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3A3" w:rsidRPr="00B52990" w:rsidRDefault="00737096" w:rsidP="00737096">
      <w:pPr>
        <w:rPr>
          <w:color w:val="4472C4" w:themeColor="accent1"/>
          <w:sz w:val="32"/>
          <w:szCs w:val="32"/>
          <w:u w:val="single"/>
        </w:rPr>
      </w:pPr>
      <w:r w:rsidRPr="00B52990">
        <w:rPr>
          <w:color w:val="4472C4" w:themeColor="accent1"/>
          <w:sz w:val="32"/>
          <w:szCs w:val="32"/>
          <w:u w:val="single"/>
        </w:rPr>
        <w:t>Entity Linking and Discovery via</w:t>
      </w:r>
      <w:r w:rsidRPr="00B52990">
        <w:rPr>
          <w:color w:val="4472C4" w:themeColor="accent1"/>
          <w:sz w:val="32"/>
          <w:szCs w:val="32"/>
          <w:u w:val="single"/>
        </w:rPr>
        <w:t xml:space="preserve"> </w:t>
      </w:r>
      <w:r w:rsidRPr="00B52990">
        <w:rPr>
          <w:color w:val="4472C4" w:themeColor="accent1"/>
          <w:sz w:val="32"/>
          <w:szCs w:val="32"/>
          <w:u w:val="single"/>
        </w:rPr>
        <w:t>Arborescence-based Supervised Clustering</w:t>
      </w:r>
      <w:r w:rsidRPr="00B52990">
        <w:rPr>
          <w:color w:val="4472C4" w:themeColor="accent1"/>
          <w:sz w:val="32"/>
          <w:szCs w:val="32"/>
          <w:u w:val="single"/>
        </w:rPr>
        <w:t xml:space="preserve"> – May 2022</w:t>
      </w:r>
    </w:p>
    <w:p w:rsidR="00737096" w:rsidRDefault="00737096" w:rsidP="0073709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Arxiv</w:t>
      </w:r>
      <w:proofErr w:type="spellEnd"/>
      <w:r>
        <w:rPr>
          <w:sz w:val="32"/>
          <w:szCs w:val="32"/>
        </w:rPr>
        <w:t xml:space="preserve"> version </w:t>
      </w:r>
      <w:r w:rsidR="00B52990">
        <w:rPr>
          <w:sz w:val="32"/>
          <w:szCs w:val="32"/>
        </w:rPr>
        <w:t>available only</w:t>
      </w:r>
      <w:r>
        <w:rPr>
          <w:sz w:val="32"/>
          <w:szCs w:val="32"/>
        </w:rPr>
        <w:t xml:space="preserve">, might not be Published </w:t>
      </w:r>
    </w:p>
    <w:p w:rsidR="00737096" w:rsidRDefault="00737096" w:rsidP="00737096">
      <w:pPr>
        <w:rPr>
          <w:sz w:val="32"/>
          <w:szCs w:val="32"/>
        </w:rPr>
      </w:pPr>
    </w:p>
    <w:p w:rsidR="00737096" w:rsidRPr="00B52990" w:rsidRDefault="00737096" w:rsidP="00737096">
      <w:pPr>
        <w:rPr>
          <w:color w:val="4472C4" w:themeColor="accent1"/>
          <w:sz w:val="32"/>
          <w:szCs w:val="32"/>
          <w:u w:val="single"/>
        </w:rPr>
      </w:pPr>
      <w:r w:rsidRPr="00B52990">
        <w:rPr>
          <w:color w:val="4472C4" w:themeColor="accent1"/>
          <w:sz w:val="32"/>
          <w:szCs w:val="32"/>
          <w:u w:val="single"/>
        </w:rPr>
        <w:t xml:space="preserve">Continuing work on clustering-based inference </w:t>
      </w:r>
    </w:p>
    <w:p w:rsidR="00737096" w:rsidRPr="00B52990" w:rsidRDefault="00737096" w:rsidP="00737096">
      <w:pPr>
        <w:rPr>
          <w:color w:val="4472C4" w:themeColor="accent1"/>
          <w:sz w:val="32"/>
          <w:szCs w:val="32"/>
          <w:u w:val="single"/>
        </w:rPr>
      </w:pPr>
      <w:r w:rsidRPr="00B52990">
        <w:rPr>
          <w:color w:val="4472C4" w:themeColor="accent1"/>
          <w:sz w:val="32"/>
          <w:szCs w:val="32"/>
          <w:u w:val="single"/>
        </w:rPr>
        <w:t>I</w:t>
      </w:r>
      <w:r w:rsidR="00B52990" w:rsidRPr="00B52990">
        <w:rPr>
          <w:color w:val="4472C4" w:themeColor="accent1"/>
          <w:sz w:val="32"/>
          <w:szCs w:val="32"/>
          <w:u w:val="single"/>
        </w:rPr>
        <w:t xml:space="preserve">ntroduction /Idea </w:t>
      </w:r>
      <w:r w:rsidRPr="00B52990">
        <w:rPr>
          <w:color w:val="4472C4" w:themeColor="accent1"/>
          <w:sz w:val="32"/>
          <w:szCs w:val="32"/>
          <w:u w:val="single"/>
        </w:rPr>
        <w:t>–</w:t>
      </w:r>
    </w:p>
    <w:p w:rsidR="00737096" w:rsidRDefault="00737096" w:rsidP="00737096">
      <w:pPr>
        <w:rPr>
          <w:sz w:val="32"/>
          <w:szCs w:val="32"/>
        </w:rPr>
      </w:pPr>
      <w:r>
        <w:rPr>
          <w:sz w:val="32"/>
          <w:szCs w:val="32"/>
        </w:rPr>
        <w:t xml:space="preserve">Previous model following this clustering approach to perform linking used cross encoder to train models, limitations for which was it picked mention candidates from within the document for </w:t>
      </w:r>
      <w:proofErr w:type="gramStart"/>
      <w:r>
        <w:rPr>
          <w:sz w:val="32"/>
          <w:szCs w:val="32"/>
        </w:rPr>
        <w:t>training ,</w:t>
      </w:r>
      <w:proofErr w:type="gramEnd"/>
      <w:r>
        <w:rPr>
          <w:sz w:val="32"/>
          <w:szCs w:val="32"/>
        </w:rPr>
        <w:t xml:space="preserve"> But here Bi Encoder (transformer based ) leading to minor downfall in accuracy but major improvement in training time. </w:t>
      </w:r>
    </w:p>
    <w:p w:rsidR="00B52990" w:rsidRDefault="00B52990" w:rsidP="00737096">
      <w:pPr>
        <w:rPr>
          <w:sz w:val="32"/>
          <w:szCs w:val="32"/>
        </w:rPr>
      </w:pPr>
    </w:p>
    <w:p w:rsidR="00B52990" w:rsidRPr="00B52990" w:rsidRDefault="00B52990" w:rsidP="00737096">
      <w:pPr>
        <w:rPr>
          <w:color w:val="4472C4" w:themeColor="accent1"/>
          <w:sz w:val="32"/>
          <w:szCs w:val="32"/>
          <w:u w:val="single"/>
        </w:rPr>
      </w:pPr>
      <w:r w:rsidRPr="00B52990">
        <w:rPr>
          <w:color w:val="4472C4" w:themeColor="accent1"/>
          <w:sz w:val="32"/>
          <w:szCs w:val="32"/>
          <w:u w:val="single"/>
        </w:rPr>
        <w:t>Importance</w:t>
      </w:r>
      <w:r>
        <w:rPr>
          <w:color w:val="4472C4" w:themeColor="accent1"/>
          <w:sz w:val="32"/>
          <w:szCs w:val="32"/>
          <w:u w:val="single"/>
        </w:rPr>
        <w:t xml:space="preserve"> of using this approach</w:t>
      </w:r>
    </w:p>
    <w:p w:rsidR="00737096" w:rsidRDefault="00737096" w:rsidP="00737096">
      <w:pPr>
        <w:rPr>
          <w:sz w:val="32"/>
          <w:szCs w:val="32"/>
        </w:rPr>
      </w:pPr>
      <w:r>
        <w:rPr>
          <w:sz w:val="32"/>
          <w:szCs w:val="32"/>
        </w:rPr>
        <w:t>Also, improvement in entity linking task and discovery is obtained</w:t>
      </w:r>
    </w:p>
    <w:p w:rsidR="00737096" w:rsidRDefault="00737096" w:rsidP="00737096">
      <w:pPr>
        <w:rPr>
          <w:sz w:val="32"/>
          <w:szCs w:val="32"/>
        </w:rPr>
      </w:pPr>
      <w:r>
        <w:rPr>
          <w:sz w:val="32"/>
          <w:szCs w:val="32"/>
        </w:rPr>
        <w:t>Also, this model performs the task of entity discovery and zero shot effectively</w:t>
      </w:r>
    </w:p>
    <w:p w:rsidR="00F86765" w:rsidRDefault="00737096" w:rsidP="00737096">
      <w:pPr>
        <w:rPr>
          <w:sz w:val="32"/>
          <w:szCs w:val="32"/>
        </w:rPr>
      </w:pPr>
      <w:r>
        <w:rPr>
          <w:sz w:val="32"/>
          <w:szCs w:val="32"/>
        </w:rPr>
        <w:t xml:space="preserve">Zero Shot vs Entity Discovery </w:t>
      </w:r>
      <w:r w:rsidR="00F86765" w:rsidRPr="00F86765">
        <w:rPr>
          <w:sz w:val="32"/>
          <w:szCs w:val="32"/>
        </w:rPr>
        <w:sym w:font="Wingdings" w:char="F0E0"/>
      </w:r>
      <w:r w:rsidR="00F86765">
        <w:rPr>
          <w:sz w:val="32"/>
          <w:szCs w:val="32"/>
        </w:rPr>
        <w:t xml:space="preserve"> </w:t>
      </w:r>
    </w:p>
    <w:p w:rsidR="00737096" w:rsidRDefault="00F86765" w:rsidP="00737096">
      <w:pPr>
        <w:rPr>
          <w:sz w:val="32"/>
          <w:szCs w:val="32"/>
        </w:rPr>
      </w:pPr>
      <w:r>
        <w:rPr>
          <w:sz w:val="32"/>
          <w:szCs w:val="32"/>
        </w:rPr>
        <w:t>Zero shot</w:t>
      </w:r>
      <w:r w:rsidR="0094631B">
        <w:rPr>
          <w:sz w:val="32"/>
          <w:szCs w:val="32"/>
        </w:rPr>
        <w:t xml:space="preserve"> </w:t>
      </w:r>
      <w:r w:rsidR="0094631B" w:rsidRPr="0094631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learning is when entities in KB that do not have any labelled training data.</w:t>
      </w:r>
    </w:p>
    <w:p w:rsidR="00B52990" w:rsidRDefault="00F86765" w:rsidP="007C743F">
      <w:pPr>
        <w:rPr>
          <w:sz w:val="32"/>
          <w:szCs w:val="32"/>
        </w:rPr>
      </w:pPr>
      <w:r>
        <w:rPr>
          <w:sz w:val="32"/>
          <w:szCs w:val="32"/>
        </w:rPr>
        <w:t xml:space="preserve">Linking + discovery </w:t>
      </w:r>
      <w:r w:rsidRPr="00F8676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94631B">
        <w:rPr>
          <w:sz w:val="32"/>
          <w:szCs w:val="32"/>
        </w:rPr>
        <w:t>C</w:t>
      </w:r>
      <w:r>
        <w:rPr>
          <w:sz w:val="32"/>
          <w:szCs w:val="32"/>
        </w:rPr>
        <w:t xml:space="preserve">omplete </w:t>
      </w:r>
      <w:r w:rsidR="0094631B">
        <w:rPr>
          <w:sz w:val="32"/>
          <w:szCs w:val="32"/>
        </w:rPr>
        <w:t>K</w:t>
      </w:r>
      <w:r>
        <w:rPr>
          <w:sz w:val="32"/>
          <w:szCs w:val="32"/>
        </w:rPr>
        <w:t>B of entities may not be known in advance and new entities must be discovered.</w:t>
      </w:r>
      <w:r w:rsidR="007C743F" w:rsidRPr="007C743F">
        <w:t xml:space="preserve"> </w:t>
      </w:r>
      <w:r w:rsidR="007C743F">
        <w:rPr>
          <w:sz w:val="32"/>
          <w:szCs w:val="32"/>
        </w:rPr>
        <w:t>B</w:t>
      </w:r>
      <w:r w:rsidR="007C743F" w:rsidRPr="007C743F">
        <w:rPr>
          <w:sz w:val="32"/>
          <w:szCs w:val="32"/>
        </w:rPr>
        <w:t>y removing a</w:t>
      </w:r>
      <w:r w:rsidR="007C743F">
        <w:rPr>
          <w:sz w:val="32"/>
          <w:szCs w:val="32"/>
        </w:rPr>
        <w:t xml:space="preserve"> </w:t>
      </w:r>
      <w:r w:rsidR="007C743F" w:rsidRPr="007C743F">
        <w:rPr>
          <w:sz w:val="32"/>
          <w:szCs w:val="32"/>
        </w:rPr>
        <w:t>fraction of entities from the KB and demonstrate</w:t>
      </w:r>
      <w:r w:rsidR="007C743F">
        <w:rPr>
          <w:sz w:val="32"/>
          <w:szCs w:val="32"/>
        </w:rPr>
        <w:t xml:space="preserve"> </w:t>
      </w:r>
      <w:r w:rsidR="007C743F" w:rsidRPr="007C743F">
        <w:rPr>
          <w:sz w:val="32"/>
          <w:szCs w:val="32"/>
        </w:rPr>
        <w:t>that our training and inference procedures are better</w:t>
      </w:r>
      <w:r w:rsidR="007C743F">
        <w:rPr>
          <w:sz w:val="32"/>
          <w:szCs w:val="32"/>
        </w:rPr>
        <w:t xml:space="preserve"> </w:t>
      </w:r>
      <w:r w:rsidR="007C743F" w:rsidRPr="007C743F">
        <w:rPr>
          <w:sz w:val="32"/>
          <w:szCs w:val="32"/>
        </w:rPr>
        <w:t>suited for this task</w:t>
      </w:r>
      <w:r w:rsidR="007C743F">
        <w:rPr>
          <w:sz w:val="32"/>
          <w:szCs w:val="32"/>
        </w:rPr>
        <w:t>.</w:t>
      </w:r>
      <w:r w:rsidR="003B1D27">
        <w:rPr>
          <w:sz w:val="32"/>
          <w:szCs w:val="32"/>
        </w:rPr>
        <w:t xml:space="preserve"> </w:t>
      </w:r>
      <w:r w:rsidR="0094631B">
        <w:rPr>
          <w:sz w:val="32"/>
          <w:szCs w:val="32"/>
        </w:rPr>
        <w:t>Clusters represent a new entity if set of mention is clustered wo an entity node</w:t>
      </w:r>
    </w:p>
    <w:p w:rsidR="000128AA" w:rsidRPr="00B52990" w:rsidRDefault="00B52990" w:rsidP="007C743F">
      <w:pPr>
        <w:rPr>
          <w:color w:val="4472C4" w:themeColor="accent1"/>
          <w:sz w:val="32"/>
          <w:szCs w:val="32"/>
          <w:u w:val="single"/>
        </w:rPr>
      </w:pPr>
      <w:r w:rsidRPr="00B52990">
        <w:rPr>
          <w:color w:val="4472C4" w:themeColor="accent1"/>
          <w:sz w:val="32"/>
          <w:szCs w:val="32"/>
          <w:u w:val="single"/>
        </w:rPr>
        <w:t xml:space="preserve">Steps of method </w:t>
      </w:r>
    </w:p>
    <w:p w:rsidR="000128AA" w:rsidRPr="000128AA" w:rsidRDefault="000128AA" w:rsidP="000128A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28AA">
        <w:rPr>
          <w:sz w:val="32"/>
          <w:szCs w:val="32"/>
        </w:rPr>
        <w:t>Graph based dissim</w:t>
      </w:r>
      <w:r>
        <w:rPr>
          <w:sz w:val="32"/>
          <w:szCs w:val="32"/>
        </w:rPr>
        <w:t>il</w:t>
      </w:r>
      <w:r w:rsidRPr="000128AA">
        <w:rPr>
          <w:sz w:val="32"/>
          <w:szCs w:val="32"/>
        </w:rPr>
        <w:t>a</w:t>
      </w:r>
      <w:r>
        <w:rPr>
          <w:sz w:val="32"/>
          <w:szCs w:val="32"/>
        </w:rPr>
        <w:t>ri</w:t>
      </w:r>
      <w:r w:rsidRPr="000128AA">
        <w:rPr>
          <w:sz w:val="32"/>
          <w:szCs w:val="32"/>
        </w:rPr>
        <w:t>ty measure</w:t>
      </w:r>
    </w:p>
    <w:p w:rsidR="000128AA" w:rsidRDefault="000128AA" w:rsidP="000128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Models to provide edge weight</w:t>
      </w:r>
    </w:p>
    <w:p w:rsidR="000128AA" w:rsidRDefault="000128AA" w:rsidP="000128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Approach for inferring edge weights</w:t>
      </w:r>
    </w:p>
    <w:p w:rsidR="000128AA" w:rsidRDefault="000128AA" w:rsidP="000128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Building constrained clusters</w:t>
      </w:r>
    </w:p>
    <w:p w:rsidR="003B1D27" w:rsidRPr="000128AA" w:rsidRDefault="003B1D27" w:rsidP="003B1D27">
      <w:pPr>
        <w:pStyle w:val="ListParagraph"/>
        <w:rPr>
          <w:sz w:val="32"/>
          <w:szCs w:val="32"/>
        </w:rPr>
      </w:pPr>
    </w:p>
    <w:p w:rsidR="00EF1441" w:rsidRDefault="00EF1441" w:rsidP="007C743F">
      <w:pPr>
        <w:rPr>
          <w:sz w:val="32"/>
          <w:szCs w:val="32"/>
        </w:rPr>
      </w:pPr>
      <w:r>
        <w:rPr>
          <w:sz w:val="32"/>
          <w:szCs w:val="32"/>
        </w:rPr>
        <w:t>Now going stepwise</w:t>
      </w:r>
    </w:p>
    <w:p w:rsidR="000128AA" w:rsidRDefault="003B1D27" w:rsidP="007C743F">
      <w:pPr>
        <w:rPr>
          <w:sz w:val="32"/>
          <w:szCs w:val="32"/>
        </w:rPr>
      </w:pPr>
      <w:r w:rsidRPr="003B1D27">
        <w:rPr>
          <w:sz w:val="32"/>
          <w:szCs w:val="32"/>
        </w:rPr>
        <w:sym w:font="Wingdings" w:char="F0E0"/>
      </w:r>
      <w:r w:rsidR="00EF1441">
        <w:rPr>
          <w:sz w:val="32"/>
          <w:szCs w:val="32"/>
        </w:rPr>
        <w:t xml:space="preserve">Firstly, </w:t>
      </w:r>
      <w:r w:rsidR="000128AA">
        <w:rPr>
          <w:sz w:val="32"/>
          <w:szCs w:val="32"/>
        </w:rPr>
        <w:t>Diss</w:t>
      </w:r>
      <w:r w:rsidR="00B52990">
        <w:rPr>
          <w:sz w:val="32"/>
          <w:szCs w:val="32"/>
        </w:rPr>
        <w:t>imilarity Score</w:t>
      </w:r>
      <w:r w:rsidR="000128AA">
        <w:rPr>
          <w:sz w:val="32"/>
          <w:szCs w:val="32"/>
        </w:rPr>
        <w:t xml:space="preserve"> is defined as minimum</w:t>
      </w:r>
      <w:r>
        <w:rPr>
          <w:sz w:val="32"/>
          <w:szCs w:val="32"/>
        </w:rPr>
        <w:t xml:space="preserve"> amongst</w:t>
      </w:r>
      <w:r w:rsidR="000128AA">
        <w:rPr>
          <w:sz w:val="32"/>
          <w:szCs w:val="32"/>
        </w:rPr>
        <w:t xml:space="preserve"> highest weight</w:t>
      </w:r>
      <w:r>
        <w:rPr>
          <w:sz w:val="32"/>
          <w:szCs w:val="32"/>
        </w:rPr>
        <w:t xml:space="preserve"> edges</w:t>
      </w:r>
      <w:r w:rsidR="000128AA">
        <w:rPr>
          <w:sz w:val="32"/>
          <w:szCs w:val="32"/>
        </w:rPr>
        <w:t xml:space="preserve"> in paths between two nodes in graph.</w:t>
      </w:r>
      <w:r w:rsidR="00EF1441">
        <w:rPr>
          <w:sz w:val="32"/>
          <w:szCs w:val="32"/>
        </w:rPr>
        <w:t xml:space="preserve"> </w:t>
      </w:r>
    </w:p>
    <w:p w:rsidR="008275EE" w:rsidRDefault="003B1D27" w:rsidP="007C743F">
      <w:pPr>
        <w:rPr>
          <w:sz w:val="32"/>
          <w:szCs w:val="32"/>
        </w:rPr>
      </w:pPr>
      <w:r w:rsidRPr="003B1D27">
        <w:rPr>
          <w:sz w:val="32"/>
          <w:szCs w:val="32"/>
        </w:rPr>
        <w:sym w:font="Wingdings" w:char="F0E0"/>
      </w:r>
      <w:r w:rsidR="00EF1441">
        <w:rPr>
          <w:sz w:val="32"/>
          <w:szCs w:val="32"/>
        </w:rPr>
        <w:t xml:space="preserve">Edge weights will be calculated using Affinity models. Which are implemented using </w:t>
      </w:r>
      <w:r w:rsidR="008275EE">
        <w:rPr>
          <w:sz w:val="32"/>
          <w:szCs w:val="32"/>
        </w:rPr>
        <w:t xml:space="preserve">Bi Encoder transformers. </w:t>
      </w:r>
    </w:p>
    <w:p w:rsidR="003B1D27" w:rsidRDefault="008275EE" w:rsidP="007C743F">
      <w:pPr>
        <w:rPr>
          <w:sz w:val="32"/>
          <w:szCs w:val="32"/>
        </w:rPr>
      </w:pPr>
      <w:r w:rsidRPr="003B1D27">
        <w:rPr>
          <w:color w:val="4472C4" w:themeColor="accent1"/>
          <w:sz w:val="32"/>
          <w:szCs w:val="32"/>
          <w:u w:val="single"/>
        </w:rPr>
        <w:t>Graph construction</w:t>
      </w:r>
      <w:r w:rsidR="003B1D27">
        <w:rPr>
          <w:color w:val="4472C4" w:themeColor="accent1"/>
          <w:sz w:val="32"/>
          <w:szCs w:val="32"/>
        </w:rPr>
        <w:t xml:space="preserve"> </w:t>
      </w:r>
      <w:r w:rsidRPr="003B1D27">
        <w:rPr>
          <w:color w:val="4472C4" w:themeColor="accent1"/>
          <w:sz w:val="32"/>
          <w:szCs w:val="32"/>
          <w:u w:val="single"/>
        </w:rPr>
        <w:sym w:font="Wingdings" w:char="F0E0"/>
      </w:r>
      <w:r>
        <w:rPr>
          <w:sz w:val="32"/>
          <w:szCs w:val="32"/>
        </w:rPr>
        <w:t xml:space="preserve"> </w:t>
      </w:r>
      <w:r w:rsidR="00EF1441">
        <w:rPr>
          <w:sz w:val="32"/>
          <w:szCs w:val="32"/>
        </w:rPr>
        <w:t xml:space="preserve"> </w:t>
      </w:r>
    </w:p>
    <w:p w:rsidR="00EF1441" w:rsidRDefault="008275EE" w:rsidP="007C743F">
      <w:pPr>
        <w:rPr>
          <w:sz w:val="32"/>
          <w:szCs w:val="32"/>
        </w:rPr>
      </w:pPr>
      <w:r>
        <w:rPr>
          <w:sz w:val="32"/>
          <w:szCs w:val="32"/>
        </w:rPr>
        <w:t xml:space="preserve">It optimizes the models based on what nodes are connected and what path exists in the graph. </w:t>
      </w:r>
    </w:p>
    <w:p w:rsidR="008275EE" w:rsidRDefault="008275EE" w:rsidP="007C743F">
      <w:pPr>
        <w:rPr>
          <w:sz w:val="32"/>
          <w:szCs w:val="32"/>
        </w:rPr>
      </w:pPr>
      <w:r>
        <w:rPr>
          <w:sz w:val="32"/>
          <w:szCs w:val="32"/>
        </w:rPr>
        <w:t xml:space="preserve">It constructs edge set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 m</w:t>
      </w:r>
      <w:proofErr w:type="spellEnd"/>
      <w:r>
        <w:rPr>
          <w:sz w:val="32"/>
          <w:szCs w:val="32"/>
        </w:rPr>
        <w:t xml:space="preserve"> in M </w:t>
      </w:r>
      <w:proofErr w:type="gramStart"/>
      <w:r>
        <w:rPr>
          <w:sz w:val="32"/>
          <w:szCs w:val="32"/>
        </w:rPr>
        <w:t>following ,</w:t>
      </w:r>
      <w:proofErr w:type="gramEnd"/>
      <w:r>
        <w:rPr>
          <w:sz w:val="32"/>
          <w:szCs w:val="32"/>
        </w:rPr>
        <w:t xml:space="preserve"> first selecting k nearest neighbours and then edges are picked following the convention that </w:t>
      </w:r>
    </w:p>
    <w:p w:rsidR="008275EE" w:rsidRDefault="008275EE" w:rsidP="007C743F">
      <w:pPr>
        <w:rPr>
          <w:sz w:val="32"/>
          <w:szCs w:val="32"/>
        </w:rPr>
      </w:pPr>
      <w:r w:rsidRPr="008275EE">
        <w:rPr>
          <w:sz w:val="32"/>
          <w:szCs w:val="32"/>
        </w:rPr>
        <w:drawing>
          <wp:inline distT="0" distB="0" distL="0" distR="0" wp14:anchorId="5B35E0EF" wp14:editId="4A8BC77F">
            <wp:extent cx="2905146" cy="10096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27" w:rsidRDefault="008275EE" w:rsidP="007C743F">
      <w:pPr>
        <w:rPr>
          <w:color w:val="4472C4" w:themeColor="accent1"/>
          <w:sz w:val="32"/>
          <w:szCs w:val="32"/>
          <w:u w:val="single"/>
        </w:rPr>
      </w:pPr>
      <w:r w:rsidRPr="003B1D27">
        <w:rPr>
          <w:color w:val="4472C4" w:themeColor="accent1"/>
          <w:sz w:val="32"/>
          <w:szCs w:val="32"/>
          <w:u w:val="single"/>
        </w:rPr>
        <w:t xml:space="preserve">Clustering Step </w:t>
      </w:r>
      <w:r w:rsidRPr="003B1D27">
        <w:rPr>
          <w:color w:val="4472C4" w:themeColor="accent1"/>
          <w:sz w:val="32"/>
          <w:szCs w:val="32"/>
          <w:u w:val="single"/>
        </w:rPr>
        <w:sym w:font="Wingdings" w:char="F0E0"/>
      </w:r>
    </w:p>
    <w:p w:rsidR="005726A0" w:rsidRDefault="005726A0" w:rsidP="007C743F">
      <w:pPr>
        <w:rPr>
          <w:color w:val="4472C4" w:themeColor="accent1"/>
          <w:sz w:val="32"/>
          <w:szCs w:val="32"/>
          <w:u w:val="single"/>
        </w:rPr>
      </w:pPr>
      <w:r w:rsidRPr="005726A0">
        <w:rPr>
          <w:color w:val="4472C4" w:themeColor="accent1"/>
          <w:sz w:val="32"/>
          <w:szCs w:val="32"/>
          <w:u w:val="single"/>
        </w:rPr>
        <w:drawing>
          <wp:inline distT="0" distB="0" distL="0" distR="0" wp14:anchorId="407F2E0D" wp14:editId="6DADCD56">
            <wp:extent cx="3619526" cy="100013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32"/>
          <w:szCs w:val="32"/>
          <w:u w:val="single"/>
        </w:rPr>
        <w:t>is the process of partition</w:t>
      </w:r>
    </w:p>
    <w:p w:rsidR="005726A0" w:rsidRPr="005726A0" w:rsidRDefault="005726A0" w:rsidP="007C743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Here C(u) represent possible cluster with entity as u.</w:t>
      </w:r>
    </w:p>
    <w:p w:rsidR="00BF206E" w:rsidRDefault="00ED37D3" w:rsidP="007C743F">
      <w:pPr>
        <w:rPr>
          <w:sz w:val="32"/>
          <w:szCs w:val="32"/>
        </w:rPr>
      </w:pPr>
      <w:r>
        <w:rPr>
          <w:sz w:val="32"/>
          <w:szCs w:val="32"/>
        </w:rPr>
        <w:t>So</w:t>
      </w:r>
      <w:r w:rsidR="00BF206E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BF206E">
        <w:rPr>
          <w:sz w:val="32"/>
          <w:szCs w:val="32"/>
        </w:rPr>
        <w:t xml:space="preserve">satisfying </w:t>
      </w:r>
      <w:proofErr w:type="gramStart"/>
      <w:r w:rsidR="00BF206E">
        <w:rPr>
          <w:sz w:val="32"/>
          <w:szCs w:val="32"/>
        </w:rPr>
        <w:t xml:space="preserve">these </w:t>
      </w:r>
      <w:r w:rsidR="003B1D27">
        <w:rPr>
          <w:sz w:val="32"/>
          <w:szCs w:val="32"/>
        </w:rPr>
        <w:t>constraint</w:t>
      </w:r>
      <w:proofErr w:type="gramEnd"/>
      <w:r w:rsidR="00BF206E">
        <w:rPr>
          <w:sz w:val="32"/>
          <w:szCs w:val="32"/>
        </w:rPr>
        <w:t>, following algorithm is used:</w:t>
      </w:r>
    </w:p>
    <w:p w:rsidR="005726A0" w:rsidRDefault="005726A0" w:rsidP="007C743F">
      <w:pPr>
        <w:rPr>
          <w:sz w:val="32"/>
          <w:szCs w:val="32"/>
        </w:rPr>
      </w:pPr>
      <w:r>
        <w:rPr>
          <w:sz w:val="32"/>
          <w:szCs w:val="32"/>
        </w:rPr>
        <w:t>1.Remove edge with score less than lambda. And arrange edges in descending order.</w:t>
      </w:r>
    </w:p>
    <w:p w:rsidR="005726A0" w:rsidRDefault="005726A0" w:rsidP="005726A0">
      <w:pPr>
        <w:pStyle w:val="ListParagraph"/>
        <w:rPr>
          <w:sz w:val="32"/>
          <w:szCs w:val="32"/>
        </w:rPr>
      </w:pPr>
    </w:p>
    <w:p w:rsidR="005726A0" w:rsidRDefault="005726A0" w:rsidP="005726A0">
      <w:pPr>
        <w:pStyle w:val="ListParagraph"/>
        <w:rPr>
          <w:sz w:val="32"/>
          <w:szCs w:val="32"/>
        </w:rPr>
      </w:pPr>
    </w:p>
    <w:p w:rsidR="00BF206E" w:rsidRPr="005726A0" w:rsidRDefault="005726A0" w:rsidP="005726A0">
      <w:pPr>
        <w:rPr>
          <w:sz w:val="32"/>
          <w:szCs w:val="32"/>
        </w:rPr>
      </w:pPr>
      <w:r w:rsidRPr="005726A0">
        <w:rPr>
          <w:sz w:val="32"/>
          <w:szCs w:val="32"/>
        </w:rPr>
        <w:t>2.</w:t>
      </w:r>
      <w:r w:rsidR="0060348F">
        <w:rPr>
          <w:sz w:val="32"/>
          <w:szCs w:val="32"/>
        </w:rPr>
        <w:t>Pick an edge (</w:t>
      </w:r>
      <w:proofErr w:type="spellStart"/>
      <w:proofErr w:type="gramStart"/>
      <w:r w:rsidR="0060348F">
        <w:rPr>
          <w:sz w:val="32"/>
          <w:szCs w:val="32"/>
        </w:rPr>
        <w:t>u,v</w:t>
      </w:r>
      <w:proofErr w:type="spellEnd"/>
      <w:proofErr w:type="gramEnd"/>
      <w:r w:rsidR="0060348F">
        <w:rPr>
          <w:sz w:val="32"/>
          <w:szCs w:val="32"/>
        </w:rPr>
        <w:t>) , drop it from the graph , Check If v can still be reached by some entity in the graph permanently drop (</w:t>
      </w:r>
      <w:proofErr w:type="spellStart"/>
      <w:r w:rsidR="0060348F">
        <w:rPr>
          <w:sz w:val="32"/>
          <w:szCs w:val="32"/>
        </w:rPr>
        <w:t>u,v</w:t>
      </w:r>
      <w:proofErr w:type="spellEnd"/>
      <w:r w:rsidR="0060348F">
        <w:rPr>
          <w:sz w:val="32"/>
          <w:szCs w:val="32"/>
        </w:rPr>
        <w:t xml:space="preserve">) else retain it </w:t>
      </w:r>
      <w:r w:rsidR="003B1D27" w:rsidRPr="005726A0">
        <w:rPr>
          <w:sz w:val="32"/>
          <w:szCs w:val="32"/>
        </w:rPr>
        <w:t>.</w:t>
      </w:r>
    </w:p>
    <w:p w:rsidR="00EF1441" w:rsidRDefault="0060348F" w:rsidP="0060348F">
      <w:pPr>
        <w:rPr>
          <w:sz w:val="32"/>
          <w:szCs w:val="32"/>
        </w:rPr>
      </w:pPr>
      <w:r>
        <w:rPr>
          <w:sz w:val="32"/>
          <w:szCs w:val="32"/>
        </w:rPr>
        <w:t>So ,</w:t>
      </w:r>
      <w:r w:rsidRPr="0060348F">
        <w:rPr>
          <w:sz w:val="32"/>
          <w:szCs w:val="32"/>
        </w:rPr>
        <w:t>there is a directed path from the entity node</w:t>
      </w:r>
      <w:r>
        <w:rPr>
          <w:sz w:val="32"/>
          <w:szCs w:val="32"/>
        </w:rPr>
        <w:t xml:space="preserve"> </w:t>
      </w:r>
      <w:r w:rsidRPr="0060348F">
        <w:rPr>
          <w:sz w:val="32"/>
          <w:szCs w:val="32"/>
        </w:rPr>
        <w:t>to every other node in the cluster. This structure is</w:t>
      </w:r>
      <w:r>
        <w:rPr>
          <w:sz w:val="32"/>
          <w:szCs w:val="32"/>
        </w:rPr>
        <w:t xml:space="preserve"> </w:t>
      </w:r>
      <w:r w:rsidRPr="0060348F">
        <w:rPr>
          <w:sz w:val="32"/>
          <w:szCs w:val="32"/>
        </w:rPr>
        <w:t>often referred to as the minimum spanning arborescence,</w:t>
      </w:r>
      <w:r>
        <w:rPr>
          <w:sz w:val="32"/>
          <w:szCs w:val="32"/>
        </w:rPr>
        <w:t xml:space="preserve"> </w:t>
      </w:r>
      <w:r w:rsidRPr="0060348F">
        <w:rPr>
          <w:sz w:val="32"/>
          <w:szCs w:val="32"/>
        </w:rPr>
        <w:t>thus lending its name to our method,</w:t>
      </w:r>
    </w:p>
    <w:p w:rsidR="00EF1441" w:rsidRDefault="00EF1441" w:rsidP="007C743F">
      <w:pPr>
        <w:rPr>
          <w:sz w:val="32"/>
          <w:szCs w:val="32"/>
        </w:rPr>
      </w:pPr>
    </w:p>
    <w:p w:rsidR="0094631B" w:rsidRDefault="000128AA" w:rsidP="007C743F">
      <w:pPr>
        <w:rPr>
          <w:sz w:val="32"/>
          <w:szCs w:val="32"/>
        </w:rPr>
      </w:pPr>
      <w:r>
        <w:rPr>
          <w:sz w:val="32"/>
          <w:szCs w:val="32"/>
        </w:rPr>
        <w:t xml:space="preserve">So,   </w:t>
      </w:r>
    </w:p>
    <w:p w:rsidR="00737096" w:rsidRDefault="0094631B" w:rsidP="00737096">
      <w:pPr>
        <w:rPr>
          <w:sz w:val="32"/>
          <w:szCs w:val="32"/>
        </w:rPr>
      </w:pPr>
      <w:r>
        <w:rPr>
          <w:sz w:val="32"/>
          <w:szCs w:val="32"/>
        </w:rPr>
        <w:t xml:space="preserve">This model operates on all mentions in the corpus instead </w:t>
      </w:r>
      <w:r w:rsidR="00E0594D">
        <w:rPr>
          <w:sz w:val="32"/>
          <w:szCs w:val="32"/>
        </w:rPr>
        <w:t>of within document setting</w:t>
      </w:r>
    </w:p>
    <w:p w:rsidR="00E0594D" w:rsidRDefault="00CC3277" w:rsidP="00737096">
      <w:pPr>
        <w:rPr>
          <w:sz w:val="32"/>
          <w:szCs w:val="32"/>
        </w:rPr>
      </w:pPr>
      <w:r>
        <w:rPr>
          <w:sz w:val="32"/>
          <w:szCs w:val="32"/>
        </w:rPr>
        <w:t xml:space="preserve">Purpose of using this inductive bias </w:t>
      </w:r>
      <w:r w:rsidRPr="00CC3277">
        <w:rPr>
          <w:sz w:val="32"/>
          <w:szCs w:val="32"/>
        </w:rPr>
        <w:sym w:font="Wingdings" w:char="F0E0"/>
      </w:r>
      <w:r w:rsidR="0065384F">
        <w:rPr>
          <w:sz w:val="32"/>
          <w:szCs w:val="32"/>
        </w:rPr>
        <w:t xml:space="preserve"> Instead of using sum of weights in a path gives an inductive bias for even weakly connected mentions is suitable for coreference. </w:t>
      </w:r>
    </w:p>
    <w:p w:rsidR="00EB3C36" w:rsidRDefault="00EB3C36" w:rsidP="00737096">
      <w:pPr>
        <w:rPr>
          <w:sz w:val="32"/>
          <w:szCs w:val="32"/>
        </w:rPr>
      </w:pPr>
      <w:r>
        <w:rPr>
          <w:sz w:val="32"/>
          <w:szCs w:val="32"/>
        </w:rPr>
        <w:t>Here affinity score is calculated simply multiplying associated encoded representation.</w:t>
      </w:r>
    </w:p>
    <w:p w:rsidR="00264863" w:rsidRDefault="00EB3C36" w:rsidP="00737096">
      <w:pPr>
        <w:rPr>
          <w:sz w:val="32"/>
          <w:szCs w:val="32"/>
        </w:rPr>
      </w:pPr>
      <w:r>
        <w:rPr>
          <w:sz w:val="32"/>
          <w:szCs w:val="32"/>
        </w:rPr>
        <w:t xml:space="preserve">Now since we know the score between mentions we can calculate weight between non connected </w:t>
      </w:r>
      <w:proofErr w:type="gramStart"/>
      <w:r>
        <w:rPr>
          <w:sz w:val="32"/>
          <w:szCs w:val="32"/>
        </w:rPr>
        <w:t>mentions</w:t>
      </w:r>
      <w:r w:rsidR="00553F86">
        <w:rPr>
          <w:sz w:val="32"/>
          <w:szCs w:val="32"/>
        </w:rPr>
        <w:t xml:space="preserve"> .</w:t>
      </w:r>
      <w:proofErr w:type="gramEnd"/>
    </w:p>
    <w:p w:rsidR="00B52990" w:rsidRDefault="00B52990" w:rsidP="00737096">
      <w:pPr>
        <w:rPr>
          <w:sz w:val="32"/>
          <w:szCs w:val="32"/>
        </w:rPr>
      </w:pPr>
    </w:p>
    <w:p w:rsidR="00BF4639" w:rsidRDefault="00B52990" w:rsidP="00737096">
      <w:pPr>
        <w:rPr>
          <w:color w:val="4472C4" w:themeColor="accent1"/>
          <w:sz w:val="32"/>
          <w:szCs w:val="32"/>
          <w:u w:val="single"/>
        </w:rPr>
      </w:pPr>
      <w:r w:rsidRPr="0006149A">
        <w:rPr>
          <w:color w:val="4472C4" w:themeColor="accent1"/>
          <w:sz w:val="32"/>
          <w:szCs w:val="32"/>
          <w:u w:val="single"/>
        </w:rPr>
        <w:t>Model</w:t>
      </w:r>
      <w:r w:rsidR="0006149A" w:rsidRPr="0006149A">
        <w:rPr>
          <w:color w:val="4472C4" w:themeColor="accent1"/>
          <w:sz w:val="32"/>
          <w:szCs w:val="32"/>
          <w:u w:val="single"/>
        </w:rPr>
        <w:t xml:space="preserve"> </w:t>
      </w:r>
      <w:r w:rsidR="0006149A" w:rsidRPr="0006149A">
        <w:rPr>
          <w:color w:val="4472C4" w:themeColor="accent1"/>
          <w:sz w:val="32"/>
          <w:szCs w:val="32"/>
          <w:u w:val="single"/>
        </w:rPr>
        <w:sym w:font="Wingdings" w:char="F0E0"/>
      </w:r>
      <w:r w:rsidR="00BF4639">
        <w:rPr>
          <w:color w:val="4472C4" w:themeColor="accent1"/>
          <w:sz w:val="32"/>
          <w:szCs w:val="32"/>
          <w:u w:val="single"/>
        </w:rPr>
        <w:t xml:space="preserve">  </w:t>
      </w:r>
    </w:p>
    <w:p w:rsidR="00B52990" w:rsidRPr="00B73418" w:rsidRDefault="005726A0" w:rsidP="00737096">
      <w:pPr>
        <w:rPr>
          <w:color w:val="000000" w:themeColor="text1"/>
          <w:sz w:val="32"/>
          <w:szCs w:val="32"/>
        </w:rPr>
      </w:pPr>
      <w:r w:rsidRPr="00B73418">
        <w:rPr>
          <w:color w:val="000000" w:themeColor="text1"/>
          <w:sz w:val="32"/>
          <w:szCs w:val="32"/>
        </w:rPr>
        <w:t xml:space="preserve">Checks </w:t>
      </w:r>
      <w:proofErr w:type="spellStart"/>
      <w:r w:rsidRPr="00B73418">
        <w:rPr>
          <w:color w:val="000000" w:themeColor="text1"/>
          <w:sz w:val="32"/>
          <w:szCs w:val="32"/>
        </w:rPr>
        <w:t>wheathe</w:t>
      </w:r>
      <w:r w:rsidR="00B73418">
        <w:rPr>
          <w:color w:val="000000" w:themeColor="text1"/>
          <w:sz w:val="32"/>
          <w:szCs w:val="32"/>
        </w:rPr>
        <w:t>r</w:t>
      </w:r>
      <w:proofErr w:type="spellEnd"/>
      <w:r w:rsidRPr="00B73418">
        <w:rPr>
          <w:color w:val="000000" w:themeColor="text1"/>
          <w:sz w:val="32"/>
          <w:szCs w:val="32"/>
        </w:rPr>
        <w:t xml:space="preserve"> there is some other entity which can reach the node with weight highest weight will be removed</w:t>
      </w:r>
      <w:r w:rsidR="0060348F" w:rsidRPr="00B73418">
        <w:rPr>
          <w:color w:val="000000" w:themeColor="text1"/>
          <w:sz w:val="32"/>
          <w:szCs w:val="32"/>
        </w:rPr>
        <w:t xml:space="preserve">. Graph is constructed </w:t>
      </w:r>
      <w:r w:rsidR="00D02F03">
        <w:rPr>
          <w:color w:val="000000" w:themeColor="text1"/>
          <w:sz w:val="32"/>
          <w:szCs w:val="32"/>
        </w:rPr>
        <w:t xml:space="preserve">only </w:t>
      </w:r>
      <w:r w:rsidR="0060348F" w:rsidRPr="00B73418">
        <w:rPr>
          <w:color w:val="000000" w:themeColor="text1"/>
          <w:sz w:val="32"/>
          <w:szCs w:val="32"/>
        </w:rPr>
        <w:t xml:space="preserve">once </w:t>
      </w:r>
    </w:p>
    <w:p w:rsidR="0006149A" w:rsidRDefault="0006149A" w:rsidP="00737096">
      <w:pPr>
        <w:rPr>
          <w:sz w:val="32"/>
          <w:szCs w:val="32"/>
        </w:rPr>
      </w:pPr>
    </w:p>
    <w:p w:rsidR="00B52990" w:rsidRDefault="00B52990" w:rsidP="00737096">
      <w:pPr>
        <w:rPr>
          <w:sz w:val="32"/>
          <w:szCs w:val="32"/>
        </w:rPr>
      </w:pPr>
    </w:p>
    <w:p w:rsidR="00B52990" w:rsidRDefault="00B52990" w:rsidP="00737096">
      <w:pPr>
        <w:rPr>
          <w:color w:val="4472C4" w:themeColor="accent1"/>
          <w:sz w:val="32"/>
          <w:szCs w:val="32"/>
          <w:u w:val="single"/>
        </w:rPr>
      </w:pPr>
      <w:r w:rsidRPr="0006149A">
        <w:rPr>
          <w:color w:val="4472C4" w:themeColor="accent1"/>
          <w:sz w:val="32"/>
          <w:szCs w:val="32"/>
          <w:u w:val="single"/>
        </w:rPr>
        <w:t>Training</w:t>
      </w:r>
      <w:r w:rsidR="0006149A" w:rsidRPr="0006149A">
        <w:rPr>
          <w:color w:val="4472C4" w:themeColor="accent1"/>
          <w:sz w:val="32"/>
          <w:szCs w:val="32"/>
          <w:u w:val="single"/>
        </w:rPr>
        <w:t xml:space="preserve"> </w:t>
      </w:r>
      <w:r w:rsidR="0006149A" w:rsidRPr="0006149A">
        <w:rPr>
          <w:color w:val="4472C4" w:themeColor="accent1"/>
          <w:sz w:val="32"/>
          <w:szCs w:val="32"/>
          <w:u w:val="single"/>
        </w:rPr>
        <w:sym w:font="Wingdings" w:char="F0E0"/>
      </w:r>
    </w:p>
    <w:p w:rsidR="00F93BB0" w:rsidRDefault="00F93BB0" w:rsidP="00F93BB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T</w:t>
      </w:r>
      <w:r w:rsidRPr="00F93BB0">
        <w:rPr>
          <w:color w:val="000000" w:themeColor="text1"/>
          <w:sz w:val="32"/>
          <w:szCs w:val="32"/>
        </w:rPr>
        <w:t>he resultant edges ensure that each</w:t>
      </w:r>
      <w:r>
        <w:rPr>
          <w:color w:val="000000" w:themeColor="text1"/>
          <w:sz w:val="32"/>
          <w:szCs w:val="32"/>
        </w:rPr>
        <w:t xml:space="preserve"> </w:t>
      </w:r>
      <w:r w:rsidRPr="00F93BB0">
        <w:rPr>
          <w:color w:val="000000" w:themeColor="text1"/>
          <w:sz w:val="32"/>
          <w:szCs w:val="32"/>
        </w:rPr>
        <w:t xml:space="preserve">connected component contains exactly one </w:t>
      </w:r>
      <w:proofErr w:type="gramStart"/>
      <w:r w:rsidRPr="00F93BB0">
        <w:rPr>
          <w:color w:val="000000" w:themeColor="text1"/>
          <w:sz w:val="32"/>
          <w:szCs w:val="32"/>
        </w:rPr>
        <w:t>entity(</w:t>
      </w:r>
      <w:proofErr w:type="gramEnd"/>
      <w:r w:rsidRPr="00F93BB0">
        <w:rPr>
          <w:color w:val="000000" w:themeColor="text1"/>
          <w:sz w:val="32"/>
          <w:szCs w:val="32"/>
        </w:rPr>
        <w:t>namely, the ground truth entity for the mentions in</w:t>
      </w:r>
      <w:r>
        <w:rPr>
          <w:color w:val="000000" w:themeColor="text1"/>
          <w:sz w:val="32"/>
          <w:szCs w:val="32"/>
        </w:rPr>
        <w:t xml:space="preserve"> </w:t>
      </w:r>
      <w:r w:rsidRPr="00F93BB0">
        <w:rPr>
          <w:color w:val="000000" w:themeColor="text1"/>
          <w:sz w:val="32"/>
          <w:szCs w:val="32"/>
        </w:rPr>
        <w:t xml:space="preserve">that component). We then </w:t>
      </w:r>
      <w:proofErr w:type="spellStart"/>
      <w:r w:rsidRPr="00F93BB0">
        <w:rPr>
          <w:color w:val="000000" w:themeColor="text1"/>
          <w:sz w:val="32"/>
          <w:szCs w:val="32"/>
        </w:rPr>
        <w:t>sparsify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Pr="00F93BB0">
        <w:rPr>
          <w:color w:val="000000" w:themeColor="text1"/>
          <w:sz w:val="32"/>
          <w:szCs w:val="32"/>
        </w:rPr>
        <w:t>by computing</w:t>
      </w:r>
      <w:r w:rsidRPr="00F93BB0">
        <w:rPr>
          <w:color w:val="000000" w:themeColor="text1"/>
          <w:sz w:val="32"/>
          <w:szCs w:val="32"/>
        </w:rPr>
        <w:cr/>
        <w:t xml:space="preserve">a partitioned target </w:t>
      </w:r>
      <w:proofErr w:type="gramStart"/>
      <w:r w:rsidRPr="00F93BB0">
        <w:rPr>
          <w:color w:val="000000" w:themeColor="text1"/>
          <w:sz w:val="32"/>
          <w:szCs w:val="32"/>
        </w:rPr>
        <w:t>graph</w:t>
      </w:r>
      <w:proofErr w:type="gramEnd"/>
    </w:p>
    <w:p w:rsidR="00F93BB0" w:rsidRDefault="00F93BB0" w:rsidP="00F93BB0">
      <w:pPr>
        <w:rPr>
          <w:color w:val="000000" w:themeColor="text1"/>
          <w:sz w:val="32"/>
          <w:szCs w:val="32"/>
        </w:rPr>
      </w:pPr>
      <w:r w:rsidRPr="00F93BB0">
        <w:rPr>
          <w:color w:val="000000" w:themeColor="text1"/>
          <w:sz w:val="32"/>
          <w:szCs w:val="32"/>
        </w:rPr>
        <w:drawing>
          <wp:inline distT="0" distB="0" distL="0" distR="0" wp14:anchorId="0974EB04" wp14:editId="7ADDC389">
            <wp:extent cx="3162323" cy="14478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23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03" w:rsidRDefault="00F93BB0" w:rsidP="00F93BB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Loss function:</w:t>
      </w:r>
    </w:p>
    <w:p w:rsidR="00F93BB0" w:rsidRDefault="00F93BB0" w:rsidP="00F93BB0">
      <w:pPr>
        <w:rPr>
          <w:color w:val="000000" w:themeColor="text1"/>
          <w:sz w:val="32"/>
          <w:szCs w:val="32"/>
        </w:rPr>
      </w:pPr>
      <w:r w:rsidRPr="00F93BB0">
        <w:rPr>
          <w:color w:val="000000" w:themeColor="text1"/>
          <w:sz w:val="32"/>
          <w:szCs w:val="32"/>
        </w:rPr>
        <w:drawing>
          <wp:inline distT="0" distB="0" distL="0" distR="0" wp14:anchorId="0412106D" wp14:editId="3B0A89EC">
            <wp:extent cx="3848128" cy="10287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28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B0" w:rsidRPr="00F93BB0" w:rsidRDefault="00F93BB0" w:rsidP="00F93BB0">
      <w:pPr>
        <w:rPr>
          <w:color w:val="000000" w:themeColor="text1"/>
          <w:sz w:val="32"/>
          <w:szCs w:val="32"/>
        </w:rPr>
      </w:pPr>
      <w:r w:rsidRPr="00F93BB0">
        <w:rPr>
          <w:color w:val="000000" w:themeColor="text1"/>
          <w:sz w:val="32"/>
          <w:szCs w:val="32"/>
        </w:rPr>
        <w:t>Optimizing</w:t>
      </w:r>
      <w:r>
        <w:rPr>
          <w:color w:val="000000" w:themeColor="text1"/>
          <w:sz w:val="32"/>
          <w:szCs w:val="32"/>
        </w:rPr>
        <w:t xml:space="preserve"> </w:t>
      </w:r>
      <w:r w:rsidRPr="00F93BB0">
        <w:rPr>
          <w:color w:val="000000" w:themeColor="text1"/>
          <w:sz w:val="32"/>
          <w:szCs w:val="32"/>
        </w:rPr>
        <w:t>this loss function requires simultaneously increasing</w:t>
      </w:r>
      <w:r>
        <w:rPr>
          <w:color w:val="000000" w:themeColor="text1"/>
          <w:sz w:val="32"/>
          <w:szCs w:val="32"/>
        </w:rPr>
        <w:t xml:space="preserve"> </w:t>
      </w:r>
      <w:r w:rsidRPr="00F93BB0">
        <w:rPr>
          <w:color w:val="000000" w:themeColor="text1"/>
          <w:sz w:val="32"/>
          <w:szCs w:val="32"/>
        </w:rPr>
        <w:t>the likelihood of the positive edges and decreasing</w:t>
      </w:r>
      <w:r>
        <w:rPr>
          <w:color w:val="000000" w:themeColor="text1"/>
          <w:sz w:val="32"/>
          <w:szCs w:val="32"/>
        </w:rPr>
        <w:t xml:space="preserve"> </w:t>
      </w:r>
      <w:r w:rsidRPr="00F93BB0">
        <w:rPr>
          <w:color w:val="000000" w:themeColor="text1"/>
          <w:sz w:val="32"/>
          <w:szCs w:val="32"/>
        </w:rPr>
        <w:t>the likelihood of the negative edges</w:t>
      </w:r>
      <w:r>
        <w:rPr>
          <w:color w:val="000000" w:themeColor="text1"/>
          <w:sz w:val="32"/>
          <w:szCs w:val="32"/>
        </w:rPr>
        <w:t xml:space="preserve"> as in the definition.</w:t>
      </w:r>
    </w:p>
    <w:p w:rsidR="00F93BB0" w:rsidRDefault="00F93BB0" w:rsidP="00737096">
      <w:pPr>
        <w:rPr>
          <w:color w:val="4472C4" w:themeColor="accent1"/>
          <w:sz w:val="32"/>
          <w:szCs w:val="32"/>
          <w:u w:val="single"/>
        </w:rPr>
      </w:pPr>
      <w:r>
        <w:rPr>
          <w:color w:val="4472C4" w:themeColor="accent1"/>
          <w:sz w:val="32"/>
          <w:szCs w:val="32"/>
          <w:u w:val="single"/>
        </w:rPr>
        <w:t>Results:</w:t>
      </w:r>
    </w:p>
    <w:p w:rsidR="00F93BB0" w:rsidRDefault="00F93BB0" w:rsidP="00737096">
      <w:pPr>
        <w:rPr>
          <w:color w:val="4472C4" w:themeColor="accent1"/>
          <w:sz w:val="32"/>
          <w:szCs w:val="32"/>
          <w:u w:val="single"/>
        </w:rPr>
      </w:pPr>
      <w:r w:rsidRPr="00F93BB0">
        <w:rPr>
          <w:color w:val="4472C4" w:themeColor="accent1"/>
          <w:sz w:val="32"/>
          <w:szCs w:val="32"/>
          <w:u w:val="single"/>
        </w:rPr>
        <w:drawing>
          <wp:inline distT="0" distB="0" distL="0" distR="0" wp14:anchorId="3EBB29B4" wp14:editId="6FE0E49A">
            <wp:extent cx="5731510" cy="2458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B0" w:rsidRDefault="00F93BB0" w:rsidP="0073709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Training time is reduced significantly with accuracy </w:t>
      </w:r>
      <w:proofErr w:type="spellStart"/>
      <w:r>
        <w:rPr>
          <w:color w:val="000000" w:themeColor="text1"/>
          <w:sz w:val="32"/>
          <w:szCs w:val="32"/>
        </w:rPr>
        <w:t>tradeoff</w:t>
      </w:r>
      <w:proofErr w:type="spellEnd"/>
    </w:p>
    <w:p w:rsidR="00F93BB0" w:rsidRDefault="00F93BB0" w:rsidP="00737096">
      <w:pPr>
        <w:rPr>
          <w:color w:val="000000" w:themeColor="text1"/>
          <w:sz w:val="32"/>
          <w:szCs w:val="32"/>
        </w:rPr>
      </w:pPr>
    </w:p>
    <w:p w:rsidR="00F93BB0" w:rsidRPr="00F93BB0" w:rsidRDefault="00F93BB0" w:rsidP="0073709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Will update this review as things </w:t>
      </w:r>
      <w:r w:rsidR="00D02F03">
        <w:rPr>
          <w:color w:val="000000" w:themeColor="text1"/>
          <w:sz w:val="32"/>
          <w:szCs w:val="32"/>
        </w:rPr>
        <w:t xml:space="preserve">get </w:t>
      </w:r>
      <w:proofErr w:type="gramStart"/>
      <w:r w:rsidR="00D02F03">
        <w:rPr>
          <w:color w:val="000000" w:themeColor="text1"/>
          <w:sz w:val="32"/>
          <w:szCs w:val="32"/>
        </w:rPr>
        <w:t xml:space="preserve">more </w:t>
      </w:r>
      <w:r>
        <w:rPr>
          <w:color w:val="000000" w:themeColor="text1"/>
          <w:sz w:val="32"/>
          <w:szCs w:val="32"/>
        </w:rPr>
        <w:t xml:space="preserve"> clear</w:t>
      </w:r>
      <w:proofErr w:type="gramEnd"/>
      <w:r>
        <w:rPr>
          <w:color w:val="000000" w:themeColor="text1"/>
          <w:sz w:val="32"/>
          <w:szCs w:val="32"/>
        </w:rPr>
        <w:t>.</w:t>
      </w:r>
    </w:p>
    <w:p w:rsidR="0006149A" w:rsidRDefault="0006149A" w:rsidP="00737096">
      <w:pPr>
        <w:rPr>
          <w:sz w:val="32"/>
          <w:szCs w:val="32"/>
        </w:rPr>
      </w:pPr>
    </w:p>
    <w:p w:rsidR="00EB3C36" w:rsidRPr="00737096" w:rsidRDefault="00EB3C36" w:rsidP="0073709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B3C36" w:rsidRPr="00737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E5A7D"/>
    <w:multiLevelType w:val="hybridMultilevel"/>
    <w:tmpl w:val="4E58F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673CE"/>
    <w:multiLevelType w:val="hybridMultilevel"/>
    <w:tmpl w:val="87AA2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106051">
    <w:abstractNumId w:val="1"/>
  </w:num>
  <w:num w:numId="2" w16cid:durableId="90703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96"/>
    <w:rsid w:val="000128AA"/>
    <w:rsid w:val="0006149A"/>
    <w:rsid w:val="00135003"/>
    <w:rsid w:val="00264863"/>
    <w:rsid w:val="003733A3"/>
    <w:rsid w:val="003A6306"/>
    <w:rsid w:val="003B1D27"/>
    <w:rsid w:val="00553F86"/>
    <w:rsid w:val="005726A0"/>
    <w:rsid w:val="0060348F"/>
    <w:rsid w:val="0065384F"/>
    <w:rsid w:val="00737096"/>
    <w:rsid w:val="007C743F"/>
    <w:rsid w:val="008275EE"/>
    <w:rsid w:val="008C22BA"/>
    <w:rsid w:val="0094631B"/>
    <w:rsid w:val="00AB7BB3"/>
    <w:rsid w:val="00B52990"/>
    <w:rsid w:val="00B73418"/>
    <w:rsid w:val="00BF206E"/>
    <w:rsid w:val="00BF4639"/>
    <w:rsid w:val="00CC3277"/>
    <w:rsid w:val="00D02F03"/>
    <w:rsid w:val="00D828FA"/>
    <w:rsid w:val="00DF08CE"/>
    <w:rsid w:val="00E0594D"/>
    <w:rsid w:val="00EB3C36"/>
    <w:rsid w:val="00ED37D3"/>
    <w:rsid w:val="00EF1441"/>
    <w:rsid w:val="00F86765"/>
    <w:rsid w:val="00F9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F863"/>
  <w15:chartTrackingRefBased/>
  <w15:docId w15:val="{8221FA4F-8A29-43F6-8946-84AEFCA1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dev singh</dc:creator>
  <cp:keywords/>
  <dc:description/>
  <cp:lastModifiedBy>rishabh dev singh</cp:lastModifiedBy>
  <cp:revision>2</cp:revision>
  <dcterms:created xsi:type="dcterms:W3CDTF">2023-02-19T16:44:00Z</dcterms:created>
  <dcterms:modified xsi:type="dcterms:W3CDTF">2023-02-19T16:44:00Z</dcterms:modified>
</cp:coreProperties>
</file>