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DAY-17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Employee ID: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109883998</w:t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  <w:br w:type="textWrapping"/>
        <w:br w:type="textWrapping"/>
        <w:t xml:space="preserve">Name- Rishabh Mnachanda</w:t>
        <w:br w:type="textWrapping"/>
        <w:br w:type="textWrapping"/>
        <w:br w:type="textWrapping"/>
        <w:t xml:space="preserve">Create node in AVL</w:t>
        <w:br w:type="textWrapping"/>
        <w:br w:type="textWrapping"/>
        <w:t xml:space="preserve">c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lass Node {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int key;         Here Value stored in the node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int height;       Height of the node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Node left;       Pointer to left child</w:t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Node right;      Pointer to right child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Node(int key) {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    this.key = key;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    this.height = 1;  This New node is a leaf, so height = 1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    this.left = null;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    this.right = null;</w:t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}</w:t>
        <w:br w:type="textWrapping"/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2. check if tree is empty or not</w:t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212f3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color w:val="212f3e"/>
          <w:sz w:val="24"/>
          <w:szCs w:val="24"/>
          <w:highlight w:val="white"/>
          <w:rtl w:val="0"/>
        </w:rPr>
        <w:t xml:space="preserve">Boolean isempty(MyTree root)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212f3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f3e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212f3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f3e"/>
          <w:sz w:val="24"/>
          <w:szCs w:val="24"/>
          <w:highlight w:val="white"/>
          <w:rtl w:val="0"/>
        </w:rPr>
        <w:t xml:space="preserve">        if(root==null)</w:t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color w:val="212f3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f3e"/>
          <w:sz w:val="24"/>
          <w:szCs w:val="24"/>
          <w:highlight w:val="white"/>
          <w:rtl w:val="0"/>
        </w:rPr>
        <w:t xml:space="preserve">            return true;</w:t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212f3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f3e"/>
          <w:sz w:val="24"/>
          <w:szCs w:val="24"/>
          <w:highlight w:val="white"/>
          <w:rtl w:val="0"/>
        </w:rPr>
        <w:t xml:space="preserve">        else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212f3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f3e"/>
          <w:sz w:val="24"/>
          <w:szCs w:val="24"/>
          <w:highlight w:val="white"/>
          <w:rtl w:val="0"/>
        </w:rPr>
        <w:t xml:space="preserve">            return false;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Fonts w:ascii="Roboto" w:cs="Roboto" w:eastAsia="Roboto" w:hAnsi="Roboto"/>
          <w:color w:val="212f3e"/>
          <w:sz w:val="24"/>
          <w:szCs w:val="24"/>
          <w:highlight w:val="white"/>
          <w:rtl w:val="0"/>
        </w:rPr>
        <w:t xml:space="preserve">    }</w:t>
        <w:br w:type="textWrapping"/>
        <w:br w:type="textWrapping"/>
        <w:br w:type="textWrapping"/>
      </w:r>
      <w:r w:rsidDel="00000000" w:rsidR="00000000" w:rsidRPr="00000000">
        <w:rPr>
          <w:rtl w:val="0"/>
        </w:rPr>
        <w:t xml:space="preserve">3. if tree is empty the inserted node will be the root node.</w:t>
        <w:br w:type="textWrapping"/>
        <w:br w:type="textWrapping"/>
        <w:t xml:space="preserve">class Node: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def __init__(self, data):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   self.data = data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   self.left = None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  self.right = None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  self.height = 1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class AVLTree: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def insert(self, root, data):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 # If tree is empty, create new node as root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  if not root: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        return Node(data)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    # Normal BST insertion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   if data &lt; root.data: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      root.left = self.insert(root.left, data)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  elif data &gt; root.data: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       root.right = self.insert(root.right, data)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    return root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# Example usage: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avl = AVLTree()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root = None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# First insertion - becomes root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root = avl.insert(root, 10)  # 10 becomes root</w:t>
        <w:br w:type="textWrapping"/>
        <w:br w:type="textWrapping"/>
        <w:t xml:space="preserve">Task 1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48641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434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4343400" cy="188595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Task- Red black tree</w:t>
        <w:br w:type="textWrapping"/>
        <w:br w:type="textWrapping"/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5372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656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513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259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735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800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3943350" cy="22098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color w:val="212f3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6.png"/><Relationship Id="rId10" Type="http://schemas.openxmlformats.org/officeDocument/2006/relationships/image" Target="media/image13.png"/><Relationship Id="rId13" Type="http://schemas.openxmlformats.org/officeDocument/2006/relationships/image" Target="media/image1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9.png"/><Relationship Id="rId14" Type="http://schemas.openxmlformats.org/officeDocument/2006/relationships/image" Target="media/image4.png"/><Relationship Id="rId17" Type="http://schemas.openxmlformats.org/officeDocument/2006/relationships/image" Target="media/image2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10.png"/><Relationship Id="rId18" Type="http://schemas.openxmlformats.org/officeDocument/2006/relationships/image" Target="media/image5.png"/><Relationship Id="rId7" Type="http://schemas.openxmlformats.org/officeDocument/2006/relationships/image" Target="media/image7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