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Name-Rishabh Manchanda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Employee id- Employee id- </w:t>
      </w:r>
      <w:r w:rsidDel="00000000" w:rsidR="00000000" w:rsidRPr="00000000">
        <w:rPr>
          <w:rFonts w:ascii="Verdana" w:cs="Verdana" w:eastAsia="Verdana" w:hAnsi="Verdana"/>
          <w:color w:val="222222"/>
          <w:sz w:val="18"/>
          <w:szCs w:val="18"/>
          <w:shd w:fill="f3f3f3" w:val="clear"/>
          <w:rtl w:val="0"/>
        </w:rPr>
        <w:t xml:space="preserve">109883998</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Task -1</w:t>
        <w:br w:type="textWrapping"/>
        <w:br w:type="textWrapping"/>
        <w:t xml:space="preserve">Create a node  for a tree and include a constructor.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1750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Task 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Create a class named Binary Search tree in which you have 2 insert operations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45593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Task-3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41656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Task 8:</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Applications of Graphs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Here are the key applications of graphs across various domains:</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tl w:val="0"/>
        </w:rPr>
        <w:t xml:space="preserve">Social Networks</w:t>
      </w:r>
    </w:p>
    <w:p w:rsidR="00000000" w:rsidDel="00000000" w:rsidP="00000000" w:rsidRDefault="00000000" w:rsidRPr="00000000" w14:paraId="00000026">
      <w:pPr>
        <w:numPr>
          <w:ilvl w:val="0"/>
          <w:numId w:val="1"/>
        </w:numPr>
        <w:spacing w:after="0" w:afterAutospacing="0" w:before="0" w:beforeAutospacing="0" w:lineRule="auto"/>
        <w:ind w:left="720" w:hanging="360"/>
        <w:rPr>
          <w:u w:val="none"/>
        </w:rPr>
      </w:pPr>
      <w:r w:rsidDel="00000000" w:rsidR="00000000" w:rsidRPr="00000000">
        <w:rPr>
          <w:rtl w:val="0"/>
        </w:rPr>
        <w:t xml:space="preserve">Computer Networks</w:t>
      </w:r>
    </w:p>
    <w:p w:rsidR="00000000" w:rsidDel="00000000" w:rsidP="00000000" w:rsidRDefault="00000000" w:rsidRPr="00000000" w14:paraId="00000027">
      <w:pPr>
        <w:numPr>
          <w:ilvl w:val="0"/>
          <w:numId w:val="1"/>
        </w:numPr>
        <w:spacing w:after="0" w:afterAutospacing="0" w:before="0" w:beforeAutospacing="0" w:lineRule="auto"/>
        <w:ind w:left="720" w:hanging="360"/>
        <w:rPr>
          <w:u w:val="none"/>
        </w:rPr>
      </w:pPr>
      <w:r w:rsidDel="00000000" w:rsidR="00000000" w:rsidRPr="00000000">
        <w:rPr>
          <w:rtl w:val="0"/>
        </w:rPr>
        <w:t xml:space="preserve"> Transportation and Navigation</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Computer Science Applications</w:t>
      </w:r>
    </w:p>
    <w:p w:rsidR="00000000" w:rsidDel="00000000" w:rsidP="00000000" w:rsidRDefault="00000000" w:rsidRPr="00000000" w14:paraId="00000029">
      <w:pPr>
        <w:numPr>
          <w:ilvl w:val="0"/>
          <w:numId w:val="1"/>
        </w:numPr>
        <w:spacing w:after="0" w:afterAutospacing="0" w:before="0" w:beforeAutospacing="0" w:lineRule="auto"/>
        <w:ind w:left="720" w:hanging="360"/>
        <w:rPr>
          <w:u w:val="none"/>
        </w:rPr>
      </w:pPr>
      <w:r w:rsidDel="00000000" w:rsidR="00000000" w:rsidRPr="00000000">
        <w:rPr>
          <w:rtl w:val="0"/>
        </w:rPr>
        <w:t xml:space="preserve">Telecommunications</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Operations Research</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rtl w:val="0"/>
        </w:rPr>
        <w:t xml:space="preserve">Gaming and Entertainment</w:t>
      </w:r>
    </w:p>
    <w:p w:rsidR="00000000" w:rsidDel="00000000" w:rsidP="00000000" w:rsidRDefault="00000000" w:rsidRPr="00000000" w14:paraId="0000002C">
      <w:pPr>
        <w:spacing w:after="240" w:before="240" w:lineRule="auto"/>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Task 9:</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Types of Graphs: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spacing w:after="0" w:afterAutospacing="0" w:before="240" w:lineRule="auto"/>
        <w:ind w:left="720" w:hanging="360"/>
        <w:rPr>
          <w:u w:val="none"/>
        </w:rPr>
      </w:pPr>
      <w:r w:rsidDel="00000000" w:rsidR="00000000" w:rsidRPr="00000000">
        <w:rPr>
          <w:rtl w:val="0"/>
        </w:rPr>
        <w:t xml:space="preserve">Undirected Graph</w:t>
      </w:r>
    </w:p>
    <w:p w:rsidR="00000000" w:rsidDel="00000000" w:rsidP="00000000" w:rsidRDefault="00000000" w:rsidRPr="00000000" w14:paraId="00000032">
      <w:pPr>
        <w:numPr>
          <w:ilvl w:val="0"/>
          <w:numId w:val="3"/>
        </w:numPr>
        <w:spacing w:after="0" w:afterAutospacing="0" w:before="0" w:beforeAutospacing="0" w:lineRule="auto"/>
        <w:ind w:left="720" w:hanging="360"/>
        <w:rPr>
          <w:u w:val="none"/>
        </w:rPr>
      </w:pPr>
      <w:r w:rsidDel="00000000" w:rsidR="00000000" w:rsidRPr="00000000">
        <w:rPr>
          <w:rtl w:val="0"/>
        </w:rPr>
        <w:t xml:space="preserve">Directed Graph</w:t>
      </w:r>
    </w:p>
    <w:p w:rsidR="00000000" w:rsidDel="00000000" w:rsidP="00000000" w:rsidRDefault="00000000" w:rsidRPr="00000000" w14:paraId="00000033">
      <w:pPr>
        <w:numPr>
          <w:ilvl w:val="0"/>
          <w:numId w:val="3"/>
        </w:numPr>
        <w:spacing w:after="0" w:afterAutospacing="0" w:before="0" w:beforeAutospacing="0" w:lineRule="auto"/>
        <w:ind w:left="720" w:hanging="360"/>
        <w:rPr>
          <w:u w:val="none"/>
        </w:rPr>
      </w:pPr>
      <w:r w:rsidDel="00000000" w:rsidR="00000000" w:rsidRPr="00000000">
        <w:rPr>
          <w:rtl w:val="0"/>
        </w:rPr>
        <w:t xml:space="preserve">Weighted Graph</w:t>
      </w:r>
    </w:p>
    <w:p w:rsidR="00000000" w:rsidDel="00000000" w:rsidP="00000000" w:rsidRDefault="00000000" w:rsidRPr="00000000" w14:paraId="00000034">
      <w:pPr>
        <w:numPr>
          <w:ilvl w:val="0"/>
          <w:numId w:val="3"/>
        </w:numPr>
        <w:spacing w:after="0" w:afterAutospacing="0" w:before="0" w:beforeAutospacing="0" w:lineRule="auto"/>
        <w:ind w:left="720" w:hanging="360"/>
        <w:rPr>
          <w:u w:val="none"/>
        </w:rPr>
      </w:pPr>
      <w:r w:rsidDel="00000000" w:rsidR="00000000" w:rsidRPr="00000000">
        <w:rPr>
          <w:rtl w:val="0"/>
        </w:rPr>
        <w:t xml:space="preserve">Complete Graph</w:t>
      </w:r>
    </w:p>
    <w:p w:rsidR="00000000" w:rsidDel="00000000" w:rsidP="00000000" w:rsidRDefault="00000000" w:rsidRPr="00000000" w14:paraId="00000035">
      <w:pPr>
        <w:numPr>
          <w:ilvl w:val="0"/>
          <w:numId w:val="3"/>
        </w:numPr>
        <w:spacing w:after="0" w:afterAutospacing="0" w:before="0" w:beforeAutospacing="0" w:lineRule="auto"/>
        <w:ind w:left="720" w:hanging="360"/>
        <w:rPr>
          <w:u w:val="none"/>
        </w:rPr>
      </w:pPr>
      <w:r w:rsidDel="00000000" w:rsidR="00000000" w:rsidRPr="00000000">
        <w:rPr>
          <w:rtl w:val="0"/>
        </w:rPr>
        <w:t xml:space="preserve">Bipertite Graph</w:t>
      </w:r>
    </w:p>
    <w:p w:rsidR="00000000" w:rsidDel="00000000" w:rsidP="00000000" w:rsidRDefault="00000000" w:rsidRPr="00000000" w14:paraId="00000036">
      <w:pPr>
        <w:numPr>
          <w:ilvl w:val="0"/>
          <w:numId w:val="3"/>
        </w:numPr>
        <w:spacing w:after="0" w:afterAutospacing="0" w:before="0" w:beforeAutospacing="0" w:lineRule="auto"/>
        <w:ind w:left="720" w:hanging="360"/>
        <w:rPr>
          <w:u w:val="none"/>
        </w:rPr>
      </w:pPr>
      <w:r w:rsidDel="00000000" w:rsidR="00000000" w:rsidRPr="00000000">
        <w:rPr>
          <w:rtl w:val="0"/>
        </w:rPr>
        <w:t xml:space="preserve">Tree</w:t>
      </w:r>
    </w:p>
    <w:p w:rsidR="00000000" w:rsidDel="00000000" w:rsidP="00000000" w:rsidRDefault="00000000" w:rsidRPr="00000000" w14:paraId="00000037">
      <w:pPr>
        <w:numPr>
          <w:ilvl w:val="0"/>
          <w:numId w:val="3"/>
        </w:numPr>
        <w:spacing w:after="0" w:afterAutospacing="0" w:before="0" w:beforeAutospacing="0" w:lineRule="auto"/>
        <w:ind w:left="720" w:hanging="360"/>
        <w:rPr>
          <w:u w:val="none"/>
        </w:rPr>
      </w:pPr>
      <w:r w:rsidDel="00000000" w:rsidR="00000000" w:rsidRPr="00000000">
        <w:rPr>
          <w:rtl w:val="0"/>
        </w:rPr>
        <w:t xml:space="preserve">Cyclic Graph</w:t>
      </w:r>
    </w:p>
    <w:p w:rsidR="00000000" w:rsidDel="00000000" w:rsidP="00000000" w:rsidRDefault="00000000" w:rsidRPr="00000000" w14:paraId="00000038">
      <w:pPr>
        <w:numPr>
          <w:ilvl w:val="0"/>
          <w:numId w:val="3"/>
        </w:numPr>
        <w:spacing w:after="0" w:afterAutospacing="0" w:before="0" w:beforeAutospacing="0" w:lineRule="auto"/>
        <w:ind w:left="720" w:hanging="360"/>
        <w:rPr>
          <w:u w:val="none"/>
        </w:rPr>
      </w:pPr>
      <w:r w:rsidDel="00000000" w:rsidR="00000000" w:rsidRPr="00000000">
        <w:rPr>
          <w:rtl w:val="0"/>
        </w:rPr>
        <w:t xml:space="preserve">Acyclic Graph</w:t>
      </w:r>
    </w:p>
    <w:p w:rsidR="00000000" w:rsidDel="00000000" w:rsidP="00000000" w:rsidRDefault="00000000" w:rsidRPr="00000000" w14:paraId="00000039">
      <w:pPr>
        <w:numPr>
          <w:ilvl w:val="0"/>
          <w:numId w:val="3"/>
        </w:numPr>
        <w:spacing w:after="240" w:before="0" w:beforeAutospacing="0" w:lineRule="auto"/>
        <w:ind w:left="720" w:hanging="360"/>
        <w:rPr>
          <w:u w:val="none"/>
        </w:rPr>
      </w:pPr>
      <w:r w:rsidDel="00000000" w:rsidR="00000000" w:rsidRPr="00000000">
        <w:rPr>
          <w:rtl w:val="0"/>
        </w:rPr>
        <w:t xml:space="preserve">Regular Graph</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Task-10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46609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Q-What is the difference between recursion and iteration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color w:val="374151"/>
          <w:sz w:val="24"/>
          <w:szCs w:val="24"/>
          <w:highlight w:val="white"/>
          <w:rtl w:val="0"/>
        </w:rPr>
        <w:t xml:space="preserve">Recursion and iteration are two fundamental programming concepts used to perform repetitive tasks. Here are the key differences between them:</w:t>
      </w:r>
    </w:p>
    <w:p w:rsidR="00000000" w:rsidDel="00000000" w:rsidP="00000000" w:rsidRDefault="00000000" w:rsidRPr="00000000" w14:paraId="00000044">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384.00000000000006" w:lineRule="auto"/>
        <w:rPr>
          <w:b w:val="1"/>
          <w:color w:val="111827"/>
          <w:sz w:val="33"/>
          <w:szCs w:val="33"/>
        </w:rPr>
      </w:pPr>
      <w:bookmarkStart w:colFirst="0" w:colLast="0" w:name="_wz2mtuoprigl" w:id="0"/>
      <w:bookmarkEnd w:id="0"/>
      <w:r w:rsidDel="00000000" w:rsidR="00000000" w:rsidRPr="00000000">
        <w:rPr>
          <w:b w:val="1"/>
          <w:color w:val="111827"/>
          <w:sz w:val="33"/>
          <w:szCs w:val="33"/>
          <w:rtl w:val="0"/>
        </w:rPr>
        <w:t xml:space="preserve">1. Definition:</w:t>
      </w:r>
    </w:p>
    <w:p w:rsidR="00000000" w:rsidDel="00000000" w:rsidP="00000000" w:rsidRDefault="00000000" w:rsidRPr="00000000" w14:paraId="00000045">
      <w:pPr>
        <w:numPr>
          <w:ilvl w:val="0"/>
          <w:numId w:val="6"/>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Rule="auto"/>
        <w:ind w:left="720" w:hanging="360"/>
      </w:pPr>
      <w:r w:rsidDel="00000000" w:rsidR="00000000" w:rsidRPr="00000000">
        <w:rPr>
          <w:color w:val="111827"/>
          <w:sz w:val="24"/>
          <w:szCs w:val="24"/>
          <w:rtl w:val="0"/>
        </w:rPr>
        <w:t xml:space="preserve">Recursion</w:t>
      </w:r>
      <w:r w:rsidDel="00000000" w:rsidR="00000000" w:rsidRPr="00000000">
        <w:rPr>
          <w:color w:val="374151"/>
          <w:sz w:val="24"/>
          <w:szCs w:val="24"/>
          <w:rtl w:val="0"/>
        </w:rPr>
        <w:t xml:space="preserve">: A method in which a function calls itself to solve a problem. It typically involves a base case to terminate the recursive calls.</w:t>
      </w:r>
    </w:p>
    <w:p w:rsidR="00000000" w:rsidDel="00000000" w:rsidP="00000000" w:rsidRDefault="00000000" w:rsidRPr="00000000" w14:paraId="00000046">
      <w:pPr>
        <w:numPr>
          <w:ilvl w:val="0"/>
          <w:numId w:val="6"/>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Rule="auto"/>
        <w:ind w:left="720" w:hanging="360"/>
      </w:pPr>
      <w:r w:rsidDel="00000000" w:rsidR="00000000" w:rsidRPr="00000000">
        <w:rPr>
          <w:color w:val="111827"/>
          <w:sz w:val="24"/>
          <w:szCs w:val="24"/>
          <w:rtl w:val="0"/>
        </w:rPr>
        <w:t xml:space="preserve">Iteration</w:t>
      </w:r>
      <w:r w:rsidDel="00000000" w:rsidR="00000000" w:rsidRPr="00000000">
        <w:rPr>
          <w:color w:val="374151"/>
          <w:sz w:val="24"/>
          <w:szCs w:val="24"/>
          <w:rtl w:val="0"/>
        </w:rPr>
        <w:t xml:space="preserve">: A process of repeating a set of instructions or statements using loops (like </w:t>
      </w:r>
      <w:r w:rsidDel="00000000" w:rsidR="00000000" w:rsidRPr="00000000">
        <w:rPr>
          <w:rFonts w:ascii="Courier New" w:cs="Courier New" w:eastAsia="Courier New" w:hAnsi="Courier New"/>
          <w:color w:val="111827"/>
          <w:sz w:val="21"/>
          <w:szCs w:val="21"/>
          <w:rtl w:val="0"/>
        </w:rPr>
        <w:t xml:space="preserve">for</w:t>
      </w:r>
      <w:r w:rsidDel="00000000" w:rsidR="00000000" w:rsidRPr="00000000">
        <w:rPr>
          <w:color w:val="374151"/>
          <w:sz w:val="24"/>
          <w:szCs w:val="24"/>
          <w:rtl w:val="0"/>
        </w:rPr>
        <w:t xml:space="preserve">, </w:t>
      </w:r>
      <w:r w:rsidDel="00000000" w:rsidR="00000000" w:rsidRPr="00000000">
        <w:rPr>
          <w:rFonts w:ascii="Courier New" w:cs="Courier New" w:eastAsia="Courier New" w:hAnsi="Courier New"/>
          <w:color w:val="111827"/>
          <w:sz w:val="21"/>
          <w:szCs w:val="21"/>
          <w:rtl w:val="0"/>
        </w:rPr>
        <w:t xml:space="preserve">while</w:t>
      </w:r>
      <w:r w:rsidDel="00000000" w:rsidR="00000000" w:rsidRPr="00000000">
        <w:rPr>
          <w:color w:val="374151"/>
          <w:sz w:val="24"/>
          <w:szCs w:val="24"/>
          <w:rtl w:val="0"/>
        </w:rPr>
        <w:t xml:space="preserve">, etc.) until a certain condition is met.</w:t>
      </w:r>
    </w:p>
    <w:p w:rsidR="00000000" w:rsidDel="00000000" w:rsidP="00000000" w:rsidRDefault="00000000" w:rsidRPr="00000000" w14:paraId="00000047">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384.00000000000006" w:lineRule="auto"/>
        <w:rPr>
          <w:b w:val="1"/>
          <w:color w:val="111827"/>
          <w:sz w:val="33"/>
          <w:szCs w:val="33"/>
        </w:rPr>
      </w:pPr>
      <w:bookmarkStart w:colFirst="0" w:colLast="0" w:name="_rc5krr21xerm" w:id="1"/>
      <w:bookmarkEnd w:id="1"/>
      <w:r w:rsidDel="00000000" w:rsidR="00000000" w:rsidRPr="00000000">
        <w:rPr>
          <w:b w:val="1"/>
          <w:color w:val="111827"/>
          <w:sz w:val="33"/>
          <w:szCs w:val="33"/>
          <w:rtl w:val="0"/>
        </w:rPr>
        <w:t xml:space="preserve">2. Structure:</w:t>
      </w:r>
    </w:p>
    <w:p w:rsidR="00000000" w:rsidDel="00000000" w:rsidP="00000000" w:rsidRDefault="00000000" w:rsidRPr="00000000" w14:paraId="00000048">
      <w:pPr>
        <w:numPr>
          <w:ilvl w:val="0"/>
          <w:numId w:val="4"/>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Rule="auto"/>
        <w:ind w:left="720" w:hanging="360"/>
      </w:pPr>
      <w:r w:rsidDel="00000000" w:rsidR="00000000" w:rsidRPr="00000000">
        <w:rPr>
          <w:color w:val="111827"/>
          <w:sz w:val="24"/>
          <w:szCs w:val="24"/>
          <w:rtl w:val="0"/>
        </w:rPr>
        <w:t xml:space="preserve">Recursion</w:t>
      </w:r>
      <w:r w:rsidDel="00000000" w:rsidR="00000000" w:rsidRPr="00000000">
        <w:rPr>
          <w:color w:val="374151"/>
          <w:sz w:val="24"/>
          <w:szCs w:val="24"/>
          <w:rtl w:val="0"/>
        </w:rPr>
        <w:t xml:space="preserve">: Involves function calls and can lead to multiple instances of the function being active on the call stack.</w:t>
      </w:r>
    </w:p>
    <w:p w:rsidR="00000000" w:rsidDel="00000000" w:rsidP="00000000" w:rsidRDefault="00000000" w:rsidRPr="00000000" w14:paraId="00000049">
      <w:pPr>
        <w:numPr>
          <w:ilvl w:val="0"/>
          <w:numId w:val="4"/>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Rule="auto"/>
        <w:ind w:left="720" w:hanging="360"/>
      </w:pPr>
      <w:r w:rsidDel="00000000" w:rsidR="00000000" w:rsidRPr="00000000">
        <w:rPr>
          <w:color w:val="111827"/>
          <w:sz w:val="24"/>
          <w:szCs w:val="24"/>
          <w:rtl w:val="0"/>
        </w:rPr>
        <w:t xml:space="preserve">Iteration</w:t>
      </w:r>
      <w:r w:rsidDel="00000000" w:rsidR="00000000" w:rsidRPr="00000000">
        <w:rPr>
          <w:color w:val="374151"/>
          <w:sz w:val="24"/>
          <w:szCs w:val="24"/>
          <w:rtl w:val="0"/>
        </w:rPr>
        <w:t xml:space="preserve">: Involves looping constructs and maintains a single instance of the loop variable.</w:t>
      </w:r>
    </w:p>
    <w:p w:rsidR="00000000" w:rsidDel="00000000" w:rsidP="00000000" w:rsidRDefault="00000000" w:rsidRPr="00000000" w14:paraId="0000004A">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384.00000000000006" w:lineRule="auto"/>
        <w:rPr>
          <w:b w:val="1"/>
          <w:color w:val="111827"/>
          <w:sz w:val="33"/>
          <w:szCs w:val="33"/>
        </w:rPr>
      </w:pPr>
      <w:bookmarkStart w:colFirst="0" w:colLast="0" w:name="_dqepg2omf3lo" w:id="2"/>
      <w:bookmarkEnd w:id="2"/>
      <w:r w:rsidDel="00000000" w:rsidR="00000000" w:rsidRPr="00000000">
        <w:rPr>
          <w:b w:val="1"/>
          <w:color w:val="111827"/>
          <w:sz w:val="33"/>
          <w:szCs w:val="33"/>
          <w:rtl w:val="0"/>
        </w:rPr>
        <w:t xml:space="preserve">3. Memory Usage:</w:t>
      </w:r>
    </w:p>
    <w:p w:rsidR="00000000" w:rsidDel="00000000" w:rsidP="00000000" w:rsidRDefault="00000000" w:rsidRPr="00000000" w14:paraId="0000004B">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Rule="auto"/>
        <w:ind w:left="720" w:hanging="360"/>
      </w:pPr>
      <w:r w:rsidDel="00000000" w:rsidR="00000000" w:rsidRPr="00000000">
        <w:rPr>
          <w:color w:val="111827"/>
          <w:sz w:val="24"/>
          <w:szCs w:val="24"/>
          <w:rtl w:val="0"/>
        </w:rPr>
        <w:t xml:space="preserve">Recursion</w:t>
      </w:r>
      <w:r w:rsidDel="00000000" w:rsidR="00000000" w:rsidRPr="00000000">
        <w:rPr>
          <w:color w:val="374151"/>
          <w:sz w:val="24"/>
          <w:szCs w:val="24"/>
          <w:rtl w:val="0"/>
        </w:rPr>
        <w:t xml:space="preserve">: Each recursive call consumes stack space, which can lead to a stack overflow if the recursion depth is too high.</w:t>
      </w:r>
    </w:p>
    <w:p w:rsidR="00000000" w:rsidDel="00000000" w:rsidP="00000000" w:rsidRDefault="00000000" w:rsidRPr="00000000" w14:paraId="0000004C">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Rule="auto"/>
        <w:ind w:left="720" w:hanging="360"/>
      </w:pPr>
      <w:r w:rsidDel="00000000" w:rsidR="00000000" w:rsidRPr="00000000">
        <w:rPr>
          <w:color w:val="111827"/>
          <w:sz w:val="24"/>
          <w:szCs w:val="24"/>
          <w:rtl w:val="0"/>
        </w:rPr>
        <w:t xml:space="preserve">Iteration</w:t>
      </w:r>
      <w:r w:rsidDel="00000000" w:rsidR="00000000" w:rsidRPr="00000000">
        <w:rPr>
          <w:color w:val="374151"/>
          <w:sz w:val="24"/>
          <w:szCs w:val="24"/>
          <w:rtl w:val="0"/>
        </w:rPr>
        <w:t xml:space="preserve">: Uses a fixed amount of memory for loop variables, making it generally more memory-efficient.</w:t>
      </w:r>
    </w:p>
    <w:p w:rsidR="00000000" w:rsidDel="00000000" w:rsidP="00000000" w:rsidRDefault="00000000" w:rsidRPr="00000000" w14:paraId="0000004D">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384.00000000000006" w:lineRule="auto"/>
        <w:rPr>
          <w:b w:val="1"/>
          <w:color w:val="111827"/>
          <w:sz w:val="33"/>
          <w:szCs w:val="33"/>
        </w:rPr>
      </w:pPr>
      <w:bookmarkStart w:colFirst="0" w:colLast="0" w:name="_b5xayrjkr6j5" w:id="3"/>
      <w:bookmarkEnd w:id="3"/>
      <w:r w:rsidDel="00000000" w:rsidR="00000000" w:rsidRPr="00000000">
        <w:rPr>
          <w:b w:val="1"/>
          <w:color w:val="111827"/>
          <w:sz w:val="33"/>
          <w:szCs w:val="33"/>
          <w:rtl w:val="0"/>
        </w:rPr>
        <w:t xml:space="preserve">4. Performance:</w:t>
      </w:r>
    </w:p>
    <w:p w:rsidR="00000000" w:rsidDel="00000000" w:rsidP="00000000" w:rsidRDefault="00000000" w:rsidRPr="00000000" w14:paraId="0000004E">
      <w:pPr>
        <w:numPr>
          <w:ilvl w:val="0"/>
          <w:numId w:val="5"/>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Rule="auto"/>
        <w:ind w:left="720" w:hanging="360"/>
      </w:pPr>
      <w:r w:rsidDel="00000000" w:rsidR="00000000" w:rsidRPr="00000000">
        <w:rPr>
          <w:color w:val="111827"/>
          <w:sz w:val="24"/>
          <w:szCs w:val="24"/>
          <w:rtl w:val="0"/>
        </w:rPr>
        <w:t xml:space="preserve">Recursion</w:t>
      </w:r>
      <w:r w:rsidDel="00000000" w:rsidR="00000000" w:rsidRPr="00000000">
        <w:rPr>
          <w:color w:val="374151"/>
          <w:sz w:val="24"/>
          <w:szCs w:val="24"/>
          <w:rtl w:val="0"/>
        </w:rPr>
        <w:t xml:space="preserve">: Can be less efficient due to the overhead of multiple function calls and context switching. However, it can lead to more elegant and simpler code for problems like tree traversals or factorial calculations.</w:t>
      </w:r>
    </w:p>
    <w:p w:rsidR="00000000" w:rsidDel="00000000" w:rsidP="00000000" w:rsidRDefault="00000000" w:rsidRPr="00000000" w14:paraId="0000004F">
      <w:pPr>
        <w:numPr>
          <w:ilvl w:val="0"/>
          <w:numId w:val="5"/>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Rule="auto"/>
        <w:ind w:left="720" w:hanging="360"/>
      </w:pPr>
      <w:r w:rsidDel="00000000" w:rsidR="00000000" w:rsidRPr="00000000">
        <w:rPr>
          <w:color w:val="111827"/>
          <w:sz w:val="24"/>
          <w:szCs w:val="24"/>
          <w:rtl w:val="0"/>
        </w:rPr>
        <w:t xml:space="preserve">Iteration</w:t>
      </w:r>
      <w:r w:rsidDel="00000000" w:rsidR="00000000" w:rsidRPr="00000000">
        <w:rPr>
          <w:color w:val="374151"/>
          <w:sz w:val="24"/>
          <w:szCs w:val="24"/>
          <w:rtl w:val="0"/>
        </w:rPr>
        <w:t xml:space="preserve">: Typically more efficient in terms of time and space, especially for simple repetitive tasks.</w:t>
      </w:r>
    </w:p>
    <w:p w:rsidR="00000000" w:rsidDel="00000000" w:rsidP="00000000" w:rsidRDefault="00000000" w:rsidRPr="00000000" w14:paraId="00000050">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384.00000000000006" w:lineRule="auto"/>
        <w:rPr>
          <w:b w:val="1"/>
          <w:color w:val="111827"/>
          <w:sz w:val="33"/>
          <w:szCs w:val="33"/>
        </w:rPr>
      </w:pPr>
      <w:bookmarkStart w:colFirst="0" w:colLast="0" w:name="_obb2hrwd86dn" w:id="4"/>
      <w:bookmarkEnd w:id="4"/>
      <w:r w:rsidDel="00000000" w:rsidR="00000000" w:rsidRPr="00000000">
        <w:rPr>
          <w:b w:val="1"/>
          <w:color w:val="111827"/>
          <w:sz w:val="33"/>
          <w:szCs w:val="33"/>
          <w:rtl w:val="0"/>
        </w:rPr>
        <w:t xml:space="preserve">5. Use Cases:</w:t>
      </w:r>
    </w:p>
    <w:p w:rsidR="00000000" w:rsidDel="00000000" w:rsidP="00000000" w:rsidRDefault="00000000" w:rsidRPr="00000000" w14:paraId="00000051">
      <w:pPr>
        <w:numPr>
          <w:ilvl w:val="0"/>
          <w:numId w:val="7"/>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Rule="auto"/>
        <w:ind w:left="720" w:hanging="360"/>
      </w:pPr>
      <w:r w:rsidDel="00000000" w:rsidR="00000000" w:rsidRPr="00000000">
        <w:rPr>
          <w:color w:val="111827"/>
          <w:sz w:val="24"/>
          <w:szCs w:val="24"/>
          <w:rtl w:val="0"/>
        </w:rPr>
        <w:t xml:space="preserve">Recursion</w:t>
      </w:r>
      <w:r w:rsidDel="00000000" w:rsidR="00000000" w:rsidRPr="00000000">
        <w:rPr>
          <w:color w:val="374151"/>
          <w:sz w:val="24"/>
          <w:szCs w:val="24"/>
          <w:rtl w:val="0"/>
        </w:rPr>
        <w:t xml:space="preserve">: Often used in problems that can be divided into smaller subproblems, such as tree traversals, factorial calculation, and the Fibonacci series.</w:t>
      </w:r>
    </w:p>
    <w:p w:rsidR="00000000" w:rsidDel="00000000" w:rsidP="00000000" w:rsidRDefault="00000000" w:rsidRPr="00000000" w14:paraId="00000052">
      <w:pPr>
        <w:numPr>
          <w:ilvl w:val="0"/>
          <w:numId w:val="7"/>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Rule="auto"/>
        <w:ind w:left="720" w:hanging="360"/>
      </w:pPr>
      <w:r w:rsidDel="00000000" w:rsidR="00000000" w:rsidRPr="00000000">
        <w:rPr>
          <w:color w:val="111827"/>
          <w:sz w:val="24"/>
          <w:szCs w:val="24"/>
          <w:rtl w:val="0"/>
        </w:rPr>
        <w:t xml:space="preserve">Iteration</w:t>
      </w:r>
      <w:r w:rsidDel="00000000" w:rsidR="00000000" w:rsidRPr="00000000">
        <w:rPr>
          <w:color w:val="374151"/>
          <w:sz w:val="24"/>
          <w:szCs w:val="24"/>
          <w:rtl w:val="0"/>
        </w:rPr>
        <w:t xml:space="preserve">: Commonly used for tasks that require repeated execution of a block of code, such as traversing arrays or lists.</w:t>
      </w:r>
    </w:p>
    <w:p w:rsidR="00000000" w:rsidDel="00000000" w:rsidP="00000000" w:rsidRDefault="00000000" w:rsidRPr="00000000" w14:paraId="00000053">
      <w:pPr>
        <w:pBdr>
          <w:top w:color="e4e4e7" w:space="0" w:sz="0" w:val="none"/>
          <w:left w:color="e4e4e7" w:space="0" w:sz="0" w:val="none"/>
          <w:bottom w:color="e4e4e7" w:space="0" w:sz="0" w:val="none"/>
          <w:right w:color="e4e4e7" w:space="0" w:sz="0" w:val="none"/>
          <w:between w:color="e4e4e7" w:space="0" w:sz="0" w:val="none"/>
        </w:pBdr>
        <w:shd w:fill="ffffff" w:val="clear"/>
        <w:spacing w:after="420" w:before="120" w:lineRule="auto"/>
        <w:rPr>
          <w:color w:val="374151"/>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Q-1 Wap to find the factorial of a number?</w:t>
      </w:r>
    </w:p>
    <w:p w:rsidR="00000000" w:rsidDel="00000000" w:rsidP="00000000" w:rsidRDefault="00000000" w:rsidRPr="00000000" w14:paraId="00000055">
      <w:pPr>
        <w:pBdr>
          <w:top w:color="e4e4e7" w:space="0" w:sz="0" w:val="none"/>
          <w:left w:color="e4e4e7" w:space="0" w:sz="0" w:val="none"/>
          <w:bottom w:color="e4e4e7" w:space="0" w:sz="0" w:val="none"/>
          <w:right w:color="e4e4e7" w:space="0" w:sz="0" w:val="none"/>
          <w:between w:color="e4e4e7" w:space="0" w:sz="0" w:val="none"/>
        </w:pBdr>
        <w:shd w:fill="ffffff" w:val="clear"/>
        <w:spacing w:after="420" w:before="120" w:lineRule="auto"/>
        <w:rPr>
          <w:color w:val="374151"/>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3949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Wap to find the Fibonacci series of a number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943600" cy="40513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20955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43600" cy="17907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