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DC" w:rsidRPr="006218EC" w:rsidRDefault="008F5B4B" w:rsidP="00F80D22">
      <w:pPr>
        <w:jc w:val="center"/>
        <w:rPr>
          <w:rFonts w:ascii="Times New Roman" w:hAnsi="Times New Roman" w:cs="Times New Roman"/>
          <w:b/>
          <w:bCs/>
          <w:sz w:val="24"/>
          <w:szCs w:val="24"/>
        </w:rPr>
      </w:pPr>
      <w:r w:rsidRPr="006218EC">
        <w:rPr>
          <w:rFonts w:ascii="Times New Roman" w:hAnsi="Times New Roman" w:cs="Times New Roman"/>
          <w:b/>
          <w:bCs/>
          <w:sz w:val="24"/>
          <w:szCs w:val="24"/>
        </w:rPr>
        <w:t>Practical – 3</w:t>
      </w:r>
    </w:p>
    <w:p w:rsidR="008F5B4B" w:rsidRDefault="00F80D22" w:rsidP="00F80D22">
      <w:pPr>
        <w:rPr>
          <w:rFonts w:ascii="Times New Roman" w:hAnsi="Times New Roman" w:cs="Times New Roman"/>
          <w:b/>
          <w:bCs/>
          <w:sz w:val="24"/>
          <w:szCs w:val="24"/>
        </w:rPr>
      </w:pPr>
      <w:r>
        <w:rPr>
          <w:rFonts w:ascii="Times New Roman" w:hAnsi="Times New Roman" w:cs="Times New Roman"/>
          <w:b/>
          <w:bCs/>
          <w:sz w:val="24"/>
          <w:szCs w:val="24"/>
        </w:rPr>
        <w:t>AIM</w:t>
      </w:r>
      <w:r w:rsidR="008F5B4B" w:rsidRPr="006218EC">
        <w:rPr>
          <w:rFonts w:ascii="Times New Roman" w:hAnsi="Times New Roman" w:cs="Times New Roman"/>
          <w:b/>
          <w:bCs/>
          <w:sz w:val="24"/>
          <w:szCs w:val="24"/>
        </w:rPr>
        <w:t>: Write an assembly language code in GNUsim8085 to implement data transfer instruction.</w:t>
      </w:r>
    </w:p>
    <w:p w:rsidR="00F80D22" w:rsidRDefault="00F80D22" w:rsidP="00F80D22">
      <w:pPr>
        <w:spacing w:after="0" w:line="240" w:lineRule="auto"/>
        <w:jc w:val="both"/>
        <w:rPr>
          <w:rFonts w:ascii="Times New Roman" w:eastAsia="Times New Roman" w:hAnsi="Times New Roman" w:cs="Times New Roman"/>
          <w:sz w:val="24"/>
          <w:szCs w:val="24"/>
        </w:rPr>
      </w:pPr>
      <w:r w:rsidRPr="00F80D22">
        <w:rPr>
          <w:rFonts w:ascii="Times New Roman" w:eastAsia="Times New Roman" w:hAnsi="Times New Roman" w:cs="Times New Roman"/>
          <w:b/>
          <w:sz w:val="24"/>
          <w:szCs w:val="24"/>
        </w:rPr>
        <w:t>THEORY:</w:t>
      </w:r>
      <w:r w:rsidRPr="00F80D22">
        <w:rPr>
          <w:rFonts w:ascii="Times New Roman" w:eastAsia="Times New Roman" w:hAnsi="Times New Roman" w:cs="Times New Roman"/>
          <w:sz w:val="24"/>
          <w:szCs w:val="24"/>
        </w:rPr>
        <w:t xml:space="preserve"> </w:t>
      </w:r>
    </w:p>
    <w:p w:rsidR="00F80D22" w:rsidRPr="00F80D22" w:rsidRDefault="00F80D22" w:rsidP="00F80D22">
      <w:pPr>
        <w:spacing w:after="0" w:line="240" w:lineRule="auto"/>
        <w:ind w:firstLine="720"/>
        <w:jc w:val="both"/>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An instruction is a binary pattern designed a microprocessor to perform a specific function.</w:t>
      </w:r>
    </w:p>
    <w:p w:rsidR="00F80D22" w:rsidRPr="00F80D22" w:rsidRDefault="00F80D22" w:rsidP="00F80D22">
      <w:pPr>
        <w:spacing w:after="0" w:line="240" w:lineRule="auto"/>
        <w:ind w:firstLine="720"/>
        <w:jc w:val="both"/>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The entire group of instructions, called the instructions set, determines what functions the microprocessor can perform. The 8085 instructions can be classified to 5 functional categories data transfer copy instructions; arithmetic instructions; logical instructions; branching instructions; and machine control instructions;</w:t>
      </w:r>
    </w:p>
    <w:p w:rsidR="00F80D22" w:rsidRPr="00F80D22" w:rsidRDefault="00F80D22" w:rsidP="00F80D22">
      <w:pPr>
        <w:spacing w:after="0" w:line="240" w:lineRule="auto"/>
        <w:jc w:val="both"/>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One of the primary functions of the microprocessor is copying data from a register called the source, to another register, called the destination. In technical </w:t>
      </w:r>
      <w:r w:rsidR="0057531D" w:rsidRPr="00F80D22">
        <w:rPr>
          <w:rFonts w:ascii="Times New Roman" w:eastAsia="Times New Roman" w:hAnsi="Times New Roman" w:cs="Times New Roman"/>
          <w:sz w:val="24"/>
          <w:szCs w:val="24"/>
        </w:rPr>
        <w:t>literature, the</w:t>
      </w:r>
      <w:r w:rsidRPr="00F80D22">
        <w:rPr>
          <w:rFonts w:ascii="Times New Roman" w:eastAsia="Times New Roman" w:hAnsi="Times New Roman" w:cs="Times New Roman"/>
          <w:sz w:val="24"/>
          <w:szCs w:val="24"/>
        </w:rPr>
        <w:t xml:space="preserve"> copying function is frequently labeled as the data transfer </w:t>
      </w:r>
      <w:r w:rsidR="0057531D" w:rsidRPr="00F80D22">
        <w:rPr>
          <w:rFonts w:ascii="Times New Roman" w:eastAsia="Times New Roman" w:hAnsi="Times New Roman" w:cs="Times New Roman"/>
          <w:sz w:val="24"/>
          <w:szCs w:val="24"/>
        </w:rPr>
        <w:t>function,</w:t>
      </w:r>
      <w:r w:rsidRPr="00F80D22">
        <w:rPr>
          <w:rFonts w:ascii="Times New Roman" w:eastAsia="Times New Roman" w:hAnsi="Times New Roman" w:cs="Times New Roman"/>
          <w:sz w:val="24"/>
          <w:szCs w:val="24"/>
        </w:rPr>
        <w:t xml:space="preserve"> which is misleading in fact the contents of the source are not </w:t>
      </w:r>
      <w:proofErr w:type="gramStart"/>
      <w:r w:rsidRPr="00F80D22">
        <w:rPr>
          <w:rFonts w:ascii="Times New Roman" w:eastAsia="Times New Roman" w:hAnsi="Times New Roman" w:cs="Times New Roman"/>
          <w:sz w:val="24"/>
          <w:szCs w:val="24"/>
        </w:rPr>
        <w:t>transferred  but</w:t>
      </w:r>
      <w:proofErr w:type="gramEnd"/>
      <w:r w:rsidRPr="00F80D22">
        <w:rPr>
          <w:rFonts w:ascii="Times New Roman" w:eastAsia="Times New Roman" w:hAnsi="Times New Roman" w:cs="Times New Roman"/>
          <w:sz w:val="24"/>
          <w:szCs w:val="24"/>
        </w:rPr>
        <w:t xml:space="preserve"> are copied in to the called the destination register without modifying the contents of the source </w:t>
      </w:r>
    </w:p>
    <w:p w:rsidR="00F80D22" w:rsidRDefault="00F80D22" w:rsidP="00F80D22">
      <w:pPr>
        <w:spacing w:after="0" w:line="240" w:lineRule="auto"/>
        <w:jc w:val="both"/>
        <w:rPr>
          <w:rFonts w:ascii="Times New Roman" w:eastAsia="Times New Roman" w:hAnsi="Times New Roman" w:cs="Times New Roman"/>
          <w:sz w:val="24"/>
          <w:szCs w:val="24"/>
        </w:rPr>
      </w:pPr>
    </w:p>
    <w:p w:rsidR="00F80D22" w:rsidRPr="00F80D22" w:rsidRDefault="00F80D22" w:rsidP="00F80D22">
      <w:pPr>
        <w:spacing w:after="0" w:line="240" w:lineRule="auto"/>
        <w:jc w:val="both"/>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The various type of data transfer copy is listed below together with examples of each type.</w:t>
      </w:r>
    </w:p>
    <w:p w:rsidR="00F80D22" w:rsidRPr="00F80D22" w:rsidRDefault="00F80D22" w:rsidP="00F80D22">
      <w:pPr>
        <w:spacing w:after="0" w:line="240" w:lineRule="auto"/>
        <w:rPr>
          <w:rFonts w:ascii="Times New Roman" w:eastAsia="Times New Roman" w:hAnsi="Times New Roman" w:cs="Times New Roman"/>
          <w:sz w:val="24"/>
          <w:szCs w:val="24"/>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771"/>
      </w:tblGrid>
      <w:tr w:rsidR="00F80D22" w:rsidRPr="00F80D22" w:rsidTr="00F80D22">
        <w:tc>
          <w:tcPr>
            <w:tcW w:w="0" w:type="auto"/>
          </w:tcPr>
          <w:p w:rsidR="00F80D22" w:rsidRPr="00F80D22" w:rsidRDefault="00F80D22" w:rsidP="00F80D22">
            <w:pPr>
              <w:tabs>
                <w:tab w:val="center" w:pos="4320"/>
                <w:tab w:val="right" w:pos="8640"/>
              </w:tabs>
              <w:spacing w:after="0" w:line="240" w:lineRule="auto"/>
              <w:jc w:val="center"/>
              <w:rPr>
                <w:rFonts w:ascii="Times New Roman" w:eastAsia="Times New Roman" w:hAnsi="Times New Roman" w:cs="Times New Roman"/>
                <w:b/>
                <w:sz w:val="24"/>
                <w:szCs w:val="24"/>
              </w:rPr>
            </w:pPr>
            <w:r w:rsidRPr="00F80D22">
              <w:rPr>
                <w:rFonts w:ascii="Times New Roman" w:eastAsia="Times New Roman" w:hAnsi="Times New Roman" w:cs="Times New Roman"/>
                <w:b/>
                <w:sz w:val="24"/>
                <w:szCs w:val="24"/>
              </w:rPr>
              <w:t>Type</w:t>
            </w:r>
          </w:p>
        </w:tc>
        <w:tc>
          <w:tcPr>
            <w:tcW w:w="4771" w:type="dxa"/>
          </w:tcPr>
          <w:p w:rsidR="00F80D22" w:rsidRPr="00F80D22" w:rsidRDefault="00F80D22" w:rsidP="00F80D22">
            <w:pPr>
              <w:tabs>
                <w:tab w:val="center" w:pos="4320"/>
                <w:tab w:val="right" w:pos="8640"/>
              </w:tabs>
              <w:spacing w:after="0" w:line="240" w:lineRule="auto"/>
              <w:jc w:val="center"/>
              <w:rPr>
                <w:rFonts w:ascii="Times New Roman" w:eastAsia="Times New Roman" w:hAnsi="Times New Roman" w:cs="Times New Roman"/>
                <w:b/>
                <w:sz w:val="24"/>
                <w:szCs w:val="24"/>
              </w:rPr>
            </w:pPr>
            <w:r w:rsidRPr="00F80D22">
              <w:rPr>
                <w:rFonts w:ascii="Times New Roman" w:eastAsia="Times New Roman" w:hAnsi="Times New Roman" w:cs="Times New Roman"/>
                <w:b/>
                <w:sz w:val="24"/>
                <w:szCs w:val="24"/>
              </w:rPr>
              <w:t>Examples</w:t>
            </w:r>
          </w:p>
        </w:tc>
      </w:tr>
      <w:tr w:rsidR="00F80D22" w:rsidRPr="00F80D22" w:rsidTr="00F80D22">
        <w:tc>
          <w:tcPr>
            <w:tcW w:w="0" w:type="auto"/>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Between register</w:t>
            </w:r>
          </w:p>
        </w:tc>
        <w:tc>
          <w:tcPr>
            <w:tcW w:w="4771" w:type="dxa"/>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Copy the content of register B in </w:t>
            </w:r>
            <w:proofErr w:type="gramStart"/>
            <w:r w:rsidRPr="00F80D22">
              <w:rPr>
                <w:rFonts w:ascii="Times New Roman" w:eastAsia="Times New Roman" w:hAnsi="Times New Roman" w:cs="Times New Roman"/>
                <w:sz w:val="24"/>
                <w:szCs w:val="24"/>
              </w:rPr>
              <w:t>to</w:t>
            </w:r>
            <w:r w:rsidRPr="00F80D22">
              <w:rPr>
                <w:rFonts w:ascii="Times New Roman" w:eastAsia="Times New Roman" w:hAnsi="Times New Roman" w:cs="Times New Roman"/>
                <w:b/>
                <w:sz w:val="24"/>
                <w:szCs w:val="24"/>
              </w:rPr>
              <w:t xml:space="preserve">  </w:t>
            </w:r>
            <w:r w:rsidRPr="00F80D22">
              <w:rPr>
                <w:rFonts w:ascii="Times New Roman" w:eastAsia="Times New Roman" w:hAnsi="Times New Roman" w:cs="Times New Roman"/>
                <w:sz w:val="24"/>
                <w:szCs w:val="24"/>
              </w:rPr>
              <w:t>register</w:t>
            </w:r>
            <w:proofErr w:type="gramEnd"/>
            <w:r w:rsidRPr="00F80D22">
              <w:rPr>
                <w:rFonts w:ascii="Times New Roman" w:eastAsia="Times New Roman" w:hAnsi="Times New Roman" w:cs="Times New Roman"/>
                <w:sz w:val="24"/>
                <w:szCs w:val="24"/>
              </w:rPr>
              <w:t xml:space="preserve"> D</w:t>
            </w:r>
          </w:p>
        </w:tc>
      </w:tr>
      <w:tr w:rsidR="00F80D22" w:rsidRPr="00F80D22" w:rsidTr="00F80D22">
        <w:tc>
          <w:tcPr>
            <w:tcW w:w="0" w:type="auto"/>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Specific data byte to a register or a memory location </w:t>
            </w:r>
          </w:p>
        </w:tc>
        <w:tc>
          <w:tcPr>
            <w:tcW w:w="4771" w:type="dxa"/>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Load register B with data byte 32H</w:t>
            </w:r>
          </w:p>
        </w:tc>
      </w:tr>
      <w:tr w:rsidR="00F80D22" w:rsidRPr="00F80D22" w:rsidTr="00F80D22">
        <w:tc>
          <w:tcPr>
            <w:tcW w:w="0" w:type="auto"/>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Between a memory location &amp; a register</w:t>
            </w:r>
          </w:p>
        </w:tc>
        <w:tc>
          <w:tcPr>
            <w:tcW w:w="4771" w:type="dxa"/>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From the memory location 200H to register B</w:t>
            </w:r>
          </w:p>
        </w:tc>
      </w:tr>
      <w:tr w:rsidR="00F80D22" w:rsidRPr="00F80D22" w:rsidTr="00F80D22">
        <w:tc>
          <w:tcPr>
            <w:tcW w:w="0" w:type="auto"/>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Between an I/O device &amp; the accumulator </w:t>
            </w:r>
          </w:p>
        </w:tc>
        <w:tc>
          <w:tcPr>
            <w:tcW w:w="4771" w:type="dxa"/>
          </w:tcPr>
          <w:p w:rsidR="00F80D22" w:rsidRPr="00F80D22" w:rsidRDefault="00F80D22" w:rsidP="00F80D22">
            <w:pPr>
              <w:tabs>
                <w:tab w:val="center" w:pos="4320"/>
                <w:tab w:val="right" w:pos="8640"/>
              </w:tabs>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From an </w:t>
            </w:r>
            <w:proofErr w:type="spellStart"/>
            <w:r w:rsidRPr="00F80D22">
              <w:rPr>
                <w:rFonts w:ascii="Times New Roman" w:eastAsia="Times New Roman" w:hAnsi="Times New Roman" w:cs="Times New Roman"/>
                <w:sz w:val="24"/>
                <w:szCs w:val="24"/>
              </w:rPr>
              <w:t>i</w:t>
            </w:r>
            <w:proofErr w:type="spellEnd"/>
            <w:r w:rsidRPr="00F80D22">
              <w:rPr>
                <w:rFonts w:ascii="Times New Roman" w:eastAsia="Times New Roman" w:hAnsi="Times New Roman" w:cs="Times New Roman"/>
                <w:sz w:val="24"/>
                <w:szCs w:val="24"/>
              </w:rPr>
              <w:t>/p keyboard to the accumulator</w:t>
            </w:r>
          </w:p>
        </w:tc>
      </w:tr>
    </w:tbl>
    <w:p w:rsidR="00F80D22" w:rsidRPr="00F80D22" w:rsidRDefault="00F80D22" w:rsidP="00F80D22">
      <w:pPr>
        <w:spacing w:after="0" w:line="240" w:lineRule="auto"/>
        <w:rPr>
          <w:rFonts w:ascii="Times New Roman" w:eastAsia="Times New Roman" w:hAnsi="Times New Roman" w:cs="Times New Roman"/>
          <w:sz w:val="24"/>
          <w:szCs w:val="24"/>
        </w:rPr>
      </w:pPr>
    </w:p>
    <w:p w:rsidR="00F80D22" w:rsidRPr="00F80D22" w:rsidRDefault="00F80D22" w:rsidP="00F80D22">
      <w:pPr>
        <w:spacing w:after="0" w:line="240" w:lineRule="auto"/>
        <w:rPr>
          <w:rFonts w:ascii="Times New Roman" w:eastAsia="Times New Roman" w:hAnsi="Times New Roman" w:cs="Times New Roman"/>
          <w:b/>
          <w:sz w:val="24"/>
          <w:szCs w:val="24"/>
        </w:rPr>
      </w:pPr>
      <w:r w:rsidRPr="00F80D22">
        <w:rPr>
          <w:rFonts w:ascii="Times New Roman" w:eastAsia="Times New Roman" w:hAnsi="Times New Roman" w:cs="Times New Roman"/>
          <w:b/>
          <w:sz w:val="24"/>
          <w:szCs w:val="24"/>
        </w:rPr>
        <w:t xml:space="preserve">Notations: </w:t>
      </w:r>
    </w:p>
    <w:p w:rsidR="00F80D22" w:rsidRPr="00F80D22" w:rsidRDefault="00F80D22" w:rsidP="00F80D22">
      <w:pPr>
        <w:spacing w:after="0" w:line="240" w:lineRule="auto"/>
        <w:rPr>
          <w:rFonts w:ascii="Times New Roman" w:eastAsia="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
        <w:gridCol w:w="4263"/>
      </w:tblGrid>
      <w:tr w:rsidR="00F80D22" w:rsidRPr="00F80D22" w:rsidTr="004268C8">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R</w:t>
            </w:r>
            <w:r w:rsidRPr="00F80D22">
              <w:rPr>
                <w:rFonts w:ascii="Times New Roman" w:eastAsia="Times New Roman" w:hAnsi="Times New Roman" w:cs="Times New Roman"/>
                <w:sz w:val="24"/>
                <w:szCs w:val="24"/>
              </w:rPr>
              <w:tab/>
            </w:r>
          </w:p>
        </w:tc>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8085 </w:t>
            </w:r>
            <w:proofErr w:type="gramStart"/>
            <w:r w:rsidRPr="00F80D22">
              <w:rPr>
                <w:rFonts w:ascii="Times New Roman" w:eastAsia="Times New Roman" w:hAnsi="Times New Roman" w:cs="Times New Roman"/>
                <w:sz w:val="24"/>
                <w:szCs w:val="24"/>
              </w:rPr>
              <w:t>8 bit</w:t>
            </w:r>
            <w:proofErr w:type="gramEnd"/>
            <w:r w:rsidRPr="00F80D22">
              <w:rPr>
                <w:rFonts w:ascii="Times New Roman" w:eastAsia="Times New Roman" w:hAnsi="Times New Roman" w:cs="Times New Roman"/>
                <w:sz w:val="24"/>
                <w:szCs w:val="24"/>
              </w:rPr>
              <w:t xml:space="preserve"> register (A, B, C, D, E, H, L)</w:t>
            </w:r>
          </w:p>
        </w:tc>
      </w:tr>
      <w:tr w:rsidR="00F80D22" w:rsidRPr="00F80D22" w:rsidTr="004268C8">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M</w:t>
            </w:r>
            <w:r w:rsidRPr="00F80D22">
              <w:rPr>
                <w:rFonts w:ascii="Times New Roman" w:eastAsia="Times New Roman" w:hAnsi="Times New Roman" w:cs="Times New Roman"/>
                <w:sz w:val="24"/>
                <w:szCs w:val="24"/>
              </w:rPr>
              <w:tab/>
            </w:r>
          </w:p>
        </w:tc>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Memory register (location)</w:t>
            </w:r>
          </w:p>
        </w:tc>
      </w:tr>
      <w:tr w:rsidR="00F80D22" w:rsidRPr="00F80D22" w:rsidTr="004268C8">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Rs </w:t>
            </w:r>
            <w:r w:rsidRPr="00F80D22">
              <w:rPr>
                <w:rFonts w:ascii="Times New Roman" w:eastAsia="Times New Roman" w:hAnsi="Times New Roman" w:cs="Times New Roman"/>
                <w:sz w:val="24"/>
                <w:szCs w:val="24"/>
              </w:rPr>
              <w:tab/>
            </w:r>
          </w:p>
        </w:tc>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Register source</w:t>
            </w:r>
          </w:p>
        </w:tc>
      </w:tr>
      <w:tr w:rsidR="00F80D22" w:rsidRPr="00F80D22" w:rsidTr="004268C8">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Rd </w:t>
            </w:r>
            <w:r w:rsidRPr="00F80D22">
              <w:rPr>
                <w:rFonts w:ascii="Times New Roman" w:eastAsia="Times New Roman" w:hAnsi="Times New Roman" w:cs="Times New Roman"/>
                <w:sz w:val="24"/>
                <w:szCs w:val="24"/>
              </w:rPr>
              <w:tab/>
            </w:r>
          </w:p>
        </w:tc>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Register destination (A, B, C, D, E, H, L)</w:t>
            </w:r>
          </w:p>
        </w:tc>
      </w:tr>
      <w:tr w:rsidR="00F80D22" w:rsidRPr="00F80D22" w:rsidTr="004268C8">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proofErr w:type="spellStart"/>
            <w:r w:rsidRPr="00F80D22">
              <w:rPr>
                <w:rFonts w:ascii="Times New Roman" w:eastAsia="Times New Roman" w:hAnsi="Times New Roman" w:cs="Times New Roman"/>
                <w:sz w:val="24"/>
                <w:szCs w:val="24"/>
              </w:rPr>
              <w:t>Rp</w:t>
            </w:r>
            <w:proofErr w:type="spellEnd"/>
            <w:r w:rsidRPr="00F80D22">
              <w:rPr>
                <w:rFonts w:ascii="Times New Roman" w:eastAsia="Times New Roman" w:hAnsi="Times New Roman" w:cs="Times New Roman"/>
                <w:sz w:val="24"/>
                <w:szCs w:val="24"/>
              </w:rPr>
              <w:tab/>
            </w:r>
          </w:p>
        </w:tc>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Register pair (BC, DE, HL, SP)</w:t>
            </w:r>
          </w:p>
        </w:tc>
      </w:tr>
      <w:tr w:rsidR="00F80D22" w:rsidRPr="00F80D22" w:rsidTr="004268C8">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 </w:t>
            </w:r>
            <w:r w:rsidRPr="00F80D22">
              <w:rPr>
                <w:rFonts w:ascii="Times New Roman" w:eastAsia="Times New Roman" w:hAnsi="Times New Roman" w:cs="Times New Roman"/>
                <w:sz w:val="24"/>
                <w:szCs w:val="24"/>
              </w:rPr>
              <w:tab/>
              <w:t xml:space="preserve"> </w:t>
            </w:r>
          </w:p>
        </w:tc>
        <w:tc>
          <w:tcPr>
            <w:tcW w:w="0" w:type="auto"/>
          </w:tcPr>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contents of</w:t>
            </w:r>
          </w:p>
        </w:tc>
      </w:tr>
    </w:tbl>
    <w:p w:rsidR="00F80D22" w:rsidRPr="00F80D22" w:rsidRDefault="00F80D22" w:rsidP="00F80D22">
      <w:pPr>
        <w:spacing w:after="0" w:line="240" w:lineRule="auto"/>
        <w:rPr>
          <w:rFonts w:ascii="Times New Roman" w:eastAsia="Times New Roman" w:hAnsi="Times New Roman" w:cs="Times New Roman"/>
          <w:sz w:val="24"/>
          <w:szCs w:val="24"/>
        </w:rPr>
      </w:pPr>
    </w:p>
    <w:p w:rsidR="00F80D22" w:rsidRPr="00F80D22" w:rsidRDefault="00F80D22" w:rsidP="00F80D22">
      <w:pPr>
        <w:spacing w:after="0" w:line="240" w:lineRule="auto"/>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 </w:t>
      </w:r>
    </w:p>
    <w:p w:rsidR="00F80D22" w:rsidRDefault="00F80D22" w:rsidP="00F80D22">
      <w:pPr>
        <w:rPr>
          <w:rFonts w:ascii="Times New Roman" w:hAnsi="Times New Roman" w:cs="Times New Roman"/>
          <w:b/>
          <w:bCs/>
          <w:sz w:val="24"/>
          <w:szCs w:val="24"/>
        </w:rPr>
      </w:pPr>
    </w:p>
    <w:p w:rsidR="00F80D22" w:rsidRDefault="00F80D22" w:rsidP="00F80D22">
      <w:pPr>
        <w:rPr>
          <w:rFonts w:ascii="Times New Roman" w:hAnsi="Times New Roman" w:cs="Times New Roman"/>
          <w:b/>
          <w:bCs/>
          <w:sz w:val="24"/>
          <w:szCs w:val="24"/>
        </w:rPr>
      </w:pPr>
    </w:p>
    <w:p w:rsidR="00F80D22" w:rsidRDefault="00F80D22" w:rsidP="00F80D22">
      <w:pPr>
        <w:rPr>
          <w:rFonts w:ascii="Times New Roman" w:hAnsi="Times New Roman" w:cs="Times New Roman"/>
          <w:b/>
          <w:bCs/>
          <w:sz w:val="24"/>
          <w:szCs w:val="24"/>
        </w:rPr>
      </w:pPr>
    </w:p>
    <w:p w:rsidR="0033448C" w:rsidRDefault="00DD3248" w:rsidP="00DD3248">
      <w:pPr>
        <w:tabs>
          <w:tab w:val="left" w:pos="7485"/>
        </w:tabs>
        <w:rPr>
          <w:rFonts w:ascii="Times New Roman" w:hAnsi="Times New Roman" w:cs="Times New Roman"/>
          <w:b/>
          <w:bCs/>
          <w:sz w:val="24"/>
          <w:szCs w:val="24"/>
        </w:rPr>
      </w:pPr>
      <w:r>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9576"/>
      </w:tblGrid>
      <w:tr w:rsidR="0033448C" w:rsidTr="0033448C">
        <w:tc>
          <w:tcPr>
            <w:tcW w:w="9576" w:type="dxa"/>
            <w:shd w:val="clear" w:color="auto" w:fill="FABF8F" w:themeFill="accent6" w:themeFillTint="99"/>
          </w:tcPr>
          <w:p w:rsidR="0033448C" w:rsidRPr="0033448C" w:rsidRDefault="0033448C" w:rsidP="0033448C">
            <w:pPr>
              <w:jc w:val="center"/>
              <w:rPr>
                <w:rFonts w:ascii="Times New Roman" w:hAnsi="Times New Roman" w:cs="Times New Roman"/>
                <w:b/>
                <w:bCs/>
                <w:sz w:val="24"/>
                <w:szCs w:val="24"/>
              </w:rPr>
            </w:pPr>
            <w:r w:rsidRPr="00AC44F4">
              <w:rPr>
                <w:rFonts w:ascii="Times New Roman" w:eastAsia="Times New Roman" w:hAnsi="Times New Roman" w:cs="Times New Roman"/>
                <w:b/>
                <w:bCs/>
                <w:sz w:val="24"/>
                <w:szCs w:val="24"/>
              </w:rPr>
              <w:lastRenderedPageBreak/>
              <w:t xml:space="preserve">MOV: </w:t>
            </w:r>
            <w:r w:rsidRPr="00AC44F4">
              <w:rPr>
                <w:rFonts w:ascii="Times New Roman" w:eastAsia="Times New Roman" w:hAnsi="Times New Roman" w:cs="Times New Roman"/>
                <w:b/>
                <w:sz w:val="24"/>
                <w:szCs w:val="24"/>
              </w:rPr>
              <w:t>Copy the data from one place to another.</w:t>
            </w:r>
          </w:p>
        </w:tc>
      </w:tr>
      <w:tr w:rsidR="0033448C" w:rsidTr="0033448C">
        <w:tc>
          <w:tcPr>
            <w:tcW w:w="9576" w:type="dxa"/>
          </w:tcPr>
          <w:p w:rsidR="0033448C" w:rsidRDefault="0033448C" w:rsidP="0033448C">
            <w:pPr>
              <w:rPr>
                <w:rFonts w:ascii="Times New Roman" w:hAnsi="Times New Roman" w:cs="Times New Roman"/>
                <w:b/>
                <w:bCs/>
                <w:sz w:val="24"/>
                <w:szCs w:val="24"/>
              </w:rPr>
            </w:pPr>
            <w:r w:rsidRPr="0033448C">
              <w:rPr>
                <w:rFonts w:ascii="Times New Roman" w:hAnsi="Times New Roman" w:cs="Times New Roman"/>
                <w:b/>
                <w:bCs/>
                <w:sz w:val="24"/>
                <w:szCs w:val="24"/>
              </w:rPr>
              <w:t>MOV Rd, Rs</w:t>
            </w:r>
            <w:r w:rsidRPr="0033448C">
              <w:rPr>
                <w:rFonts w:ascii="Times New Roman" w:hAnsi="Times New Roman" w:cs="Times New Roman"/>
                <w:b/>
                <w:bCs/>
                <w:sz w:val="24"/>
                <w:szCs w:val="24"/>
              </w:rPr>
              <w:tab/>
            </w:r>
          </w:p>
          <w:p w:rsidR="0033448C" w:rsidRPr="0033448C" w:rsidRDefault="0033448C" w:rsidP="0033448C">
            <w:pPr>
              <w:pStyle w:val="ListParagraph"/>
              <w:numPr>
                <w:ilvl w:val="0"/>
                <w:numId w:val="28"/>
              </w:numPr>
              <w:rPr>
                <w:rFonts w:ascii="Times New Roman" w:hAnsi="Times New Roman" w:cs="Times New Roman"/>
                <w:bCs/>
                <w:sz w:val="24"/>
                <w:szCs w:val="24"/>
              </w:rPr>
            </w:pPr>
            <w:r w:rsidRPr="0033448C">
              <w:rPr>
                <w:rFonts w:ascii="Times New Roman" w:hAnsi="Times New Roman" w:cs="Times New Roman"/>
                <w:bCs/>
                <w:sz w:val="24"/>
                <w:szCs w:val="24"/>
              </w:rPr>
              <w:t xml:space="preserve">Copies the content of Rs to </w:t>
            </w:r>
            <w:r w:rsidR="0057531D" w:rsidRPr="0033448C">
              <w:rPr>
                <w:rFonts w:ascii="Times New Roman" w:hAnsi="Times New Roman" w:cs="Times New Roman"/>
                <w:bCs/>
                <w:sz w:val="24"/>
                <w:szCs w:val="24"/>
              </w:rPr>
              <w:t>Rd (</w:t>
            </w:r>
            <w:r w:rsidRPr="0033448C">
              <w:rPr>
                <w:rFonts w:ascii="Times New Roman" w:hAnsi="Times New Roman" w:cs="Times New Roman"/>
                <w:bCs/>
                <w:sz w:val="24"/>
                <w:szCs w:val="24"/>
              </w:rPr>
              <w:t xml:space="preserve">MOV </w:t>
            </w:r>
            <w:r w:rsidR="0057531D" w:rsidRPr="0033448C">
              <w:rPr>
                <w:rFonts w:ascii="Times New Roman" w:hAnsi="Times New Roman" w:cs="Times New Roman"/>
                <w:bCs/>
                <w:sz w:val="24"/>
                <w:szCs w:val="24"/>
              </w:rPr>
              <w:t>1-byte</w:t>
            </w:r>
            <w:r w:rsidRPr="0033448C">
              <w:rPr>
                <w:rFonts w:ascii="Times New Roman" w:hAnsi="Times New Roman" w:cs="Times New Roman"/>
                <w:bCs/>
                <w:sz w:val="24"/>
                <w:szCs w:val="24"/>
              </w:rPr>
              <w:t xml:space="preserve"> instruction)</w:t>
            </w:r>
          </w:p>
          <w:p w:rsidR="0033448C" w:rsidRDefault="0033448C" w:rsidP="0033448C">
            <w:pPr>
              <w:rPr>
                <w:rFonts w:ascii="Times New Roman" w:hAnsi="Times New Roman" w:cs="Times New Roman"/>
                <w:b/>
                <w:bCs/>
                <w:sz w:val="24"/>
                <w:szCs w:val="24"/>
              </w:rPr>
            </w:pPr>
            <w:r>
              <w:rPr>
                <w:rFonts w:ascii="Times New Roman" w:hAnsi="Times New Roman" w:cs="Times New Roman"/>
                <w:b/>
                <w:bCs/>
                <w:sz w:val="24"/>
                <w:szCs w:val="24"/>
              </w:rPr>
              <w:t>MOV M, Rs</w:t>
            </w:r>
            <w:r>
              <w:rPr>
                <w:rFonts w:ascii="Times New Roman" w:hAnsi="Times New Roman" w:cs="Times New Roman"/>
                <w:b/>
                <w:bCs/>
                <w:sz w:val="24"/>
                <w:szCs w:val="24"/>
              </w:rPr>
              <w:tab/>
            </w:r>
          </w:p>
          <w:p w:rsidR="00433411" w:rsidRPr="00433411" w:rsidRDefault="00433411" w:rsidP="00433411">
            <w:pPr>
              <w:pStyle w:val="NormalWeb"/>
              <w:numPr>
                <w:ilvl w:val="0"/>
                <w:numId w:val="28"/>
              </w:numPr>
              <w:spacing w:before="120" w:beforeAutospacing="0" w:after="168" w:afterAutospacing="0"/>
              <w:jc w:val="both"/>
              <w:rPr>
                <w:color w:val="000000"/>
              </w:rPr>
            </w:pPr>
            <w:r w:rsidRPr="00433411">
              <w:rPr>
                <w:b/>
                <w:bCs/>
                <w:color w:val="000000"/>
              </w:rPr>
              <w:t>MOV M, r</w:t>
            </w:r>
            <w:r w:rsidRPr="00433411">
              <w:rPr>
                <w:color w:val="000000"/>
              </w:rPr>
              <w:t> will copy 8-bit value from the register r to the memory location as pointed by HL register pair.</w:t>
            </w:r>
            <w:r w:rsidR="00741055">
              <w:rPr>
                <w:color w:val="000000"/>
              </w:rPr>
              <w:t xml:space="preserve"> </w:t>
            </w:r>
            <w:r w:rsidRPr="00433411">
              <w:rPr>
                <w:color w:val="000000"/>
              </w:rPr>
              <w:t>This instruction uses register addressing for specifying the data.</w:t>
            </w:r>
          </w:p>
          <w:p w:rsidR="00433411" w:rsidRPr="00433411" w:rsidRDefault="00433411" w:rsidP="00433411">
            <w:pPr>
              <w:pStyle w:val="NormalWeb"/>
              <w:numPr>
                <w:ilvl w:val="0"/>
                <w:numId w:val="28"/>
              </w:numPr>
              <w:spacing w:before="120" w:beforeAutospacing="0" w:after="168" w:afterAutospacing="0"/>
              <w:jc w:val="both"/>
              <w:rPr>
                <w:color w:val="000000"/>
              </w:rPr>
            </w:pPr>
            <w:r w:rsidRPr="00433411">
              <w:rPr>
                <w:color w:val="000000"/>
              </w:rPr>
              <w:t>As “r” can have any one of the seven values −</w:t>
            </w:r>
          </w:p>
          <w:p w:rsidR="00433411" w:rsidRDefault="00433411" w:rsidP="00433411">
            <w:pPr>
              <w:pStyle w:val="HTMLPreformatted"/>
              <w:pBdr>
                <w:top w:val="single" w:sz="6" w:space="3" w:color="DEDEDE"/>
                <w:left w:val="single" w:sz="6" w:space="3" w:color="DEDEDE"/>
                <w:bottom w:val="single" w:sz="6" w:space="3" w:color="DEDEDE"/>
                <w:right w:val="single" w:sz="6" w:space="3" w:color="DEDEDE"/>
              </w:pBdr>
              <w:shd w:val="clear" w:color="auto" w:fill="F7F7F7"/>
              <w:ind w:left="916"/>
              <w:rPr>
                <w:sz w:val="23"/>
                <w:szCs w:val="23"/>
              </w:rPr>
            </w:pPr>
            <w:r>
              <w:rPr>
                <w:sz w:val="23"/>
                <w:szCs w:val="23"/>
              </w:rPr>
              <w:t>r = A, B, C, D, E, H, or L</w:t>
            </w:r>
          </w:p>
          <w:p w:rsidR="0033448C" w:rsidRPr="0033448C" w:rsidRDefault="0033448C" w:rsidP="0033448C">
            <w:pPr>
              <w:pStyle w:val="ListParagraph"/>
              <w:numPr>
                <w:ilvl w:val="0"/>
                <w:numId w:val="29"/>
              </w:numPr>
              <w:rPr>
                <w:rFonts w:ascii="Times New Roman" w:hAnsi="Times New Roman" w:cs="Times New Roman"/>
                <w:bCs/>
                <w:sz w:val="24"/>
                <w:szCs w:val="24"/>
              </w:rPr>
            </w:pPr>
            <w:r w:rsidRPr="0033448C">
              <w:rPr>
                <w:rFonts w:ascii="Times New Roman" w:hAnsi="Times New Roman" w:cs="Times New Roman"/>
                <w:bCs/>
                <w:sz w:val="24"/>
                <w:szCs w:val="24"/>
              </w:rPr>
              <w:t>Copies the content of register Rs to memory location pointed by HL Register</w:t>
            </w:r>
          </w:p>
          <w:p w:rsidR="0033448C" w:rsidRPr="0033448C" w:rsidRDefault="007119C6" w:rsidP="0033448C">
            <w:pPr>
              <w:pStyle w:val="ListParagraph"/>
              <w:numPr>
                <w:ilvl w:val="0"/>
                <w:numId w:val="29"/>
              </w:numPr>
              <w:rPr>
                <w:rFonts w:ascii="Times New Roman" w:hAnsi="Times New Roman" w:cs="Times New Roman"/>
                <w:bCs/>
                <w:sz w:val="24"/>
                <w:szCs w:val="24"/>
              </w:rPr>
            </w:pPr>
            <w:r w:rsidRPr="0033448C">
              <w:rPr>
                <w:rFonts w:ascii="Times New Roman" w:hAnsi="Times New Roman" w:cs="Times New Roman"/>
                <w:bCs/>
                <w:sz w:val="24"/>
                <w:szCs w:val="24"/>
              </w:rPr>
              <w:t>2-byte</w:t>
            </w:r>
            <w:r w:rsidR="0033448C" w:rsidRPr="0033448C">
              <w:rPr>
                <w:rFonts w:ascii="Times New Roman" w:hAnsi="Times New Roman" w:cs="Times New Roman"/>
                <w:bCs/>
                <w:sz w:val="24"/>
                <w:szCs w:val="24"/>
              </w:rPr>
              <w:t xml:space="preserve"> instruction</w:t>
            </w:r>
          </w:p>
          <w:p w:rsidR="0033448C" w:rsidRDefault="0033448C" w:rsidP="0033448C">
            <w:pPr>
              <w:pStyle w:val="ListParagraph"/>
              <w:numPr>
                <w:ilvl w:val="0"/>
                <w:numId w:val="29"/>
              </w:numPr>
              <w:rPr>
                <w:rFonts w:ascii="Times New Roman" w:hAnsi="Times New Roman" w:cs="Times New Roman"/>
                <w:bCs/>
                <w:sz w:val="24"/>
                <w:szCs w:val="24"/>
              </w:rPr>
            </w:pPr>
            <w:r w:rsidRPr="0033448C">
              <w:rPr>
                <w:rFonts w:ascii="Times New Roman" w:hAnsi="Times New Roman" w:cs="Times New Roman"/>
                <w:bCs/>
                <w:sz w:val="24"/>
                <w:szCs w:val="24"/>
              </w:rPr>
              <w:t>Copy the data byte from the register in to memory specified by the address in HL register.</w:t>
            </w:r>
          </w:p>
          <w:p w:rsidR="00433411" w:rsidRPr="00433411" w:rsidRDefault="007119C6" w:rsidP="00433411">
            <w:pPr>
              <w:pStyle w:val="ListParagraph"/>
              <w:numPr>
                <w:ilvl w:val="0"/>
                <w:numId w:val="29"/>
              </w:numPr>
              <w:rPr>
                <w:rFonts w:ascii="Times New Roman" w:hAnsi="Times New Roman" w:cs="Times New Roman"/>
                <w:bCs/>
                <w:sz w:val="24"/>
                <w:szCs w:val="24"/>
              </w:rPr>
            </w:pPr>
            <w:r w:rsidRPr="00433411">
              <w:rPr>
                <w:rFonts w:ascii="Times New Roman" w:hAnsi="Times New Roman" w:cs="Times New Roman"/>
                <w:bCs/>
                <w:sz w:val="24"/>
                <w:szCs w:val="24"/>
              </w:rPr>
              <w:t>Thus,</w:t>
            </w:r>
            <w:r w:rsidR="00433411" w:rsidRPr="00433411">
              <w:rPr>
                <w:rFonts w:ascii="Times New Roman" w:hAnsi="Times New Roman" w:cs="Times New Roman"/>
                <w:bCs/>
                <w:sz w:val="24"/>
                <w:szCs w:val="24"/>
              </w:rPr>
              <w:t xml:space="preserve"> there are seven opcodes for this type of instruction. It occupies only 1-Byte in memory.</w:t>
            </w:r>
          </w:p>
          <w:tbl>
            <w:tblPr>
              <w:tblW w:w="603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22"/>
              <w:gridCol w:w="1210"/>
            </w:tblGrid>
            <w:tr w:rsidR="00433411" w:rsidRPr="00433411" w:rsidTr="00433411">
              <w:trPr>
                <w:trHeight w:val="165"/>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
                      <w:bCs/>
                      <w:sz w:val="24"/>
                      <w:szCs w:val="24"/>
                    </w:rPr>
                  </w:pPr>
                  <w:r w:rsidRPr="00433411">
                    <w:rPr>
                      <w:rFonts w:ascii="Times New Roman" w:hAnsi="Times New Roman" w:cs="Times New Roman"/>
                      <w:b/>
                      <w:bCs/>
                      <w:sz w:val="24"/>
                      <w:szCs w:val="24"/>
                    </w:rPr>
                    <w:t>Mnemonics, 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
                      <w:bCs/>
                      <w:sz w:val="24"/>
                      <w:szCs w:val="24"/>
                    </w:rPr>
                  </w:pPr>
                  <w:r w:rsidRPr="00433411">
                    <w:rPr>
                      <w:rFonts w:ascii="Times New Roman" w:hAnsi="Times New Roman" w:cs="Times New Roman"/>
                      <w:b/>
                      <w:bCs/>
                      <w:sz w:val="24"/>
                      <w:szCs w:val="24"/>
                    </w:rPr>
                    <w:t>Bytes</w:t>
                  </w:r>
                </w:p>
              </w:tc>
            </w:tr>
            <w:tr w:rsidR="00433411" w:rsidRPr="00433411" w:rsidTr="00433411">
              <w:trPr>
                <w:trHeight w:val="17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r w:rsidR="00433411" w:rsidRPr="00433411" w:rsidTr="00433411">
              <w:trPr>
                <w:trHeight w:val="16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r w:rsidR="00433411" w:rsidRPr="00433411" w:rsidTr="00433411">
              <w:trPr>
                <w:trHeight w:val="16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r w:rsidR="00433411" w:rsidRPr="00433411" w:rsidTr="00433411">
              <w:trPr>
                <w:trHeight w:val="17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r w:rsidR="00433411" w:rsidRPr="00433411" w:rsidTr="00433411">
              <w:trPr>
                <w:trHeight w:val="16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r w:rsidR="00433411" w:rsidRPr="00433411" w:rsidTr="00433411">
              <w:trPr>
                <w:trHeight w:val="174"/>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r w:rsidR="00433411" w:rsidRPr="00433411" w:rsidTr="00433411">
              <w:trPr>
                <w:trHeight w:val="16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pStyle w:val="ListParagraph"/>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MOV M, 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3411" w:rsidRPr="00433411" w:rsidRDefault="00433411" w:rsidP="00433411">
                  <w:pPr>
                    <w:spacing w:after="0" w:line="240" w:lineRule="auto"/>
                    <w:rPr>
                      <w:rFonts w:ascii="Times New Roman" w:hAnsi="Times New Roman" w:cs="Times New Roman"/>
                      <w:bCs/>
                      <w:sz w:val="24"/>
                      <w:szCs w:val="24"/>
                    </w:rPr>
                  </w:pPr>
                  <w:r w:rsidRPr="00433411">
                    <w:rPr>
                      <w:rFonts w:ascii="Times New Roman" w:hAnsi="Times New Roman" w:cs="Times New Roman"/>
                      <w:bCs/>
                      <w:sz w:val="24"/>
                      <w:szCs w:val="24"/>
                    </w:rPr>
                    <w:t>1</w:t>
                  </w:r>
                </w:p>
              </w:tc>
            </w:tr>
          </w:tbl>
          <w:p w:rsidR="00433411" w:rsidRDefault="00433411"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1D7DAC" w:rsidRDefault="001D7DAC" w:rsidP="00433411">
            <w:pPr>
              <w:pStyle w:val="ListParagraph"/>
              <w:rPr>
                <w:rFonts w:ascii="Times New Roman" w:hAnsi="Times New Roman" w:cs="Times New Roman"/>
                <w:bCs/>
                <w:sz w:val="24"/>
                <w:szCs w:val="24"/>
              </w:rPr>
            </w:pPr>
          </w:p>
          <w:p w:rsidR="0033448C" w:rsidRDefault="0033448C" w:rsidP="0033448C">
            <w:pPr>
              <w:rPr>
                <w:rFonts w:ascii="Times New Roman" w:eastAsia="Times New Roman" w:hAnsi="Times New Roman" w:cs="Times New Roman"/>
                <w:b/>
                <w:sz w:val="24"/>
                <w:szCs w:val="24"/>
              </w:rPr>
            </w:pPr>
            <w:r w:rsidRPr="0033448C">
              <w:rPr>
                <w:rFonts w:ascii="Times New Roman" w:eastAsia="Times New Roman" w:hAnsi="Times New Roman" w:cs="Times New Roman"/>
                <w:b/>
                <w:sz w:val="24"/>
                <w:szCs w:val="24"/>
              </w:rPr>
              <w:lastRenderedPageBreak/>
              <w:t>MOV Rd, M</w:t>
            </w:r>
          </w:p>
          <w:p w:rsidR="0033448C" w:rsidRPr="00AC44F4" w:rsidRDefault="0033448C" w:rsidP="0033448C">
            <w:pPr>
              <w:pStyle w:val="ListParagraph"/>
              <w:numPr>
                <w:ilvl w:val="0"/>
                <w:numId w:val="30"/>
              </w:numPr>
              <w:tabs>
                <w:tab w:val="center" w:pos="4320"/>
                <w:tab w:val="right" w:pos="8640"/>
              </w:tabs>
              <w:rPr>
                <w:rFonts w:ascii="Times New Roman" w:eastAsia="Times New Roman" w:hAnsi="Times New Roman" w:cs="Times New Roman"/>
                <w:sz w:val="24"/>
                <w:szCs w:val="24"/>
              </w:rPr>
            </w:pPr>
            <w:r w:rsidRPr="00AC44F4">
              <w:rPr>
                <w:rFonts w:ascii="Times New Roman" w:eastAsia="Times New Roman" w:hAnsi="Times New Roman" w:cs="Times New Roman"/>
                <w:sz w:val="24"/>
                <w:szCs w:val="24"/>
              </w:rPr>
              <w:t>Copies the content of memory location pointed by the HL</w:t>
            </w:r>
            <w:r>
              <w:rPr>
                <w:rFonts w:ascii="Times New Roman" w:eastAsia="Times New Roman" w:hAnsi="Times New Roman" w:cs="Times New Roman"/>
                <w:sz w:val="24"/>
                <w:szCs w:val="24"/>
              </w:rPr>
              <w:t xml:space="preserve"> </w:t>
            </w:r>
            <w:r w:rsidRPr="00AC44F4">
              <w:rPr>
                <w:rFonts w:ascii="Times New Roman" w:eastAsia="Times New Roman" w:hAnsi="Times New Roman" w:cs="Times New Roman"/>
                <w:sz w:val="24"/>
                <w:szCs w:val="24"/>
              </w:rPr>
              <w:t>register to the register Rd.</w:t>
            </w:r>
          </w:p>
          <w:p w:rsidR="0033448C" w:rsidRDefault="0033448C" w:rsidP="0033448C">
            <w:pPr>
              <w:pStyle w:val="ListParagraph"/>
              <w:numPr>
                <w:ilvl w:val="0"/>
                <w:numId w:val="30"/>
              </w:numPr>
              <w:tabs>
                <w:tab w:val="center" w:pos="4320"/>
                <w:tab w:val="right" w:pos="8640"/>
              </w:tabs>
              <w:rPr>
                <w:rFonts w:ascii="Times New Roman" w:eastAsia="Times New Roman" w:hAnsi="Times New Roman" w:cs="Times New Roman"/>
                <w:sz w:val="24"/>
                <w:szCs w:val="24"/>
              </w:rPr>
            </w:pPr>
            <w:proofErr w:type="gramStart"/>
            <w:r w:rsidRPr="00AC44F4">
              <w:rPr>
                <w:rFonts w:ascii="Times New Roman" w:eastAsia="Times New Roman" w:hAnsi="Times New Roman" w:cs="Times New Roman"/>
                <w:sz w:val="24"/>
                <w:szCs w:val="24"/>
              </w:rPr>
              <w:t>2 byte</w:t>
            </w:r>
            <w:proofErr w:type="gramEnd"/>
            <w:r w:rsidRPr="00AC44F4">
              <w:rPr>
                <w:rFonts w:ascii="Times New Roman" w:eastAsia="Times New Roman" w:hAnsi="Times New Roman" w:cs="Times New Roman"/>
                <w:sz w:val="24"/>
                <w:szCs w:val="24"/>
              </w:rPr>
              <w:t xml:space="preserve"> instruction</w:t>
            </w:r>
          </w:p>
          <w:p w:rsidR="001D7DAC" w:rsidRPr="001D7DAC" w:rsidRDefault="0033448C" w:rsidP="001D7DAC">
            <w:pPr>
              <w:pStyle w:val="ListParagraph"/>
              <w:numPr>
                <w:ilvl w:val="0"/>
                <w:numId w:val="30"/>
              </w:numPr>
              <w:rPr>
                <w:rFonts w:ascii="Times New Roman" w:hAnsi="Times New Roman" w:cs="Times New Roman"/>
                <w:b/>
                <w:bCs/>
                <w:sz w:val="24"/>
                <w:szCs w:val="24"/>
              </w:rPr>
            </w:pPr>
            <w:r w:rsidRPr="0033448C">
              <w:rPr>
                <w:rFonts w:ascii="Times New Roman" w:eastAsia="Times New Roman" w:hAnsi="Times New Roman" w:cs="Times New Roman"/>
                <w:sz w:val="24"/>
                <w:szCs w:val="24"/>
              </w:rPr>
              <w:t>Copy the data byte in to the register from the memory specified by the address in HL register.</w:t>
            </w:r>
          </w:p>
          <w:p w:rsidR="001D7DAC" w:rsidRPr="001D7DAC" w:rsidRDefault="001D7DAC" w:rsidP="001D7DAC">
            <w:pPr>
              <w:pStyle w:val="ListParagraph"/>
              <w:numPr>
                <w:ilvl w:val="0"/>
                <w:numId w:val="30"/>
              </w:numPr>
              <w:rPr>
                <w:rFonts w:ascii="Times New Roman" w:hAnsi="Times New Roman" w:cs="Times New Roman"/>
                <w:b/>
                <w:bCs/>
                <w:sz w:val="24"/>
                <w:szCs w:val="24"/>
              </w:rPr>
            </w:pPr>
            <w:r w:rsidRPr="001D7DAC">
              <w:rPr>
                <w:rFonts w:ascii="Times New Roman" w:hAnsi="Times New Roman" w:cs="Times New Roman"/>
                <w:b/>
                <w:bCs/>
                <w:color w:val="000000"/>
              </w:rPr>
              <w:t>MOV r, M</w:t>
            </w:r>
            <w:r w:rsidRPr="001D7DAC">
              <w:rPr>
                <w:rFonts w:ascii="Times New Roman" w:hAnsi="Times New Roman" w:cs="Times New Roman"/>
                <w:color w:val="000000"/>
              </w:rPr>
              <w:t xml:space="preserve"> is an instruction where the 8-bit data content of the memory location as pointed by HL register pair will be moved to the register r. </w:t>
            </w:r>
            <w:proofErr w:type="gramStart"/>
            <w:r w:rsidRPr="001D7DAC">
              <w:rPr>
                <w:rFonts w:ascii="Times New Roman" w:hAnsi="Times New Roman" w:cs="Times New Roman"/>
                <w:color w:val="000000"/>
              </w:rPr>
              <w:t>Thus</w:t>
            </w:r>
            <w:proofErr w:type="gramEnd"/>
            <w:r w:rsidRPr="001D7DAC">
              <w:rPr>
                <w:rFonts w:ascii="Times New Roman" w:hAnsi="Times New Roman" w:cs="Times New Roman"/>
                <w:color w:val="000000"/>
              </w:rPr>
              <w:t xml:space="preserve"> this is an instruction to load register r with the 8-bit value from a specified memory location whose 16-bit address is in HL register pair.</w:t>
            </w:r>
          </w:p>
          <w:p w:rsidR="001D7DAC" w:rsidRPr="001D7DAC" w:rsidRDefault="001D7DAC" w:rsidP="001D7DAC">
            <w:pPr>
              <w:pStyle w:val="ListParagraph"/>
              <w:numPr>
                <w:ilvl w:val="0"/>
                <w:numId w:val="30"/>
              </w:numPr>
              <w:rPr>
                <w:rFonts w:ascii="Times New Roman" w:hAnsi="Times New Roman" w:cs="Times New Roman"/>
                <w:b/>
                <w:bCs/>
                <w:sz w:val="24"/>
                <w:szCs w:val="24"/>
              </w:rPr>
            </w:pPr>
            <w:r w:rsidRPr="001D7DAC">
              <w:rPr>
                <w:rFonts w:ascii="Times New Roman" w:hAnsi="Times New Roman" w:cs="Times New Roman"/>
                <w:color w:val="000000"/>
              </w:rPr>
              <w:t>As r can have any of the seven values, there are seven opcodes for this type of instruction.</w:t>
            </w:r>
          </w:p>
          <w:p w:rsidR="001D7DAC" w:rsidRDefault="001D7DAC" w:rsidP="001D7DAC">
            <w:pPr>
              <w:pStyle w:val="HTMLPreformatted"/>
              <w:pBdr>
                <w:top w:val="single" w:sz="6" w:space="4" w:color="DEDEDE"/>
                <w:left w:val="single" w:sz="6" w:space="4" w:color="DEDEDE"/>
                <w:bottom w:val="single" w:sz="6" w:space="4" w:color="DEDEDE"/>
                <w:right w:val="single" w:sz="6" w:space="4" w:color="DEDEDE"/>
              </w:pBdr>
              <w:shd w:val="clear" w:color="auto" w:fill="F7F7F7"/>
              <w:ind w:left="916"/>
              <w:rPr>
                <w:sz w:val="23"/>
                <w:szCs w:val="23"/>
              </w:rPr>
            </w:pPr>
            <w:r>
              <w:rPr>
                <w:sz w:val="23"/>
                <w:szCs w:val="23"/>
              </w:rPr>
              <w:t>r = A, B, C, D, E, H, or L</w:t>
            </w:r>
          </w:p>
          <w:tbl>
            <w:tblPr>
              <w:tblW w:w="395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32"/>
              <w:gridCol w:w="1620"/>
            </w:tblGrid>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b/>
                      <w:bCs/>
                      <w:sz w:val="21"/>
                      <w:szCs w:val="21"/>
                    </w:rPr>
                  </w:pPr>
                  <w:r w:rsidRPr="001D7DAC">
                    <w:rPr>
                      <w:rFonts w:ascii="Times New Roman" w:eastAsia="Times New Roman" w:hAnsi="Times New Roman" w:cs="Times New Roman"/>
                      <w:b/>
                      <w:bCs/>
                      <w:sz w:val="21"/>
                      <w:szCs w:val="21"/>
                    </w:rPr>
                    <w:t>Mnemonics, Operand</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b/>
                      <w:bCs/>
                      <w:sz w:val="21"/>
                      <w:szCs w:val="21"/>
                    </w:rPr>
                  </w:pPr>
                  <w:r w:rsidRPr="001D7DAC">
                    <w:rPr>
                      <w:rFonts w:ascii="Times New Roman" w:eastAsia="Times New Roman" w:hAnsi="Times New Roman" w:cs="Times New Roman"/>
                      <w:b/>
                      <w:bCs/>
                      <w:sz w:val="21"/>
                      <w:szCs w:val="21"/>
                    </w:rPr>
                    <w:t>Bytes</w:t>
                  </w:r>
                </w:p>
              </w:tc>
            </w:tr>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A,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B,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C,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D,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r w:rsidR="001D7DAC" w:rsidRPr="001D7DAC" w:rsidTr="001D7DAC">
              <w:trPr>
                <w:trHeight w:val="238"/>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E,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H,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r w:rsidR="001D7DAC" w:rsidRPr="001D7DAC" w:rsidTr="001D7DAC">
              <w:trPr>
                <w:trHeight w:val="224"/>
                <w:jc w:val="center"/>
              </w:trPr>
              <w:tc>
                <w:tcPr>
                  <w:tcW w:w="23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MOV L, M</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1</w:t>
                  </w:r>
                </w:p>
              </w:tc>
            </w:tr>
          </w:tbl>
          <w:p w:rsidR="001D7DAC" w:rsidRPr="0033448C" w:rsidRDefault="001D7DAC" w:rsidP="001D7DAC">
            <w:pPr>
              <w:pStyle w:val="ListParagraph"/>
              <w:rPr>
                <w:rFonts w:ascii="Times New Roman" w:hAnsi="Times New Roman" w:cs="Times New Roman"/>
                <w:b/>
                <w:bCs/>
                <w:sz w:val="24"/>
                <w:szCs w:val="24"/>
              </w:rPr>
            </w:pPr>
          </w:p>
          <w:p w:rsidR="0033448C" w:rsidRPr="00C2198A" w:rsidRDefault="0033448C" w:rsidP="0033448C">
            <w:pPr>
              <w:tabs>
                <w:tab w:val="center" w:pos="4320"/>
                <w:tab w:val="right" w:pos="8640"/>
              </w:tabs>
              <w:rPr>
                <w:rFonts w:ascii="Times New Roman" w:eastAsia="Times New Roman" w:hAnsi="Times New Roman" w:cs="Times New Roman"/>
                <w:b/>
                <w:sz w:val="24"/>
                <w:szCs w:val="24"/>
              </w:rPr>
            </w:pPr>
            <w:r w:rsidRPr="00F80D22">
              <w:rPr>
                <w:rFonts w:ascii="Times New Roman" w:eastAsia="Times New Roman" w:hAnsi="Times New Roman" w:cs="Times New Roman"/>
                <w:b/>
                <w:sz w:val="24"/>
                <w:szCs w:val="24"/>
              </w:rPr>
              <w:t>Examples</w:t>
            </w:r>
            <w:r w:rsidRPr="00C2198A">
              <w:rPr>
                <w:rFonts w:ascii="Times New Roman" w:eastAsia="Times New Roman" w:hAnsi="Times New Roman" w:cs="Times New Roman"/>
                <w:b/>
                <w:sz w:val="24"/>
                <w:szCs w:val="24"/>
              </w:rPr>
              <w:t>:</w:t>
            </w:r>
          </w:p>
          <w:p w:rsidR="0033448C" w:rsidRPr="00EF3A40" w:rsidRDefault="0033448C" w:rsidP="0033448C">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MVI B</w:t>
            </w:r>
            <w:r w:rsidRPr="00EF3A40">
              <w:rPr>
                <w:rFonts w:ascii="Times New Roman" w:eastAsia="Times New Roman" w:hAnsi="Times New Roman" w:cs="Times New Roman"/>
                <w:sz w:val="24"/>
                <w:szCs w:val="24"/>
              </w:rPr>
              <w:t>, 10h</w:t>
            </w:r>
          </w:p>
          <w:p w:rsidR="0033448C" w:rsidRPr="00EF3A40" w:rsidRDefault="0033448C" w:rsidP="0033448C">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MOV A, B</w:t>
            </w:r>
          </w:p>
          <w:p w:rsidR="0033448C" w:rsidRPr="00EF3A40" w:rsidRDefault="0033448C" w:rsidP="0033448C">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MOV M, B</w:t>
            </w:r>
          </w:p>
          <w:p w:rsidR="0033448C" w:rsidRDefault="0033448C" w:rsidP="0033448C">
            <w:pPr>
              <w:rPr>
                <w:rFonts w:ascii="Times New Roman" w:hAnsi="Times New Roman" w:cs="Times New Roman"/>
                <w:b/>
                <w:bCs/>
                <w:sz w:val="24"/>
                <w:szCs w:val="24"/>
              </w:rPr>
            </w:pPr>
            <w:r w:rsidRPr="00EF3A40">
              <w:rPr>
                <w:rFonts w:ascii="Times New Roman" w:eastAsia="Times New Roman" w:hAnsi="Times New Roman" w:cs="Times New Roman"/>
                <w:sz w:val="24"/>
                <w:szCs w:val="24"/>
              </w:rPr>
              <w:t>MOV C, M</w:t>
            </w:r>
          </w:p>
          <w:p w:rsidR="0033448C" w:rsidRDefault="0033448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p w:rsidR="001D7DAC" w:rsidRDefault="001D7DAC" w:rsidP="00F80D22">
            <w:pPr>
              <w:rPr>
                <w:rFonts w:ascii="Times New Roman" w:eastAsia="Times New Roman" w:hAnsi="Times New Roman" w:cs="Times New Roman"/>
                <w:b/>
                <w:bCs/>
                <w:sz w:val="24"/>
                <w:szCs w:val="24"/>
              </w:rPr>
            </w:pPr>
          </w:p>
        </w:tc>
      </w:tr>
      <w:tr w:rsidR="0033448C" w:rsidTr="0033448C">
        <w:tc>
          <w:tcPr>
            <w:tcW w:w="9576" w:type="dxa"/>
            <w:shd w:val="clear" w:color="auto" w:fill="FABF8F" w:themeFill="accent6" w:themeFillTint="99"/>
          </w:tcPr>
          <w:p w:rsidR="0033448C" w:rsidRPr="009435A6" w:rsidRDefault="0033448C" w:rsidP="00A14E8A">
            <w:pPr>
              <w:tabs>
                <w:tab w:val="center" w:pos="4320"/>
                <w:tab w:val="right" w:pos="8640"/>
              </w:tabs>
              <w:jc w:val="center"/>
              <w:rPr>
                <w:rFonts w:ascii="Times New Roman" w:eastAsia="Times New Roman" w:hAnsi="Times New Roman" w:cs="Times New Roman"/>
                <w:b/>
                <w:sz w:val="24"/>
                <w:szCs w:val="24"/>
              </w:rPr>
            </w:pPr>
            <w:r w:rsidRPr="009435A6">
              <w:rPr>
                <w:rFonts w:ascii="Times New Roman" w:eastAsia="Times New Roman" w:hAnsi="Times New Roman" w:cs="Times New Roman"/>
                <w:b/>
                <w:sz w:val="24"/>
                <w:szCs w:val="24"/>
              </w:rPr>
              <w:lastRenderedPageBreak/>
              <w:t>MVI: Move immediate data to a register or memory location.</w:t>
            </w:r>
          </w:p>
        </w:tc>
      </w:tr>
      <w:tr w:rsidR="0033448C" w:rsidTr="0033448C">
        <w:tc>
          <w:tcPr>
            <w:tcW w:w="9576" w:type="dxa"/>
            <w:shd w:val="clear" w:color="auto" w:fill="FFFFFF" w:themeFill="background1"/>
          </w:tcPr>
          <w:p w:rsidR="001D7DAC" w:rsidRDefault="001D7DAC" w:rsidP="001D7DAC">
            <w:pPr>
              <w:pStyle w:val="NormalWeb"/>
              <w:numPr>
                <w:ilvl w:val="0"/>
                <w:numId w:val="42"/>
              </w:numPr>
              <w:spacing w:before="0" w:beforeAutospacing="0" w:after="0" w:afterAutospacing="0"/>
              <w:jc w:val="both"/>
              <w:rPr>
                <w:color w:val="000000"/>
              </w:rPr>
            </w:pPr>
            <w:r w:rsidRPr="001D7DAC">
              <w:rPr>
                <w:b/>
                <w:bCs/>
                <w:color w:val="000000"/>
              </w:rPr>
              <w:t>MVI</w:t>
            </w:r>
            <w:r w:rsidRPr="001D7DAC">
              <w:rPr>
                <w:color w:val="000000"/>
              </w:rPr>
              <w:t xml:space="preserve"> is a mnemonic, which actually means “Move Immediate”. With this </w:t>
            </w:r>
            <w:proofErr w:type="spellStart"/>
            <w:proofErr w:type="gramStart"/>
            <w:r w:rsidRPr="001D7DAC">
              <w:rPr>
                <w:color w:val="000000"/>
              </w:rPr>
              <w:t>instruction,we</w:t>
            </w:r>
            <w:proofErr w:type="spellEnd"/>
            <w:proofErr w:type="gramEnd"/>
            <w:r w:rsidRPr="001D7DAC">
              <w:rPr>
                <w:color w:val="000000"/>
              </w:rPr>
              <w:t xml:space="preserve"> can load a register with an 8-bitsor 1-Bytevalue. </w:t>
            </w:r>
          </w:p>
          <w:p w:rsidR="001D7DAC" w:rsidRDefault="001D7DAC" w:rsidP="001D7DAC">
            <w:pPr>
              <w:pStyle w:val="NormalWeb"/>
              <w:numPr>
                <w:ilvl w:val="0"/>
                <w:numId w:val="42"/>
              </w:numPr>
              <w:spacing w:before="0" w:beforeAutospacing="0" w:after="0" w:afterAutospacing="0"/>
              <w:jc w:val="both"/>
              <w:rPr>
                <w:color w:val="000000"/>
              </w:rPr>
            </w:pPr>
            <w:r w:rsidRPr="001D7DAC">
              <w:rPr>
                <w:color w:val="000000"/>
              </w:rPr>
              <w:t xml:space="preserve">This instruction supports immediate addressing mode for specifying the data in the instruction. </w:t>
            </w:r>
          </w:p>
          <w:p w:rsidR="001D7DAC" w:rsidRPr="001D7DAC" w:rsidRDefault="001D7DAC" w:rsidP="001D7DAC">
            <w:pPr>
              <w:pStyle w:val="NormalWeb"/>
              <w:numPr>
                <w:ilvl w:val="0"/>
                <w:numId w:val="42"/>
              </w:numPr>
              <w:spacing w:before="0" w:beforeAutospacing="0" w:after="0" w:afterAutospacing="0"/>
              <w:jc w:val="both"/>
              <w:rPr>
                <w:color w:val="000000"/>
              </w:rPr>
            </w:pPr>
            <w:r w:rsidRPr="001D7DAC">
              <w:rPr>
                <w:color w:val="000000"/>
              </w:rPr>
              <w:t xml:space="preserve">In the instruction “d8” stands for any 8-bit data, and ‘r’ stands for any one of the registers e.g. A, B, C, D, E, H or L. </w:t>
            </w:r>
            <w:proofErr w:type="gramStart"/>
            <w:r w:rsidRPr="001D7DAC">
              <w:rPr>
                <w:color w:val="000000"/>
              </w:rPr>
              <w:t>So</w:t>
            </w:r>
            <w:proofErr w:type="gramEnd"/>
            <w:r w:rsidRPr="001D7DAC">
              <w:rPr>
                <w:color w:val="000000"/>
              </w:rPr>
              <w:t xml:space="preserve"> this r can replace any one of the seven registers.</w:t>
            </w:r>
          </w:p>
          <w:p w:rsidR="001D7DAC" w:rsidRPr="001D7DAC" w:rsidRDefault="001D7DAC" w:rsidP="001D7DAC">
            <w:pPr>
              <w:pStyle w:val="NormalWeb"/>
              <w:numPr>
                <w:ilvl w:val="0"/>
                <w:numId w:val="42"/>
              </w:numPr>
              <w:spacing w:before="0" w:beforeAutospacing="0" w:after="0" w:afterAutospacing="0"/>
              <w:jc w:val="both"/>
              <w:rPr>
                <w:color w:val="000000"/>
              </w:rPr>
            </w:pPr>
            <w:r w:rsidRPr="001D7DAC">
              <w:rPr>
                <w:color w:val="000000"/>
              </w:rPr>
              <w:t>As ‘r’ can have any of the seven register names, so there are seven opcodes for this type of instruction. It occupies 2-Bytes in the memory.</w:t>
            </w:r>
          </w:p>
          <w:tbl>
            <w:tblPr>
              <w:tblW w:w="539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52"/>
              <w:gridCol w:w="1440"/>
            </w:tblGrid>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b/>
                      <w:bCs/>
                      <w:sz w:val="21"/>
                      <w:szCs w:val="21"/>
                    </w:rPr>
                  </w:pPr>
                  <w:r w:rsidRPr="001D7DAC">
                    <w:rPr>
                      <w:rFonts w:ascii="Times New Roman" w:eastAsia="Times New Roman" w:hAnsi="Times New Roman" w:cs="Times New Roman"/>
                      <w:b/>
                      <w:bCs/>
                      <w:sz w:val="21"/>
                      <w:szCs w:val="21"/>
                    </w:rPr>
                    <w:t>Mnemonics, Operand</w:t>
                  </w:r>
                </w:p>
              </w:tc>
              <w:tc>
                <w:tcPr>
                  <w:tcW w:w="14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7DAC" w:rsidRPr="001D7DAC" w:rsidRDefault="001D7DAC" w:rsidP="001D7DAC">
                  <w:pPr>
                    <w:spacing w:after="0" w:line="240" w:lineRule="auto"/>
                    <w:jc w:val="center"/>
                    <w:rPr>
                      <w:rFonts w:ascii="Times New Roman" w:eastAsia="Times New Roman" w:hAnsi="Times New Roman" w:cs="Times New Roman"/>
                      <w:b/>
                      <w:bCs/>
                      <w:sz w:val="21"/>
                      <w:szCs w:val="21"/>
                    </w:rPr>
                  </w:pPr>
                  <w:r w:rsidRPr="001D7DAC">
                    <w:rPr>
                      <w:rFonts w:ascii="Times New Roman" w:eastAsia="Times New Roman" w:hAnsi="Times New Roman" w:cs="Times New Roman"/>
                      <w:b/>
                      <w:bCs/>
                      <w:sz w:val="21"/>
                      <w:szCs w:val="21"/>
                    </w:rPr>
                    <w:t>Bytes</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A,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B,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C,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D,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E,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H,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r w:rsidR="001D7DAC" w:rsidRPr="001D7DAC" w:rsidTr="001D7DAC">
              <w:trPr>
                <w:jc w:val="center"/>
              </w:trPr>
              <w:tc>
                <w:tcPr>
                  <w:tcW w:w="39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MVI L, Data</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spacing w:after="0" w:line="240" w:lineRule="auto"/>
                    <w:rPr>
                      <w:rFonts w:ascii="Times New Roman" w:eastAsia="Times New Roman" w:hAnsi="Times New Roman" w:cs="Times New Roman"/>
                      <w:sz w:val="21"/>
                      <w:szCs w:val="21"/>
                    </w:rPr>
                  </w:pPr>
                  <w:r w:rsidRPr="001D7DAC">
                    <w:rPr>
                      <w:rFonts w:ascii="Times New Roman" w:eastAsia="Times New Roman" w:hAnsi="Times New Roman" w:cs="Times New Roman"/>
                      <w:sz w:val="21"/>
                      <w:szCs w:val="21"/>
                    </w:rPr>
                    <w:t>2</w:t>
                  </w:r>
                </w:p>
              </w:tc>
            </w:tr>
          </w:tbl>
          <w:p w:rsidR="001D7DAC" w:rsidRDefault="001D7DAC" w:rsidP="001D7DAC">
            <w:pPr>
              <w:tabs>
                <w:tab w:val="center" w:pos="4320"/>
                <w:tab w:val="right" w:pos="8640"/>
              </w:tabs>
              <w:rPr>
                <w:rFonts w:ascii="Times New Roman" w:eastAsia="Times New Roman" w:hAnsi="Times New Roman" w:cs="Times New Roman"/>
                <w:sz w:val="24"/>
                <w:szCs w:val="24"/>
              </w:rPr>
            </w:pPr>
          </w:p>
          <w:p w:rsidR="0033448C" w:rsidRDefault="0033448C" w:rsidP="0033448C">
            <w:pPr>
              <w:tabs>
                <w:tab w:val="center" w:pos="4320"/>
                <w:tab w:val="right" w:pos="8640"/>
              </w:tabs>
              <w:rPr>
                <w:rFonts w:ascii="Times New Roman" w:eastAsia="Times New Roman" w:hAnsi="Times New Roman" w:cs="Times New Roman"/>
                <w:sz w:val="24"/>
                <w:szCs w:val="24"/>
              </w:rPr>
            </w:pPr>
            <w:r w:rsidRPr="00C2198A">
              <w:rPr>
                <w:rFonts w:ascii="Times New Roman" w:eastAsia="Times New Roman" w:hAnsi="Times New Roman" w:cs="Times New Roman"/>
                <w:sz w:val="24"/>
                <w:szCs w:val="24"/>
              </w:rPr>
              <w:t>MVI Rd, #30H</w:t>
            </w:r>
          </w:p>
          <w:p w:rsidR="0033448C" w:rsidRPr="0033448C" w:rsidRDefault="0033448C" w:rsidP="0033448C">
            <w:pPr>
              <w:pStyle w:val="ListParagraph"/>
              <w:numPr>
                <w:ilvl w:val="0"/>
                <w:numId w:val="31"/>
              </w:numPr>
              <w:tabs>
                <w:tab w:val="center" w:pos="4320"/>
                <w:tab w:val="right" w:pos="8640"/>
              </w:tabs>
              <w:rPr>
                <w:rFonts w:ascii="Times New Roman" w:eastAsia="Times New Roman" w:hAnsi="Times New Roman" w:cs="Times New Roman"/>
                <w:sz w:val="24"/>
                <w:szCs w:val="24"/>
              </w:rPr>
            </w:pPr>
            <w:r w:rsidRPr="0033448C">
              <w:rPr>
                <w:rFonts w:ascii="Times New Roman" w:eastAsia="Times New Roman" w:hAnsi="Times New Roman" w:cs="Times New Roman"/>
                <w:sz w:val="24"/>
                <w:szCs w:val="24"/>
              </w:rPr>
              <w:t>30h is stored in register Rd</w:t>
            </w:r>
          </w:p>
          <w:p w:rsidR="0033448C" w:rsidRDefault="0033448C" w:rsidP="0033448C">
            <w:pPr>
              <w:tabs>
                <w:tab w:val="center" w:pos="4320"/>
                <w:tab w:val="right" w:pos="8640"/>
              </w:tabs>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MVI </w:t>
            </w:r>
            <w:r>
              <w:rPr>
                <w:rFonts w:ascii="Times New Roman" w:eastAsia="Times New Roman" w:hAnsi="Times New Roman" w:cs="Times New Roman"/>
                <w:sz w:val="24"/>
                <w:szCs w:val="24"/>
              </w:rPr>
              <w:t>M</w:t>
            </w:r>
            <w:r w:rsidRPr="00F80D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#30</w:t>
            </w:r>
            <w:r w:rsidRPr="00F80D22">
              <w:rPr>
                <w:rFonts w:ascii="Times New Roman" w:eastAsia="Times New Roman" w:hAnsi="Times New Roman" w:cs="Times New Roman"/>
                <w:sz w:val="24"/>
                <w:szCs w:val="24"/>
              </w:rPr>
              <w:t>H</w:t>
            </w:r>
          </w:p>
          <w:p w:rsidR="0033448C" w:rsidRPr="00C2198A" w:rsidRDefault="0033448C" w:rsidP="0033448C">
            <w:pPr>
              <w:pStyle w:val="ListParagraph"/>
              <w:numPr>
                <w:ilvl w:val="0"/>
                <w:numId w:val="32"/>
              </w:numPr>
              <w:tabs>
                <w:tab w:val="center" w:pos="4320"/>
                <w:tab w:val="right" w:pos="8640"/>
              </w:tabs>
              <w:rPr>
                <w:rFonts w:ascii="Times New Roman" w:eastAsia="Times New Roman" w:hAnsi="Times New Roman" w:cs="Times New Roman"/>
                <w:sz w:val="24"/>
                <w:szCs w:val="24"/>
              </w:rPr>
            </w:pPr>
            <w:r w:rsidRPr="00C2198A">
              <w:rPr>
                <w:rFonts w:ascii="Times New Roman" w:eastAsia="Times New Roman" w:hAnsi="Times New Roman" w:cs="Times New Roman"/>
                <w:sz w:val="24"/>
                <w:szCs w:val="24"/>
              </w:rPr>
              <w:t>30h is stored in memory location pointed by HL Reg</w:t>
            </w:r>
          </w:p>
          <w:p w:rsidR="0033448C" w:rsidRPr="0033448C" w:rsidRDefault="0033448C" w:rsidP="0033448C">
            <w:pPr>
              <w:pStyle w:val="ListParagraph"/>
              <w:numPr>
                <w:ilvl w:val="0"/>
                <w:numId w:val="32"/>
              </w:numPr>
              <w:tabs>
                <w:tab w:val="center" w:pos="4320"/>
                <w:tab w:val="right" w:pos="8640"/>
              </w:tabs>
              <w:rPr>
                <w:rFonts w:ascii="Times New Roman" w:eastAsia="Times New Roman" w:hAnsi="Times New Roman" w:cs="Times New Roman"/>
                <w:b/>
                <w:sz w:val="24"/>
                <w:szCs w:val="24"/>
              </w:rPr>
            </w:pPr>
            <w:proofErr w:type="gramStart"/>
            <w:r w:rsidRPr="0033448C">
              <w:rPr>
                <w:rFonts w:ascii="Times New Roman" w:eastAsia="Times New Roman" w:hAnsi="Times New Roman" w:cs="Times New Roman"/>
                <w:sz w:val="24"/>
                <w:szCs w:val="24"/>
              </w:rPr>
              <w:t>2 byte</w:t>
            </w:r>
            <w:proofErr w:type="gramEnd"/>
            <w:r w:rsidRPr="0033448C">
              <w:rPr>
                <w:rFonts w:ascii="Times New Roman" w:eastAsia="Times New Roman" w:hAnsi="Times New Roman" w:cs="Times New Roman"/>
                <w:sz w:val="24"/>
                <w:szCs w:val="24"/>
              </w:rPr>
              <w:t xml:space="preserve"> instruction</w:t>
            </w:r>
          </w:p>
          <w:p w:rsidR="0033448C" w:rsidRPr="00C2198A" w:rsidRDefault="0033448C" w:rsidP="0033448C">
            <w:pPr>
              <w:tabs>
                <w:tab w:val="center" w:pos="4320"/>
                <w:tab w:val="right" w:pos="8640"/>
              </w:tabs>
              <w:rPr>
                <w:rFonts w:ascii="Times New Roman" w:eastAsia="Times New Roman" w:hAnsi="Times New Roman" w:cs="Times New Roman"/>
                <w:b/>
                <w:sz w:val="24"/>
                <w:szCs w:val="24"/>
              </w:rPr>
            </w:pPr>
            <w:r w:rsidRPr="00C2198A">
              <w:rPr>
                <w:rFonts w:ascii="Times New Roman" w:eastAsia="Times New Roman" w:hAnsi="Times New Roman" w:cs="Times New Roman"/>
                <w:b/>
                <w:sz w:val="24"/>
                <w:szCs w:val="24"/>
              </w:rPr>
              <w:t>Examples:</w:t>
            </w:r>
          </w:p>
          <w:p w:rsidR="0033448C" w:rsidRDefault="0033448C" w:rsidP="0033448C">
            <w:pPr>
              <w:tabs>
                <w:tab w:val="center" w:pos="4320"/>
                <w:tab w:val="right" w:pos="8640"/>
              </w:tabs>
              <w:rPr>
                <w:rFonts w:ascii="Times New Roman" w:eastAsia="Times New Roman" w:hAnsi="Times New Roman" w:cs="Times New Roman"/>
                <w:sz w:val="24"/>
                <w:szCs w:val="24"/>
              </w:rPr>
            </w:pPr>
            <w:r w:rsidRPr="00C2198A">
              <w:rPr>
                <w:rFonts w:ascii="Times New Roman" w:eastAsia="Times New Roman" w:hAnsi="Times New Roman" w:cs="Times New Roman"/>
                <w:sz w:val="24"/>
                <w:szCs w:val="24"/>
              </w:rPr>
              <w:t>MVI B, 1</w:t>
            </w:r>
            <w:r>
              <w:rPr>
                <w:rFonts w:ascii="Times New Roman" w:eastAsia="Times New Roman" w:hAnsi="Times New Roman" w:cs="Times New Roman"/>
                <w:sz w:val="24"/>
                <w:szCs w:val="24"/>
              </w:rPr>
              <w:t>0H [</w:t>
            </w:r>
            <w:r w:rsidRPr="00F80D22">
              <w:rPr>
                <w:rFonts w:ascii="Times New Roman" w:eastAsia="Times New Roman" w:hAnsi="Times New Roman" w:cs="Times New Roman"/>
                <w:sz w:val="24"/>
                <w:szCs w:val="24"/>
              </w:rPr>
              <w:t>Loads the 8 bits of the 2</w:t>
            </w:r>
            <w:r w:rsidRPr="00F80D22">
              <w:rPr>
                <w:rFonts w:ascii="Times New Roman" w:eastAsia="Times New Roman" w:hAnsi="Times New Roman" w:cs="Times New Roman"/>
                <w:sz w:val="24"/>
                <w:szCs w:val="24"/>
                <w:vertAlign w:val="superscript"/>
              </w:rPr>
              <w:t>nd</w:t>
            </w:r>
            <w:r w:rsidRPr="00F80D22">
              <w:rPr>
                <w:rFonts w:ascii="Times New Roman" w:eastAsia="Times New Roman" w:hAnsi="Times New Roman" w:cs="Times New Roman"/>
                <w:sz w:val="24"/>
                <w:szCs w:val="24"/>
              </w:rPr>
              <w:t xml:space="preserve"> byte in to the register specified</w:t>
            </w:r>
            <w:r>
              <w:rPr>
                <w:rFonts w:ascii="Times New Roman" w:eastAsia="Times New Roman" w:hAnsi="Times New Roman" w:cs="Times New Roman"/>
                <w:sz w:val="24"/>
                <w:szCs w:val="24"/>
              </w:rPr>
              <w:t>]</w:t>
            </w:r>
          </w:p>
          <w:p w:rsidR="0033448C" w:rsidRDefault="0033448C" w:rsidP="0033448C">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MVI M, 30H</w:t>
            </w: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Pr="0033448C" w:rsidRDefault="001D7DAC" w:rsidP="0033448C">
            <w:pPr>
              <w:tabs>
                <w:tab w:val="center" w:pos="4320"/>
                <w:tab w:val="right" w:pos="8640"/>
              </w:tabs>
              <w:rPr>
                <w:rFonts w:ascii="Times New Roman" w:eastAsia="Times New Roman" w:hAnsi="Times New Roman" w:cs="Times New Roman"/>
                <w:b/>
                <w:sz w:val="24"/>
                <w:szCs w:val="24"/>
              </w:rPr>
            </w:pPr>
          </w:p>
        </w:tc>
      </w:tr>
      <w:tr w:rsidR="0033448C" w:rsidTr="0033448C">
        <w:tc>
          <w:tcPr>
            <w:tcW w:w="9576" w:type="dxa"/>
            <w:shd w:val="clear" w:color="auto" w:fill="FABF8F" w:themeFill="accent6" w:themeFillTint="99"/>
          </w:tcPr>
          <w:p w:rsidR="0033448C" w:rsidRPr="009435A6" w:rsidRDefault="0033448C" w:rsidP="0033448C">
            <w:pPr>
              <w:tabs>
                <w:tab w:val="center" w:pos="4320"/>
                <w:tab w:val="right" w:pos="8640"/>
              </w:tabs>
              <w:jc w:val="center"/>
              <w:rPr>
                <w:rFonts w:ascii="Times New Roman" w:eastAsia="Times New Roman" w:hAnsi="Times New Roman" w:cs="Times New Roman"/>
                <w:b/>
                <w:sz w:val="24"/>
                <w:szCs w:val="24"/>
              </w:rPr>
            </w:pPr>
            <w:r w:rsidRPr="009435A6">
              <w:rPr>
                <w:rFonts w:ascii="Times New Roman" w:eastAsia="Times New Roman" w:hAnsi="Times New Roman" w:cs="Times New Roman"/>
                <w:b/>
                <w:sz w:val="24"/>
                <w:szCs w:val="24"/>
              </w:rPr>
              <w:lastRenderedPageBreak/>
              <w:t>LDA: Load Accumulator</w:t>
            </w:r>
          </w:p>
          <w:p w:rsidR="0033448C" w:rsidRPr="00C2198A" w:rsidRDefault="0033448C" w:rsidP="00023371">
            <w:pPr>
              <w:tabs>
                <w:tab w:val="center" w:pos="4320"/>
                <w:tab w:val="right" w:pos="864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13BBC">
              <w:rPr>
                <w:rFonts w:ascii="Times New Roman" w:eastAsia="Times New Roman" w:hAnsi="Times New Roman" w:cs="Times New Roman"/>
                <w:sz w:val="24"/>
                <w:szCs w:val="24"/>
              </w:rPr>
              <w:t>his instruction copies the data from</w:t>
            </w:r>
            <w:r>
              <w:rPr>
                <w:rFonts w:ascii="Times New Roman" w:eastAsia="Times New Roman" w:hAnsi="Times New Roman" w:cs="Times New Roman"/>
                <w:sz w:val="24"/>
                <w:szCs w:val="24"/>
              </w:rPr>
              <w:t xml:space="preserve"> a given </w:t>
            </w:r>
            <w:proofErr w:type="gramStart"/>
            <w:r>
              <w:rPr>
                <w:rFonts w:ascii="Times New Roman" w:eastAsia="Times New Roman" w:hAnsi="Times New Roman" w:cs="Times New Roman"/>
                <w:sz w:val="24"/>
                <w:szCs w:val="24"/>
              </w:rPr>
              <w:t>16 bit</w:t>
            </w:r>
            <w:proofErr w:type="gramEnd"/>
            <w:r>
              <w:rPr>
                <w:rFonts w:ascii="Times New Roman" w:eastAsia="Times New Roman" w:hAnsi="Times New Roman" w:cs="Times New Roman"/>
                <w:sz w:val="24"/>
                <w:szCs w:val="24"/>
              </w:rPr>
              <w:t xml:space="preserve"> address to the A</w:t>
            </w:r>
            <w:r w:rsidRPr="00013BBC">
              <w:rPr>
                <w:rFonts w:ascii="Times New Roman" w:eastAsia="Times New Roman" w:hAnsi="Times New Roman" w:cs="Times New Roman"/>
                <w:sz w:val="24"/>
                <w:szCs w:val="24"/>
              </w:rPr>
              <w:t>ccumulator)</w:t>
            </w:r>
          </w:p>
        </w:tc>
      </w:tr>
      <w:tr w:rsidR="0033448C" w:rsidTr="0033448C">
        <w:tc>
          <w:tcPr>
            <w:tcW w:w="9576" w:type="dxa"/>
            <w:shd w:val="clear" w:color="auto" w:fill="FFFFFF" w:themeFill="background1"/>
          </w:tcPr>
          <w:p w:rsidR="001D7DAC" w:rsidRPr="001D7DAC" w:rsidRDefault="001D7DAC" w:rsidP="001D7DAC">
            <w:pPr>
              <w:pStyle w:val="ListParagraph"/>
              <w:numPr>
                <w:ilvl w:val="0"/>
                <w:numId w:val="43"/>
              </w:numPr>
              <w:tabs>
                <w:tab w:val="center" w:pos="4320"/>
                <w:tab w:val="right" w:pos="8640"/>
              </w:tabs>
              <w:rPr>
                <w:rFonts w:ascii="Times New Roman" w:eastAsia="Times New Roman" w:hAnsi="Times New Roman" w:cs="Times New Roman"/>
                <w:sz w:val="24"/>
                <w:szCs w:val="24"/>
              </w:rPr>
            </w:pPr>
            <w:r w:rsidRPr="001D7DAC">
              <w:rPr>
                <w:rFonts w:ascii="Times New Roman" w:hAnsi="Times New Roman" w:cs="Times New Roman"/>
                <w:b/>
                <w:bCs/>
                <w:color w:val="000000"/>
                <w:sz w:val="24"/>
                <w:szCs w:val="24"/>
                <w:shd w:val="clear" w:color="auto" w:fill="FFFFFF"/>
              </w:rPr>
              <w:t>LDA</w:t>
            </w:r>
            <w:r w:rsidRPr="001D7DAC">
              <w:rPr>
                <w:rFonts w:ascii="Times New Roman" w:hAnsi="Times New Roman" w:cs="Times New Roman"/>
                <w:color w:val="000000"/>
                <w:sz w:val="24"/>
                <w:szCs w:val="24"/>
                <w:shd w:val="clear" w:color="auto" w:fill="FFFFFF"/>
              </w:rPr>
              <w:t xml:space="preserve"> is a mnemonic that stands for </w:t>
            </w:r>
            <w:proofErr w:type="spellStart"/>
            <w:r w:rsidRPr="001D7DAC">
              <w:rPr>
                <w:rFonts w:ascii="Times New Roman" w:hAnsi="Times New Roman" w:cs="Times New Roman"/>
                <w:color w:val="000000"/>
                <w:sz w:val="24"/>
                <w:szCs w:val="24"/>
                <w:shd w:val="clear" w:color="auto" w:fill="FFFFFF"/>
              </w:rPr>
              <w:t>LoaD</w:t>
            </w:r>
            <w:proofErr w:type="spellEnd"/>
            <w:r w:rsidRPr="001D7DAC">
              <w:rPr>
                <w:rFonts w:ascii="Times New Roman" w:hAnsi="Times New Roman" w:cs="Times New Roman"/>
                <w:color w:val="000000"/>
                <w:sz w:val="24"/>
                <w:szCs w:val="24"/>
                <w:shd w:val="clear" w:color="auto" w:fill="FFFFFF"/>
              </w:rPr>
              <w:t xml:space="preserve"> Accumulator with the contents from memory. </w:t>
            </w:r>
          </w:p>
          <w:p w:rsidR="001D7DAC" w:rsidRPr="001D7DAC" w:rsidRDefault="001D7DAC" w:rsidP="001D7DAC">
            <w:pPr>
              <w:pStyle w:val="ListParagraph"/>
              <w:numPr>
                <w:ilvl w:val="0"/>
                <w:numId w:val="43"/>
              </w:numPr>
              <w:tabs>
                <w:tab w:val="center" w:pos="4320"/>
                <w:tab w:val="right" w:pos="8640"/>
              </w:tabs>
              <w:rPr>
                <w:rFonts w:ascii="Times New Roman" w:eastAsia="Times New Roman" w:hAnsi="Times New Roman" w:cs="Times New Roman"/>
                <w:sz w:val="24"/>
                <w:szCs w:val="24"/>
              </w:rPr>
            </w:pPr>
            <w:r w:rsidRPr="001D7DAC">
              <w:rPr>
                <w:rFonts w:ascii="Times New Roman" w:hAnsi="Times New Roman" w:cs="Times New Roman"/>
                <w:color w:val="000000"/>
                <w:sz w:val="24"/>
                <w:szCs w:val="24"/>
                <w:shd w:val="clear" w:color="auto" w:fill="FFFFFF"/>
              </w:rPr>
              <w:t>In this instruction</w:t>
            </w:r>
            <w:r>
              <w:rPr>
                <w:rFonts w:ascii="Times New Roman" w:hAnsi="Times New Roman" w:cs="Times New Roman"/>
                <w:color w:val="000000"/>
                <w:sz w:val="24"/>
                <w:szCs w:val="24"/>
                <w:shd w:val="clear" w:color="auto" w:fill="FFFFFF"/>
              </w:rPr>
              <w:t xml:space="preserve"> </w:t>
            </w:r>
            <w:r w:rsidRPr="001D7DAC">
              <w:rPr>
                <w:rFonts w:ascii="Times New Roman" w:hAnsi="Times New Roman" w:cs="Times New Roman"/>
                <w:color w:val="000000"/>
                <w:sz w:val="24"/>
                <w:szCs w:val="24"/>
                <w:shd w:val="clear" w:color="auto" w:fill="FFFFFF"/>
              </w:rPr>
              <w:t>Accumulator</w:t>
            </w:r>
            <w:r>
              <w:rPr>
                <w:rFonts w:ascii="Times New Roman" w:hAnsi="Times New Roman" w:cs="Times New Roman"/>
                <w:color w:val="000000"/>
                <w:sz w:val="24"/>
                <w:szCs w:val="24"/>
                <w:shd w:val="clear" w:color="auto" w:fill="FFFFFF"/>
              </w:rPr>
              <w:t xml:space="preserve"> </w:t>
            </w:r>
            <w:r w:rsidRPr="001D7DAC">
              <w:rPr>
                <w:rFonts w:ascii="Times New Roman" w:hAnsi="Times New Roman" w:cs="Times New Roman"/>
                <w:color w:val="000000"/>
                <w:sz w:val="24"/>
                <w:szCs w:val="24"/>
                <w:shd w:val="clear" w:color="auto" w:fill="FFFFFF"/>
              </w:rPr>
              <w:t xml:space="preserve">will get initialized with 8-bit content from the 16-bit memory address as indicated in the instruction as a16. </w:t>
            </w:r>
          </w:p>
          <w:p w:rsidR="001D7DAC" w:rsidRPr="001D7DAC" w:rsidRDefault="001D7DAC" w:rsidP="001D7DAC">
            <w:pPr>
              <w:pStyle w:val="ListParagraph"/>
              <w:numPr>
                <w:ilvl w:val="0"/>
                <w:numId w:val="43"/>
              </w:numPr>
              <w:tabs>
                <w:tab w:val="center" w:pos="4320"/>
                <w:tab w:val="right" w:pos="8640"/>
              </w:tabs>
              <w:rPr>
                <w:rFonts w:ascii="Times New Roman" w:eastAsia="Times New Roman" w:hAnsi="Times New Roman" w:cs="Times New Roman"/>
                <w:sz w:val="24"/>
                <w:szCs w:val="24"/>
              </w:rPr>
            </w:pPr>
            <w:r w:rsidRPr="001D7DAC">
              <w:rPr>
                <w:rFonts w:ascii="Times New Roman" w:hAnsi="Times New Roman" w:cs="Times New Roman"/>
                <w:color w:val="000000"/>
                <w:sz w:val="24"/>
                <w:szCs w:val="24"/>
                <w:shd w:val="clear" w:color="auto" w:fill="FFFFFF"/>
              </w:rPr>
              <w:t xml:space="preserve">This instruction uses absolute addressing for specifying the data. </w:t>
            </w:r>
          </w:p>
          <w:p w:rsidR="001D7DAC" w:rsidRPr="001D7DAC" w:rsidRDefault="001D7DAC" w:rsidP="001D7DAC">
            <w:pPr>
              <w:pStyle w:val="ListParagraph"/>
              <w:numPr>
                <w:ilvl w:val="0"/>
                <w:numId w:val="43"/>
              </w:numPr>
              <w:tabs>
                <w:tab w:val="center" w:pos="4320"/>
                <w:tab w:val="right" w:pos="8640"/>
              </w:tabs>
              <w:rPr>
                <w:rFonts w:ascii="Times New Roman" w:eastAsia="Times New Roman" w:hAnsi="Times New Roman" w:cs="Times New Roman"/>
                <w:sz w:val="24"/>
                <w:szCs w:val="24"/>
              </w:rPr>
            </w:pPr>
            <w:r w:rsidRPr="001D7DAC">
              <w:rPr>
                <w:rFonts w:ascii="Times New Roman" w:hAnsi="Times New Roman" w:cs="Times New Roman"/>
                <w:color w:val="000000"/>
                <w:sz w:val="24"/>
                <w:szCs w:val="24"/>
                <w:shd w:val="clear" w:color="auto" w:fill="FFFFFF"/>
              </w:rPr>
              <w:t xml:space="preserve">It occupies 3-Bytes in the memory. </w:t>
            </w:r>
          </w:p>
          <w:p w:rsidR="001D7DAC" w:rsidRPr="001D7DAC" w:rsidRDefault="001D7DAC" w:rsidP="001D7DAC">
            <w:pPr>
              <w:pStyle w:val="ListParagraph"/>
              <w:numPr>
                <w:ilvl w:val="0"/>
                <w:numId w:val="43"/>
              </w:numPr>
              <w:tabs>
                <w:tab w:val="center" w:pos="4320"/>
                <w:tab w:val="right" w:pos="8640"/>
              </w:tabs>
              <w:rPr>
                <w:rFonts w:ascii="Times New Roman" w:eastAsia="Times New Roman" w:hAnsi="Times New Roman" w:cs="Times New Roman"/>
                <w:sz w:val="24"/>
                <w:szCs w:val="24"/>
              </w:rPr>
            </w:pPr>
            <w:r w:rsidRPr="001D7DAC">
              <w:rPr>
                <w:rFonts w:ascii="Times New Roman" w:hAnsi="Times New Roman" w:cs="Times New Roman"/>
                <w:color w:val="000000"/>
                <w:sz w:val="24"/>
                <w:szCs w:val="24"/>
                <w:shd w:val="clear" w:color="auto" w:fill="FFFFFF"/>
              </w:rPr>
              <w:t>First Byte specifies the opcode, and the successive 2-Bytes provide the 16-bit address, i.e. 1-Byte each for each memory location.</w:t>
            </w:r>
          </w:p>
          <w:p w:rsidR="001D7DAC" w:rsidRPr="004D0D0A" w:rsidRDefault="001D7DAC" w:rsidP="001D7DAC">
            <w:pPr>
              <w:pStyle w:val="ListParagraph"/>
              <w:numPr>
                <w:ilvl w:val="0"/>
                <w:numId w:val="33"/>
              </w:numPr>
              <w:tabs>
                <w:tab w:val="center" w:pos="4320"/>
                <w:tab w:val="right" w:pos="8640"/>
              </w:tabs>
              <w:rPr>
                <w:rFonts w:ascii="Times New Roman" w:eastAsia="Times New Roman" w:hAnsi="Times New Roman" w:cs="Times New Roman"/>
                <w:sz w:val="24"/>
                <w:szCs w:val="24"/>
              </w:rPr>
            </w:pPr>
            <w:proofErr w:type="gramStart"/>
            <w:r w:rsidRPr="004D0D0A">
              <w:rPr>
                <w:rFonts w:ascii="Times New Roman" w:eastAsia="Times New Roman" w:hAnsi="Times New Roman" w:cs="Times New Roman"/>
                <w:sz w:val="24"/>
                <w:szCs w:val="24"/>
              </w:rPr>
              <w:t>3 byte</w:t>
            </w:r>
            <w:proofErr w:type="gramEnd"/>
            <w:r w:rsidRPr="004D0D0A">
              <w:rPr>
                <w:rFonts w:ascii="Times New Roman" w:eastAsia="Times New Roman" w:hAnsi="Times New Roman" w:cs="Times New Roman"/>
                <w:sz w:val="24"/>
                <w:szCs w:val="24"/>
              </w:rPr>
              <w:t xml:space="preserve"> instruction</w:t>
            </w:r>
          </w:p>
          <w:p w:rsidR="001D7DAC" w:rsidRDefault="001D7DAC" w:rsidP="0033448C">
            <w:pPr>
              <w:tabs>
                <w:tab w:val="center" w:pos="4320"/>
                <w:tab w:val="right" w:pos="8640"/>
              </w:tabs>
              <w:rPr>
                <w:rFonts w:ascii="Times New Roman" w:eastAsia="Times New Roman" w:hAnsi="Times New Roman" w:cs="Times New Roman"/>
                <w:sz w:val="24"/>
                <w:szCs w:val="24"/>
              </w:rPr>
            </w:pPr>
          </w:p>
          <w:p w:rsidR="0033448C" w:rsidRDefault="0033448C" w:rsidP="0033448C">
            <w:pPr>
              <w:tabs>
                <w:tab w:val="center" w:pos="4320"/>
                <w:tab w:val="right" w:pos="8640"/>
              </w:tabs>
              <w:rPr>
                <w:rFonts w:ascii="Times New Roman" w:eastAsia="Times New Roman" w:hAnsi="Times New Roman" w:cs="Times New Roman"/>
                <w:sz w:val="24"/>
                <w:szCs w:val="24"/>
              </w:rPr>
            </w:pPr>
            <w:r w:rsidRPr="00013BBC">
              <w:rPr>
                <w:rFonts w:ascii="Times New Roman" w:eastAsia="Times New Roman" w:hAnsi="Times New Roman" w:cs="Times New Roman"/>
                <w:sz w:val="24"/>
                <w:szCs w:val="24"/>
              </w:rPr>
              <w:t>LDA 3000H</w:t>
            </w:r>
          </w:p>
          <w:p w:rsidR="0033448C" w:rsidRDefault="0033448C" w:rsidP="0033448C">
            <w:pPr>
              <w:pStyle w:val="ListParagraph"/>
              <w:numPr>
                <w:ilvl w:val="0"/>
                <w:numId w:val="33"/>
              </w:numPr>
              <w:tabs>
                <w:tab w:val="center" w:pos="4320"/>
                <w:tab w:val="right" w:pos="8640"/>
              </w:tabs>
              <w:rPr>
                <w:rFonts w:ascii="Times New Roman" w:eastAsia="Times New Roman" w:hAnsi="Times New Roman" w:cs="Times New Roman"/>
                <w:sz w:val="24"/>
                <w:szCs w:val="24"/>
              </w:rPr>
            </w:pPr>
            <w:r w:rsidRPr="004D0D0A">
              <w:rPr>
                <w:rFonts w:ascii="Times New Roman" w:eastAsia="Times New Roman" w:hAnsi="Times New Roman" w:cs="Times New Roman"/>
                <w:sz w:val="24"/>
                <w:szCs w:val="24"/>
              </w:rPr>
              <w:t xml:space="preserve">Load the data </w:t>
            </w:r>
            <w:proofErr w:type="gramStart"/>
            <w:r w:rsidRPr="004D0D0A">
              <w:rPr>
                <w:rFonts w:ascii="Times New Roman" w:eastAsia="Times New Roman" w:hAnsi="Times New Roman" w:cs="Times New Roman"/>
                <w:sz w:val="24"/>
                <w:szCs w:val="24"/>
              </w:rPr>
              <w:t>byte  from</w:t>
            </w:r>
            <w:proofErr w:type="gramEnd"/>
            <w:r w:rsidRPr="004D0D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Memory</w:t>
            </w:r>
            <w:r w:rsidRPr="004D0D0A">
              <w:rPr>
                <w:rFonts w:ascii="Times New Roman" w:eastAsia="Times New Roman" w:hAnsi="Times New Roman" w:cs="Times New Roman"/>
                <w:sz w:val="24"/>
                <w:szCs w:val="24"/>
              </w:rPr>
              <w:t xml:space="preserve"> into </w:t>
            </w:r>
            <w:r>
              <w:rPr>
                <w:rFonts w:ascii="Times New Roman" w:eastAsia="Times New Roman" w:hAnsi="Times New Roman" w:cs="Times New Roman"/>
                <w:sz w:val="24"/>
                <w:szCs w:val="24"/>
              </w:rPr>
              <w:t>Accumulator</w:t>
            </w:r>
            <w:r w:rsidRPr="004D0D0A">
              <w:rPr>
                <w:rFonts w:ascii="Times New Roman" w:eastAsia="Times New Roman" w:hAnsi="Times New Roman" w:cs="Times New Roman"/>
                <w:sz w:val="24"/>
                <w:szCs w:val="24"/>
              </w:rPr>
              <w:t xml:space="preserve"> specified by 16 bit address</w:t>
            </w:r>
          </w:p>
          <w:p w:rsidR="0033448C" w:rsidRPr="0033448C" w:rsidRDefault="0033448C" w:rsidP="0033448C">
            <w:pPr>
              <w:pStyle w:val="ListParagraph"/>
              <w:numPr>
                <w:ilvl w:val="0"/>
                <w:numId w:val="33"/>
              </w:numPr>
              <w:tabs>
                <w:tab w:val="center" w:pos="4320"/>
                <w:tab w:val="right" w:pos="8640"/>
              </w:tabs>
              <w:rPr>
                <w:rFonts w:ascii="Times New Roman" w:eastAsia="Times New Roman" w:hAnsi="Times New Roman" w:cs="Times New Roman"/>
                <w:b/>
                <w:sz w:val="24"/>
                <w:szCs w:val="24"/>
              </w:rPr>
            </w:pPr>
            <w:r w:rsidRPr="0033448C">
              <w:rPr>
                <w:rFonts w:ascii="Times New Roman" w:eastAsia="Times New Roman" w:hAnsi="Times New Roman" w:cs="Times New Roman"/>
                <w:sz w:val="24"/>
                <w:szCs w:val="24"/>
              </w:rPr>
              <w:t>Content of memory location 3000h is copied in accumulator</w:t>
            </w:r>
          </w:p>
          <w:p w:rsidR="001D7DAC" w:rsidRDefault="001D7DAC" w:rsidP="0033448C">
            <w:pPr>
              <w:jc w:val="both"/>
              <w:rPr>
                <w:rFonts w:ascii="Times New Roman" w:hAnsi="Times New Roman" w:cs="Times New Roman"/>
                <w:b/>
                <w:sz w:val="24"/>
                <w:szCs w:val="24"/>
              </w:rPr>
            </w:pPr>
          </w:p>
          <w:p w:rsidR="0033448C" w:rsidRPr="009435A6" w:rsidRDefault="0033448C" w:rsidP="0033448C">
            <w:pPr>
              <w:jc w:val="both"/>
              <w:rPr>
                <w:rFonts w:ascii="Times New Roman" w:hAnsi="Times New Roman" w:cs="Times New Roman"/>
                <w:b/>
                <w:sz w:val="24"/>
                <w:szCs w:val="24"/>
              </w:rPr>
            </w:pPr>
            <w:r w:rsidRPr="009435A6">
              <w:rPr>
                <w:rFonts w:ascii="Times New Roman" w:hAnsi="Times New Roman" w:cs="Times New Roman"/>
                <w:b/>
                <w:sz w:val="24"/>
                <w:szCs w:val="24"/>
              </w:rPr>
              <w:t>Example:1</w:t>
            </w:r>
          </w:p>
          <w:p w:rsidR="0033448C" w:rsidRPr="00013BBC" w:rsidRDefault="0033448C" w:rsidP="0033448C">
            <w:pPr>
              <w:jc w:val="both"/>
              <w:rPr>
                <w:rFonts w:ascii="Times New Roman" w:hAnsi="Times New Roman" w:cs="Times New Roman"/>
                <w:sz w:val="24"/>
                <w:szCs w:val="24"/>
              </w:rPr>
            </w:pPr>
            <w:r w:rsidRPr="00013BBC">
              <w:rPr>
                <w:rFonts w:ascii="Times New Roman" w:hAnsi="Times New Roman" w:cs="Times New Roman"/>
                <w:sz w:val="24"/>
                <w:szCs w:val="24"/>
              </w:rPr>
              <w:t xml:space="preserve">start: </w:t>
            </w:r>
            <w:proofErr w:type="spellStart"/>
            <w:r w:rsidRPr="00013BBC">
              <w:rPr>
                <w:rFonts w:ascii="Times New Roman" w:hAnsi="Times New Roman" w:cs="Times New Roman"/>
                <w:sz w:val="24"/>
                <w:szCs w:val="24"/>
              </w:rPr>
              <w:t>nop</w:t>
            </w:r>
            <w:proofErr w:type="spellEnd"/>
          </w:p>
          <w:p w:rsidR="0033448C" w:rsidRPr="009435A6" w:rsidRDefault="0033448C" w:rsidP="0033448C">
            <w:pPr>
              <w:jc w:val="both"/>
              <w:rPr>
                <w:rFonts w:ascii="Times New Roman" w:hAnsi="Times New Roman" w:cs="Times New Roman"/>
                <w:b/>
                <w:sz w:val="24"/>
                <w:szCs w:val="24"/>
              </w:rPr>
            </w:pPr>
            <w:r w:rsidRPr="009435A6">
              <w:rPr>
                <w:rFonts w:ascii="Times New Roman" w:hAnsi="Times New Roman" w:cs="Times New Roman"/>
                <w:b/>
                <w:sz w:val="24"/>
                <w:szCs w:val="24"/>
              </w:rPr>
              <w:t>LDA var1</w:t>
            </w:r>
          </w:p>
          <w:p w:rsidR="0033448C" w:rsidRPr="00013BBC" w:rsidRDefault="0033448C" w:rsidP="0033448C">
            <w:pPr>
              <w:jc w:val="both"/>
              <w:rPr>
                <w:rFonts w:ascii="Times New Roman" w:hAnsi="Times New Roman" w:cs="Times New Roman"/>
                <w:sz w:val="24"/>
                <w:szCs w:val="24"/>
              </w:rPr>
            </w:pPr>
            <w:proofErr w:type="spellStart"/>
            <w:r w:rsidRPr="00013BBC">
              <w:rPr>
                <w:rFonts w:ascii="Times New Roman" w:hAnsi="Times New Roman" w:cs="Times New Roman"/>
                <w:sz w:val="24"/>
                <w:szCs w:val="24"/>
              </w:rPr>
              <w:t>hlt</w:t>
            </w:r>
            <w:proofErr w:type="spellEnd"/>
          </w:p>
          <w:p w:rsidR="0033448C" w:rsidRDefault="0033448C" w:rsidP="0033448C">
            <w:pPr>
              <w:tabs>
                <w:tab w:val="center" w:pos="4320"/>
                <w:tab w:val="right" w:pos="8640"/>
              </w:tabs>
              <w:rPr>
                <w:rFonts w:ascii="Times New Roman" w:hAnsi="Times New Roman" w:cs="Times New Roman"/>
                <w:sz w:val="24"/>
                <w:szCs w:val="24"/>
              </w:rPr>
            </w:pPr>
            <w:r w:rsidRPr="00013BBC">
              <w:rPr>
                <w:rFonts w:ascii="Times New Roman" w:hAnsi="Times New Roman" w:cs="Times New Roman"/>
                <w:sz w:val="24"/>
                <w:szCs w:val="24"/>
              </w:rPr>
              <w:t xml:space="preserve">var1: </w:t>
            </w:r>
            <w:proofErr w:type="spellStart"/>
            <w:r w:rsidRPr="00013BBC">
              <w:rPr>
                <w:rFonts w:ascii="Times New Roman" w:hAnsi="Times New Roman" w:cs="Times New Roman"/>
                <w:sz w:val="24"/>
                <w:szCs w:val="24"/>
              </w:rPr>
              <w:t>db</w:t>
            </w:r>
            <w:proofErr w:type="spellEnd"/>
            <w:r w:rsidRPr="00013BBC">
              <w:rPr>
                <w:rFonts w:ascii="Times New Roman" w:hAnsi="Times New Roman" w:cs="Times New Roman"/>
                <w:sz w:val="24"/>
                <w:szCs w:val="24"/>
              </w:rPr>
              <w:t xml:space="preserve"> 04h</w:t>
            </w:r>
          </w:p>
          <w:p w:rsidR="0033448C" w:rsidRDefault="0033448C" w:rsidP="0033448C">
            <w:pPr>
              <w:tabs>
                <w:tab w:val="center" w:pos="4320"/>
                <w:tab w:val="right" w:pos="8640"/>
              </w:tabs>
              <w:rPr>
                <w:rFonts w:ascii="Times New Roman" w:hAnsi="Times New Roman" w:cs="Times New Roman"/>
                <w:sz w:val="24"/>
                <w:szCs w:val="24"/>
              </w:rPr>
            </w:pPr>
          </w:p>
          <w:p w:rsidR="0033448C" w:rsidRDefault="0033448C" w:rsidP="0033448C">
            <w:pPr>
              <w:jc w:val="both"/>
              <w:rPr>
                <w:rFonts w:ascii="Times New Roman" w:hAnsi="Times New Roman" w:cs="Times New Roman"/>
                <w:sz w:val="24"/>
                <w:szCs w:val="24"/>
              </w:rPr>
            </w:pPr>
            <w:r w:rsidRPr="009435A6">
              <w:rPr>
                <w:rFonts w:ascii="Times New Roman" w:hAnsi="Times New Roman" w:cs="Times New Roman"/>
                <w:b/>
                <w:sz w:val="24"/>
                <w:szCs w:val="24"/>
              </w:rPr>
              <w:t>Example:2</w:t>
            </w:r>
            <w:r>
              <w:rPr>
                <w:rFonts w:ascii="Times New Roman" w:hAnsi="Times New Roman" w:cs="Times New Roman"/>
                <w:sz w:val="24"/>
                <w:szCs w:val="24"/>
              </w:rPr>
              <w:t xml:space="preserve"> (Store 45H data to Specific Memory Location 000BH)</w:t>
            </w:r>
          </w:p>
          <w:p w:rsidR="0033448C" w:rsidRPr="000969A6" w:rsidRDefault="0033448C" w:rsidP="0033448C">
            <w:pPr>
              <w:jc w:val="both"/>
              <w:rPr>
                <w:rFonts w:ascii="Times New Roman" w:hAnsi="Times New Roman" w:cs="Times New Roman"/>
                <w:sz w:val="24"/>
                <w:szCs w:val="24"/>
              </w:rPr>
            </w:pPr>
            <w:r w:rsidRPr="000969A6">
              <w:rPr>
                <w:rFonts w:ascii="Times New Roman" w:hAnsi="Times New Roman" w:cs="Times New Roman"/>
                <w:sz w:val="24"/>
                <w:szCs w:val="24"/>
              </w:rPr>
              <w:t xml:space="preserve">start: </w:t>
            </w:r>
            <w:proofErr w:type="spellStart"/>
            <w:r w:rsidRPr="000969A6">
              <w:rPr>
                <w:rFonts w:ascii="Times New Roman" w:hAnsi="Times New Roman" w:cs="Times New Roman"/>
                <w:sz w:val="24"/>
                <w:szCs w:val="24"/>
              </w:rPr>
              <w:t>nop</w:t>
            </w:r>
            <w:proofErr w:type="spellEnd"/>
          </w:p>
          <w:p w:rsidR="0033448C" w:rsidRPr="000969A6" w:rsidRDefault="0033448C" w:rsidP="0033448C">
            <w:pPr>
              <w:jc w:val="both"/>
              <w:rPr>
                <w:rFonts w:ascii="Times New Roman" w:hAnsi="Times New Roman" w:cs="Times New Roman"/>
                <w:sz w:val="24"/>
                <w:szCs w:val="24"/>
              </w:rPr>
            </w:pPr>
            <w:r w:rsidRPr="000969A6">
              <w:rPr>
                <w:rFonts w:ascii="Times New Roman" w:hAnsi="Times New Roman" w:cs="Times New Roman"/>
                <w:sz w:val="24"/>
                <w:szCs w:val="24"/>
              </w:rPr>
              <w:t>lxi h, 000Bh</w:t>
            </w:r>
          </w:p>
          <w:p w:rsidR="0033448C" w:rsidRPr="000969A6" w:rsidRDefault="0033448C" w:rsidP="0033448C">
            <w:pPr>
              <w:jc w:val="both"/>
              <w:rPr>
                <w:rFonts w:ascii="Times New Roman" w:hAnsi="Times New Roman" w:cs="Times New Roman"/>
                <w:sz w:val="24"/>
                <w:szCs w:val="24"/>
              </w:rPr>
            </w:pPr>
            <w:r w:rsidRPr="000969A6">
              <w:rPr>
                <w:rFonts w:ascii="Times New Roman" w:hAnsi="Times New Roman" w:cs="Times New Roman"/>
                <w:sz w:val="24"/>
                <w:szCs w:val="24"/>
              </w:rPr>
              <w:t xml:space="preserve">MVI M, 45H </w:t>
            </w:r>
          </w:p>
          <w:p w:rsidR="0033448C" w:rsidRPr="000969A6" w:rsidRDefault="0033448C" w:rsidP="0033448C">
            <w:pPr>
              <w:jc w:val="both"/>
              <w:rPr>
                <w:rFonts w:ascii="Times New Roman" w:hAnsi="Times New Roman" w:cs="Times New Roman"/>
                <w:b/>
                <w:sz w:val="24"/>
                <w:szCs w:val="24"/>
              </w:rPr>
            </w:pPr>
            <w:r w:rsidRPr="000969A6">
              <w:rPr>
                <w:rFonts w:ascii="Times New Roman" w:hAnsi="Times New Roman" w:cs="Times New Roman"/>
                <w:b/>
                <w:sz w:val="24"/>
                <w:szCs w:val="24"/>
              </w:rPr>
              <w:t>LDA 000Bh</w:t>
            </w:r>
          </w:p>
          <w:p w:rsidR="0033448C" w:rsidRDefault="0033448C" w:rsidP="0033448C">
            <w:pPr>
              <w:tabs>
                <w:tab w:val="center" w:pos="4320"/>
                <w:tab w:val="right" w:pos="8640"/>
              </w:tabs>
              <w:rPr>
                <w:rFonts w:ascii="Times New Roman" w:hAnsi="Times New Roman" w:cs="Times New Roman"/>
                <w:sz w:val="24"/>
                <w:szCs w:val="24"/>
              </w:rPr>
            </w:pPr>
            <w:proofErr w:type="spellStart"/>
            <w:r w:rsidRPr="000969A6">
              <w:rPr>
                <w:rFonts w:ascii="Times New Roman" w:hAnsi="Times New Roman" w:cs="Times New Roman"/>
                <w:sz w:val="24"/>
                <w:szCs w:val="24"/>
              </w:rPr>
              <w:t>Hlt</w:t>
            </w:r>
            <w:proofErr w:type="spellEnd"/>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Default="001D7DAC" w:rsidP="0033448C">
            <w:pPr>
              <w:tabs>
                <w:tab w:val="center" w:pos="4320"/>
                <w:tab w:val="right" w:pos="8640"/>
              </w:tabs>
              <w:rPr>
                <w:rFonts w:ascii="Times New Roman" w:hAnsi="Times New Roman" w:cs="Times New Roman"/>
                <w:sz w:val="24"/>
                <w:szCs w:val="24"/>
              </w:rPr>
            </w:pPr>
          </w:p>
          <w:p w:rsidR="001D7DAC" w:rsidRPr="0033448C" w:rsidRDefault="001D7DAC" w:rsidP="0033448C">
            <w:pPr>
              <w:tabs>
                <w:tab w:val="center" w:pos="4320"/>
                <w:tab w:val="right" w:pos="8640"/>
              </w:tabs>
              <w:rPr>
                <w:rFonts w:ascii="Times New Roman" w:eastAsia="Times New Roman" w:hAnsi="Times New Roman" w:cs="Times New Roman"/>
                <w:b/>
                <w:sz w:val="24"/>
                <w:szCs w:val="24"/>
              </w:rPr>
            </w:pPr>
          </w:p>
        </w:tc>
      </w:tr>
      <w:tr w:rsidR="0033448C" w:rsidTr="0033448C">
        <w:tc>
          <w:tcPr>
            <w:tcW w:w="9576" w:type="dxa"/>
            <w:shd w:val="clear" w:color="auto" w:fill="FABF8F" w:themeFill="accent6" w:themeFillTint="99"/>
          </w:tcPr>
          <w:p w:rsidR="0033448C" w:rsidRPr="009435A6" w:rsidRDefault="0033448C" w:rsidP="0033448C">
            <w:pPr>
              <w:tabs>
                <w:tab w:val="center" w:pos="4320"/>
                <w:tab w:val="right" w:pos="8640"/>
              </w:tabs>
              <w:jc w:val="center"/>
              <w:rPr>
                <w:rFonts w:ascii="Times New Roman" w:eastAsia="Times New Roman" w:hAnsi="Times New Roman" w:cs="Times New Roman"/>
                <w:b/>
                <w:sz w:val="24"/>
                <w:szCs w:val="24"/>
              </w:rPr>
            </w:pPr>
            <w:r w:rsidRPr="009435A6">
              <w:rPr>
                <w:rFonts w:ascii="Times New Roman" w:eastAsia="Times New Roman" w:hAnsi="Times New Roman" w:cs="Times New Roman"/>
                <w:b/>
                <w:sz w:val="24"/>
                <w:szCs w:val="24"/>
              </w:rPr>
              <w:lastRenderedPageBreak/>
              <w:t>LXI</w:t>
            </w:r>
            <w:r>
              <w:rPr>
                <w:rFonts w:ascii="Times New Roman" w:eastAsia="Times New Roman" w:hAnsi="Times New Roman" w:cs="Times New Roman"/>
                <w:b/>
                <w:sz w:val="24"/>
                <w:szCs w:val="24"/>
              </w:rPr>
              <w:t>:</w:t>
            </w:r>
            <w:r w:rsidRPr="009435A6">
              <w:rPr>
                <w:rFonts w:ascii="Times New Roman" w:eastAsia="Times New Roman" w:hAnsi="Times New Roman" w:cs="Times New Roman"/>
                <w:b/>
                <w:sz w:val="24"/>
                <w:szCs w:val="24"/>
              </w:rPr>
              <w:t xml:space="preserve"> (Load register pair immediate)</w:t>
            </w:r>
          </w:p>
          <w:p w:rsidR="0033448C" w:rsidRPr="00013BBC" w:rsidRDefault="0033448C" w:rsidP="00023371">
            <w:pPr>
              <w:tabs>
                <w:tab w:val="center" w:pos="4320"/>
                <w:tab w:val="right" w:pos="8640"/>
              </w:tabs>
              <w:jc w:val="center"/>
              <w:rPr>
                <w:rFonts w:ascii="Times New Roman" w:eastAsia="Times New Roman" w:hAnsi="Times New Roman" w:cs="Times New Roman"/>
                <w:sz w:val="24"/>
                <w:szCs w:val="24"/>
              </w:rPr>
            </w:pPr>
            <w:r w:rsidRPr="009435A6">
              <w:rPr>
                <w:rFonts w:ascii="Times New Roman" w:eastAsia="Times New Roman" w:hAnsi="Times New Roman" w:cs="Times New Roman"/>
                <w:sz w:val="24"/>
                <w:szCs w:val="24"/>
              </w:rPr>
              <w:t>The instruction loads 16-bit data in the register pair designated in the</w:t>
            </w:r>
            <w:r>
              <w:rPr>
                <w:rFonts w:ascii="Times New Roman" w:eastAsia="Times New Roman" w:hAnsi="Times New Roman" w:cs="Times New Roman"/>
                <w:sz w:val="24"/>
                <w:szCs w:val="24"/>
              </w:rPr>
              <w:t xml:space="preserve"> </w:t>
            </w:r>
            <w:r w:rsidRPr="009435A6">
              <w:rPr>
                <w:rFonts w:ascii="Times New Roman" w:eastAsia="Times New Roman" w:hAnsi="Times New Roman" w:cs="Times New Roman"/>
                <w:sz w:val="24"/>
                <w:szCs w:val="24"/>
              </w:rPr>
              <w:t>operand.</w:t>
            </w:r>
          </w:p>
        </w:tc>
      </w:tr>
      <w:tr w:rsidR="0033448C" w:rsidTr="0033448C">
        <w:tc>
          <w:tcPr>
            <w:tcW w:w="9576" w:type="dxa"/>
            <w:shd w:val="clear" w:color="auto" w:fill="FFFFFF" w:themeFill="background1"/>
          </w:tcPr>
          <w:p w:rsidR="0033448C" w:rsidRDefault="0033448C" w:rsidP="0033448C">
            <w:pPr>
              <w:tabs>
                <w:tab w:val="center" w:pos="4320"/>
                <w:tab w:val="right" w:pos="8640"/>
              </w:tabs>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 xml:space="preserve">LXI </w:t>
            </w:r>
            <w:proofErr w:type="spellStart"/>
            <w:r w:rsidRPr="00F80D22">
              <w:rPr>
                <w:rFonts w:ascii="Times New Roman" w:eastAsia="Times New Roman" w:hAnsi="Times New Roman" w:cs="Times New Roman"/>
                <w:sz w:val="24"/>
                <w:szCs w:val="24"/>
              </w:rPr>
              <w:t>Rp</w:t>
            </w:r>
            <w:proofErr w:type="spellEnd"/>
            <w:r w:rsidRPr="00F80D22">
              <w:rPr>
                <w:rFonts w:ascii="Times New Roman" w:eastAsia="Times New Roman" w:hAnsi="Times New Roman" w:cs="Times New Roman"/>
                <w:sz w:val="24"/>
                <w:szCs w:val="24"/>
              </w:rPr>
              <w:t xml:space="preserve">, 16 </w:t>
            </w:r>
            <w:proofErr w:type="gramStart"/>
            <w:r w:rsidRPr="00F80D22">
              <w:rPr>
                <w:rFonts w:ascii="Times New Roman" w:eastAsia="Times New Roman" w:hAnsi="Times New Roman" w:cs="Times New Roman"/>
                <w:sz w:val="24"/>
                <w:szCs w:val="24"/>
              </w:rPr>
              <w:t>bit</w:t>
            </w:r>
            <w:proofErr w:type="gramEnd"/>
          </w:p>
          <w:p w:rsidR="0033448C" w:rsidRPr="0059161C" w:rsidRDefault="0033448C" w:rsidP="0033448C">
            <w:pPr>
              <w:pStyle w:val="ListParagraph"/>
              <w:numPr>
                <w:ilvl w:val="0"/>
                <w:numId w:val="34"/>
              </w:numPr>
              <w:tabs>
                <w:tab w:val="center" w:pos="4320"/>
                <w:tab w:val="right" w:pos="8640"/>
              </w:tabs>
              <w:rPr>
                <w:rFonts w:ascii="Times New Roman" w:eastAsia="Times New Roman" w:hAnsi="Times New Roman" w:cs="Times New Roman"/>
                <w:sz w:val="24"/>
                <w:szCs w:val="24"/>
              </w:rPr>
            </w:pPr>
            <w:proofErr w:type="gramStart"/>
            <w:r w:rsidRPr="0059161C">
              <w:rPr>
                <w:rFonts w:ascii="Times New Roman" w:eastAsia="Times New Roman" w:hAnsi="Times New Roman" w:cs="Times New Roman"/>
                <w:sz w:val="24"/>
                <w:szCs w:val="24"/>
              </w:rPr>
              <w:t>3 byte</w:t>
            </w:r>
            <w:proofErr w:type="gramEnd"/>
            <w:r w:rsidRPr="0059161C">
              <w:rPr>
                <w:rFonts w:ascii="Times New Roman" w:eastAsia="Times New Roman" w:hAnsi="Times New Roman" w:cs="Times New Roman"/>
                <w:sz w:val="24"/>
                <w:szCs w:val="24"/>
              </w:rPr>
              <w:t xml:space="preserve"> instruction</w:t>
            </w:r>
          </w:p>
          <w:p w:rsidR="0033448C" w:rsidRPr="001D7DAC" w:rsidRDefault="0033448C" w:rsidP="0033448C">
            <w:pPr>
              <w:pStyle w:val="ListParagraph"/>
              <w:numPr>
                <w:ilvl w:val="0"/>
                <w:numId w:val="34"/>
              </w:numPr>
              <w:tabs>
                <w:tab w:val="center" w:pos="4320"/>
                <w:tab w:val="right" w:pos="8640"/>
              </w:tabs>
              <w:rPr>
                <w:rFonts w:ascii="Times New Roman" w:eastAsia="Times New Roman" w:hAnsi="Times New Roman" w:cs="Times New Roman"/>
                <w:b/>
                <w:sz w:val="24"/>
                <w:szCs w:val="24"/>
              </w:rPr>
            </w:pPr>
            <w:r w:rsidRPr="0033448C">
              <w:rPr>
                <w:rFonts w:ascii="Times New Roman" w:eastAsia="Times New Roman" w:hAnsi="Times New Roman" w:cs="Times New Roman"/>
                <w:sz w:val="24"/>
                <w:szCs w:val="24"/>
              </w:rPr>
              <w:t xml:space="preserve">Load intermediate immediate </w:t>
            </w:r>
            <w:proofErr w:type="gramStart"/>
            <w:r w:rsidRPr="0033448C">
              <w:rPr>
                <w:rFonts w:ascii="Times New Roman" w:eastAsia="Times New Roman" w:hAnsi="Times New Roman" w:cs="Times New Roman"/>
                <w:sz w:val="24"/>
                <w:szCs w:val="24"/>
              </w:rPr>
              <w:t>16 bit</w:t>
            </w:r>
            <w:proofErr w:type="gramEnd"/>
            <w:r w:rsidRPr="0033448C">
              <w:rPr>
                <w:rFonts w:ascii="Times New Roman" w:eastAsia="Times New Roman" w:hAnsi="Times New Roman" w:cs="Times New Roman"/>
                <w:sz w:val="24"/>
                <w:szCs w:val="24"/>
              </w:rPr>
              <w:t xml:space="preserve"> no. in a register pair</w:t>
            </w:r>
          </w:p>
          <w:p w:rsidR="001D7DAC" w:rsidRPr="001D7DAC" w:rsidRDefault="001D7DAC" w:rsidP="0033448C">
            <w:pPr>
              <w:pStyle w:val="ListParagraph"/>
              <w:numPr>
                <w:ilvl w:val="0"/>
                <w:numId w:val="34"/>
              </w:numPr>
              <w:tabs>
                <w:tab w:val="center" w:pos="4320"/>
                <w:tab w:val="right" w:pos="8640"/>
              </w:tabs>
              <w:rPr>
                <w:rFonts w:ascii="Times New Roman" w:eastAsia="Times New Roman" w:hAnsi="Times New Roman" w:cs="Times New Roman"/>
                <w:b/>
                <w:sz w:val="24"/>
                <w:szCs w:val="24"/>
              </w:rPr>
            </w:pPr>
            <w:r w:rsidRPr="001D7DAC">
              <w:rPr>
                <w:rFonts w:ascii="Times New Roman" w:hAnsi="Times New Roman" w:cs="Times New Roman"/>
                <w:color w:val="000000"/>
                <w:sz w:val="24"/>
                <w:szCs w:val="24"/>
                <w:shd w:val="clear" w:color="auto" w:fill="FFFFFF"/>
              </w:rPr>
              <w:t>These instructions are used to load the </w:t>
            </w:r>
            <w:r w:rsidRPr="001D7DAC">
              <w:rPr>
                <w:rFonts w:ascii="Times New Roman" w:hAnsi="Times New Roman" w:cs="Times New Roman"/>
                <w:b/>
                <w:bCs/>
                <w:color w:val="000000"/>
                <w:sz w:val="24"/>
                <w:szCs w:val="24"/>
                <w:shd w:val="clear" w:color="auto" w:fill="FFFFFF"/>
              </w:rPr>
              <w:t>16-bit</w:t>
            </w:r>
            <w:r w:rsidRPr="001D7DAC">
              <w:rPr>
                <w:rFonts w:ascii="Times New Roman" w:hAnsi="Times New Roman" w:cs="Times New Roman"/>
                <w:color w:val="000000"/>
                <w:sz w:val="24"/>
                <w:szCs w:val="24"/>
                <w:shd w:val="clear" w:color="auto" w:fill="FFFFFF"/>
              </w:rPr>
              <w:t xml:space="preserve"> address into the register pair. </w:t>
            </w:r>
          </w:p>
          <w:p w:rsidR="001D7DAC" w:rsidRPr="001D7DAC" w:rsidRDefault="001D7DAC" w:rsidP="001D7DAC">
            <w:pPr>
              <w:pStyle w:val="ListParagraph"/>
              <w:numPr>
                <w:ilvl w:val="0"/>
                <w:numId w:val="34"/>
              </w:numPr>
              <w:tabs>
                <w:tab w:val="center" w:pos="4320"/>
                <w:tab w:val="right" w:pos="8640"/>
              </w:tabs>
              <w:rPr>
                <w:rFonts w:ascii="Times New Roman" w:eastAsia="Times New Roman" w:hAnsi="Times New Roman" w:cs="Times New Roman"/>
                <w:b/>
                <w:sz w:val="24"/>
                <w:szCs w:val="24"/>
              </w:rPr>
            </w:pPr>
            <w:r w:rsidRPr="001D7DAC">
              <w:rPr>
                <w:rFonts w:ascii="Times New Roman" w:hAnsi="Times New Roman" w:cs="Times New Roman"/>
                <w:color w:val="000000"/>
                <w:sz w:val="24"/>
                <w:szCs w:val="24"/>
                <w:shd w:val="clear" w:color="auto" w:fill="FFFFFF"/>
              </w:rPr>
              <w:t>We can use this instruction to load data from memory location using the memory address, which is stored in the register pair </w:t>
            </w:r>
            <w:proofErr w:type="spellStart"/>
            <w:r w:rsidRPr="001D7DAC">
              <w:rPr>
                <w:rFonts w:ascii="Times New Roman" w:hAnsi="Times New Roman" w:cs="Times New Roman"/>
                <w:b/>
                <w:bCs/>
                <w:color w:val="000000"/>
                <w:sz w:val="24"/>
                <w:szCs w:val="24"/>
                <w:shd w:val="clear" w:color="auto" w:fill="FFFFFF"/>
              </w:rPr>
              <w:t>rp</w:t>
            </w:r>
            <w:proofErr w:type="spellEnd"/>
            <w:r w:rsidRPr="001D7DAC">
              <w:rPr>
                <w:rFonts w:ascii="Times New Roman" w:hAnsi="Times New Roman" w:cs="Times New Roman"/>
                <w:color w:val="000000"/>
                <w:sz w:val="24"/>
                <w:szCs w:val="24"/>
                <w:shd w:val="clear" w:color="auto" w:fill="FFFFFF"/>
              </w:rPr>
              <w:t>.</w:t>
            </w:r>
          </w:p>
          <w:p w:rsidR="001D7DAC" w:rsidRPr="001D7DAC" w:rsidRDefault="001D7DAC" w:rsidP="001D7DAC">
            <w:pPr>
              <w:pStyle w:val="ListParagraph"/>
              <w:numPr>
                <w:ilvl w:val="0"/>
                <w:numId w:val="34"/>
              </w:numPr>
              <w:tabs>
                <w:tab w:val="center" w:pos="4320"/>
                <w:tab w:val="right" w:pos="8640"/>
              </w:tabs>
              <w:rPr>
                <w:rFonts w:ascii="Times New Roman" w:eastAsia="Times New Roman" w:hAnsi="Times New Roman" w:cs="Times New Roman"/>
                <w:b/>
                <w:sz w:val="24"/>
                <w:szCs w:val="24"/>
              </w:rPr>
            </w:pPr>
            <w:r w:rsidRPr="001D7DAC">
              <w:rPr>
                <w:rFonts w:ascii="Times New Roman" w:eastAsia="Times New Roman" w:hAnsi="Times New Roman" w:cs="Times New Roman"/>
                <w:sz w:val="24"/>
                <w:szCs w:val="24"/>
              </w:rPr>
              <w:t xml:space="preserve">The </w:t>
            </w:r>
            <w:proofErr w:type="spellStart"/>
            <w:r w:rsidRPr="001D7DAC">
              <w:rPr>
                <w:rFonts w:ascii="Times New Roman" w:eastAsia="Times New Roman" w:hAnsi="Times New Roman" w:cs="Times New Roman"/>
                <w:sz w:val="24"/>
                <w:szCs w:val="24"/>
              </w:rPr>
              <w:t>rp</w:t>
            </w:r>
            <w:proofErr w:type="spellEnd"/>
            <w:r w:rsidRPr="001D7DAC">
              <w:rPr>
                <w:rFonts w:ascii="Times New Roman" w:eastAsia="Times New Roman" w:hAnsi="Times New Roman" w:cs="Times New Roman"/>
                <w:sz w:val="24"/>
                <w:szCs w:val="24"/>
              </w:rPr>
              <w:t xml:space="preserve"> can be BC, DE, HL or SP.</w:t>
            </w:r>
          </w:p>
          <w:p w:rsidR="001D7DAC" w:rsidRPr="001D7DAC" w:rsidRDefault="001D7DAC" w:rsidP="001D7DAC">
            <w:pPr>
              <w:pStyle w:val="ListParagraph"/>
              <w:numPr>
                <w:ilvl w:val="0"/>
                <w:numId w:val="34"/>
              </w:numPr>
              <w:tabs>
                <w:tab w:val="center" w:pos="4320"/>
                <w:tab w:val="right" w:pos="8640"/>
              </w:tabs>
              <w:rPr>
                <w:rFonts w:ascii="Times New Roman" w:eastAsia="Times New Roman" w:hAnsi="Times New Roman" w:cs="Times New Roman"/>
                <w:b/>
                <w:sz w:val="24"/>
                <w:szCs w:val="24"/>
              </w:rPr>
            </w:pPr>
            <w:r w:rsidRPr="001D7DAC">
              <w:rPr>
                <w:rFonts w:ascii="Times New Roman" w:eastAsia="Times New Roman" w:hAnsi="Times New Roman" w:cs="Times New Roman"/>
                <w:sz w:val="24"/>
                <w:szCs w:val="24"/>
              </w:rPr>
              <w:t>The LXI instructions and their Hex-codes are as follows.</w:t>
            </w:r>
          </w:p>
          <w:tbl>
            <w:tblPr>
              <w:tblW w:w="345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2"/>
              <w:gridCol w:w="900"/>
            </w:tblGrid>
            <w:tr w:rsidR="001D7DAC" w:rsidRPr="001D7DAC" w:rsidTr="001D7DAC">
              <w:trPr>
                <w:jc w:val="center"/>
              </w:trPr>
              <w:tc>
                <w:tcPr>
                  <w:tcW w:w="25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b/>
                      <w:bCs/>
                      <w:sz w:val="24"/>
                      <w:szCs w:val="24"/>
                    </w:rPr>
                  </w:pPr>
                  <w:r w:rsidRPr="001D7DAC">
                    <w:rPr>
                      <w:rFonts w:ascii="Times New Roman" w:eastAsia="Times New Roman" w:hAnsi="Times New Roman" w:cs="Times New Roman"/>
                      <w:b/>
                      <w:bCs/>
                      <w:sz w:val="24"/>
                      <w:szCs w:val="24"/>
                    </w:rPr>
                    <w:t>Mnemonics, Operand</w:t>
                  </w:r>
                </w:p>
              </w:tc>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b/>
                      <w:bCs/>
                      <w:sz w:val="24"/>
                      <w:szCs w:val="24"/>
                    </w:rPr>
                  </w:pPr>
                  <w:r w:rsidRPr="001D7DAC">
                    <w:rPr>
                      <w:rFonts w:ascii="Times New Roman" w:eastAsia="Times New Roman" w:hAnsi="Times New Roman" w:cs="Times New Roman"/>
                      <w:b/>
                      <w:bCs/>
                      <w:sz w:val="24"/>
                      <w:szCs w:val="24"/>
                    </w:rPr>
                    <w:t>Bytes</w:t>
                  </w:r>
                </w:p>
              </w:tc>
            </w:tr>
            <w:tr w:rsidR="001D7DAC" w:rsidRPr="001D7DAC" w:rsidTr="001D7DAC">
              <w:trPr>
                <w:jc w:val="center"/>
              </w:trPr>
              <w:tc>
                <w:tcPr>
                  <w:tcW w:w="2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LXI B</w:t>
                  </w:r>
                </w:p>
              </w:tc>
              <w:tc>
                <w:tcPr>
                  <w:tcW w:w="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3</w:t>
                  </w:r>
                </w:p>
              </w:tc>
            </w:tr>
            <w:tr w:rsidR="001D7DAC" w:rsidRPr="001D7DAC" w:rsidTr="001D7DAC">
              <w:trPr>
                <w:jc w:val="center"/>
              </w:trPr>
              <w:tc>
                <w:tcPr>
                  <w:tcW w:w="2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LXI D</w:t>
                  </w:r>
                </w:p>
              </w:tc>
              <w:tc>
                <w:tcPr>
                  <w:tcW w:w="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3</w:t>
                  </w:r>
                </w:p>
              </w:tc>
            </w:tr>
            <w:tr w:rsidR="001D7DAC" w:rsidRPr="001D7DAC" w:rsidTr="001D7DAC">
              <w:trPr>
                <w:jc w:val="center"/>
              </w:trPr>
              <w:tc>
                <w:tcPr>
                  <w:tcW w:w="2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LXI H</w:t>
                  </w:r>
                </w:p>
              </w:tc>
              <w:tc>
                <w:tcPr>
                  <w:tcW w:w="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3</w:t>
                  </w:r>
                </w:p>
              </w:tc>
            </w:tr>
            <w:tr w:rsidR="001D7DAC" w:rsidRPr="001D7DAC" w:rsidTr="001D7DAC">
              <w:trPr>
                <w:jc w:val="center"/>
              </w:trPr>
              <w:tc>
                <w:tcPr>
                  <w:tcW w:w="2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LXI SP</w:t>
                  </w:r>
                </w:p>
              </w:tc>
              <w:tc>
                <w:tcPr>
                  <w:tcW w:w="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D7DAC" w:rsidRPr="001D7DAC" w:rsidRDefault="001D7DAC" w:rsidP="001D7DAC">
                  <w:pPr>
                    <w:tabs>
                      <w:tab w:val="center" w:pos="4320"/>
                      <w:tab w:val="right" w:pos="8640"/>
                    </w:tabs>
                    <w:spacing w:after="0" w:line="240" w:lineRule="auto"/>
                    <w:rPr>
                      <w:rFonts w:ascii="Times New Roman" w:eastAsia="Times New Roman" w:hAnsi="Times New Roman" w:cs="Times New Roman"/>
                      <w:sz w:val="24"/>
                      <w:szCs w:val="24"/>
                    </w:rPr>
                  </w:pPr>
                  <w:r w:rsidRPr="001D7DAC">
                    <w:rPr>
                      <w:rFonts w:ascii="Times New Roman" w:eastAsia="Times New Roman" w:hAnsi="Times New Roman" w:cs="Times New Roman"/>
                      <w:sz w:val="24"/>
                      <w:szCs w:val="24"/>
                    </w:rPr>
                    <w:t>3</w:t>
                  </w:r>
                </w:p>
              </w:tc>
            </w:tr>
          </w:tbl>
          <w:p w:rsidR="001D7DAC" w:rsidRDefault="001D7DAC" w:rsidP="0033448C">
            <w:pPr>
              <w:tabs>
                <w:tab w:val="center" w:pos="4320"/>
                <w:tab w:val="right" w:pos="8640"/>
              </w:tabs>
              <w:rPr>
                <w:rFonts w:ascii="Times New Roman" w:eastAsia="Times New Roman" w:hAnsi="Times New Roman" w:cs="Times New Roman"/>
                <w:sz w:val="24"/>
                <w:szCs w:val="24"/>
              </w:rPr>
            </w:pPr>
          </w:p>
          <w:p w:rsidR="001D7DAC" w:rsidRDefault="001D7DAC" w:rsidP="0033448C">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33448C" w:rsidRPr="0033448C" w:rsidRDefault="0033448C" w:rsidP="0033448C">
            <w:pPr>
              <w:tabs>
                <w:tab w:val="center" w:pos="4320"/>
                <w:tab w:val="right" w:pos="8640"/>
              </w:tabs>
              <w:rPr>
                <w:rFonts w:ascii="Times New Roman" w:eastAsia="Times New Roman" w:hAnsi="Times New Roman" w:cs="Times New Roman"/>
                <w:b/>
                <w:sz w:val="24"/>
                <w:szCs w:val="24"/>
              </w:rPr>
            </w:pPr>
            <w:r w:rsidRPr="0059161C">
              <w:rPr>
                <w:rFonts w:ascii="Times New Roman" w:eastAsia="Times New Roman" w:hAnsi="Times New Roman" w:cs="Times New Roman"/>
                <w:sz w:val="24"/>
                <w:szCs w:val="24"/>
              </w:rPr>
              <w:t>LXI B,2050H</w:t>
            </w:r>
          </w:p>
        </w:tc>
      </w:tr>
      <w:tr w:rsidR="0033448C" w:rsidTr="0033448C">
        <w:tc>
          <w:tcPr>
            <w:tcW w:w="9576" w:type="dxa"/>
            <w:shd w:val="clear" w:color="auto" w:fill="FABF8F" w:themeFill="accent6" w:themeFillTint="99"/>
          </w:tcPr>
          <w:p w:rsidR="00DC55ED" w:rsidRDefault="00DC55ED" w:rsidP="0033448C">
            <w:pPr>
              <w:tabs>
                <w:tab w:val="center" w:pos="4320"/>
                <w:tab w:val="right" w:pos="864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w:t>
            </w:r>
          </w:p>
          <w:p w:rsidR="0033448C" w:rsidRPr="001A7E9A" w:rsidRDefault="0033448C" w:rsidP="0033448C">
            <w:pPr>
              <w:tabs>
                <w:tab w:val="center" w:pos="4320"/>
                <w:tab w:val="right" w:pos="8640"/>
              </w:tabs>
              <w:jc w:val="center"/>
              <w:rPr>
                <w:rFonts w:ascii="Times New Roman" w:eastAsia="Times New Roman" w:hAnsi="Times New Roman" w:cs="Times New Roman"/>
                <w:b/>
                <w:sz w:val="24"/>
                <w:szCs w:val="24"/>
              </w:rPr>
            </w:pPr>
            <w:r w:rsidRPr="001A7E9A">
              <w:rPr>
                <w:rFonts w:ascii="Times New Roman" w:eastAsia="Times New Roman" w:hAnsi="Times New Roman" w:cs="Times New Roman"/>
                <w:b/>
                <w:sz w:val="24"/>
                <w:szCs w:val="24"/>
              </w:rPr>
              <w:t>The content of accumulator is copied into the memory location.</w:t>
            </w:r>
          </w:p>
        </w:tc>
      </w:tr>
      <w:tr w:rsidR="0033448C" w:rsidTr="0033448C">
        <w:tc>
          <w:tcPr>
            <w:tcW w:w="9576" w:type="dxa"/>
            <w:shd w:val="clear" w:color="auto" w:fill="FFFFFF" w:themeFill="background1"/>
          </w:tcPr>
          <w:p w:rsidR="0033448C" w:rsidRDefault="0033448C" w:rsidP="0033448C">
            <w:pPr>
              <w:tabs>
                <w:tab w:val="center" w:pos="4320"/>
                <w:tab w:val="right" w:pos="8640"/>
              </w:tabs>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STA 16 BIT</w:t>
            </w:r>
          </w:p>
          <w:p w:rsidR="00DC55ED" w:rsidRPr="00DC55ED" w:rsidRDefault="001D7DAC" w:rsidP="00DC55ED">
            <w:pPr>
              <w:pStyle w:val="ListParagraph"/>
              <w:numPr>
                <w:ilvl w:val="0"/>
                <w:numId w:val="35"/>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b/>
                <w:bCs/>
                <w:color w:val="000000"/>
                <w:sz w:val="24"/>
                <w:szCs w:val="24"/>
                <w:shd w:val="clear" w:color="auto" w:fill="FFFFFF"/>
              </w:rPr>
              <w:t>STA</w:t>
            </w:r>
            <w:r w:rsidRPr="00DC55ED">
              <w:rPr>
                <w:rFonts w:ascii="Times New Roman" w:hAnsi="Times New Roman" w:cs="Times New Roman"/>
                <w:color w:val="000000"/>
                <w:sz w:val="24"/>
                <w:szCs w:val="24"/>
                <w:shd w:val="clear" w:color="auto" w:fill="FFFFFF"/>
              </w:rPr>
              <w:t xml:space="preserve"> is a mnemonic that stands for </w:t>
            </w:r>
            <w:proofErr w:type="spellStart"/>
            <w:r w:rsidRPr="00DC55ED">
              <w:rPr>
                <w:rFonts w:ascii="Times New Roman" w:hAnsi="Times New Roman" w:cs="Times New Roman"/>
                <w:color w:val="000000"/>
                <w:sz w:val="24"/>
                <w:szCs w:val="24"/>
                <w:shd w:val="clear" w:color="auto" w:fill="FFFFFF"/>
              </w:rPr>
              <w:t>STore</w:t>
            </w:r>
            <w:proofErr w:type="spellEnd"/>
            <w:r w:rsidRPr="00DC55ED">
              <w:rPr>
                <w:rFonts w:ascii="Times New Roman" w:hAnsi="Times New Roman" w:cs="Times New Roman"/>
                <w:color w:val="000000"/>
                <w:sz w:val="24"/>
                <w:szCs w:val="24"/>
                <w:shd w:val="clear" w:color="auto" w:fill="FFFFFF"/>
              </w:rPr>
              <w:t xml:space="preserve"> Accumulator contents in memory. </w:t>
            </w:r>
          </w:p>
          <w:p w:rsidR="00DC55ED" w:rsidRPr="00DC55ED" w:rsidRDefault="001D7DAC" w:rsidP="00DC55ED">
            <w:pPr>
              <w:pStyle w:val="ListParagraph"/>
              <w:numPr>
                <w:ilvl w:val="0"/>
                <w:numId w:val="35"/>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color w:val="000000"/>
                <w:sz w:val="24"/>
                <w:szCs w:val="24"/>
                <w:shd w:val="clear" w:color="auto" w:fill="FFFFFF"/>
              </w:rPr>
              <w:t>In this instruction,</w:t>
            </w:r>
            <w:r w:rsidR="00DC55ED">
              <w:rPr>
                <w:rFonts w:ascii="Times New Roman" w:hAnsi="Times New Roman" w:cs="Times New Roman"/>
                <w:color w:val="000000"/>
                <w:sz w:val="24"/>
                <w:szCs w:val="24"/>
                <w:shd w:val="clear" w:color="auto" w:fill="FFFFFF"/>
              </w:rPr>
              <w:t xml:space="preserve"> </w:t>
            </w:r>
            <w:r w:rsidRPr="00DC55ED">
              <w:rPr>
                <w:rFonts w:ascii="Times New Roman" w:hAnsi="Times New Roman" w:cs="Times New Roman"/>
                <w:color w:val="000000"/>
                <w:sz w:val="24"/>
                <w:szCs w:val="24"/>
                <w:shd w:val="clear" w:color="auto" w:fill="FFFFFF"/>
              </w:rPr>
              <w:t>Accumulator</w:t>
            </w:r>
            <w:r w:rsidR="00DC55ED">
              <w:rPr>
                <w:rFonts w:ascii="Times New Roman" w:hAnsi="Times New Roman" w:cs="Times New Roman"/>
                <w:color w:val="000000"/>
                <w:sz w:val="24"/>
                <w:szCs w:val="24"/>
                <w:shd w:val="clear" w:color="auto" w:fill="FFFFFF"/>
              </w:rPr>
              <w:t xml:space="preserve"> </w:t>
            </w:r>
            <w:r w:rsidRPr="00DC55ED">
              <w:rPr>
                <w:rFonts w:ascii="Times New Roman" w:hAnsi="Times New Roman" w:cs="Times New Roman"/>
                <w:color w:val="000000"/>
                <w:sz w:val="24"/>
                <w:szCs w:val="24"/>
                <w:shd w:val="clear" w:color="auto" w:fill="FFFFFF"/>
              </w:rPr>
              <w:t xml:space="preserve">8-bit content will be stored to a memory location whose 16-bit address is indicated in the instruction as a16. </w:t>
            </w:r>
          </w:p>
          <w:p w:rsidR="00DC55ED" w:rsidRPr="00DC55ED" w:rsidRDefault="001D7DAC" w:rsidP="00DC55ED">
            <w:pPr>
              <w:pStyle w:val="ListParagraph"/>
              <w:numPr>
                <w:ilvl w:val="0"/>
                <w:numId w:val="35"/>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color w:val="000000"/>
                <w:sz w:val="24"/>
                <w:szCs w:val="24"/>
                <w:shd w:val="clear" w:color="auto" w:fill="FFFFFF"/>
              </w:rPr>
              <w:t xml:space="preserve">This instruction uses absolute addressing for specifying the destination. </w:t>
            </w:r>
          </w:p>
          <w:p w:rsidR="00DC55ED" w:rsidRPr="00DC55ED" w:rsidRDefault="001D7DAC" w:rsidP="00DC55ED">
            <w:pPr>
              <w:pStyle w:val="ListParagraph"/>
              <w:numPr>
                <w:ilvl w:val="0"/>
                <w:numId w:val="35"/>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color w:val="000000"/>
                <w:sz w:val="24"/>
                <w:szCs w:val="24"/>
                <w:shd w:val="clear" w:color="auto" w:fill="FFFFFF"/>
              </w:rPr>
              <w:t xml:space="preserve">This instruction occupies 3-Bytes of memory. </w:t>
            </w:r>
          </w:p>
          <w:p w:rsidR="001D7DAC" w:rsidRDefault="001D7DAC" w:rsidP="00DC55ED">
            <w:pPr>
              <w:pStyle w:val="ListParagraph"/>
              <w:numPr>
                <w:ilvl w:val="0"/>
                <w:numId w:val="35"/>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color w:val="000000"/>
                <w:sz w:val="24"/>
                <w:szCs w:val="24"/>
                <w:shd w:val="clear" w:color="auto" w:fill="FFFFFF"/>
              </w:rPr>
              <w:t>First Byte is required for the opcode, and next successive 2-Bytes provide the 16-bit address divided into 8-bits each consecutively</w:t>
            </w:r>
            <w:r>
              <w:rPr>
                <w:rFonts w:ascii="Arial" w:hAnsi="Arial" w:cs="Arial"/>
                <w:color w:val="000000"/>
                <w:sz w:val="20"/>
                <w:szCs w:val="20"/>
                <w:shd w:val="clear" w:color="auto" w:fill="FFFFFF"/>
              </w:rPr>
              <w:t>.</w:t>
            </w:r>
          </w:p>
          <w:p w:rsidR="0033448C" w:rsidRPr="00567411" w:rsidRDefault="0033448C" w:rsidP="0033448C">
            <w:pPr>
              <w:pStyle w:val="ListParagraph"/>
              <w:numPr>
                <w:ilvl w:val="0"/>
                <w:numId w:val="35"/>
              </w:numPr>
              <w:tabs>
                <w:tab w:val="center" w:pos="4320"/>
                <w:tab w:val="right" w:pos="8640"/>
              </w:tabs>
              <w:rPr>
                <w:rFonts w:ascii="Times New Roman" w:eastAsia="Times New Roman" w:hAnsi="Times New Roman" w:cs="Times New Roman"/>
                <w:sz w:val="24"/>
                <w:szCs w:val="24"/>
              </w:rPr>
            </w:pPr>
            <w:proofErr w:type="gramStart"/>
            <w:r w:rsidRPr="00567411">
              <w:rPr>
                <w:rFonts w:ascii="Times New Roman" w:eastAsia="Times New Roman" w:hAnsi="Times New Roman" w:cs="Times New Roman"/>
                <w:sz w:val="24"/>
                <w:szCs w:val="24"/>
              </w:rPr>
              <w:t>3 byte</w:t>
            </w:r>
            <w:proofErr w:type="gramEnd"/>
            <w:r w:rsidRPr="00567411">
              <w:rPr>
                <w:rFonts w:ascii="Times New Roman" w:eastAsia="Times New Roman" w:hAnsi="Times New Roman" w:cs="Times New Roman"/>
                <w:sz w:val="24"/>
                <w:szCs w:val="24"/>
              </w:rPr>
              <w:t xml:space="preserve"> instruction</w:t>
            </w:r>
          </w:p>
          <w:p w:rsidR="0033448C" w:rsidRDefault="0033448C" w:rsidP="0033448C">
            <w:pPr>
              <w:pStyle w:val="ListParagraph"/>
              <w:numPr>
                <w:ilvl w:val="0"/>
                <w:numId w:val="35"/>
              </w:numPr>
              <w:tabs>
                <w:tab w:val="center" w:pos="4320"/>
                <w:tab w:val="right" w:pos="8640"/>
              </w:tabs>
              <w:rPr>
                <w:rFonts w:ascii="Times New Roman" w:eastAsia="Times New Roman" w:hAnsi="Times New Roman" w:cs="Times New Roman"/>
                <w:sz w:val="24"/>
                <w:szCs w:val="24"/>
              </w:rPr>
            </w:pPr>
            <w:r w:rsidRPr="0033448C">
              <w:rPr>
                <w:rFonts w:ascii="Times New Roman" w:eastAsia="Times New Roman" w:hAnsi="Times New Roman" w:cs="Times New Roman"/>
                <w:sz w:val="24"/>
                <w:szCs w:val="24"/>
              </w:rPr>
              <w:t xml:space="preserve">Load the data </w:t>
            </w:r>
            <w:proofErr w:type="gramStart"/>
            <w:r w:rsidRPr="0033448C">
              <w:rPr>
                <w:rFonts w:ascii="Times New Roman" w:eastAsia="Times New Roman" w:hAnsi="Times New Roman" w:cs="Times New Roman"/>
                <w:sz w:val="24"/>
                <w:szCs w:val="24"/>
              </w:rPr>
              <w:t>byte  from</w:t>
            </w:r>
            <w:proofErr w:type="gramEnd"/>
            <w:r w:rsidRPr="0033448C">
              <w:rPr>
                <w:rFonts w:ascii="Times New Roman" w:eastAsia="Times New Roman" w:hAnsi="Times New Roman" w:cs="Times New Roman"/>
                <w:sz w:val="24"/>
                <w:szCs w:val="24"/>
              </w:rPr>
              <w:t xml:space="preserve"> </w:t>
            </w:r>
            <w:proofErr w:type="spellStart"/>
            <w:r w:rsidRPr="0033448C">
              <w:rPr>
                <w:rFonts w:ascii="Times New Roman" w:eastAsia="Times New Roman" w:hAnsi="Times New Roman" w:cs="Times New Roman"/>
                <w:sz w:val="24"/>
                <w:szCs w:val="24"/>
              </w:rPr>
              <w:t>A</w:t>
            </w:r>
            <w:proofErr w:type="spellEnd"/>
            <w:r w:rsidRPr="0033448C">
              <w:rPr>
                <w:rFonts w:ascii="Times New Roman" w:eastAsia="Times New Roman" w:hAnsi="Times New Roman" w:cs="Times New Roman"/>
                <w:sz w:val="24"/>
                <w:szCs w:val="24"/>
              </w:rPr>
              <w:t xml:space="preserve"> into the memory specified by 16 bit address</w:t>
            </w:r>
          </w:p>
          <w:p w:rsidR="00DC55ED" w:rsidRDefault="00DC55ED" w:rsidP="0033448C">
            <w:pPr>
              <w:tabs>
                <w:tab w:val="center" w:pos="4320"/>
                <w:tab w:val="right" w:pos="8640"/>
              </w:tabs>
              <w:rPr>
                <w:rFonts w:ascii="Times New Roman" w:eastAsia="Times New Roman" w:hAnsi="Times New Roman" w:cs="Times New Roman"/>
                <w:sz w:val="24"/>
                <w:szCs w:val="24"/>
              </w:rPr>
            </w:pPr>
          </w:p>
          <w:p w:rsidR="0033448C" w:rsidRPr="00F80D22" w:rsidRDefault="0033448C" w:rsidP="0033448C">
            <w:pPr>
              <w:tabs>
                <w:tab w:val="center" w:pos="4320"/>
                <w:tab w:val="right" w:pos="8640"/>
              </w:tabs>
              <w:rPr>
                <w:rFonts w:ascii="Times New Roman" w:eastAsia="Times New Roman" w:hAnsi="Times New Roman" w:cs="Times New Roman"/>
                <w:sz w:val="24"/>
                <w:szCs w:val="24"/>
              </w:rPr>
            </w:pPr>
            <w:r w:rsidRPr="00F80D22">
              <w:rPr>
                <w:rFonts w:ascii="Times New Roman" w:eastAsia="Times New Roman" w:hAnsi="Times New Roman" w:cs="Times New Roman"/>
                <w:sz w:val="24"/>
                <w:szCs w:val="24"/>
              </w:rPr>
              <w:t>STA  2060H</w:t>
            </w:r>
          </w:p>
          <w:p w:rsidR="00DC55ED" w:rsidRDefault="00DC55ED" w:rsidP="0033448C">
            <w:pPr>
              <w:tabs>
                <w:tab w:val="center" w:pos="4320"/>
                <w:tab w:val="right" w:pos="8640"/>
              </w:tabs>
              <w:rPr>
                <w:rFonts w:ascii="Times New Roman" w:eastAsia="Times New Roman" w:hAnsi="Times New Roman" w:cs="Times New Roman"/>
                <w:b/>
                <w:sz w:val="24"/>
                <w:szCs w:val="24"/>
              </w:rPr>
            </w:pPr>
          </w:p>
          <w:p w:rsidR="0033448C" w:rsidRPr="0033448C" w:rsidRDefault="0033448C" w:rsidP="0033448C">
            <w:pPr>
              <w:tabs>
                <w:tab w:val="center" w:pos="4320"/>
                <w:tab w:val="right" w:pos="8640"/>
              </w:tabs>
              <w:rPr>
                <w:rFonts w:ascii="Times New Roman" w:eastAsia="Times New Roman" w:hAnsi="Times New Roman" w:cs="Times New Roman"/>
                <w:b/>
                <w:sz w:val="24"/>
                <w:szCs w:val="24"/>
              </w:rPr>
            </w:pPr>
            <w:r w:rsidRPr="0033448C">
              <w:rPr>
                <w:rFonts w:ascii="Times New Roman" w:eastAsia="Times New Roman" w:hAnsi="Times New Roman" w:cs="Times New Roman"/>
                <w:b/>
                <w:sz w:val="24"/>
                <w:szCs w:val="24"/>
              </w:rPr>
              <w:t>Example:</w:t>
            </w:r>
          </w:p>
          <w:p w:rsidR="0033448C" w:rsidRPr="004268C8" w:rsidRDefault="0033448C" w:rsidP="0033448C">
            <w:pPr>
              <w:tabs>
                <w:tab w:val="center" w:pos="4320"/>
                <w:tab w:val="right" w:pos="8640"/>
              </w:tabs>
              <w:rPr>
                <w:rFonts w:ascii="Times New Roman" w:eastAsia="Times New Roman" w:hAnsi="Times New Roman" w:cs="Times New Roman"/>
                <w:sz w:val="24"/>
                <w:szCs w:val="24"/>
              </w:rPr>
            </w:pPr>
            <w:r w:rsidRPr="004268C8">
              <w:rPr>
                <w:rFonts w:ascii="Times New Roman" w:eastAsia="Times New Roman" w:hAnsi="Times New Roman" w:cs="Times New Roman"/>
                <w:sz w:val="24"/>
                <w:szCs w:val="24"/>
              </w:rPr>
              <w:t xml:space="preserve">start: </w:t>
            </w:r>
            <w:proofErr w:type="spellStart"/>
            <w:r w:rsidRPr="004268C8">
              <w:rPr>
                <w:rFonts w:ascii="Times New Roman" w:eastAsia="Times New Roman" w:hAnsi="Times New Roman" w:cs="Times New Roman"/>
                <w:sz w:val="24"/>
                <w:szCs w:val="24"/>
              </w:rPr>
              <w:t>nop</w:t>
            </w:r>
            <w:proofErr w:type="spellEnd"/>
          </w:p>
          <w:p w:rsidR="0033448C" w:rsidRPr="004268C8" w:rsidRDefault="0033448C" w:rsidP="0033448C">
            <w:pPr>
              <w:tabs>
                <w:tab w:val="center" w:pos="4320"/>
                <w:tab w:val="right" w:pos="8640"/>
              </w:tabs>
              <w:rPr>
                <w:rFonts w:ascii="Times New Roman" w:eastAsia="Times New Roman" w:hAnsi="Times New Roman" w:cs="Times New Roman"/>
                <w:sz w:val="24"/>
                <w:szCs w:val="24"/>
              </w:rPr>
            </w:pPr>
            <w:r w:rsidRPr="004268C8">
              <w:rPr>
                <w:rFonts w:ascii="Times New Roman" w:eastAsia="Times New Roman" w:hAnsi="Times New Roman" w:cs="Times New Roman"/>
                <w:sz w:val="24"/>
                <w:szCs w:val="24"/>
              </w:rPr>
              <w:t>MVI A, 45h</w:t>
            </w:r>
          </w:p>
          <w:p w:rsidR="0033448C" w:rsidRPr="004268C8" w:rsidRDefault="0033448C" w:rsidP="0033448C">
            <w:pPr>
              <w:tabs>
                <w:tab w:val="center" w:pos="4320"/>
                <w:tab w:val="right" w:pos="8640"/>
              </w:tabs>
              <w:rPr>
                <w:rFonts w:ascii="Times New Roman" w:eastAsia="Times New Roman" w:hAnsi="Times New Roman" w:cs="Times New Roman"/>
                <w:b/>
                <w:sz w:val="24"/>
                <w:szCs w:val="24"/>
              </w:rPr>
            </w:pPr>
            <w:r w:rsidRPr="004268C8">
              <w:rPr>
                <w:rFonts w:ascii="Times New Roman" w:eastAsia="Times New Roman" w:hAnsi="Times New Roman" w:cs="Times New Roman"/>
                <w:b/>
                <w:sz w:val="24"/>
                <w:szCs w:val="24"/>
              </w:rPr>
              <w:t>STA 000Bh</w:t>
            </w:r>
          </w:p>
          <w:p w:rsidR="0033448C" w:rsidRDefault="0033448C" w:rsidP="0033448C">
            <w:pPr>
              <w:tabs>
                <w:tab w:val="center" w:pos="4320"/>
                <w:tab w:val="right" w:pos="8640"/>
              </w:tabs>
              <w:rPr>
                <w:rFonts w:ascii="Times New Roman" w:eastAsia="Times New Roman" w:hAnsi="Times New Roman" w:cs="Times New Roman"/>
                <w:sz w:val="24"/>
                <w:szCs w:val="24"/>
              </w:rPr>
            </w:pPr>
            <w:proofErr w:type="spellStart"/>
            <w:r w:rsidRPr="004268C8">
              <w:rPr>
                <w:rFonts w:ascii="Times New Roman" w:eastAsia="Times New Roman" w:hAnsi="Times New Roman" w:cs="Times New Roman"/>
                <w:sz w:val="24"/>
                <w:szCs w:val="24"/>
              </w:rPr>
              <w:t>Hlt</w:t>
            </w:r>
            <w:proofErr w:type="spellEnd"/>
          </w:p>
          <w:p w:rsidR="00DC55ED" w:rsidRPr="0033448C" w:rsidRDefault="00DC55ED" w:rsidP="0033448C">
            <w:pPr>
              <w:tabs>
                <w:tab w:val="center" w:pos="4320"/>
                <w:tab w:val="right" w:pos="8640"/>
              </w:tabs>
              <w:rPr>
                <w:rFonts w:ascii="Times New Roman" w:eastAsia="Times New Roman" w:hAnsi="Times New Roman" w:cs="Times New Roman"/>
                <w:sz w:val="24"/>
                <w:szCs w:val="24"/>
              </w:rPr>
            </w:pPr>
          </w:p>
        </w:tc>
      </w:tr>
      <w:tr w:rsidR="0033448C" w:rsidTr="0033448C">
        <w:tc>
          <w:tcPr>
            <w:tcW w:w="9576" w:type="dxa"/>
            <w:shd w:val="clear" w:color="auto" w:fill="FABF8F" w:themeFill="accent6" w:themeFillTint="99"/>
          </w:tcPr>
          <w:p w:rsidR="0033448C" w:rsidRDefault="0033448C" w:rsidP="0033448C">
            <w:pPr>
              <w:tabs>
                <w:tab w:val="center" w:pos="4320"/>
                <w:tab w:val="right" w:pos="8640"/>
              </w:tabs>
              <w:jc w:val="center"/>
              <w:rPr>
                <w:rFonts w:ascii="Times New Roman" w:eastAsia="Times New Roman" w:hAnsi="Times New Roman" w:cs="Times New Roman"/>
                <w:sz w:val="24"/>
                <w:szCs w:val="24"/>
              </w:rPr>
            </w:pPr>
            <w:proofErr w:type="gramStart"/>
            <w:r w:rsidRPr="001A7E9A">
              <w:rPr>
                <w:rFonts w:ascii="Times New Roman" w:eastAsia="Times New Roman" w:hAnsi="Times New Roman" w:cs="Times New Roman"/>
                <w:b/>
                <w:sz w:val="24"/>
                <w:szCs w:val="24"/>
              </w:rPr>
              <w:lastRenderedPageBreak/>
              <w:t>LDAX(</w:t>
            </w:r>
            <w:proofErr w:type="gramEnd"/>
            <w:r w:rsidRPr="001A7E9A">
              <w:rPr>
                <w:rFonts w:ascii="Times New Roman" w:eastAsia="Times New Roman" w:hAnsi="Times New Roman" w:cs="Times New Roman"/>
                <w:b/>
                <w:sz w:val="24"/>
                <w:szCs w:val="24"/>
              </w:rPr>
              <w:t>Load accumulator indirect)</w:t>
            </w:r>
            <w:r>
              <w:rPr>
                <w:rFonts w:ascii="Times New Roman" w:eastAsia="Times New Roman" w:hAnsi="Times New Roman" w:cs="Times New Roman"/>
                <w:sz w:val="24"/>
                <w:szCs w:val="24"/>
              </w:rPr>
              <w:t>:</w:t>
            </w:r>
          </w:p>
          <w:p w:rsidR="0033448C" w:rsidRDefault="0033448C" w:rsidP="0033448C">
            <w:pPr>
              <w:tabs>
                <w:tab w:val="center" w:pos="4320"/>
                <w:tab w:val="right" w:pos="8640"/>
              </w:tabs>
              <w:jc w:val="center"/>
              <w:rPr>
                <w:rFonts w:ascii="Times New Roman" w:eastAsia="Times New Roman" w:hAnsi="Times New Roman" w:cs="Times New Roman"/>
                <w:sz w:val="24"/>
                <w:szCs w:val="24"/>
              </w:rPr>
            </w:pPr>
            <w:r w:rsidRPr="004268C8">
              <w:rPr>
                <w:rFonts w:ascii="Times New Roman" w:eastAsia="Times New Roman" w:hAnsi="Times New Roman" w:cs="Times New Roman"/>
                <w:sz w:val="24"/>
                <w:szCs w:val="24"/>
              </w:rPr>
              <w:t>The contents of the designated register pair point to a memory location.</w:t>
            </w:r>
          </w:p>
          <w:p w:rsidR="0033448C" w:rsidRDefault="0033448C" w:rsidP="0033448C">
            <w:pPr>
              <w:tabs>
                <w:tab w:val="center" w:pos="4320"/>
                <w:tab w:val="right" w:pos="8640"/>
              </w:tabs>
              <w:jc w:val="center"/>
              <w:rPr>
                <w:rFonts w:ascii="Times New Roman" w:eastAsia="Times New Roman" w:hAnsi="Times New Roman" w:cs="Times New Roman"/>
                <w:sz w:val="24"/>
                <w:szCs w:val="24"/>
              </w:rPr>
            </w:pPr>
            <w:r w:rsidRPr="004268C8">
              <w:rPr>
                <w:rFonts w:ascii="Times New Roman" w:eastAsia="Times New Roman" w:hAnsi="Times New Roman" w:cs="Times New Roman"/>
                <w:sz w:val="24"/>
                <w:szCs w:val="24"/>
              </w:rPr>
              <w:t>This instruction copies the contents of that memory location into the accumulator.</w:t>
            </w:r>
          </w:p>
          <w:p w:rsidR="0033448C" w:rsidRPr="00F80D22" w:rsidRDefault="0033448C" w:rsidP="0033448C">
            <w:pPr>
              <w:tabs>
                <w:tab w:val="center" w:pos="4320"/>
                <w:tab w:val="right" w:pos="8640"/>
              </w:tabs>
              <w:jc w:val="center"/>
              <w:rPr>
                <w:rFonts w:ascii="Times New Roman" w:eastAsia="Times New Roman" w:hAnsi="Times New Roman" w:cs="Times New Roman"/>
                <w:sz w:val="24"/>
                <w:szCs w:val="24"/>
              </w:rPr>
            </w:pPr>
            <w:r w:rsidRPr="004268C8">
              <w:rPr>
                <w:rFonts w:ascii="Times New Roman" w:eastAsia="Times New Roman" w:hAnsi="Times New Roman" w:cs="Times New Roman"/>
                <w:sz w:val="24"/>
                <w:szCs w:val="24"/>
              </w:rPr>
              <w:t>The contents of either the register pair or the memory location are not altered.</w:t>
            </w:r>
          </w:p>
        </w:tc>
      </w:tr>
      <w:tr w:rsidR="0033448C" w:rsidTr="0033448C">
        <w:tc>
          <w:tcPr>
            <w:tcW w:w="9576" w:type="dxa"/>
            <w:shd w:val="clear" w:color="auto" w:fill="FFFFFF" w:themeFill="background1"/>
          </w:tcPr>
          <w:p w:rsidR="0033448C" w:rsidRDefault="0033448C" w:rsidP="0033448C">
            <w:pPr>
              <w:tabs>
                <w:tab w:val="center" w:pos="4320"/>
                <w:tab w:val="right" w:pos="8640"/>
              </w:tabs>
              <w:rPr>
                <w:rFonts w:ascii="Times New Roman" w:eastAsia="Times New Roman" w:hAnsi="Times New Roman" w:cs="Times New Roman"/>
                <w:sz w:val="24"/>
                <w:szCs w:val="24"/>
              </w:rPr>
            </w:pPr>
            <w:r w:rsidRPr="00567411">
              <w:rPr>
                <w:rFonts w:ascii="Times New Roman" w:eastAsia="Times New Roman" w:hAnsi="Times New Roman" w:cs="Times New Roman"/>
                <w:sz w:val="24"/>
                <w:szCs w:val="24"/>
              </w:rPr>
              <w:t xml:space="preserve">LDAX </w:t>
            </w:r>
            <w:proofErr w:type="spellStart"/>
            <w:r w:rsidRPr="00567411">
              <w:rPr>
                <w:rFonts w:ascii="Times New Roman" w:eastAsia="Times New Roman" w:hAnsi="Times New Roman" w:cs="Times New Roman"/>
                <w:sz w:val="24"/>
                <w:szCs w:val="24"/>
              </w:rPr>
              <w:t>Rp</w:t>
            </w:r>
            <w:proofErr w:type="spellEnd"/>
          </w:p>
          <w:p w:rsidR="00DC55ED" w:rsidRPr="00DC55ED" w:rsidRDefault="00DC55ED" w:rsidP="00DC55ED">
            <w:pPr>
              <w:pStyle w:val="ListParagraph"/>
              <w:numPr>
                <w:ilvl w:val="0"/>
                <w:numId w:val="36"/>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b/>
                <w:bCs/>
                <w:color w:val="000000"/>
                <w:sz w:val="24"/>
                <w:szCs w:val="24"/>
                <w:shd w:val="clear" w:color="auto" w:fill="FFFFFF"/>
              </w:rPr>
              <w:t>LDAX</w:t>
            </w:r>
            <w:r w:rsidRPr="00DC55ED">
              <w:rPr>
                <w:rFonts w:ascii="Times New Roman" w:hAnsi="Times New Roman" w:cs="Times New Roman"/>
                <w:color w:val="000000"/>
                <w:sz w:val="24"/>
                <w:szCs w:val="24"/>
                <w:shd w:val="clear" w:color="auto" w:fill="FFFFFF"/>
              </w:rPr>
              <w:t xml:space="preserve"> is a mnemonic that stands for </w:t>
            </w:r>
            <w:proofErr w:type="spellStart"/>
            <w:r w:rsidRPr="00DC55ED">
              <w:rPr>
                <w:rFonts w:ascii="Times New Roman" w:hAnsi="Times New Roman" w:cs="Times New Roman"/>
                <w:color w:val="000000"/>
                <w:sz w:val="24"/>
                <w:szCs w:val="24"/>
                <w:shd w:val="clear" w:color="auto" w:fill="FFFFFF"/>
              </w:rPr>
              <w:t>LoaD</w:t>
            </w:r>
            <w:proofErr w:type="spellEnd"/>
            <w:r w:rsidRPr="00DC55ED">
              <w:rPr>
                <w:rFonts w:ascii="Times New Roman" w:hAnsi="Times New Roman" w:cs="Times New Roman"/>
                <w:color w:val="000000"/>
                <w:sz w:val="24"/>
                <w:szCs w:val="24"/>
                <w:shd w:val="clear" w:color="auto" w:fill="FFFFFF"/>
              </w:rPr>
              <w:t xml:space="preserve"> Accumulator from memory pointed by </w:t>
            </w:r>
            <w:proofErr w:type="spellStart"/>
            <w:r w:rsidRPr="00DC55ED">
              <w:rPr>
                <w:rFonts w:ascii="Times New Roman" w:hAnsi="Times New Roman" w:cs="Times New Roman"/>
                <w:color w:val="000000"/>
                <w:sz w:val="24"/>
                <w:szCs w:val="24"/>
                <w:shd w:val="clear" w:color="auto" w:fill="FFFFFF"/>
              </w:rPr>
              <w:t>eXtended</w:t>
            </w:r>
            <w:proofErr w:type="spellEnd"/>
            <w:r w:rsidRPr="00DC55ED">
              <w:rPr>
                <w:rFonts w:ascii="Times New Roman" w:hAnsi="Times New Roman" w:cs="Times New Roman"/>
                <w:color w:val="000000"/>
                <w:sz w:val="24"/>
                <w:szCs w:val="24"/>
                <w:shd w:val="clear" w:color="auto" w:fill="FFFFFF"/>
              </w:rPr>
              <w:t xml:space="preserve"> register pair denoted as “</w:t>
            </w:r>
            <w:proofErr w:type="spellStart"/>
            <w:r w:rsidRPr="00DC55ED">
              <w:rPr>
                <w:rFonts w:ascii="Times New Roman" w:hAnsi="Times New Roman" w:cs="Times New Roman"/>
                <w:color w:val="000000"/>
                <w:sz w:val="24"/>
                <w:szCs w:val="24"/>
                <w:shd w:val="clear" w:color="auto" w:fill="FFFFFF"/>
              </w:rPr>
              <w:t>rp</w:t>
            </w:r>
            <w:proofErr w:type="spellEnd"/>
            <w:r w:rsidRPr="00DC55ED">
              <w:rPr>
                <w:rFonts w:ascii="Times New Roman" w:hAnsi="Times New Roman" w:cs="Times New Roman"/>
                <w:color w:val="000000"/>
                <w:sz w:val="24"/>
                <w:szCs w:val="24"/>
                <w:shd w:val="clear" w:color="auto" w:fill="FFFFFF"/>
              </w:rPr>
              <w:t xml:space="preserve">” in the instruction. </w:t>
            </w:r>
          </w:p>
          <w:p w:rsidR="00DC55ED" w:rsidRPr="00DC55ED" w:rsidRDefault="00DC55ED" w:rsidP="00DC55ED">
            <w:pPr>
              <w:pStyle w:val="ListParagraph"/>
              <w:numPr>
                <w:ilvl w:val="0"/>
                <w:numId w:val="36"/>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color w:val="000000"/>
                <w:sz w:val="24"/>
                <w:szCs w:val="24"/>
                <w:shd w:val="clear" w:color="auto" w:fill="FFFFFF"/>
              </w:rPr>
              <w:t xml:space="preserve">This instruction uses register indirect addressing for specifying the data. </w:t>
            </w:r>
          </w:p>
          <w:p w:rsidR="0033448C" w:rsidRPr="00DC55ED" w:rsidRDefault="00DC55ED" w:rsidP="00DC55ED">
            <w:pPr>
              <w:pStyle w:val="ListParagraph"/>
              <w:numPr>
                <w:ilvl w:val="0"/>
                <w:numId w:val="36"/>
              </w:numPr>
              <w:tabs>
                <w:tab w:val="center" w:pos="4320"/>
                <w:tab w:val="right" w:pos="8640"/>
              </w:tabs>
              <w:jc w:val="both"/>
              <w:rPr>
                <w:rFonts w:ascii="Times New Roman" w:eastAsia="Times New Roman" w:hAnsi="Times New Roman" w:cs="Times New Roman"/>
                <w:sz w:val="24"/>
                <w:szCs w:val="24"/>
              </w:rPr>
            </w:pPr>
            <w:r w:rsidRPr="00DC55ED">
              <w:rPr>
                <w:rFonts w:ascii="Times New Roman" w:hAnsi="Times New Roman" w:cs="Times New Roman"/>
                <w:color w:val="000000"/>
                <w:sz w:val="24"/>
                <w:szCs w:val="24"/>
                <w:shd w:val="clear" w:color="auto" w:fill="FFFFFF"/>
              </w:rPr>
              <w:t>It occupies only 1-Byte in the memory</w:t>
            </w:r>
            <w:r>
              <w:rPr>
                <w:rFonts w:ascii="Times New Roman" w:hAnsi="Times New Roman" w:cs="Times New Roman"/>
                <w:color w:val="000000"/>
                <w:sz w:val="24"/>
                <w:szCs w:val="24"/>
                <w:shd w:val="clear" w:color="auto" w:fill="FFFFFF"/>
              </w:rPr>
              <w:t xml:space="preserve"> i.e. </w:t>
            </w:r>
            <w:proofErr w:type="gramStart"/>
            <w:r w:rsidR="0033448C" w:rsidRPr="00DC55ED">
              <w:rPr>
                <w:rFonts w:ascii="Times New Roman" w:eastAsia="Times New Roman" w:hAnsi="Times New Roman" w:cs="Times New Roman"/>
                <w:sz w:val="24"/>
                <w:szCs w:val="24"/>
              </w:rPr>
              <w:t>1 byte</w:t>
            </w:r>
            <w:proofErr w:type="gramEnd"/>
            <w:r w:rsidR="0033448C" w:rsidRPr="00DC55ED">
              <w:rPr>
                <w:rFonts w:ascii="Times New Roman" w:eastAsia="Times New Roman" w:hAnsi="Times New Roman" w:cs="Times New Roman"/>
                <w:sz w:val="24"/>
                <w:szCs w:val="24"/>
              </w:rPr>
              <w:t xml:space="preserve"> instruction</w:t>
            </w:r>
          </w:p>
          <w:p w:rsidR="0033448C" w:rsidRDefault="0033448C" w:rsidP="00DC55ED">
            <w:pPr>
              <w:pStyle w:val="ListParagraph"/>
              <w:numPr>
                <w:ilvl w:val="0"/>
                <w:numId w:val="36"/>
              </w:numPr>
              <w:tabs>
                <w:tab w:val="center" w:pos="4320"/>
                <w:tab w:val="right" w:pos="8640"/>
              </w:tabs>
              <w:jc w:val="both"/>
              <w:rPr>
                <w:rFonts w:ascii="Times New Roman" w:eastAsia="Times New Roman" w:hAnsi="Times New Roman" w:cs="Times New Roman"/>
                <w:sz w:val="24"/>
                <w:szCs w:val="24"/>
              </w:rPr>
            </w:pPr>
            <w:r w:rsidRPr="0033448C">
              <w:rPr>
                <w:rFonts w:ascii="Times New Roman" w:eastAsia="Times New Roman" w:hAnsi="Times New Roman" w:cs="Times New Roman"/>
                <w:sz w:val="24"/>
                <w:szCs w:val="24"/>
              </w:rPr>
              <w:t>Copy the data byte in to A from the memory specified by the address in the register pair</w:t>
            </w:r>
          </w:p>
          <w:p w:rsidR="00DC55ED" w:rsidRDefault="00DC55ED" w:rsidP="00DC55ED">
            <w:pPr>
              <w:pStyle w:val="ListParagraph"/>
              <w:numPr>
                <w:ilvl w:val="0"/>
                <w:numId w:val="36"/>
              </w:numPr>
              <w:tabs>
                <w:tab w:val="center" w:pos="4320"/>
                <w:tab w:val="right" w:pos="8640"/>
              </w:tabs>
              <w:jc w:val="both"/>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 xml:space="preserve">This </w:t>
            </w:r>
            <w:proofErr w:type="spellStart"/>
            <w:r w:rsidRPr="00DC55ED">
              <w:rPr>
                <w:rFonts w:ascii="Times New Roman" w:eastAsia="Times New Roman" w:hAnsi="Times New Roman" w:cs="Times New Roman"/>
                <w:sz w:val="24"/>
                <w:szCs w:val="24"/>
              </w:rPr>
              <w:t>rp</w:t>
            </w:r>
            <w:proofErr w:type="spellEnd"/>
            <w:r w:rsidRPr="00DC55ED">
              <w:rPr>
                <w:rFonts w:ascii="Times New Roman" w:eastAsia="Times New Roman" w:hAnsi="Times New Roman" w:cs="Times New Roman"/>
                <w:sz w:val="24"/>
                <w:szCs w:val="24"/>
              </w:rPr>
              <w:t xml:space="preserve"> can be either BC register pair represented by B or DE register pair represented by D.</w:t>
            </w:r>
          </w:p>
          <w:p w:rsidR="00DC55ED" w:rsidRDefault="00DC55ED" w:rsidP="00DC55ED">
            <w:pPr>
              <w:pStyle w:val="ListParagraph"/>
              <w:numPr>
                <w:ilvl w:val="0"/>
                <w:numId w:val="36"/>
              </w:numPr>
              <w:tabs>
                <w:tab w:val="center" w:pos="4320"/>
                <w:tab w:val="right" w:pos="8640"/>
              </w:tabs>
              <w:jc w:val="both"/>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 xml:space="preserve">Note that LDAX H is not provided in 8085 instruction set. </w:t>
            </w:r>
          </w:p>
          <w:p w:rsidR="00DC55ED" w:rsidRPr="00DC55ED" w:rsidRDefault="00DC55ED" w:rsidP="00DC55ED">
            <w:pPr>
              <w:pStyle w:val="ListParagraph"/>
              <w:numPr>
                <w:ilvl w:val="1"/>
                <w:numId w:val="36"/>
              </w:numPr>
              <w:tabs>
                <w:tab w:val="center" w:pos="4320"/>
                <w:tab w:val="right" w:pos="8640"/>
              </w:tabs>
              <w:jc w:val="both"/>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This is because; LDAX H is the same as MOV A, M in its function.</w:t>
            </w:r>
          </w:p>
          <w:tbl>
            <w:tblPr>
              <w:tblW w:w="3007"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47"/>
              <w:gridCol w:w="1160"/>
            </w:tblGrid>
            <w:tr w:rsidR="00DC55ED" w:rsidRPr="00DC55ED" w:rsidTr="00DC55ED">
              <w:trPr>
                <w:trHeight w:val="285"/>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55ED" w:rsidRPr="00DC55ED" w:rsidRDefault="00DC55ED" w:rsidP="00DC55ED">
                  <w:pPr>
                    <w:tabs>
                      <w:tab w:val="center" w:pos="4320"/>
                      <w:tab w:val="right" w:pos="8640"/>
                    </w:tabs>
                    <w:spacing w:after="0"/>
                    <w:ind w:left="360"/>
                    <w:rPr>
                      <w:rFonts w:ascii="Times New Roman" w:eastAsia="Times New Roman" w:hAnsi="Times New Roman" w:cs="Times New Roman"/>
                      <w:b/>
                      <w:bCs/>
                      <w:sz w:val="24"/>
                      <w:szCs w:val="24"/>
                    </w:rPr>
                  </w:pPr>
                  <w:r w:rsidRPr="00DC55ED">
                    <w:rPr>
                      <w:rFonts w:ascii="Times New Roman" w:eastAsia="Times New Roman" w:hAnsi="Times New Roman" w:cs="Times New Roman"/>
                      <w:b/>
                      <w:bCs/>
                      <w:sz w:val="24"/>
                      <w:szCs w:val="24"/>
                    </w:rPr>
                    <w:t>Mnemonics, 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55ED" w:rsidRPr="00DC55ED" w:rsidRDefault="00DC55ED" w:rsidP="00DC55ED">
                  <w:pPr>
                    <w:tabs>
                      <w:tab w:val="center" w:pos="4320"/>
                      <w:tab w:val="right" w:pos="8640"/>
                    </w:tabs>
                    <w:spacing w:after="0"/>
                    <w:ind w:left="360"/>
                    <w:rPr>
                      <w:rFonts w:ascii="Times New Roman" w:eastAsia="Times New Roman" w:hAnsi="Times New Roman" w:cs="Times New Roman"/>
                      <w:b/>
                      <w:bCs/>
                      <w:sz w:val="24"/>
                      <w:szCs w:val="24"/>
                    </w:rPr>
                  </w:pPr>
                  <w:r w:rsidRPr="00DC55ED">
                    <w:rPr>
                      <w:rFonts w:ascii="Times New Roman" w:eastAsia="Times New Roman" w:hAnsi="Times New Roman" w:cs="Times New Roman"/>
                      <w:b/>
                      <w:bCs/>
                      <w:sz w:val="24"/>
                      <w:szCs w:val="24"/>
                    </w:rPr>
                    <w:t>Bytes</w:t>
                  </w:r>
                </w:p>
              </w:tc>
            </w:tr>
            <w:tr w:rsidR="00DC55ED" w:rsidRPr="00DC55ED" w:rsidTr="00DC55ED">
              <w:trPr>
                <w:trHeight w:val="285"/>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55ED" w:rsidRPr="00DC55ED" w:rsidRDefault="00DC55ED" w:rsidP="00DC55ED">
                  <w:pPr>
                    <w:tabs>
                      <w:tab w:val="center" w:pos="4320"/>
                      <w:tab w:val="right" w:pos="8640"/>
                    </w:tabs>
                    <w:spacing w:after="0"/>
                    <w:ind w:left="360"/>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LDAX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55ED" w:rsidRPr="00DC55ED" w:rsidRDefault="00DC55ED" w:rsidP="00DC55ED">
                  <w:pPr>
                    <w:tabs>
                      <w:tab w:val="center" w:pos="4320"/>
                      <w:tab w:val="right" w:pos="8640"/>
                    </w:tabs>
                    <w:spacing w:after="0"/>
                    <w:ind w:left="360"/>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1</w:t>
                  </w:r>
                </w:p>
              </w:tc>
            </w:tr>
            <w:tr w:rsidR="00DC55ED" w:rsidRPr="00DC55ED" w:rsidTr="00DC55ED">
              <w:trPr>
                <w:trHeight w:val="298"/>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55ED" w:rsidRPr="00DC55ED" w:rsidRDefault="00DC55ED" w:rsidP="00DC55ED">
                  <w:pPr>
                    <w:tabs>
                      <w:tab w:val="center" w:pos="4320"/>
                      <w:tab w:val="right" w:pos="8640"/>
                    </w:tabs>
                    <w:spacing w:after="0"/>
                    <w:ind w:left="360"/>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LDAX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55ED" w:rsidRPr="00DC55ED" w:rsidRDefault="00DC55ED" w:rsidP="00DC55ED">
                  <w:pPr>
                    <w:tabs>
                      <w:tab w:val="center" w:pos="4320"/>
                      <w:tab w:val="right" w:pos="8640"/>
                    </w:tabs>
                    <w:spacing w:after="0"/>
                    <w:ind w:left="360"/>
                    <w:rPr>
                      <w:rFonts w:ascii="Times New Roman" w:eastAsia="Times New Roman" w:hAnsi="Times New Roman" w:cs="Times New Roman"/>
                      <w:sz w:val="24"/>
                      <w:szCs w:val="24"/>
                    </w:rPr>
                  </w:pPr>
                  <w:r w:rsidRPr="00DC55ED">
                    <w:rPr>
                      <w:rFonts w:ascii="Times New Roman" w:eastAsia="Times New Roman" w:hAnsi="Times New Roman" w:cs="Times New Roman"/>
                      <w:sz w:val="24"/>
                      <w:szCs w:val="24"/>
                    </w:rPr>
                    <w:t>1</w:t>
                  </w:r>
                </w:p>
              </w:tc>
            </w:tr>
          </w:tbl>
          <w:p w:rsidR="00DC55ED" w:rsidRPr="00DC55ED" w:rsidRDefault="00DC55ED" w:rsidP="0033448C">
            <w:pPr>
              <w:pStyle w:val="ListParagraph"/>
              <w:numPr>
                <w:ilvl w:val="0"/>
                <w:numId w:val="36"/>
              </w:numPr>
              <w:tabs>
                <w:tab w:val="center" w:pos="4320"/>
                <w:tab w:val="right" w:pos="8640"/>
              </w:tabs>
              <w:rPr>
                <w:rFonts w:ascii="Times New Roman" w:eastAsia="Times New Roman" w:hAnsi="Times New Roman" w:cs="Times New Roman"/>
                <w:sz w:val="24"/>
                <w:szCs w:val="24"/>
              </w:rPr>
            </w:pPr>
            <w:r>
              <w:rPr>
                <w:rFonts w:ascii="Arial" w:eastAsia="Times New Roman" w:hAnsi="Arial" w:cs="Arial"/>
                <w:sz w:val="21"/>
                <w:szCs w:val="21"/>
              </w:rPr>
              <w:t xml:space="preserve">BC: 4050H </w:t>
            </w:r>
          </w:p>
          <w:p w:rsidR="00DC55ED" w:rsidRDefault="00DC55ED" w:rsidP="0033448C">
            <w:pPr>
              <w:pStyle w:val="ListParagraph"/>
              <w:numPr>
                <w:ilvl w:val="0"/>
                <w:numId w:val="36"/>
              </w:numPr>
              <w:tabs>
                <w:tab w:val="center" w:pos="4320"/>
                <w:tab w:val="right" w:pos="8640"/>
              </w:tabs>
              <w:rPr>
                <w:rFonts w:ascii="Times New Roman" w:eastAsia="Times New Roman" w:hAnsi="Times New Roman" w:cs="Times New Roman"/>
                <w:sz w:val="24"/>
                <w:szCs w:val="24"/>
              </w:rPr>
            </w:pPr>
            <w:r w:rsidRPr="00DC55ED">
              <w:rPr>
                <w:rFonts w:ascii="Arial" w:eastAsia="Times New Roman" w:hAnsi="Arial" w:cs="Arial"/>
                <w:sz w:val="21"/>
                <w:szCs w:val="21"/>
              </w:rPr>
              <w:t xml:space="preserve">LDAX </w:t>
            </w:r>
            <w:proofErr w:type="gramStart"/>
            <w:r w:rsidRPr="00DC55ED">
              <w:rPr>
                <w:rFonts w:ascii="Arial" w:eastAsia="Times New Roman" w:hAnsi="Arial" w:cs="Arial"/>
                <w:sz w:val="21"/>
                <w:szCs w:val="21"/>
              </w:rPr>
              <w:t>B</w:t>
            </w:r>
            <w:r>
              <w:rPr>
                <w:rFonts w:ascii="Arial" w:eastAsia="Times New Roman" w:hAnsi="Arial" w:cs="Arial"/>
                <w:sz w:val="21"/>
                <w:szCs w:val="21"/>
              </w:rPr>
              <w:t xml:space="preserve"> :</w:t>
            </w:r>
            <w:proofErr w:type="gramEnd"/>
            <w:r>
              <w:rPr>
                <w:rFonts w:ascii="Arial" w:eastAsia="Times New Roman" w:hAnsi="Arial" w:cs="Arial"/>
                <w:sz w:val="21"/>
                <w:szCs w:val="21"/>
              </w:rPr>
              <w:t xml:space="preserve"> </w:t>
            </w:r>
            <w:r w:rsidRPr="00DC55ED">
              <w:rPr>
                <w:rFonts w:ascii="Arial" w:eastAsia="Times New Roman" w:hAnsi="Arial" w:cs="Arial"/>
                <w:sz w:val="21"/>
                <w:szCs w:val="21"/>
              </w:rPr>
              <w:t>A &lt;- Content of the memory 4050H</w:t>
            </w:r>
          </w:p>
          <w:p w:rsidR="00DC55ED" w:rsidRDefault="00DC55ED" w:rsidP="0033448C">
            <w:pPr>
              <w:tabs>
                <w:tab w:val="center" w:pos="4320"/>
                <w:tab w:val="right" w:pos="8640"/>
              </w:tabs>
              <w:rPr>
                <w:rFonts w:ascii="Times New Roman" w:eastAsia="Times New Roman" w:hAnsi="Times New Roman" w:cs="Times New Roman"/>
                <w:sz w:val="24"/>
                <w:szCs w:val="24"/>
              </w:rPr>
            </w:pPr>
          </w:p>
          <w:p w:rsidR="00DC55ED" w:rsidRDefault="00DC55ED" w:rsidP="0033448C">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33448C" w:rsidRPr="005B0208" w:rsidRDefault="0033448C" w:rsidP="0033448C">
            <w:pPr>
              <w:tabs>
                <w:tab w:val="center" w:pos="4320"/>
                <w:tab w:val="right" w:pos="8640"/>
              </w:tabs>
              <w:rPr>
                <w:rFonts w:ascii="Times New Roman" w:eastAsia="Times New Roman" w:hAnsi="Times New Roman" w:cs="Times New Roman"/>
                <w:sz w:val="24"/>
                <w:szCs w:val="24"/>
              </w:rPr>
            </w:pPr>
            <w:r w:rsidRPr="005B0208">
              <w:rPr>
                <w:rFonts w:ascii="Times New Roman" w:eastAsia="Times New Roman" w:hAnsi="Times New Roman" w:cs="Times New Roman"/>
                <w:sz w:val="24"/>
                <w:szCs w:val="24"/>
              </w:rPr>
              <w:t xml:space="preserve">start: </w:t>
            </w:r>
            <w:proofErr w:type="spellStart"/>
            <w:r w:rsidRPr="005B0208">
              <w:rPr>
                <w:rFonts w:ascii="Times New Roman" w:eastAsia="Times New Roman" w:hAnsi="Times New Roman" w:cs="Times New Roman"/>
                <w:sz w:val="24"/>
                <w:szCs w:val="24"/>
              </w:rPr>
              <w:t>nop</w:t>
            </w:r>
            <w:proofErr w:type="spellEnd"/>
          </w:p>
          <w:p w:rsidR="0033448C" w:rsidRPr="005B0208" w:rsidRDefault="0033448C" w:rsidP="0033448C">
            <w:pPr>
              <w:tabs>
                <w:tab w:val="center" w:pos="4320"/>
                <w:tab w:val="right" w:pos="8640"/>
              </w:tabs>
              <w:rPr>
                <w:rFonts w:ascii="Times New Roman" w:eastAsia="Times New Roman" w:hAnsi="Times New Roman" w:cs="Times New Roman"/>
                <w:sz w:val="24"/>
                <w:szCs w:val="24"/>
              </w:rPr>
            </w:pPr>
            <w:r w:rsidRPr="005B0208">
              <w:rPr>
                <w:rFonts w:ascii="Times New Roman" w:eastAsia="Times New Roman" w:hAnsi="Times New Roman" w:cs="Times New Roman"/>
                <w:sz w:val="24"/>
                <w:szCs w:val="24"/>
              </w:rPr>
              <w:t xml:space="preserve">MVI M, 45h </w:t>
            </w:r>
          </w:p>
          <w:p w:rsidR="0033448C" w:rsidRPr="005B0208" w:rsidRDefault="0033448C" w:rsidP="0033448C">
            <w:pPr>
              <w:tabs>
                <w:tab w:val="center" w:pos="4320"/>
                <w:tab w:val="right" w:pos="8640"/>
              </w:tabs>
              <w:rPr>
                <w:rFonts w:ascii="Times New Roman" w:eastAsia="Times New Roman" w:hAnsi="Times New Roman" w:cs="Times New Roman"/>
                <w:sz w:val="24"/>
                <w:szCs w:val="24"/>
              </w:rPr>
            </w:pPr>
            <w:r w:rsidRPr="005B0208">
              <w:rPr>
                <w:rFonts w:ascii="Times New Roman" w:eastAsia="Times New Roman" w:hAnsi="Times New Roman" w:cs="Times New Roman"/>
                <w:sz w:val="24"/>
                <w:szCs w:val="24"/>
              </w:rPr>
              <w:t>LDAX D</w:t>
            </w:r>
          </w:p>
          <w:p w:rsidR="0033448C" w:rsidRDefault="001A7E9A" w:rsidP="0033448C">
            <w:pPr>
              <w:tabs>
                <w:tab w:val="center" w:pos="4320"/>
                <w:tab w:val="right" w:pos="8640"/>
              </w:tabs>
              <w:rPr>
                <w:rFonts w:ascii="Times New Roman" w:eastAsia="Times New Roman" w:hAnsi="Times New Roman" w:cs="Times New Roman"/>
                <w:sz w:val="24"/>
                <w:szCs w:val="24"/>
              </w:rPr>
            </w:pPr>
            <w:proofErr w:type="spellStart"/>
            <w:r w:rsidRPr="005B0208">
              <w:rPr>
                <w:rFonts w:ascii="Times New Roman" w:eastAsia="Times New Roman" w:hAnsi="Times New Roman" w:cs="Times New Roman"/>
                <w:sz w:val="24"/>
                <w:szCs w:val="24"/>
              </w:rPr>
              <w:t>H</w:t>
            </w:r>
            <w:r w:rsidR="0033448C" w:rsidRPr="005B0208">
              <w:rPr>
                <w:rFonts w:ascii="Times New Roman" w:eastAsia="Times New Roman" w:hAnsi="Times New Roman" w:cs="Times New Roman"/>
                <w:sz w:val="24"/>
                <w:szCs w:val="24"/>
              </w:rPr>
              <w:t>lt</w:t>
            </w:r>
            <w:proofErr w:type="spellEnd"/>
          </w:p>
          <w:p w:rsidR="00433411" w:rsidRDefault="00433411" w:rsidP="0033448C">
            <w:pPr>
              <w:tabs>
                <w:tab w:val="center" w:pos="4320"/>
                <w:tab w:val="right" w:pos="8640"/>
              </w:tabs>
              <w:rPr>
                <w:rFonts w:ascii="Times New Roman" w:eastAsia="Times New Roman" w:hAnsi="Times New Roman" w:cs="Times New Roman"/>
                <w:sz w:val="24"/>
                <w:szCs w:val="24"/>
              </w:rPr>
            </w:pPr>
          </w:p>
          <w:p w:rsidR="00433411" w:rsidRDefault="00433411" w:rsidP="0033448C">
            <w:pPr>
              <w:tabs>
                <w:tab w:val="center" w:pos="4320"/>
                <w:tab w:val="right" w:pos="8640"/>
              </w:tabs>
              <w:rPr>
                <w:rFonts w:ascii="Times New Roman" w:eastAsia="Times New Roman" w:hAnsi="Times New Roman" w:cs="Times New Roman"/>
                <w:sz w:val="24"/>
                <w:szCs w:val="24"/>
              </w:rPr>
            </w:pPr>
          </w:p>
          <w:p w:rsidR="00433411" w:rsidRDefault="00433411" w:rsidP="0033448C">
            <w:pPr>
              <w:tabs>
                <w:tab w:val="center" w:pos="4320"/>
                <w:tab w:val="right" w:pos="8640"/>
              </w:tabs>
              <w:rPr>
                <w:rFonts w:ascii="Times New Roman" w:eastAsia="Times New Roman" w:hAnsi="Times New Roman" w:cs="Times New Roman"/>
                <w:sz w:val="24"/>
                <w:szCs w:val="24"/>
              </w:rPr>
            </w:pPr>
          </w:p>
          <w:p w:rsidR="00433411" w:rsidRDefault="00433411" w:rsidP="0033448C">
            <w:pPr>
              <w:tabs>
                <w:tab w:val="center" w:pos="4320"/>
                <w:tab w:val="right" w:pos="8640"/>
              </w:tabs>
              <w:rPr>
                <w:rFonts w:ascii="Times New Roman" w:eastAsia="Times New Roman" w:hAnsi="Times New Roman" w:cs="Times New Roman"/>
                <w:sz w:val="24"/>
                <w:szCs w:val="24"/>
              </w:rPr>
            </w:pPr>
          </w:p>
          <w:p w:rsidR="00433411" w:rsidRDefault="00433411" w:rsidP="0033448C">
            <w:pPr>
              <w:tabs>
                <w:tab w:val="center" w:pos="4320"/>
                <w:tab w:val="right" w:pos="8640"/>
              </w:tabs>
              <w:rPr>
                <w:rFonts w:ascii="Times New Roman" w:eastAsia="Times New Roman" w:hAnsi="Times New Roman" w:cs="Times New Roman"/>
                <w:sz w:val="24"/>
                <w:szCs w:val="24"/>
              </w:rPr>
            </w:pPr>
          </w:p>
          <w:p w:rsidR="00433411" w:rsidRDefault="00433411" w:rsidP="0033448C">
            <w:pPr>
              <w:tabs>
                <w:tab w:val="center" w:pos="4320"/>
                <w:tab w:val="right" w:pos="8640"/>
              </w:tabs>
              <w:rPr>
                <w:rFonts w:ascii="Times New Roman" w:eastAsia="Times New Roman" w:hAnsi="Times New Roman" w:cs="Times New Roman"/>
                <w:sz w:val="24"/>
                <w:szCs w:val="24"/>
              </w:rPr>
            </w:pPr>
          </w:p>
          <w:p w:rsidR="00433411" w:rsidRDefault="00433411" w:rsidP="0033448C">
            <w:pPr>
              <w:tabs>
                <w:tab w:val="center" w:pos="4320"/>
                <w:tab w:val="right" w:pos="8640"/>
              </w:tabs>
              <w:rPr>
                <w:rFonts w:ascii="Times New Roman" w:eastAsia="Times New Roman" w:hAnsi="Times New Roman" w:cs="Times New Roman"/>
                <w:sz w:val="24"/>
                <w:szCs w:val="24"/>
              </w:rPr>
            </w:pPr>
          </w:p>
          <w:p w:rsidR="00DC55ED" w:rsidRDefault="00DC55ED" w:rsidP="0033448C">
            <w:pPr>
              <w:tabs>
                <w:tab w:val="center" w:pos="4320"/>
                <w:tab w:val="right" w:pos="8640"/>
              </w:tabs>
              <w:rPr>
                <w:rFonts w:ascii="Times New Roman" w:eastAsia="Times New Roman" w:hAnsi="Times New Roman" w:cs="Times New Roman"/>
                <w:sz w:val="24"/>
                <w:szCs w:val="24"/>
              </w:rPr>
            </w:pPr>
          </w:p>
          <w:p w:rsidR="00DC55ED" w:rsidRDefault="00DC55ED" w:rsidP="0033448C">
            <w:pPr>
              <w:tabs>
                <w:tab w:val="center" w:pos="4320"/>
                <w:tab w:val="right" w:pos="8640"/>
              </w:tabs>
              <w:rPr>
                <w:rFonts w:ascii="Times New Roman" w:eastAsia="Times New Roman" w:hAnsi="Times New Roman" w:cs="Times New Roman"/>
                <w:sz w:val="24"/>
                <w:szCs w:val="24"/>
              </w:rPr>
            </w:pPr>
          </w:p>
          <w:p w:rsidR="00DC55ED" w:rsidRDefault="00DC55ED" w:rsidP="0033448C">
            <w:pPr>
              <w:tabs>
                <w:tab w:val="center" w:pos="4320"/>
                <w:tab w:val="right" w:pos="8640"/>
              </w:tabs>
              <w:rPr>
                <w:rFonts w:ascii="Times New Roman" w:eastAsia="Times New Roman" w:hAnsi="Times New Roman" w:cs="Times New Roman"/>
                <w:sz w:val="24"/>
                <w:szCs w:val="24"/>
              </w:rPr>
            </w:pPr>
          </w:p>
          <w:p w:rsidR="00DC55ED" w:rsidRDefault="00DC55ED" w:rsidP="0033448C">
            <w:pPr>
              <w:tabs>
                <w:tab w:val="center" w:pos="4320"/>
                <w:tab w:val="right" w:pos="8640"/>
              </w:tabs>
              <w:rPr>
                <w:rFonts w:ascii="Times New Roman" w:eastAsia="Times New Roman" w:hAnsi="Times New Roman" w:cs="Times New Roman"/>
                <w:sz w:val="24"/>
                <w:szCs w:val="24"/>
              </w:rPr>
            </w:pPr>
          </w:p>
          <w:p w:rsidR="00DC55ED" w:rsidRDefault="00DC55ED" w:rsidP="0033448C">
            <w:pPr>
              <w:tabs>
                <w:tab w:val="center" w:pos="4320"/>
                <w:tab w:val="right" w:pos="8640"/>
              </w:tabs>
              <w:rPr>
                <w:rFonts w:ascii="Times New Roman" w:eastAsia="Times New Roman" w:hAnsi="Times New Roman" w:cs="Times New Roman"/>
                <w:sz w:val="24"/>
                <w:szCs w:val="24"/>
              </w:rPr>
            </w:pPr>
          </w:p>
          <w:p w:rsidR="00433411" w:rsidRPr="0033448C" w:rsidRDefault="00433411" w:rsidP="0033448C">
            <w:pPr>
              <w:tabs>
                <w:tab w:val="center" w:pos="4320"/>
                <w:tab w:val="right" w:pos="8640"/>
              </w:tabs>
              <w:rPr>
                <w:rFonts w:ascii="Times New Roman" w:eastAsia="Times New Roman" w:hAnsi="Times New Roman" w:cs="Times New Roman"/>
                <w:sz w:val="24"/>
                <w:szCs w:val="24"/>
              </w:rPr>
            </w:pPr>
          </w:p>
        </w:tc>
      </w:tr>
      <w:tr w:rsidR="001A7E9A" w:rsidTr="001A7E9A">
        <w:tc>
          <w:tcPr>
            <w:tcW w:w="9576" w:type="dxa"/>
            <w:shd w:val="clear" w:color="auto" w:fill="FABF8F" w:themeFill="accent6" w:themeFillTint="99"/>
          </w:tcPr>
          <w:p w:rsidR="001A7E9A" w:rsidRPr="001A7E9A" w:rsidRDefault="001A7E9A" w:rsidP="00B347BF">
            <w:pPr>
              <w:tabs>
                <w:tab w:val="center" w:pos="4320"/>
                <w:tab w:val="right" w:pos="8640"/>
              </w:tabs>
              <w:jc w:val="center"/>
              <w:rPr>
                <w:rFonts w:ascii="Times New Roman" w:eastAsia="Times New Roman" w:hAnsi="Times New Roman" w:cs="Times New Roman"/>
                <w:b/>
                <w:sz w:val="24"/>
                <w:szCs w:val="24"/>
              </w:rPr>
            </w:pPr>
            <w:r w:rsidRPr="001A7E9A">
              <w:rPr>
                <w:rFonts w:ascii="Times New Roman" w:eastAsia="Times New Roman" w:hAnsi="Times New Roman" w:cs="Times New Roman"/>
                <w:b/>
                <w:sz w:val="24"/>
                <w:szCs w:val="24"/>
              </w:rPr>
              <w:lastRenderedPageBreak/>
              <w:t>INR R</w:t>
            </w:r>
          </w:p>
        </w:tc>
      </w:tr>
      <w:tr w:rsidR="001A7E9A" w:rsidTr="0033448C">
        <w:tc>
          <w:tcPr>
            <w:tcW w:w="9576" w:type="dxa"/>
            <w:shd w:val="clear" w:color="auto" w:fill="FFFFFF" w:themeFill="background1"/>
          </w:tcPr>
          <w:p w:rsidR="001A7E9A" w:rsidRPr="001A7E9A" w:rsidRDefault="001A7E9A" w:rsidP="001A7E9A">
            <w:pPr>
              <w:spacing w:before="120" w:after="168"/>
              <w:jc w:val="both"/>
              <w:rPr>
                <w:rFonts w:ascii="Times New Roman" w:eastAsia="Times New Roman" w:hAnsi="Times New Roman" w:cs="Times New Roman"/>
                <w:color w:val="000000"/>
                <w:sz w:val="24"/>
                <w:szCs w:val="24"/>
              </w:rPr>
            </w:pPr>
            <w:r w:rsidRPr="001A7E9A">
              <w:rPr>
                <w:rFonts w:ascii="Times New Roman" w:eastAsia="Times New Roman" w:hAnsi="Times New Roman" w:cs="Times New Roman"/>
                <w:color w:val="000000"/>
                <w:sz w:val="24"/>
                <w:szCs w:val="24"/>
              </w:rPr>
              <w:t>INR is a mnemonic that stands for ‘</w:t>
            </w:r>
            <w:r w:rsidR="003877A6" w:rsidRPr="001A7E9A">
              <w:rPr>
                <w:rFonts w:ascii="Times New Roman" w:eastAsia="Times New Roman" w:hAnsi="Times New Roman" w:cs="Times New Roman"/>
                <w:color w:val="000000"/>
                <w:sz w:val="24"/>
                <w:szCs w:val="24"/>
              </w:rPr>
              <w:t>Increment</w:t>
            </w:r>
            <w:r w:rsidRPr="001A7E9A">
              <w:rPr>
                <w:rFonts w:ascii="Times New Roman" w:eastAsia="Times New Roman" w:hAnsi="Times New Roman" w:cs="Times New Roman"/>
                <w:color w:val="000000"/>
                <w:sz w:val="24"/>
                <w:szCs w:val="24"/>
              </w:rPr>
              <w:t>’ and ‘R’ stands for any of the following registers or memory location M pointed by HL pair.</w:t>
            </w:r>
          </w:p>
          <w:p w:rsidR="001A7E9A" w:rsidRPr="001A7E9A" w:rsidRDefault="001A7E9A" w:rsidP="001A7E9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1A7E9A">
              <w:rPr>
                <w:rFonts w:ascii="Courier New" w:eastAsia="Times New Roman" w:hAnsi="Courier New" w:cs="Courier New"/>
                <w:sz w:val="23"/>
                <w:szCs w:val="23"/>
              </w:rPr>
              <w:t>R = A, B, C, D, E, H, L, or M</w:t>
            </w:r>
          </w:p>
          <w:p w:rsidR="001A7E9A" w:rsidRDefault="001A7E9A" w:rsidP="001A7E9A">
            <w:pPr>
              <w:tabs>
                <w:tab w:val="center" w:pos="4320"/>
                <w:tab w:val="right" w:pos="8640"/>
              </w:tabs>
              <w:rPr>
                <w:rFonts w:ascii="Times New Roman" w:eastAsia="Times New Roman" w:hAnsi="Times New Roman" w:cs="Times New Roman"/>
                <w:sz w:val="24"/>
                <w:szCs w:val="24"/>
              </w:rPr>
            </w:pPr>
          </w:p>
          <w:p w:rsidR="000031FF" w:rsidRDefault="000031FF" w:rsidP="009024D5">
            <w:pPr>
              <w:pStyle w:val="ListParagraph"/>
              <w:numPr>
                <w:ilvl w:val="0"/>
                <w:numId w:val="38"/>
              </w:numPr>
              <w:tabs>
                <w:tab w:val="center" w:pos="4320"/>
                <w:tab w:val="right" w:pos="8640"/>
              </w:tabs>
              <w:rPr>
                <w:rFonts w:ascii="Times New Roman" w:eastAsia="Times New Roman" w:hAnsi="Times New Roman" w:cs="Times New Roman"/>
                <w:sz w:val="24"/>
                <w:szCs w:val="24"/>
              </w:rPr>
            </w:pPr>
            <w:proofErr w:type="gramStart"/>
            <w:r w:rsidRPr="000031FF">
              <w:rPr>
                <w:rFonts w:ascii="Times New Roman" w:eastAsia="Times New Roman" w:hAnsi="Times New Roman" w:cs="Times New Roman"/>
                <w:sz w:val="24"/>
                <w:szCs w:val="24"/>
              </w:rPr>
              <w:t>1 byte</w:t>
            </w:r>
            <w:proofErr w:type="gramEnd"/>
            <w:r w:rsidRPr="000031FF">
              <w:rPr>
                <w:rFonts w:ascii="Times New Roman" w:eastAsia="Times New Roman" w:hAnsi="Times New Roman" w:cs="Times New Roman"/>
                <w:sz w:val="24"/>
                <w:szCs w:val="24"/>
              </w:rPr>
              <w:t xml:space="preserve"> instruction</w:t>
            </w:r>
          </w:p>
          <w:p w:rsidR="001A7E9A" w:rsidRPr="009024D5" w:rsidRDefault="009024D5" w:rsidP="009024D5">
            <w:pPr>
              <w:pStyle w:val="ListParagraph"/>
              <w:numPr>
                <w:ilvl w:val="0"/>
                <w:numId w:val="38"/>
              </w:numPr>
              <w:tabs>
                <w:tab w:val="center" w:pos="4320"/>
                <w:tab w:val="right" w:pos="8640"/>
              </w:tabs>
              <w:rPr>
                <w:rFonts w:ascii="Times New Roman" w:eastAsia="Times New Roman" w:hAnsi="Times New Roman" w:cs="Times New Roman"/>
                <w:sz w:val="24"/>
                <w:szCs w:val="24"/>
              </w:rPr>
            </w:pPr>
            <w:r w:rsidRPr="009024D5">
              <w:rPr>
                <w:rFonts w:ascii="Times New Roman" w:eastAsia="Times New Roman" w:hAnsi="Times New Roman" w:cs="Times New Roman"/>
                <w:sz w:val="24"/>
                <w:szCs w:val="24"/>
              </w:rPr>
              <w:t>Increase the contents of register R by 1.</w:t>
            </w:r>
          </w:p>
          <w:p w:rsidR="009024D5" w:rsidRPr="009024D5" w:rsidRDefault="009024D5" w:rsidP="009024D5">
            <w:pPr>
              <w:pStyle w:val="ListParagraph"/>
              <w:numPr>
                <w:ilvl w:val="0"/>
                <w:numId w:val="37"/>
              </w:numPr>
              <w:tabs>
                <w:tab w:val="center" w:pos="4320"/>
                <w:tab w:val="right" w:pos="8640"/>
              </w:tabs>
              <w:rPr>
                <w:rFonts w:ascii="Times New Roman" w:eastAsia="Times New Roman" w:hAnsi="Times New Roman" w:cs="Times New Roman"/>
                <w:sz w:val="24"/>
                <w:szCs w:val="24"/>
              </w:rPr>
            </w:pPr>
            <w:r w:rsidRPr="009024D5">
              <w:rPr>
                <w:rFonts w:ascii="Times New Roman" w:eastAsia="Times New Roman" w:hAnsi="Times New Roman" w:cs="Times New Roman"/>
                <w:sz w:val="24"/>
                <w:szCs w:val="24"/>
              </w:rPr>
              <w:t xml:space="preserve">This instruction is used to add 1 with the contents of R. </w:t>
            </w:r>
            <w:proofErr w:type="gramStart"/>
            <w:r w:rsidRPr="009024D5">
              <w:rPr>
                <w:rFonts w:ascii="Times New Roman" w:eastAsia="Times New Roman" w:hAnsi="Times New Roman" w:cs="Times New Roman"/>
                <w:sz w:val="24"/>
                <w:szCs w:val="24"/>
              </w:rPr>
              <w:t>So</w:t>
            </w:r>
            <w:proofErr w:type="gramEnd"/>
            <w:r w:rsidRPr="009024D5">
              <w:rPr>
                <w:rFonts w:ascii="Times New Roman" w:eastAsia="Times New Roman" w:hAnsi="Times New Roman" w:cs="Times New Roman"/>
                <w:sz w:val="24"/>
                <w:szCs w:val="24"/>
              </w:rPr>
              <w:t xml:space="preserve"> the previous value in R will get increased by amount 1 only. </w:t>
            </w:r>
          </w:p>
          <w:p w:rsidR="009024D5" w:rsidRPr="009024D5" w:rsidRDefault="009024D5" w:rsidP="009024D5">
            <w:pPr>
              <w:pStyle w:val="ListParagraph"/>
              <w:numPr>
                <w:ilvl w:val="0"/>
                <w:numId w:val="37"/>
              </w:numPr>
              <w:tabs>
                <w:tab w:val="center" w:pos="4320"/>
                <w:tab w:val="right" w:pos="8640"/>
              </w:tabs>
              <w:rPr>
                <w:rFonts w:ascii="Times New Roman" w:eastAsia="Times New Roman" w:hAnsi="Times New Roman" w:cs="Times New Roman"/>
                <w:sz w:val="24"/>
                <w:szCs w:val="24"/>
              </w:rPr>
            </w:pPr>
            <w:r w:rsidRPr="009024D5">
              <w:rPr>
                <w:rFonts w:ascii="Times New Roman" w:eastAsia="Times New Roman" w:hAnsi="Times New Roman" w:cs="Times New Roman"/>
                <w:sz w:val="24"/>
                <w:szCs w:val="24"/>
              </w:rPr>
              <w:t xml:space="preserve">The result of increment will be stored in R updating its previous content. </w:t>
            </w:r>
          </w:p>
          <w:p w:rsidR="009024D5" w:rsidRDefault="009024D5" w:rsidP="009024D5">
            <w:pPr>
              <w:pStyle w:val="ListParagraph"/>
              <w:numPr>
                <w:ilvl w:val="0"/>
                <w:numId w:val="37"/>
              </w:numPr>
              <w:tabs>
                <w:tab w:val="center" w:pos="4320"/>
                <w:tab w:val="right" w:pos="8640"/>
              </w:tabs>
              <w:rPr>
                <w:rFonts w:ascii="Times New Roman" w:eastAsia="Times New Roman" w:hAnsi="Times New Roman" w:cs="Times New Roman"/>
                <w:sz w:val="24"/>
                <w:szCs w:val="24"/>
              </w:rPr>
            </w:pPr>
            <w:r w:rsidRPr="009024D5">
              <w:rPr>
                <w:rFonts w:ascii="Times New Roman" w:eastAsia="Times New Roman" w:hAnsi="Times New Roman" w:cs="Times New Roman"/>
                <w:sz w:val="24"/>
                <w:szCs w:val="24"/>
              </w:rPr>
              <w:t>All flags, except Cy flag, are affected depending on the result thus produced.</w:t>
            </w:r>
          </w:p>
          <w:p w:rsidR="00EC1C14" w:rsidRDefault="00EC1C14" w:rsidP="009024D5">
            <w:pPr>
              <w:pStyle w:val="ListParagraph"/>
              <w:numPr>
                <w:ilvl w:val="0"/>
                <w:numId w:val="37"/>
              </w:numPr>
              <w:tabs>
                <w:tab w:val="center" w:pos="4320"/>
                <w:tab w:val="right" w:pos="8640"/>
              </w:tabs>
              <w:rPr>
                <w:rFonts w:ascii="Times New Roman" w:eastAsia="Times New Roman" w:hAnsi="Times New Roman" w:cs="Times New Roman"/>
                <w:sz w:val="24"/>
                <w:szCs w:val="24"/>
              </w:rPr>
            </w:pPr>
            <w:r w:rsidRPr="00EC1C14">
              <w:rPr>
                <w:rFonts w:ascii="Times New Roman" w:eastAsia="Times New Roman" w:hAnsi="Times New Roman" w:cs="Times New Roman"/>
                <w:sz w:val="24"/>
                <w:szCs w:val="24"/>
              </w:rPr>
              <w:t xml:space="preserve">INR </w:t>
            </w:r>
            <w:proofErr w:type="gramStart"/>
            <w:r>
              <w:rPr>
                <w:rFonts w:ascii="Times New Roman" w:eastAsia="Times New Roman" w:hAnsi="Times New Roman" w:cs="Times New Roman"/>
                <w:sz w:val="24"/>
                <w:szCs w:val="24"/>
              </w:rPr>
              <w:t>R</w:t>
            </w:r>
            <w:r w:rsidRPr="00EC1C14">
              <w:rPr>
                <w:rFonts w:ascii="Times New Roman" w:eastAsia="Times New Roman" w:hAnsi="Times New Roman" w:cs="Times New Roman"/>
                <w:sz w:val="24"/>
                <w:szCs w:val="24"/>
              </w:rPr>
              <w:t>( the</w:t>
            </w:r>
            <w:proofErr w:type="gramEnd"/>
            <w:r w:rsidRPr="00EC1C14">
              <w:rPr>
                <w:rFonts w:ascii="Times New Roman" w:eastAsia="Times New Roman" w:hAnsi="Times New Roman" w:cs="Times New Roman"/>
                <w:sz w:val="24"/>
                <w:szCs w:val="24"/>
              </w:rPr>
              <w:t xml:space="preserve"> content of register </w:t>
            </w:r>
            <w:r>
              <w:rPr>
                <w:rFonts w:ascii="Times New Roman" w:eastAsia="Times New Roman" w:hAnsi="Times New Roman" w:cs="Times New Roman"/>
                <w:sz w:val="24"/>
                <w:szCs w:val="24"/>
              </w:rPr>
              <w:t>R</w:t>
            </w:r>
            <w:r w:rsidRPr="00EC1C14">
              <w:rPr>
                <w:rFonts w:ascii="Times New Roman" w:eastAsia="Times New Roman" w:hAnsi="Times New Roman" w:cs="Times New Roman"/>
                <w:sz w:val="24"/>
                <w:szCs w:val="24"/>
              </w:rPr>
              <w:t xml:space="preserve"> is incremented by 1.</w:t>
            </w:r>
          </w:p>
          <w:p w:rsidR="00EC1C14" w:rsidRPr="009024D5" w:rsidRDefault="00EC1C14" w:rsidP="009024D5">
            <w:pPr>
              <w:pStyle w:val="ListParagraph"/>
              <w:numPr>
                <w:ilvl w:val="0"/>
                <w:numId w:val="37"/>
              </w:numPr>
              <w:tabs>
                <w:tab w:val="center" w:pos="4320"/>
                <w:tab w:val="right" w:pos="8640"/>
              </w:tabs>
              <w:rPr>
                <w:rFonts w:ascii="Times New Roman" w:eastAsia="Times New Roman" w:hAnsi="Times New Roman" w:cs="Times New Roman"/>
                <w:sz w:val="24"/>
                <w:szCs w:val="24"/>
              </w:rPr>
            </w:pPr>
            <w:r w:rsidRPr="00EC1C14">
              <w:rPr>
                <w:rFonts w:ascii="Times New Roman" w:eastAsia="Times New Roman" w:hAnsi="Times New Roman" w:cs="Times New Roman"/>
                <w:sz w:val="24"/>
                <w:szCs w:val="24"/>
              </w:rPr>
              <w:t xml:space="preserve">INR </w:t>
            </w:r>
            <w:proofErr w:type="gramStart"/>
            <w:r w:rsidRPr="00EC1C14">
              <w:rPr>
                <w:rFonts w:ascii="Times New Roman" w:eastAsia="Times New Roman" w:hAnsi="Times New Roman" w:cs="Times New Roman"/>
                <w:sz w:val="24"/>
                <w:szCs w:val="24"/>
              </w:rPr>
              <w:t>M( the</w:t>
            </w:r>
            <w:proofErr w:type="gramEnd"/>
            <w:r w:rsidRPr="00EC1C14">
              <w:rPr>
                <w:rFonts w:ascii="Times New Roman" w:eastAsia="Times New Roman" w:hAnsi="Times New Roman" w:cs="Times New Roman"/>
                <w:sz w:val="24"/>
                <w:szCs w:val="24"/>
              </w:rPr>
              <w:t xml:space="preserve"> content of memory location pointed by HL pair in incremented by 1)</w:t>
            </w:r>
          </w:p>
          <w:p w:rsidR="009024D5" w:rsidRDefault="009024D5" w:rsidP="001A7E9A">
            <w:pPr>
              <w:tabs>
                <w:tab w:val="center" w:pos="4320"/>
                <w:tab w:val="right" w:pos="8640"/>
              </w:tabs>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1A7E9A" w:rsidRPr="001A7E9A" w:rsidRDefault="001A7E9A" w:rsidP="001A7E9A">
            <w:pPr>
              <w:tabs>
                <w:tab w:val="center" w:pos="4320"/>
                <w:tab w:val="right" w:pos="8640"/>
              </w:tabs>
              <w:rPr>
                <w:rFonts w:ascii="Times New Roman" w:eastAsia="Times New Roman" w:hAnsi="Times New Roman" w:cs="Times New Roman"/>
                <w:sz w:val="24"/>
                <w:szCs w:val="24"/>
              </w:rPr>
            </w:pPr>
            <w:r w:rsidRPr="001A7E9A">
              <w:rPr>
                <w:rFonts w:ascii="Times New Roman" w:eastAsia="Times New Roman" w:hAnsi="Times New Roman" w:cs="Times New Roman"/>
                <w:sz w:val="24"/>
                <w:szCs w:val="24"/>
              </w:rPr>
              <w:t xml:space="preserve">start: </w:t>
            </w:r>
            <w:proofErr w:type="spellStart"/>
            <w:r w:rsidRPr="001A7E9A">
              <w:rPr>
                <w:rFonts w:ascii="Times New Roman" w:eastAsia="Times New Roman" w:hAnsi="Times New Roman" w:cs="Times New Roman"/>
                <w:sz w:val="24"/>
                <w:szCs w:val="24"/>
              </w:rPr>
              <w:t>nop</w:t>
            </w:r>
            <w:proofErr w:type="spellEnd"/>
          </w:p>
          <w:p w:rsidR="001A7E9A" w:rsidRPr="001A7E9A" w:rsidRDefault="001A7E9A" w:rsidP="001A7E9A">
            <w:pPr>
              <w:tabs>
                <w:tab w:val="center" w:pos="4320"/>
                <w:tab w:val="right" w:pos="8640"/>
              </w:tabs>
              <w:rPr>
                <w:rFonts w:ascii="Times New Roman" w:eastAsia="Times New Roman" w:hAnsi="Times New Roman" w:cs="Times New Roman"/>
                <w:sz w:val="24"/>
                <w:szCs w:val="24"/>
              </w:rPr>
            </w:pPr>
            <w:r w:rsidRPr="001A7E9A">
              <w:rPr>
                <w:rFonts w:ascii="Times New Roman" w:eastAsia="Times New Roman" w:hAnsi="Times New Roman" w:cs="Times New Roman"/>
                <w:sz w:val="24"/>
                <w:szCs w:val="24"/>
              </w:rPr>
              <w:t xml:space="preserve">MVI B, 45h </w:t>
            </w:r>
          </w:p>
          <w:p w:rsidR="001A7E9A" w:rsidRPr="001A7E9A" w:rsidRDefault="001A7E9A" w:rsidP="001A7E9A">
            <w:pPr>
              <w:tabs>
                <w:tab w:val="center" w:pos="4320"/>
                <w:tab w:val="right" w:pos="8640"/>
              </w:tabs>
              <w:rPr>
                <w:rFonts w:ascii="Times New Roman" w:eastAsia="Times New Roman" w:hAnsi="Times New Roman" w:cs="Times New Roman"/>
                <w:sz w:val="24"/>
                <w:szCs w:val="24"/>
              </w:rPr>
            </w:pPr>
            <w:r w:rsidRPr="001A7E9A">
              <w:rPr>
                <w:rFonts w:ascii="Times New Roman" w:eastAsia="Times New Roman" w:hAnsi="Times New Roman" w:cs="Times New Roman"/>
                <w:sz w:val="24"/>
                <w:szCs w:val="24"/>
              </w:rPr>
              <w:t>INR B</w:t>
            </w:r>
          </w:p>
          <w:p w:rsidR="001A7E9A" w:rsidRDefault="000031FF" w:rsidP="001A7E9A">
            <w:pPr>
              <w:tabs>
                <w:tab w:val="center" w:pos="4320"/>
                <w:tab w:val="right" w:pos="8640"/>
              </w:tabs>
              <w:rPr>
                <w:rFonts w:ascii="Times New Roman" w:eastAsia="Times New Roman" w:hAnsi="Times New Roman" w:cs="Times New Roman"/>
                <w:sz w:val="24"/>
                <w:szCs w:val="24"/>
              </w:rPr>
            </w:pPr>
            <w:proofErr w:type="spellStart"/>
            <w:r w:rsidRPr="001A7E9A">
              <w:rPr>
                <w:rFonts w:ascii="Times New Roman" w:eastAsia="Times New Roman" w:hAnsi="Times New Roman" w:cs="Times New Roman"/>
                <w:sz w:val="24"/>
                <w:szCs w:val="24"/>
              </w:rPr>
              <w:t>H</w:t>
            </w:r>
            <w:r w:rsidR="001A7E9A" w:rsidRPr="001A7E9A">
              <w:rPr>
                <w:rFonts w:ascii="Times New Roman" w:eastAsia="Times New Roman" w:hAnsi="Times New Roman" w:cs="Times New Roman"/>
                <w:sz w:val="24"/>
                <w:szCs w:val="24"/>
              </w:rPr>
              <w:t>lt</w:t>
            </w:r>
            <w:proofErr w:type="spellEnd"/>
          </w:p>
          <w:p w:rsidR="000031FF" w:rsidRPr="00567411" w:rsidRDefault="000031FF" w:rsidP="001A7E9A">
            <w:pPr>
              <w:tabs>
                <w:tab w:val="center" w:pos="4320"/>
                <w:tab w:val="right" w:pos="8640"/>
              </w:tabs>
              <w:rPr>
                <w:rFonts w:ascii="Times New Roman" w:eastAsia="Times New Roman" w:hAnsi="Times New Roman" w:cs="Times New Roman"/>
                <w:sz w:val="24"/>
                <w:szCs w:val="24"/>
              </w:rPr>
            </w:pPr>
          </w:p>
        </w:tc>
      </w:tr>
      <w:tr w:rsidR="000031FF" w:rsidTr="000031FF">
        <w:tc>
          <w:tcPr>
            <w:tcW w:w="9576" w:type="dxa"/>
            <w:shd w:val="clear" w:color="auto" w:fill="FABF8F" w:themeFill="accent6" w:themeFillTint="99"/>
          </w:tcPr>
          <w:p w:rsidR="000031FF" w:rsidRPr="00DE61E6" w:rsidRDefault="000031FF" w:rsidP="000031FF">
            <w:pPr>
              <w:tabs>
                <w:tab w:val="center" w:pos="4680"/>
                <w:tab w:val="left" w:pos="6375"/>
              </w:tabs>
              <w:rPr>
                <w:rFonts w:ascii="Times New Roman" w:eastAsia="Times New Roman" w:hAnsi="Times New Roman" w:cs="Times New Roman"/>
                <w:b/>
                <w:color w:val="000000"/>
                <w:sz w:val="24"/>
                <w:szCs w:val="24"/>
              </w:rPr>
            </w:pPr>
            <w:r w:rsidRPr="00DE61E6">
              <w:rPr>
                <w:rFonts w:ascii="Times New Roman" w:eastAsia="Times New Roman" w:hAnsi="Times New Roman" w:cs="Times New Roman"/>
                <w:b/>
                <w:color w:val="000000"/>
                <w:sz w:val="24"/>
                <w:szCs w:val="24"/>
              </w:rPr>
              <w:tab/>
              <w:t>DCR R</w:t>
            </w:r>
            <w:r w:rsidRPr="00DE61E6">
              <w:rPr>
                <w:rFonts w:ascii="Times New Roman" w:eastAsia="Times New Roman" w:hAnsi="Times New Roman" w:cs="Times New Roman"/>
                <w:b/>
                <w:color w:val="000000"/>
                <w:sz w:val="24"/>
                <w:szCs w:val="24"/>
              </w:rPr>
              <w:tab/>
            </w:r>
          </w:p>
        </w:tc>
      </w:tr>
      <w:tr w:rsidR="000031FF" w:rsidTr="0033448C">
        <w:tc>
          <w:tcPr>
            <w:tcW w:w="9576" w:type="dxa"/>
            <w:shd w:val="clear" w:color="auto" w:fill="FFFFFF" w:themeFill="background1"/>
          </w:tcPr>
          <w:p w:rsidR="000031FF" w:rsidRDefault="000031FF" w:rsidP="000031FF">
            <w:pPr>
              <w:rPr>
                <w:rFonts w:ascii="Times New Roman" w:eastAsia="Times New Roman" w:hAnsi="Times New Roman" w:cs="Times New Roman"/>
                <w:color w:val="000000"/>
                <w:sz w:val="24"/>
                <w:szCs w:val="24"/>
              </w:rPr>
            </w:pPr>
            <w:r w:rsidRPr="000031FF">
              <w:rPr>
                <w:rFonts w:ascii="Times New Roman" w:eastAsia="Times New Roman" w:hAnsi="Times New Roman" w:cs="Times New Roman"/>
                <w:color w:val="000000"/>
                <w:sz w:val="24"/>
                <w:szCs w:val="24"/>
              </w:rPr>
              <w:t>DCR is a mnemonic, which stands for ‘</w:t>
            </w:r>
            <w:r w:rsidR="003877A6" w:rsidRPr="000031FF">
              <w:rPr>
                <w:rFonts w:ascii="Times New Roman" w:eastAsia="Times New Roman" w:hAnsi="Times New Roman" w:cs="Times New Roman"/>
                <w:color w:val="000000"/>
                <w:sz w:val="24"/>
                <w:szCs w:val="24"/>
              </w:rPr>
              <w:t>Decrement</w:t>
            </w:r>
            <w:r w:rsidRPr="000031FF">
              <w:rPr>
                <w:rFonts w:ascii="Times New Roman" w:eastAsia="Times New Roman" w:hAnsi="Times New Roman" w:cs="Times New Roman"/>
                <w:color w:val="000000"/>
                <w:sz w:val="24"/>
                <w:szCs w:val="24"/>
              </w:rPr>
              <w:t>’ and ‘R’ stands for any of the following registers, or memory location M pointed by HL pair.</w:t>
            </w:r>
          </w:p>
          <w:p w:rsidR="000031FF" w:rsidRDefault="000031FF" w:rsidP="000031F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R = A, B, C, D, E, H, L, or M</w:t>
            </w:r>
          </w:p>
          <w:p w:rsidR="000031FF" w:rsidRDefault="000031FF" w:rsidP="000031FF">
            <w:pPr>
              <w:pStyle w:val="NormalWeb"/>
              <w:numPr>
                <w:ilvl w:val="0"/>
                <w:numId w:val="39"/>
              </w:numPr>
              <w:spacing w:before="0" w:beforeAutospacing="0" w:after="0" w:afterAutospacing="0"/>
              <w:jc w:val="both"/>
              <w:rPr>
                <w:color w:val="000000"/>
              </w:rPr>
            </w:pPr>
            <w:proofErr w:type="gramStart"/>
            <w:r w:rsidRPr="000031FF">
              <w:rPr>
                <w:color w:val="000000"/>
              </w:rPr>
              <w:t>1 byte</w:t>
            </w:r>
            <w:proofErr w:type="gramEnd"/>
            <w:r w:rsidRPr="000031FF">
              <w:rPr>
                <w:color w:val="000000"/>
              </w:rPr>
              <w:t xml:space="preserve"> instruction</w:t>
            </w:r>
          </w:p>
          <w:p w:rsidR="000031FF" w:rsidRDefault="000031FF" w:rsidP="000031FF">
            <w:pPr>
              <w:pStyle w:val="NormalWeb"/>
              <w:numPr>
                <w:ilvl w:val="0"/>
                <w:numId w:val="39"/>
              </w:numPr>
              <w:spacing w:before="0" w:beforeAutospacing="0" w:after="0" w:afterAutospacing="0"/>
              <w:jc w:val="both"/>
              <w:rPr>
                <w:color w:val="000000"/>
              </w:rPr>
            </w:pPr>
            <w:r w:rsidRPr="000031FF">
              <w:rPr>
                <w:color w:val="000000"/>
              </w:rPr>
              <w:t xml:space="preserve">This instruction is used to decrease the content of register R. </w:t>
            </w:r>
          </w:p>
          <w:p w:rsidR="000031FF" w:rsidRDefault="000031FF" w:rsidP="000031FF">
            <w:pPr>
              <w:pStyle w:val="NormalWeb"/>
              <w:numPr>
                <w:ilvl w:val="0"/>
                <w:numId w:val="39"/>
              </w:numPr>
              <w:spacing w:before="0" w:beforeAutospacing="0" w:after="0" w:afterAutospacing="0"/>
              <w:jc w:val="both"/>
              <w:rPr>
                <w:color w:val="000000"/>
              </w:rPr>
            </w:pPr>
            <w:proofErr w:type="gramStart"/>
            <w:r w:rsidRPr="000031FF">
              <w:rPr>
                <w:color w:val="000000"/>
              </w:rPr>
              <w:t>Also</w:t>
            </w:r>
            <w:proofErr w:type="gramEnd"/>
            <w:r w:rsidRPr="000031FF">
              <w:rPr>
                <w:color w:val="000000"/>
              </w:rPr>
              <w:t xml:space="preserve"> we can say it will subtract 1 from the register R content. And the decremented value will be stored on to the register R itself. </w:t>
            </w:r>
          </w:p>
          <w:p w:rsidR="00433411" w:rsidRDefault="000031FF" w:rsidP="000031FF">
            <w:pPr>
              <w:pStyle w:val="NormalWeb"/>
              <w:numPr>
                <w:ilvl w:val="0"/>
                <w:numId w:val="39"/>
              </w:numPr>
              <w:spacing w:before="0" w:beforeAutospacing="0" w:after="0" w:afterAutospacing="0"/>
              <w:jc w:val="both"/>
              <w:rPr>
                <w:color w:val="000000"/>
              </w:rPr>
            </w:pPr>
            <w:r w:rsidRPr="000031FF">
              <w:rPr>
                <w:color w:val="000000"/>
              </w:rPr>
              <w:t>As it is an arithmetic instruction, so all flags, except Cy flag, are affected depending on the result. </w:t>
            </w:r>
          </w:p>
          <w:p w:rsidR="00EC1C14" w:rsidRPr="00EC1C14" w:rsidRDefault="00EC1C14" w:rsidP="00EC1C14">
            <w:pPr>
              <w:pStyle w:val="NormalWeb"/>
              <w:numPr>
                <w:ilvl w:val="0"/>
                <w:numId w:val="39"/>
              </w:numPr>
              <w:spacing w:after="0"/>
              <w:jc w:val="both"/>
              <w:rPr>
                <w:color w:val="000000"/>
              </w:rPr>
            </w:pPr>
            <w:r w:rsidRPr="00EC1C14">
              <w:rPr>
                <w:color w:val="000000"/>
              </w:rPr>
              <w:t xml:space="preserve">DCR </w:t>
            </w:r>
            <w:proofErr w:type="gramStart"/>
            <w:r w:rsidR="00140C66">
              <w:rPr>
                <w:color w:val="000000"/>
              </w:rPr>
              <w:t>R(</w:t>
            </w:r>
            <w:proofErr w:type="gramEnd"/>
            <w:r w:rsidR="00140C66">
              <w:rPr>
                <w:color w:val="000000"/>
              </w:rPr>
              <w:t>content of register R</w:t>
            </w:r>
            <w:r w:rsidRPr="00EC1C14">
              <w:rPr>
                <w:color w:val="000000"/>
              </w:rPr>
              <w:t xml:space="preserve"> is decremented by 1)</w:t>
            </w:r>
          </w:p>
          <w:p w:rsidR="00EC1C14" w:rsidRDefault="00EC1C14" w:rsidP="00EC1C14">
            <w:pPr>
              <w:pStyle w:val="NormalWeb"/>
              <w:numPr>
                <w:ilvl w:val="0"/>
                <w:numId w:val="39"/>
              </w:numPr>
              <w:spacing w:before="0" w:beforeAutospacing="0" w:after="0" w:afterAutospacing="0"/>
              <w:jc w:val="both"/>
              <w:rPr>
                <w:color w:val="000000"/>
              </w:rPr>
            </w:pPr>
            <w:r w:rsidRPr="00EC1C14">
              <w:rPr>
                <w:color w:val="000000"/>
              </w:rPr>
              <w:t xml:space="preserve">DCR </w:t>
            </w:r>
            <w:proofErr w:type="gramStart"/>
            <w:r w:rsidRPr="00EC1C14">
              <w:rPr>
                <w:color w:val="000000"/>
              </w:rPr>
              <w:t>M(</w:t>
            </w:r>
            <w:proofErr w:type="gramEnd"/>
            <w:r w:rsidRPr="00EC1C14">
              <w:rPr>
                <w:color w:val="000000"/>
              </w:rPr>
              <w:t>the content of memory location pointed by the HL pointer is decremented by 1.)</w:t>
            </w:r>
          </w:p>
          <w:p w:rsidR="000031FF" w:rsidRPr="00433411" w:rsidRDefault="000031FF" w:rsidP="000031FF">
            <w:pPr>
              <w:pStyle w:val="NormalWeb"/>
              <w:numPr>
                <w:ilvl w:val="0"/>
                <w:numId w:val="39"/>
              </w:numPr>
              <w:spacing w:before="0" w:beforeAutospacing="0" w:after="0" w:afterAutospacing="0"/>
              <w:jc w:val="both"/>
              <w:rPr>
                <w:color w:val="000000"/>
              </w:rPr>
            </w:pPr>
            <w:r w:rsidRPr="00433411">
              <w:rPr>
                <w:color w:val="000000"/>
              </w:rPr>
              <w:t>Example:</w:t>
            </w:r>
          </w:p>
          <w:p w:rsidR="000031FF" w:rsidRPr="000031FF" w:rsidRDefault="000031FF" w:rsidP="00433411">
            <w:pPr>
              <w:ind w:left="720"/>
              <w:rPr>
                <w:rFonts w:ascii="Times New Roman" w:eastAsia="Times New Roman" w:hAnsi="Times New Roman" w:cs="Times New Roman"/>
                <w:color w:val="000000"/>
                <w:sz w:val="24"/>
                <w:szCs w:val="24"/>
              </w:rPr>
            </w:pPr>
            <w:r w:rsidRPr="000031FF">
              <w:rPr>
                <w:rFonts w:ascii="Times New Roman" w:eastAsia="Times New Roman" w:hAnsi="Times New Roman" w:cs="Times New Roman"/>
                <w:color w:val="000000"/>
                <w:sz w:val="24"/>
                <w:szCs w:val="24"/>
              </w:rPr>
              <w:t xml:space="preserve">start: </w:t>
            </w:r>
            <w:proofErr w:type="spellStart"/>
            <w:r w:rsidRPr="000031FF">
              <w:rPr>
                <w:rFonts w:ascii="Times New Roman" w:eastAsia="Times New Roman" w:hAnsi="Times New Roman" w:cs="Times New Roman"/>
                <w:color w:val="000000"/>
                <w:sz w:val="24"/>
                <w:szCs w:val="24"/>
              </w:rPr>
              <w:t>nop</w:t>
            </w:r>
            <w:proofErr w:type="spellEnd"/>
          </w:p>
          <w:p w:rsidR="000031FF" w:rsidRPr="000031FF" w:rsidRDefault="000031FF" w:rsidP="00433411">
            <w:pPr>
              <w:ind w:left="720"/>
              <w:rPr>
                <w:rFonts w:ascii="Times New Roman" w:eastAsia="Times New Roman" w:hAnsi="Times New Roman" w:cs="Times New Roman"/>
                <w:color w:val="000000"/>
                <w:sz w:val="24"/>
                <w:szCs w:val="24"/>
              </w:rPr>
            </w:pPr>
            <w:r w:rsidRPr="000031FF">
              <w:rPr>
                <w:rFonts w:ascii="Times New Roman" w:eastAsia="Times New Roman" w:hAnsi="Times New Roman" w:cs="Times New Roman"/>
                <w:color w:val="000000"/>
                <w:sz w:val="24"/>
                <w:szCs w:val="24"/>
              </w:rPr>
              <w:t xml:space="preserve">MVI B, 45h </w:t>
            </w:r>
          </w:p>
          <w:p w:rsidR="000031FF" w:rsidRPr="000031FF" w:rsidRDefault="000031FF" w:rsidP="00433411">
            <w:pPr>
              <w:ind w:left="720"/>
              <w:rPr>
                <w:rFonts w:ascii="Times New Roman" w:eastAsia="Times New Roman" w:hAnsi="Times New Roman" w:cs="Times New Roman"/>
                <w:color w:val="000000"/>
                <w:sz w:val="24"/>
                <w:szCs w:val="24"/>
              </w:rPr>
            </w:pPr>
            <w:r w:rsidRPr="000031FF">
              <w:rPr>
                <w:rFonts w:ascii="Times New Roman" w:eastAsia="Times New Roman" w:hAnsi="Times New Roman" w:cs="Times New Roman"/>
                <w:color w:val="000000"/>
                <w:sz w:val="24"/>
                <w:szCs w:val="24"/>
              </w:rPr>
              <w:t>DCR B</w:t>
            </w:r>
          </w:p>
          <w:p w:rsidR="000031FF" w:rsidRDefault="000031FF" w:rsidP="00433411">
            <w:pPr>
              <w:ind w:left="720"/>
              <w:rPr>
                <w:rFonts w:ascii="Times New Roman" w:eastAsia="Times New Roman" w:hAnsi="Times New Roman" w:cs="Times New Roman"/>
                <w:color w:val="000000"/>
                <w:sz w:val="24"/>
                <w:szCs w:val="24"/>
              </w:rPr>
            </w:pPr>
            <w:proofErr w:type="spellStart"/>
            <w:r w:rsidRPr="000031FF">
              <w:rPr>
                <w:rFonts w:ascii="Times New Roman" w:eastAsia="Times New Roman" w:hAnsi="Times New Roman" w:cs="Times New Roman"/>
                <w:color w:val="000000"/>
                <w:sz w:val="24"/>
                <w:szCs w:val="24"/>
              </w:rPr>
              <w:t>Hlt</w:t>
            </w:r>
            <w:proofErr w:type="spellEnd"/>
          </w:p>
          <w:p w:rsidR="000031FF" w:rsidRDefault="000031FF" w:rsidP="000031FF">
            <w:pPr>
              <w:rPr>
                <w:rFonts w:ascii="Times New Roman" w:eastAsia="Times New Roman" w:hAnsi="Times New Roman" w:cs="Times New Roman"/>
                <w:color w:val="000000"/>
                <w:sz w:val="24"/>
                <w:szCs w:val="24"/>
              </w:rPr>
            </w:pPr>
          </w:p>
          <w:p w:rsidR="000031FF" w:rsidRDefault="000031FF" w:rsidP="000031FF">
            <w:pPr>
              <w:rPr>
                <w:rFonts w:ascii="Times New Roman" w:eastAsia="Times New Roman" w:hAnsi="Times New Roman" w:cs="Times New Roman"/>
                <w:color w:val="000000"/>
                <w:sz w:val="24"/>
                <w:szCs w:val="24"/>
              </w:rPr>
            </w:pPr>
          </w:p>
          <w:p w:rsidR="000031FF" w:rsidRDefault="000031FF" w:rsidP="000031FF">
            <w:pPr>
              <w:rPr>
                <w:rFonts w:ascii="Times New Roman" w:eastAsia="Times New Roman" w:hAnsi="Times New Roman" w:cs="Times New Roman"/>
                <w:color w:val="000000"/>
                <w:sz w:val="24"/>
                <w:szCs w:val="24"/>
              </w:rPr>
            </w:pPr>
          </w:p>
          <w:p w:rsidR="00B347BF" w:rsidRDefault="00B347BF" w:rsidP="000031FF">
            <w:pPr>
              <w:rPr>
                <w:rFonts w:ascii="Times New Roman" w:eastAsia="Times New Roman" w:hAnsi="Times New Roman" w:cs="Times New Roman"/>
                <w:color w:val="000000"/>
                <w:sz w:val="24"/>
                <w:szCs w:val="24"/>
              </w:rPr>
            </w:pPr>
          </w:p>
          <w:p w:rsidR="000031FF" w:rsidRPr="000031FF" w:rsidRDefault="000031FF" w:rsidP="000031FF">
            <w:pPr>
              <w:rPr>
                <w:rFonts w:ascii="Times New Roman" w:eastAsia="Times New Roman" w:hAnsi="Times New Roman" w:cs="Times New Roman"/>
                <w:color w:val="000000"/>
                <w:sz w:val="24"/>
                <w:szCs w:val="24"/>
              </w:rPr>
            </w:pPr>
          </w:p>
        </w:tc>
      </w:tr>
      <w:tr w:rsidR="000031FF" w:rsidTr="000031FF">
        <w:tc>
          <w:tcPr>
            <w:tcW w:w="9576" w:type="dxa"/>
            <w:shd w:val="clear" w:color="auto" w:fill="FABF8F" w:themeFill="accent6" w:themeFillTint="99"/>
          </w:tcPr>
          <w:p w:rsidR="000031FF" w:rsidRPr="00433411" w:rsidRDefault="000031FF" w:rsidP="000031FF">
            <w:pPr>
              <w:tabs>
                <w:tab w:val="center" w:pos="4320"/>
                <w:tab w:val="right" w:pos="8640"/>
              </w:tabs>
              <w:jc w:val="center"/>
              <w:rPr>
                <w:rFonts w:ascii="Times New Roman" w:hAnsi="Times New Roman" w:cs="Times New Roman"/>
                <w:b/>
                <w:sz w:val="24"/>
                <w:szCs w:val="24"/>
              </w:rPr>
            </w:pPr>
            <w:r w:rsidRPr="00433411">
              <w:rPr>
                <w:rFonts w:ascii="Times New Roman" w:hAnsi="Times New Roman" w:cs="Times New Roman"/>
                <w:b/>
                <w:sz w:val="24"/>
                <w:szCs w:val="24"/>
              </w:rPr>
              <w:lastRenderedPageBreak/>
              <w:t xml:space="preserve">INX </w:t>
            </w:r>
            <w:proofErr w:type="spellStart"/>
            <w:r w:rsidRPr="00433411">
              <w:rPr>
                <w:rFonts w:ascii="Times New Roman" w:hAnsi="Times New Roman" w:cs="Times New Roman"/>
                <w:b/>
                <w:sz w:val="24"/>
                <w:szCs w:val="24"/>
              </w:rPr>
              <w:t>Rp</w:t>
            </w:r>
            <w:proofErr w:type="spellEnd"/>
          </w:p>
        </w:tc>
      </w:tr>
      <w:tr w:rsidR="000031FF" w:rsidTr="0033448C">
        <w:tc>
          <w:tcPr>
            <w:tcW w:w="9576" w:type="dxa"/>
            <w:shd w:val="clear" w:color="auto" w:fill="FFFFFF" w:themeFill="background1"/>
          </w:tcPr>
          <w:p w:rsidR="000031FF" w:rsidRPr="000031FF" w:rsidRDefault="000031FF" w:rsidP="000031FF">
            <w:pPr>
              <w:pStyle w:val="NormalWeb"/>
              <w:spacing w:before="120" w:beforeAutospacing="0" w:after="168" w:afterAutospacing="0"/>
              <w:jc w:val="both"/>
              <w:rPr>
                <w:color w:val="000000"/>
              </w:rPr>
            </w:pPr>
            <w:r w:rsidRPr="000031FF">
              <w:rPr>
                <w:b/>
                <w:bCs/>
                <w:color w:val="000000"/>
              </w:rPr>
              <w:t>INX</w:t>
            </w:r>
            <w:r w:rsidRPr="000031FF">
              <w:rPr>
                <w:color w:val="000000"/>
              </w:rPr>
              <w:t> is a mnemonic that stands for “</w:t>
            </w:r>
            <w:r w:rsidR="003877A6" w:rsidRPr="000031FF">
              <w:rPr>
                <w:color w:val="000000"/>
              </w:rPr>
              <w:t>Increment extended</w:t>
            </w:r>
            <w:r w:rsidRPr="000031FF">
              <w:rPr>
                <w:color w:val="000000"/>
              </w:rPr>
              <w:t xml:space="preserve"> register” and </w:t>
            </w:r>
            <w:proofErr w:type="spellStart"/>
            <w:r w:rsidRPr="000031FF">
              <w:rPr>
                <w:b/>
                <w:bCs/>
                <w:color w:val="000000"/>
              </w:rPr>
              <w:t>rp</w:t>
            </w:r>
            <w:proofErr w:type="spellEnd"/>
            <w:r w:rsidRPr="000031FF">
              <w:rPr>
                <w:color w:val="000000"/>
              </w:rPr>
              <w:t> stands for register pair. And it can be any one of the following register pairs.</w:t>
            </w:r>
          </w:p>
          <w:p w:rsidR="000031FF" w:rsidRDefault="000031FF" w:rsidP="000031F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rp</w:t>
            </w:r>
            <w:proofErr w:type="spellEnd"/>
            <w:r>
              <w:rPr>
                <w:sz w:val="23"/>
                <w:szCs w:val="23"/>
              </w:rPr>
              <w:t xml:space="preserve"> = BC, DE, or HL</w:t>
            </w:r>
          </w:p>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proofErr w:type="gramStart"/>
            <w:r w:rsidRPr="000031FF">
              <w:rPr>
                <w:rFonts w:ascii="Times New Roman" w:hAnsi="Times New Roman" w:cs="Times New Roman"/>
                <w:sz w:val="24"/>
                <w:szCs w:val="24"/>
              </w:rPr>
              <w:t>2 byte</w:t>
            </w:r>
            <w:proofErr w:type="gramEnd"/>
            <w:r w:rsidRPr="000031FF">
              <w:rPr>
                <w:rFonts w:ascii="Times New Roman" w:hAnsi="Times New Roman" w:cs="Times New Roman"/>
                <w:sz w:val="24"/>
                <w:szCs w:val="24"/>
              </w:rPr>
              <w:t xml:space="preserve"> instruction</w:t>
            </w:r>
          </w:p>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This instruction will be used to add 1 to the present content of the </w:t>
            </w:r>
            <w:proofErr w:type="spellStart"/>
            <w:r w:rsidRPr="000031FF">
              <w:rPr>
                <w:rFonts w:ascii="Times New Roman" w:hAnsi="Times New Roman" w:cs="Times New Roman"/>
                <w:sz w:val="24"/>
                <w:szCs w:val="24"/>
              </w:rPr>
              <w:t>rp</w:t>
            </w:r>
            <w:proofErr w:type="spellEnd"/>
            <w:r w:rsidRPr="000031FF">
              <w:rPr>
                <w:rFonts w:ascii="Times New Roman" w:hAnsi="Times New Roman" w:cs="Times New Roman"/>
                <w:sz w:val="24"/>
                <w:szCs w:val="24"/>
              </w:rPr>
              <w:t xml:space="preserve">. And </w:t>
            </w:r>
            <w:proofErr w:type="gramStart"/>
            <w:r w:rsidRPr="000031FF">
              <w:rPr>
                <w:rFonts w:ascii="Times New Roman" w:hAnsi="Times New Roman" w:cs="Times New Roman"/>
                <w:sz w:val="24"/>
                <w:szCs w:val="24"/>
              </w:rPr>
              <w:t>thus</w:t>
            </w:r>
            <w:proofErr w:type="gramEnd"/>
            <w:r w:rsidRPr="000031FF">
              <w:rPr>
                <w:rFonts w:ascii="Times New Roman" w:hAnsi="Times New Roman" w:cs="Times New Roman"/>
                <w:sz w:val="24"/>
                <w:szCs w:val="24"/>
              </w:rPr>
              <w:t xml:space="preserve"> the result of the incremented content will remain stored in </w:t>
            </w:r>
            <w:proofErr w:type="spellStart"/>
            <w:r w:rsidRPr="000031FF">
              <w:rPr>
                <w:rFonts w:ascii="Times New Roman" w:hAnsi="Times New Roman" w:cs="Times New Roman"/>
                <w:sz w:val="24"/>
                <w:szCs w:val="24"/>
              </w:rPr>
              <w:t>rp</w:t>
            </w:r>
            <w:proofErr w:type="spellEnd"/>
            <w:r w:rsidRPr="000031FF">
              <w:rPr>
                <w:rFonts w:ascii="Times New Roman" w:hAnsi="Times New Roman" w:cs="Times New Roman"/>
                <w:sz w:val="24"/>
                <w:szCs w:val="24"/>
              </w:rPr>
              <w:t xml:space="preserve"> itself. </w:t>
            </w:r>
          </w:p>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Though it is an arithmetic instruction, note that, flag bits are not at all affected by the execution of this instruction. </w:t>
            </w:r>
          </w:p>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A register pair is generally used to store 16-bit memory address. </w:t>
            </w:r>
          </w:p>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If flag bits got affected during increment of a memory address, then it may cause problems in many cases. </w:t>
            </w:r>
          </w:p>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So as per design of 8085, flag bits are not getting affected by the execution of this instruction </w:t>
            </w:r>
            <w:proofErr w:type="spellStart"/>
            <w:r w:rsidRPr="000031FF">
              <w:rPr>
                <w:rFonts w:ascii="Times New Roman" w:hAnsi="Times New Roman" w:cs="Times New Roman"/>
                <w:b/>
                <w:sz w:val="24"/>
                <w:szCs w:val="24"/>
              </w:rPr>
              <w:t>INXrp</w:t>
            </w:r>
            <w:proofErr w:type="spellEnd"/>
            <w:r w:rsidRPr="000031FF">
              <w:rPr>
                <w:rFonts w:ascii="Times New Roman" w:hAnsi="Times New Roman" w:cs="Times New Roman"/>
                <w:sz w:val="24"/>
                <w:szCs w:val="24"/>
              </w:rPr>
              <w:t>.</w:t>
            </w:r>
          </w:p>
          <w:p w:rsidR="000031FF" w:rsidRP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sidRPr="000031FF">
              <w:rPr>
                <w:rFonts w:ascii="Times New Roman" w:eastAsia="Times New Roman" w:hAnsi="Times New Roman" w:cs="Times New Roman"/>
                <w:color w:val="000000"/>
                <w:sz w:val="24"/>
                <w:szCs w:val="24"/>
              </w:rPr>
              <w:t xml:space="preserve">As </w:t>
            </w:r>
            <w:proofErr w:type="spellStart"/>
            <w:r w:rsidRPr="000031FF">
              <w:rPr>
                <w:rFonts w:ascii="Times New Roman" w:eastAsia="Times New Roman" w:hAnsi="Times New Roman" w:cs="Times New Roman"/>
                <w:color w:val="000000"/>
                <w:sz w:val="24"/>
                <w:szCs w:val="24"/>
              </w:rPr>
              <w:t>rp</w:t>
            </w:r>
            <w:proofErr w:type="spellEnd"/>
            <w:r w:rsidRPr="000031FF">
              <w:rPr>
                <w:rFonts w:ascii="Times New Roman" w:eastAsia="Times New Roman" w:hAnsi="Times New Roman" w:cs="Times New Roman"/>
                <w:color w:val="000000"/>
                <w:sz w:val="24"/>
                <w:szCs w:val="24"/>
              </w:rPr>
              <w:t xml:space="preserve"> can have any one of the three values, there are three opcodes for this type of instruction. It occupies only 1-Byte in memory.</w:t>
            </w:r>
          </w:p>
          <w:tbl>
            <w:tblPr>
              <w:tblW w:w="566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94"/>
              <w:gridCol w:w="1366"/>
            </w:tblGrid>
            <w:tr w:rsidR="000031FF" w:rsidRPr="000031FF" w:rsidTr="000031F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0031FF" w:rsidRPr="000031FF" w:rsidRDefault="000031FF" w:rsidP="000031FF">
                  <w:pPr>
                    <w:spacing w:after="0" w:line="240" w:lineRule="auto"/>
                    <w:jc w:val="center"/>
                    <w:rPr>
                      <w:rFonts w:ascii="Times New Roman" w:eastAsia="Times New Roman" w:hAnsi="Times New Roman" w:cs="Times New Roman"/>
                      <w:b/>
                      <w:bCs/>
                      <w:sz w:val="24"/>
                      <w:szCs w:val="24"/>
                    </w:rPr>
                  </w:pPr>
                  <w:r w:rsidRPr="000031FF">
                    <w:rPr>
                      <w:rFonts w:ascii="Times New Roman" w:eastAsia="Times New Roman" w:hAnsi="Times New Roman" w:cs="Times New Roman"/>
                      <w:b/>
                      <w:bCs/>
                      <w:sz w:val="24"/>
                      <w:szCs w:val="24"/>
                    </w:rPr>
                    <w:t>Mnemonics, 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hideMark/>
                </w:tcPr>
                <w:p w:rsidR="000031FF" w:rsidRPr="000031FF" w:rsidRDefault="000031FF" w:rsidP="000031FF">
                  <w:pPr>
                    <w:spacing w:after="0" w:line="240" w:lineRule="auto"/>
                    <w:jc w:val="center"/>
                    <w:rPr>
                      <w:rFonts w:ascii="Times New Roman" w:eastAsia="Times New Roman" w:hAnsi="Times New Roman" w:cs="Times New Roman"/>
                      <w:b/>
                      <w:bCs/>
                      <w:sz w:val="24"/>
                      <w:szCs w:val="24"/>
                    </w:rPr>
                  </w:pPr>
                  <w:r w:rsidRPr="000031FF">
                    <w:rPr>
                      <w:rFonts w:ascii="Times New Roman" w:eastAsia="Times New Roman" w:hAnsi="Times New Roman" w:cs="Times New Roman"/>
                      <w:b/>
                      <w:bCs/>
                      <w:sz w:val="24"/>
                      <w:szCs w:val="24"/>
                    </w:rPr>
                    <w:t>Bytes</w:t>
                  </w:r>
                </w:p>
              </w:tc>
            </w:tr>
            <w:tr w:rsidR="000031FF" w:rsidRPr="000031FF" w:rsidTr="000031F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0031FF" w:rsidRPr="000031FF" w:rsidRDefault="000031FF" w:rsidP="000031FF">
                  <w:pPr>
                    <w:spacing w:after="0" w:line="240" w:lineRule="auto"/>
                    <w:rPr>
                      <w:rFonts w:ascii="Times New Roman" w:eastAsia="Times New Roman" w:hAnsi="Times New Roman" w:cs="Times New Roman"/>
                      <w:sz w:val="24"/>
                      <w:szCs w:val="24"/>
                    </w:rPr>
                  </w:pPr>
                  <w:r w:rsidRPr="000031FF">
                    <w:rPr>
                      <w:rFonts w:ascii="Times New Roman" w:eastAsia="Times New Roman" w:hAnsi="Times New Roman" w:cs="Times New Roman"/>
                      <w:sz w:val="24"/>
                      <w:szCs w:val="24"/>
                    </w:rPr>
                    <w:t>INX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0031FF" w:rsidRPr="000031FF" w:rsidRDefault="000031FF" w:rsidP="000031FF">
                  <w:pPr>
                    <w:spacing w:after="0" w:line="240" w:lineRule="auto"/>
                    <w:rPr>
                      <w:rFonts w:ascii="Times New Roman" w:eastAsia="Times New Roman" w:hAnsi="Times New Roman" w:cs="Times New Roman"/>
                      <w:sz w:val="24"/>
                      <w:szCs w:val="24"/>
                    </w:rPr>
                  </w:pPr>
                  <w:r w:rsidRPr="000031FF">
                    <w:rPr>
                      <w:rFonts w:ascii="Times New Roman" w:eastAsia="Times New Roman" w:hAnsi="Times New Roman" w:cs="Times New Roman"/>
                      <w:sz w:val="24"/>
                      <w:szCs w:val="24"/>
                    </w:rPr>
                    <w:t>1</w:t>
                  </w:r>
                </w:p>
              </w:tc>
            </w:tr>
            <w:tr w:rsidR="000031FF" w:rsidRPr="000031FF" w:rsidTr="000031F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0031FF" w:rsidRPr="000031FF" w:rsidRDefault="000031FF" w:rsidP="000031FF">
                  <w:pPr>
                    <w:spacing w:after="0" w:line="240" w:lineRule="auto"/>
                    <w:rPr>
                      <w:rFonts w:ascii="Times New Roman" w:eastAsia="Times New Roman" w:hAnsi="Times New Roman" w:cs="Times New Roman"/>
                      <w:sz w:val="24"/>
                      <w:szCs w:val="24"/>
                    </w:rPr>
                  </w:pPr>
                  <w:r w:rsidRPr="000031FF">
                    <w:rPr>
                      <w:rFonts w:ascii="Times New Roman" w:eastAsia="Times New Roman" w:hAnsi="Times New Roman" w:cs="Times New Roman"/>
                      <w:sz w:val="24"/>
                      <w:szCs w:val="24"/>
                    </w:rPr>
                    <w:t>INX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0031FF" w:rsidRPr="000031FF" w:rsidRDefault="000031FF" w:rsidP="000031FF">
                  <w:pPr>
                    <w:spacing w:after="0" w:line="240" w:lineRule="auto"/>
                    <w:rPr>
                      <w:rFonts w:ascii="Times New Roman" w:eastAsia="Times New Roman" w:hAnsi="Times New Roman" w:cs="Times New Roman"/>
                      <w:sz w:val="24"/>
                      <w:szCs w:val="24"/>
                    </w:rPr>
                  </w:pPr>
                  <w:r w:rsidRPr="000031FF">
                    <w:rPr>
                      <w:rFonts w:ascii="Times New Roman" w:eastAsia="Times New Roman" w:hAnsi="Times New Roman" w:cs="Times New Roman"/>
                      <w:sz w:val="24"/>
                      <w:szCs w:val="24"/>
                    </w:rPr>
                    <w:t>1</w:t>
                  </w:r>
                </w:p>
              </w:tc>
            </w:tr>
            <w:tr w:rsidR="000031FF" w:rsidRPr="000031FF" w:rsidTr="000031F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0031FF" w:rsidRPr="000031FF" w:rsidRDefault="000031FF" w:rsidP="000031FF">
                  <w:pPr>
                    <w:spacing w:after="0" w:line="240" w:lineRule="auto"/>
                    <w:rPr>
                      <w:rFonts w:ascii="Times New Roman" w:eastAsia="Times New Roman" w:hAnsi="Times New Roman" w:cs="Times New Roman"/>
                      <w:sz w:val="24"/>
                      <w:szCs w:val="24"/>
                    </w:rPr>
                  </w:pPr>
                  <w:r w:rsidRPr="000031FF">
                    <w:rPr>
                      <w:rFonts w:ascii="Times New Roman" w:eastAsia="Times New Roman" w:hAnsi="Times New Roman" w:cs="Times New Roman"/>
                      <w:sz w:val="24"/>
                      <w:szCs w:val="24"/>
                    </w:rPr>
                    <w:t>INX 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0031FF" w:rsidRPr="000031FF" w:rsidRDefault="000031FF" w:rsidP="000031FF">
                  <w:pPr>
                    <w:spacing w:after="0" w:line="240" w:lineRule="auto"/>
                    <w:rPr>
                      <w:rFonts w:ascii="Times New Roman" w:eastAsia="Times New Roman" w:hAnsi="Times New Roman" w:cs="Times New Roman"/>
                      <w:sz w:val="24"/>
                      <w:szCs w:val="24"/>
                    </w:rPr>
                  </w:pPr>
                  <w:r w:rsidRPr="000031FF">
                    <w:rPr>
                      <w:rFonts w:ascii="Times New Roman" w:eastAsia="Times New Roman" w:hAnsi="Times New Roman" w:cs="Times New Roman"/>
                      <w:sz w:val="24"/>
                      <w:szCs w:val="24"/>
                    </w:rPr>
                    <w:t>1</w:t>
                  </w:r>
                </w:p>
              </w:tc>
            </w:tr>
          </w:tbl>
          <w:p w:rsidR="000031FF" w:rsidRDefault="000031FF" w:rsidP="000031FF">
            <w:pPr>
              <w:pStyle w:val="ListParagraph"/>
              <w:numPr>
                <w:ilvl w:val="0"/>
                <w:numId w:val="40"/>
              </w:num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Example:</w:t>
            </w:r>
          </w:p>
          <w:p w:rsidR="000031FF" w:rsidRPr="000031FF" w:rsidRDefault="000031FF" w:rsidP="000031FF">
            <w:pPr>
              <w:pStyle w:val="ListParagraph"/>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start: </w:t>
            </w:r>
            <w:proofErr w:type="spellStart"/>
            <w:r w:rsidRPr="000031FF">
              <w:rPr>
                <w:rFonts w:ascii="Times New Roman" w:hAnsi="Times New Roman" w:cs="Times New Roman"/>
                <w:sz w:val="24"/>
                <w:szCs w:val="24"/>
              </w:rPr>
              <w:t>nop</w:t>
            </w:r>
            <w:proofErr w:type="spellEnd"/>
          </w:p>
          <w:p w:rsidR="000031FF" w:rsidRPr="000031FF" w:rsidRDefault="000031FF" w:rsidP="000031FF">
            <w:pPr>
              <w:pStyle w:val="ListParagraph"/>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 xml:space="preserve">LXI B, 4523h </w:t>
            </w:r>
          </w:p>
          <w:p w:rsidR="000031FF" w:rsidRPr="000031FF" w:rsidRDefault="000031FF" w:rsidP="000031FF">
            <w:pPr>
              <w:pStyle w:val="ListParagraph"/>
              <w:tabs>
                <w:tab w:val="center" w:pos="4320"/>
                <w:tab w:val="right" w:pos="8640"/>
              </w:tabs>
              <w:rPr>
                <w:rFonts w:ascii="Times New Roman" w:hAnsi="Times New Roman" w:cs="Times New Roman"/>
                <w:sz w:val="24"/>
                <w:szCs w:val="24"/>
              </w:rPr>
            </w:pPr>
            <w:r w:rsidRPr="000031FF">
              <w:rPr>
                <w:rFonts w:ascii="Times New Roman" w:hAnsi="Times New Roman" w:cs="Times New Roman"/>
                <w:sz w:val="24"/>
                <w:szCs w:val="24"/>
              </w:rPr>
              <w:t>INX B</w:t>
            </w:r>
          </w:p>
          <w:p w:rsidR="000031FF" w:rsidRDefault="000031FF" w:rsidP="000031FF">
            <w:pPr>
              <w:pStyle w:val="ListParagraph"/>
              <w:tabs>
                <w:tab w:val="center" w:pos="4320"/>
                <w:tab w:val="right" w:pos="8640"/>
              </w:tabs>
              <w:rPr>
                <w:rFonts w:ascii="Times New Roman" w:hAnsi="Times New Roman" w:cs="Times New Roman"/>
                <w:sz w:val="24"/>
                <w:szCs w:val="24"/>
              </w:rPr>
            </w:pPr>
            <w:proofErr w:type="spellStart"/>
            <w:r w:rsidRPr="000031FF">
              <w:rPr>
                <w:rFonts w:ascii="Times New Roman" w:hAnsi="Times New Roman" w:cs="Times New Roman"/>
                <w:sz w:val="24"/>
                <w:szCs w:val="24"/>
              </w:rPr>
              <w:t>Hlt</w:t>
            </w:r>
            <w:proofErr w:type="spellEnd"/>
          </w:p>
          <w:p w:rsidR="000031FF" w:rsidRDefault="000031FF"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Default="00433411" w:rsidP="00433411">
            <w:pPr>
              <w:pStyle w:val="ListParagraph"/>
              <w:tabs>
                <w:tab w:val="center" w:pos="4320"/>
                <w:tab w:val="right" w:pos="8640"/>
              </w:tabs>
              <w:rPr>
                <w:rFonts w:ascii="Times New Roman" w:hAnsi="Times New Roman" w:cs="Times New Roman"/>
                <w:sz w:val="24"/>
                <w:szCs w:val="24"/>
              </w:rPr>
            </w:pPr>
          </w:p>
          <w:p w:rsidR="00433411" w:rsidRPr="000031FF" w:rsidRDefault="00433411" w:rsidP="00433411">
            <w:pPr>
              <w:pStyle w:val="ListParagraph"/>
              <w:tabs>
                <w:tab w:val="center" w:pos="4320"/>
                <w:tab w:val="right" w:pos="8640"/>
              </w:tabs>
              <w:rPr>
                <w:rFonts w:ascii="Times New Roman" w:hAnsi="Times New Roman" w:cs="Times New Roman"/>
                <w:sz w:val="24"/>
                <w:szCs w:val="24"/>
              </w:rPr>
            </w:pPr>
          </w:p>
        </w:tc>
      </w:tr>
      <w:tr w:rsidR="00433411" w:rsidTr="00433411">
        <w:tc>
          <w:tcPr>
            <w:tcW w:w="9576" w:type="dxa"/>
            <w:shd w:val="clear" w:color="auto" w:fill="FABF8F" w:themeFill="accent6" w:themeFillTint="99"/>
          </w:tcPr>
          <w:p w:rsidR="00433411" w:rsidRPr="000031FF" w:rsidRDefault="00433411" w:rsidP="00433411">
            <w:pPr>
              <w:pStyle w:val="NormalWeb"/>
              <w:spacing w:before="0" w:beforeAutospacing="0" w:after="0" w:afterAutospacing="0"/>
              <w:jc w:val="center"/>
              <w:rPr>
                <w:b/>
                <w:bCs/>
                <w:color w:val="000000"/>
              </w:rPr>
            </w:pPr>
            <w:r w:rsidRPr="00433411">
              <w:rPr>
                <w:b/>
                <w:bCs/>
                <w:color w:val="000000"/>
              </w:rPr>
              <w:lastRenderedPageBreak/>
              <w:t xml:space="preserve">DCX </w:t>
            </w:r>
            <w:proofErr w:type="spellStart"/>
            <w:r w:rsidRPr="00433411">
              <w:rPr>
                <w:b/>
                <w:bCs/>
                <w:color w:val="000000"/>
              </w:rPr>
              <w:t>Rp</w:t>
            </w:r>
            <w:proofErr w:type="spellEnd"/>
          </w:p>
        </w:tc>
      </w:tr>
      <w:tr w:rsidR="00433411" w:rsidTr="0033448C">
        <w:tc>
          <w:tcPr>
            <w:tcW w:w="9576" w:type="dxa"/>
            <w:shd w:val="clear" w:color="auto" w:fill="FFFFFF" w:themeFill="background1"/>
          </w:tcPr>
          <w:p w:rsidR="00433411" w:rsidRPr="00433411" w:rsidRDefault="00433411" w:rsidP="00433411">
            <w:pPr>
              <w:pStyle w:val="NormalWeb"/>
              <w:spacing w:before="120" w:beforeAutospacing="0" w:after="168" w:afterAutospacing="0"/>
              <w:jc w:val="both"/>
              <w:rPr>
                <w:color w:val="000000"/>
              </w:rPr>
            </w:pPr>
            <w:r w:rsidRPr="00433411">
              <w:rPr>
                <w:b/>
                <w:bCs/>
                <w:color w:val="000000"/>
              </w:rPr>
              <w:t>DCX</w:t>
            </w:r>
            <w:r w:rsidRPr="00433411">
              <w:rPr>
                <w:color w:val="000000"/>
              </w:rPr>
              <w:t> is a mnemonic that stands for “</w:t>
            </w:r>
            <w:r w:rsidR="003877A6" w:rsidRPr="00433411">
              <w:rPr>
                <w:color w:val="000000"/>
              </w:rPr>
              <w:t>Decrement extended</w:t>
            </w:r>
            <w:r w:rsidRPr="00433411">
              <w:rPr>
                <w:color w:val="000000"/>
              </w:rPr>
              <w:t xml:space="preserve"> register” and </w:t>
            </w:r>
            <w:proofErr w:type="spellStart"/>
            <w:r w:rsidRPr="00433411">
              <w:rPr>
                <w:color w:val="000000"/>
              </w:rPr>
              <w:t>rp</w:t>
            </w:r>
            <w:proofErr w:type="spellEnd"/>
            <w:r w:rsidRPr="00433411">
              <w:rPr>
                <w:color w:val="000000"/>
              </w:rPr>
              <w:t xml:space="preserve"> stands for register pair. And it can be any one of the following register pairs −</w:t>
            </w:r>
          </w:p>
          <w:p w:rsidR="00433411" w:rsidRDefault="00433411" w:rsidP="00433411">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rp</w:t>
            </w:r>
            <w:proofErr w:type="spellEnd"/>
            <w:r>
              <w:rPr>
                <w:sz w:val="23"/>
                <w:szCs w:val="23"/>
              </w:rPr>
              <w:t xml:space="preserve"> = BC, DE, or HL</w:t>
            </w:r>
          </w:p>
          <w:p w:rsidR="00433411" w:rsidRDefault="00433411" w:rsidP="00433411">
            <w:pPr>
              <w:pStyle w:val="NormalWeb"/>
              <w:numPr>
                <w:ilvl w:val="0"/>
                <w:numId w:val="41"/>
              </w:numPr>
              <w:spacing w:before="0" w:beforeAutospacing="0" w:after="0" w:afterAutospacing="0"/>
              <w:jc w:val="both"/>
              <w:rPr>
                <w:color w:val="000000"/>
              </w:rPr>
            </w:pPr>
            <w:proofErr w:type="gramStart"/>
            <w:r w:rsidRPr="00433411">
              <w:rPr>
                <w:color w:val="000000"/>
              </w:rPr>
              <w:t>2 byte</w:t>
            </w:r>
            <w:proofErr w:type="gramEnd"/>
            <w:r w:rsidRPr="00433411">
              <w:rPr>
                <w:color w:val="000000"/>
              </w:rPr>
              <w:t xml:space="preserve"> instruction</w:t>
            </w:r>
          </w:p>
          <w:p w:rsidR="00433411" w:rsidRDefault="00433411" w:rsidP="00433411">
            <w:pPr>
              <w:pStyle w:val="NormalWeb"/>
              <w:numPr>
                <w:ilvl w:val="0"/>
                <w:numId w:val="41"/>
              </w:numPr>
              <w:spacing w:before="0" w:beforeAutospacing="0" w:after="0" w:afterAutospacing="0"/>
              <w:jc w:val="both"/>
              <w:rPr>
                <w:color w:val="000000"/>
              </w:rPr>
            </w:pPr>
            <w:proofErr w:type="gramStart"/>
            <w:r w:rsidRPr="00570227">
              <w:t>Decrease  the</w:t>
            </w:r>
            <w:proofErr w:type="gramEnd"/>
            <w:r w:rsidRPr="00570227">
              <w:t xml:space="preserve"> contents of register pair</w:t>
            </w:r>
          </w:p>
          <w:p w:rsidR="00433411" w:rsidRDefault="00433411" w:rsidP="00433411">
            <w:pPr>
              <w:pStyle w:val="NormalWeb"/>
              <w:numPr>
                <w:ilvl w:val="0"/>
                <w:numId w:val="41"/>
              </w:numPr>
              <w:spacing w:before="0" w:beforeAutospacing="0" w:after="0" w:afterAutospacing="0"/>
              <w:jc w:val="both"/>
              <w:rPr>
                <w:color w:val="000000"/>
              </w:rPr>
            </w:pPr>
            <w:r w:rsidRPr="00433411">
              <w:rPr>
                <w:color w:val="000000"/>
              </w:rPr>
              <w:t>This instruction will be used to subtract 1 from the present content of the </w:t>
            </w:r>
            <w:proofErr w:type="spellStart"/>
            <w:r w:rsidRPr="00433411">
              <w:rPr>
                <w:b/>
                <w:bCs/>
                <w:color w:val="000000"/>
              </w:rPr>
              <w:t>rp</w:t>
            </w:r>
            <w:proofErr w:type="spellEnd"/>
            <w:r w:rsidRPr="00433411">
              <w:rPr>
                <w:color w:val="000000"/>
              </w:rPr>
              <w:t xml:space="preserve">. </w:t>
            </w:r>
          </w:p>
          <w:p w:rsidR="00433411" w:rsidRDefault="00433411" w:rsidP="00433411">
            <w:pPr>
              <w:pStyle w:val="NormalWeb"/>
              <w:numPr>
                <w:ilvl w:val="0"/>
                <w:numId w:val="41"/>
              </w:numPr>
              <w:spacing w:before="0" w:beforeAutospacing="0" w:after="0" w:afterAutospacing="0"/>
              <w:jc w:val="both"/>
              <w:rPr>
                <w:color w:val="000000"/>
              </w:rPr>
            </w:pPr>
            <w:r w:rsidRPr="00433411">
              <w:rPr>
                <w:color w:val="000000"/>
              </w:rPr>
              <w:t xml:space="preserve">And </w:t>
            </w:r>
            <w:proofErr w:type="gramStart"/>
            <w:r w:rsidRPr="00433411">
              <w:rPr>
                <w:color w:val="000000"/>
              </w:rPr>
              <w:t>thus</w:t>
            </w:r>
            <w:proofErr w:type="gramEnd"/>
            <w:r w:rsidRPr="00433411">
              <w:rPr>
                <w:color w:val="000000"/>
              </w:rPr>
              <w:t xml:space="preserve"> the result of the decremented content will remain stored in </w:t>
            </w:r>
            <w:proofErr w:type="spellStart"/>
            <w:r w:rsidRPr="00433411">
              <w:rPr>
                <w:color w:val="000000"/>
              </w:rPr>
              <w:t>rp</w:t>
            </w:r>
            <w:proofErr w:type="spellEnd"/>
            <w:r w:rsidRPr="00433411">
              <w:rPr>
                <w:color w:val="000000"/>
              </w:rPr>
              <w:t xml:space="preserve"> itself. </w:t>
            </w:r>
          </w:p>
          <w:p w:rsidR="00433411" w:rsidRDefault="00433411" w:rsidP="00433411">
            <w:pPr>
              <w:pStyle w:val="NormalWeb"/>
              <w:numPr>
                <w:ilvl w:val="0"/>
                <w:numId w:val="41"/>
              </w:numPr>
              <w:spacing w:before="0" w:beforeAutospacing="0" w:after="0" w:afterAutospacing="0"/>
              <w:jc w:val="both"/>
              <w:rPr>
                <w:color w:val="000000"/>
              </w:rPr>
            </w:pPr>
            <w:r w:rsidRPr="00433411">
              <w:rPr>
                <w:color w:val="000000"/>
              </w:rPr>
              <w:t xml:space="preserve">Though, it is an arithmetic instruction, note that flags are not at all affected by the execution of this instruction. </w:t>
            </w:r>
          </w:p>
          <w:p w:rsidR="00433411" w:rsidRDefault="00433411" w:rsidP="00433411">
            <w:pPr>
              <w:pStyle w:val="NormalWeb"/>
              <w:numPr>
                <w:ilvl w:val="0"/>
                <w:numId w:val="41"/>
              </w:numPr>
              <w:spacing w:before="0" w:beforeAutospacing="0" w:after="0" w:afterAutospacing="0"/>
              <w:jc w:val="both"/>
              <w:rPr>
                <w:color w:val="000000"/>
              </w:rPr>
            </w:pPr>
            <w:r w:rsidRPr="00433411">
              <w:rPr>
                <w:color w:val="000000"/>
              </w:rPr>
              <w:t xml:space="preserve">A register pair is generally used to store 16-bit memory address. </w:t>
            </w:r>
          </w:p>
          <w:p w:rsidR="00433411" w:rsidRDefault="00433411" w:rsidP="00433411">
            <w:pPr>
              <w:pStyle w:val="NormalWeb"/>
              <w:numPr>
                <w:ilvl w:val="0"/>
                <w:numId w:val="41"/>
              </w:numPr>
              <w:spacing w:before="0" w:beforeAutospacing="0" w:after="0" w:afterAutospacing="0"/>
              <w:jc w:val="both"/>
              <w:rPr>
                <w:color w:val="000000"/>
              </w:rPr>
            </w:pPr>
            <w:r w:rsidRPr="00433411">
              <w:rPr>
                <w:color w:val="000000"/>
              </w:rPr>
              <w:t xml:space="preserve">If flag bits got affected during decrement of a memory address, then it may cause problems in many cases. </w:t>
            </w:r>
          </w:p>
          <w:p w:rsidR="00433411" w:rsidRDefault="00433411" w:rsidP="00433411">
            <w:pPr>
              <w:pStyle w:val="NormalWeb"/>
              <w:numPr>
                <w:ilvl w:val="0"/>
                <w:numId w:val="41"/>
              </w:numPr>
              <w:spacing w:before="0" w:beforeAutospacing="0" w:after="0" w:afterAutospacing="0"/>
              <w:jc w:val="both"/>
              <w:rPr>
                <w:color w:val="000000"/>
              </w:rPr>
            </w:pPr>
            <w:r w:rsidRPr="00433411">
              <w:rPr>
                <w:color w:val="000000"/>
              </w:rPr>
              <w:t>So as per design of 8085, flag bits are not getting affected by the execution of this instruction </w:t>
            </w:r>
            <w:proofErr w:type="spellStart"/>
            <w:r w:rsidRPr="00433411">
              <w:rPr>
                <w:b/>
                <w:bCs/>
                <w:color w:val="000000"/>
              </w:rPr>
              <w:t>DCXrp</w:t>
            </w:r>
            <w:proofErr w:type="spellEnd"/>
            <w:r w:rsidRPr="00433411">
              <w:rPr>
                <w:color w:val="000000"/>
              </w:rPr>
              <w:t>.</w:t>
            </w:r>
          </w:p>
          <w:p w:rsidR="00433411" w:rsidRDefault="00433411" w:rsidP="00433411">
            <w:pPr>
              <w:pStyle w:val="NormalWeb"/>
              <w:numPr>
                <w:ilvl w:val="0"/>
                <w:numId w:val="41"/>
              </w:numPr>
              <w:spacing w:before="0" w:beforeAutospacing="0" w:after="0" w:afterAutospacing="0"/>
              <w:jc w:val="both"/>
              <w:rPr>
                <w:color w:val="000000"/>
              </w:rPr>
            </w:pPr>
            <w:r>
              <w:rPr>
                <w:color w:val="000000"/>
              </w:rPr>
              <w:t>Example:</w:t>
            </w:r>
          </w:p>
          <w:p w:rsidR="00433411" w:rsidRPr="00433411" w:rsidRDefault="00433411" w:rsidP="00433411">
            <w:pPr>
              <w:pStyle w:val="NormalWeb"/>
              <w:spacing w:before="0" w:beforeAutospacing="0" w:after="0" w:afterAutospacing="0"/>
              <w:ind w:left="360"/>
              <w:jc w:val="both"/>
              <w:rPr>
                <w:color w:val="000000"/>
              </w:rPr>
            </w:pPr>
            <w:r w:rsidRPr="00433411">
              <w:rPr>
                <w:color w:val="000000"/>
              </w:rPr>
              <w:t xml:space="preserve">start: </w:t>
            </w:r>
            <w:proofErr w:type="spellStart"/>
            <w:r w:rsidRPr="00433411">
              <w:rPr>
                <w:color w:val="000000"/>
              </w:rPr>
              <w:t>nop</w:t>
            </w:r>
            <w:proofErr w:type="spellEnd"/>
          </w:p>
          <w:p w:rsidR="00433411" w:rsidRPr="00433411" w:rsidRDefault="00433411" w:rsidP="00433411">
            <w:pPr>
              <w:pStyle w:val="NormalWeb"/>
              <w:spacing w:before="0" w:beforeAutospacing="0" w:after="0" w:afterAutospacing="0"/>
              <w:ind w:left="360"/>
              <w:jc w:val="both"/>
              <w:rPr>
                <w:color w:val="000000"/>
              </w:rPr>
            </w:pPr>
            <w:r w:rsidRPr="00433411">
              <w:rPr>
                <w:color w:val="000000"/>
              </w:rPr>
              <w:t xml:space="preserve">LXI B, 4523h </w:t>
            </w:r>
          </w:p>
          <w:p w:rsidR="00433411" w:rsidRPr="00433411" w:rsidRDefault="00433411" w:rsidP="00433411">
            <w:pPr>
              <w:pStyle w:val="NormalWeb"/>
              <w:spacing w:before="0" w:beforeAutospacing="0" w:after="0" w:afterAutospacing="0"/>
              <w:ind w:left="360"/>
              <w:jc w:val="both"/>
              <w:rPr>
                <w:color w:val="000000"/>
              </w:rPr>
            </w:pPr>
            <w:r w:rsidRPr="00433411">
              <w:rPr>
                <w:color w:val="000000"/>
              </w:rPr>
              <w:t>DCX B</w:t>
            </w:r>
          </w:p>
          <w:p w:rsidR="00433411" w:rsidRPr="00433411" w:rsidRDefault="00AB754D" w:rsidP="00433411">
            <w:pPr>
              <w:pStyle w:val="NormalWeb"/>
              <w:spacing w:before="0" w:beforeAutospacing="0" w:after="0" w:afterAutospacing="0"/>
              <w:ind w:left="360"/>
              <w:jc w:val="both"/>
              <w:rPr>
                <w:color w:val="000000"/>
              </w:rPr>
            </w:pPr>
            <w:proofErr w:type="spellStart"/>
            <w:r w:rsidRPr="00433411">
              <w:rPr>
                <w:color w:val="000000"/>
              </w:rPr>
              <w:t>H</w:t>
            </w:r>
            <w:r w:rsidR="00433411" w:rsidRPr="00433411">
              <w:rPr>
                <w:color w:val="000000"/>
              </w:rPr>
              <w:t>lt</w:t>
            </w:r>
            <w:proofErr w:type="spellEnd"/>
          </w:p>
          <w:p w:rsidR="00433411" w:rsidRPr="00433411" w:rsidRDefault="00433411" w:rsidP="00433411">
            <w:pPr>
              <w:pStyle w:val="NormalWeb"/>
              <w:spacing w:before="0" w:beforeAutospacing="0" w:after="0" w:afterAutospacing="0"/>
              <w:jc w:val="center"/>
              <w:rPr>
                <w:b/>
                <w:bCs/>
                <w:color w:val="000000"/>
              </w:rPr>
            </w:pPr>
          </w:p>
        </w:tc>
      </w:tr>
      <w:tr w:rsidR="00AB754D" w:rsidTr="00AB754D">
        <w:tc>
          <w:tcPr>
            <w:tcW w:w="9576" w:type="dxa"/>
            <w:shd w:val="clear" w:color="auto" w:fill="FABF8F" w:themeFill="accent6" w:themeFillTint="99"/>
          </w:tcPr>
          <w:p w:rsidR="00AB754D" w:rsidRPr="00433411" w:rsidRDefault="00AB754D" w:rsidP="00AB754D">
            <w:pPr>
              <w:pStyle w:val="NormalWeb"/>
              <w:spacing w:before="120" w:beforeAutospacing="0" w:after="168" w:afterAutospacing="0"/>
              <w:jc w:val="center"/>
              <w:rPr>
                <w:b/>
                <w:bCs/>
                <w:color w:val="000000"/>
              </w:rPr>
            </w:pPr>
            <w:r w:rsidRPr="00AB754D">
              <w:rPr>
                <w:b/>
                <w:bCs/>
                <w:color w:val="000000"/>
              </w:rPr>
              <w:t>XCHG</w:t>
            </w:r>
          </w:p>
        </w:tc>
      </w:tr>
      <w:tr w:rsidR="00AB754D" w:rsidTr="00AB754D">
        <w:tc>
          <w:tcPr>
            <w:tcW w:w="9576" w:type="dxa"/>
            <w:shd w:val="clear" w:color="auto" w:fill="FFFFFF" w:themeFill="background1"/>
          </w:tcPr>
          <w:p w:rsidR="00A20EBB" w:rsidRDefault="00A20EBB" w:rsidP="00A20EBB">
            <w:pPr>
              <w:pStyle w:val="NormalWeb"/>
              <w:numPr>
                <w:ilvl w:val="0"/>
                <w:numId w:val="45"/>
              </w:numPr>
              <w:spacing w:before="0" w:beforeAutospacing="0" w:after="0" w:afterAutospacing="0"/>
              <w:jc w:val="both"/>
              <w:rPr>
                <w:color w:val="000000"/>
                <w:sz w:val="23"/>
                <w:szCs w:val="23"/>
                <w:shd w:val="clear" w:color="auto" w:fill="FFFFFF"/>
              </w:rPr>
            </w:pPr>
            <w:r w:rsidRPr="00A20EBB">
              <w:rPr>
                <w:color w:val="000000"/>
                <w:sz w:val="23"/>
                <w:szCs w:val="23"/>
                <w:shd w:val="clear" w:color="auto" w:fill="FFFFFF"/>
              </w:rPr>
              <w:t>In 8085 Instruction set, there is one mnemonic </w:t>
            </w:r>
            <w:r w:rsidRPr="00A20EBB">
              <w:rPr>
                <w:b/>
                <w:bCs/>
                <w:color w:val="000000"/>
                <w:sz w:val="23"/>
                <w:szCs w:val="23"/>
                <w:shd w:val="clear" w:color="auto" w:fill="FFFFFF"/>
              </w:rPr>
              <w:t>XCHG</w:t>
            </w:r>
            <w:r w:rsidRPr="00A20EBB">
              <w:rPr>
                <w:color w:val="000000"/>
                <w:sz w:val="23"/>
                <w:szCs w:val="23"/>
                <w:shd w:val="clear" w:color="auto" w:fill="FFFFFF"/>
              </w:rPr>
              <w:t xml:space="preserve">, which stands for </w:t>
            </w:r>
            <w:r w:rsidR="003877A6" w:rsidRPr="00A20EBB">
              <w:rPr>
                <w:color w:val="000000"/>
                <w:sz w:val="23"/>
                <w:szCs w:val="23"/>
                <w:shd w:val="clear" w:color="auto" w:fill="FFFFFF"/>
              </w:rPr>
              <w:t>exchange</w:t>
            </w:r>
            <w:r w:rsidRPr="00A20EBB">
              <w:rPr>
                <w:color w:val="000000"/>
                <w:sz w:val="23"/>
                <w:szCs w:val="23"/>
                <w:shd w:val="clear" w:color="auto" w:fill="FFFFFF"/>
              </w:rPr>
              <w:t xml:space="preserve">. </w:t>
            </w:r>
          </w:p>
          <w:p w:rsidR="00A20EBB" w:rsidRDefault="00A20EBB" w:rsidP="00A20EBB">
            <w:pPr>
              <w:pStyle w:val="NormalWeb"/>
              <w:numPr>
                <w:ilvl w:val="0"/>
                <w:numId w:val="45"/>
              </w:numPr>
              <w:spacing w:before="0" w:beforeAutospacing="0" w:after="0" w:afterAutospacing="0"/>
              <w:jc w:val="both"/>
              <w:rPr>
                <w:color w:val="000000"/>
                <w:sz w:val="23"/>
                <w:szCs w:val="23"/>
                <w:shd w:val="clear" w:color="auto" w:fill="FFFFFF"/>
              </w:rPr>
            </w:pPr>
            <w:r w:rsidRPr="00A20EBB">
              <w:rPr>
                <w:color w:val="000000"/>
                <w:sz w:val="23"/>
                <w:szCs w:val="23"/>
                <w:shd w:val="clear" w:color="auto" w:fill="FFFFFF"/>
              </w:rPr>
              <w:t xml:space="preserve">This is an instruction to exchange contents of HL register pair with DE register pair. </w:t>
            </w:r>
          </w:p>
          <w:p w:rsidR="00A20EBB" w:rsidRDefault="00A20EBB" w:rsidP="00A20EBB">
            <w:pPr>
              <w:pStyle w:val="NormalWeb"/>
              <w:numPr>
                <w:ilvl w:val="0"/>
                <w:numId w:val="45"/>
              </w:numPr>
              <w:spacing w:before="0" w:beforeAutospacing="0" w:after="0" w:afterAutospacing="0"/>
              <w:jc w:val="both"/>
              <w:rPr>
                <w:color w:val="000000"/>
                <w:sz w:val="23"/>
                <w:szCs w:val="23"/>
                <w:shd w:val="clear" w:color="auto" w:fill="FFFFFF"/>
              </w:rPr>
            </w:pPr>
            <w:r w:rsidRPr="00A20EBB">
              <w:rPr>
                <w:color w:val="000000"/>
                <w:sz w:val="23"/>
                <w:szCs w:val="23"/>
                <w:shd w:val="clear" w:color="auto" w:fill="FFFFFF"/>
              </w:rPr>
              <w:t xml:space="preserve">This instruction uses implied addressing mode. </w:t>
            </w:r>
          </w:p>
          <w:p w:rsidR="00A20EBB" w:rsidRDefault="00A20EBB" w:rsidP="00A20EBB">
            <w:pPr>
              <w:pStyle w:val="NormalWeb"/>
              <w:numPr>
                <w:ilvl w:val="0"/>
                <w:numId w:val="45"/>
              </w:numPr>
              <w:spacing w:before="0" w:beforeAutospacing="0" w:after="0" w:afterAutospacing="0"/>
              <w:jc w:val="both"/>
              <w:rPr>
                <w:color w:val="000000"/>
                <w:sz w:val="23"/>
                <w:szCs w:val="23"/>
                <w:shd w:val="clear" w:color="auto" w:fill="FFFFFF"/>
              </w:rPr>
            </w:pPr>
            <w:r w:rsidRPr="00A20EBB">
              <w:rPr>
                <w:color w:val="000000"/>
                <w:sz w:val="23"/>
                <w:szCs w:val="23"/>
                <w:shd w:val="clear" w:color="auto" w:fill="FFFFFF"/>
              </w:rPr>
              <w:t xml:space="preserve">As it is1-Byte instruction, so It occupies only 1-Byte in the memory. </w:t>
            </w:r>
          </w:p>
          <w:p w:rsidR="00AB754D" w:rsidRPr="00A20EBB" w:rsidRDefault="00A20EBB" w:rsidP="00A20EBB">
            <w:pPr>
              <w:pStyle w:val="NormalWeb"/>
              <w:numPr>
                <w:ilvl w:val="0"/>
                <w:numId w:val="45"/>
              </w:numPr>
              <w:spacing w:before="0" w:beforeAutospacing="0" w:after="0" w:afterAutospacing="0"/>
              <w:jc w:val="both"/>
              <w:rPr>
                <w:color w:val="000000"/>
                <w:sz w:val="23"/>
                <w:szCs w:val="23"/>
                <w:shd w:val="clear" w:color="auto" w:fill="FFFFFF"/>
              </w:rPr>
            </w:pPr>
            <w:r w:rsidRPr="00A20EBB">
              <w:rPr>
                <w:color w:val="000000"/>
                <w:sz w:val="23"/>
                <w:szCs w:val="23"/>
                <w:shd w:val="clear" w:color="auto" w:fill="FFFFFF"/>
              </w:rPr>
              <w:t>After execution of this instruction, the content between H and D registers and L and E registers will get swapped respectively.</w:t>
            </w:r>
          </w:p>
          <w:p w:rsidR="00A20EBB" w:rsidRPr="00A20EBB" w:rsidRDefault="00A20EBB" w:rsidP="00A20EBB">
            <w:pPr>
              <w:pStyle w:val="NormalWeb"/>
              <w:spacing w:before="0" w:beforeAutospacing="0" w:after="0" w:afterAutospacing="0"/>
              <w:jc w:val="both"/>
              <w:rPr>
                <w:color w:val="000000"/>
                <w:sz w:val="23"/>
                <w:szCs w:val="23"/>
                <w:shd w:val="clear" w:color="auto" w:fill="FFFFFF"/>
              </w:rPr>
            </w:pPr>
            <w:r w:rsidRPr="00A20EBB">
              <w:rPr>
                <w:color w:val="000000"/>
                <w:sz w:val="23"/>
                <w:szCs w:val="23"/>
                <w:shd w:val="clear" w:color="auto" w:fill="FFFFFF"/>
              </w:rPr>
              <w:t>Example:</w:t>
            </w:r>
          </w:p>
          <w:p w:rsidR="00A20EBB" w:rsidRPr="00AE0579" w:rsidRDefault="00A20EBB" w:rsidP="00A20EBB">
            <w:pPr>
              <w:rPr>
                <w:rFonts w:ascii="Times New Roman" w:hAnsi="Times New Roman" w:cs="Times New Roman"/>
                <w:b/>
                <w:bCs/>
                <w:sz w:val="24"/>
                <w:szCs w:val="24"/>
              </w:rPr>
            </w:pPr>
            <w:r w:rsidRPr="00AE0579">
              <w:rPr>
                <w:rFonts w:ascii="Times New Roman" w:hAnsi="Times New Roman" w:cs="Times New Roman"/>
                <w:b/>
                <w:bCs/>
                <w:sz w:val="24"/>
                <w:szCs w:val="24"/>
              </w:rPr>
              <w:t xml:space="preserve">start: </w:t>
            </w:r>
            <w:proofErr w:type="spellStart"/>
            <w:r w:rsidRPr="00AE0579">
              <w:rPr>
                <w:rFonts w:ascii="Times New Roman" w:hAnsi="Times New Roman" w:cs="Times New Roman"/>
                <w:b/>
                <w:bCs/>
                <w:sz w:val="24"/>
                <w:szCs w:val="24"/>
              </w:rPr>
              <w:t>nop</w:t>
            </w:r>
            <w:proofErr w:type="spellEnd"/>
          </w:p>
          <w:p w:rsidR="00A20EBB" w:rsidRPr="00AE0579" w:rsidRDefault="00A20EBB" w:rsidP="00A20EBB">
            <w:pPr>
              <w:rPr>
                <w:rFonts w:ascii="Times New Roman" w:hAnsi="Times New Roman" w:cs="Times New Roman"/>
                <w:b/>
                <w:bCs/>
                <w:sz w:val="24"/>
                <w:szCs w:val="24"/>
              </w:rPr>
            </w:pPr>
            <w:r w:rsidRPr="00AE0579">
              <w:rPr>
                <w:rFonts w:ascii="Times New Roman" w:hAnsi="Times New Roman" w:cs="Times New Roman"/>
                <w:b/>
                <w:bCs/>
                <w:sz w:val="24"/>
                <w:szCs w:val="24"/>
              </w:rPr>
              <w:t>LXI H, 2050H</w:t>
            </w:r>
          </w:p>
          <w:p w:rsidR="00A20EBB" w:rsidRPr="00AE0579" w:rsidRDefault="00A20EBB" w:rsidP="00A20EBB">
            <w:pPr>
              <w:rPr>
                <w:rFonts w:ascii="Times New Roman" w:hAnsi="Times New Roman" w:cs="Times New Roman"/>
                <w:b/>
                <w:bCs/>
                <w:sz w:val="24"/>
                <w:szCs w:val="24"/>
              </w:rPr>
            </w:pPr>
            <w:r w:rsidRPr="00AE0579">
              <w:rPr>
                <w:rFonts w:ascii="Times New Roman" w:hAnsi="Times New Roman" w:cs="Times New Roman"/>
                <w:b/>
                <w:bCs/>
                <w:sz w:val="24"/>
                <w:szCs w:val="24"/>
              </w:rPr>
              <w:t>LXI D, 1030H</w:t>
            </w:r>
          </w:p>
          <w:p w:rsidR="00A20EBB" w:rsidRPr="00AE0579" w:rsidRDefault="00A20EBB" w:rsidP="00A20EBB">
            <w:pPr>
              <w:rPr>
                <w:rFonts w:ascii="Times New Roman" w:hAnsi="Times New Roman" w:cs="Times New Roman"/>
                <w:b/>
                <w:bCs/>
                <w:sz w:val="24"/>
                <w:szCs w:val="24"/>
              </w:rPr>
            </w:pPr>
            <w:r w:rsidRPr="00AE0579">
              <w:rPr>
                <w:rFonts w:ascii="Times New Roman" w:hAnsi="Times New Roman" w:cs="Times New Roman"/>
                <w:b/>
                <w:bCs/>
                <w:sz w:val="24"/>
                <w:szCs w:val="24"/>
              </w:rPr>
              <w:t>XCHG</w:t>
            </w:r>
          </w:p>
          <w:p w:rsidR="00A20EBB" w:rsidRDefault="00A20EBB" w:rsidP="00A20EBB">
            <w:pPr>
              <w:rPr>
                <w:rFonts w:ascii="Times New Roman" w:hAnsi="Times New Roman" w:cs="Times New Roman"/>
                <w:b/>
                <w:bCs/>
                <w:sz w:val="24"/>
                <w:szCs w:val="24"/>
              </w:rPr>
            </w:pPr>
            <w:proofErr w:type="spellStart"/>
            <w:r w:rsidRPr="00AE0579">
              <w:rPr>
                <w:rFonts w:ascii="Times New Roman" w:hAnsi="Times New Roman" w:cs="Times New Roman"/>
                <w:b/>
                <w:bCs/>
                <w:sz w:val="24"/>
                <w:szCs w:val="24"/>
              </w:rPr>
              <w:t>hlt</w:t>
            </w:r>
            <w:proofErr w:type="spellEnd"/>
            <w:r w:rsidRPr="00AE0579">
              <w:rPr>
                <w:rFonts w:ascii="Times New Roman" w:hAnsi="Times New Roman" w:cs="Times New Roman"/>
                <w:b/>
                <w:bCs/>
                <w:sz w:val="24"/>
                <w:szCs w:val="24"/>
              </w:rPr>
              <w:t xml:space="preserve"> </w:t>
            </w:r>
          </w:p>
          <w:p w:rsidR="00A20EBB" w:rsidRDefault="00A20EBB" w:rsidP="00A20EBB">
            <w:pPr>
              <w:pStyle w:val="NormalWeb"/>
              <w:spacing w:before="120" w:beforeAutospacing="0" w:after="168" w:afterAutospacing="0"/>
              <w:rPr>
                <w:b/>
                <w:bCs/>
                <w:color w:val="000000"/>
              </w:rPr>
            </w:pPr>
          </w:p>
          <w:p w:rsidR="003D6F8E" w:rsidRDefault="003D6F8E" w:rsidP="00A20EBB">
            <w:pPr>
              <w:pStyle w:val="NormalWeb"/>
              <w:spacing w:before="120" w:beforeAutospacing="0" w:after="168" w:afterAutospacing="0"/>
              <w:rPr>
                <w:b/>
                <w:bCs/>
                <w:color w:val="000000"/>
              </w:rPr>
            </w:pPr>
          </w:p>
          <w:p w:rsidR="003D6F8E" w:rsidRDefault="003D6F8E" w:rsidP="00A20EBB">
            <w:pPr>
              <w:pStyle w:val="NormalWeb"/>
              <w:spacing w:before="120" w:beforeAutospacing="0" w:after="168" w:afterAutospacing="0"/>
              <w:rPr>
                <w:b/>
                <w:bCs/>
                <w:color w:val="000000"/>
              </w:rPr>
            </w:pPr>
          </w:p>
          <w:p w:rsidR="003D6F8E" w:rsidRPr="00AB754D" w:rsidRDefault="003D6F8E" w:rsidP="00A20EBB">
            <w:pPr>
              <w:pStyle w:val="NormalWeb"/>
              <w:spacing w:before="120" w:beforeAutospacing="0" w:after="168" w:afterAutospacing="0"/>
              <w:rPr>
                <w:b/>
                <w:bCs/>
                <w:color w:val="000000"/>
              </w:rPr>
            </w:pPr>
          </w:p>
        </w:tc>
      </w:tr>
      <w:tr w:rsidR="00A20EBB" w:rsidTr="003D6F8E">
        <w:tc>
          <w:tcPr>
            <w:tcW w:w="9576" w:type="dxa"/>
            <w:shd w:val="clear" w:color="auto" w:fill="FABF8F" w:themeFill="accent6" w:themeFillTint="99"/>
          </w:tcPr>
          <w:p w:rsidR="00A20EBB" w:rsidRDefault="003D6F8E" w:rsidP="005F6B34">
            <w:pPr>
              <w:pStyle w:val="NormalWeb"/>
              <w:spacing w:before="0" w:beforeAutospacing="0" w:after="0" w:afterAutospacing="0"/>
              <w:jc w:val="center"/>
              <w:rPr>
                <w:b/>
                <w:bCs/>
                <w:color w:val="000000"/>
              </w:rPr>
            </w:pPr>
            <w:r>
              <w:rPr>
                <w:b/>
                <w:bCs/>
                <w:color w:val="000000"/>
              </w:rPr>
              <w:lastRenderedPageBreak/>
              <w:t>LHLD</w:t>
            </w:r>
          </w:p>
          <w:p w:rsidR="00C82A68" w:rsidRDefault="00C82A68" w:rsidP="005F6B34">
            <w:pPr>
              <w:pStyle w:val="NormalWeb"/>
              <w:spacing w:before="0" w:beforeAutospacing="0" w:after="0" w:afterAutospacing="0"/>
              <w:jc w:val="center"/>
              <w:rPr>
                <w:rFonts w:ascii="Arial" w:hAnsi="Arial" w:cs="Arial"/>
                <w:color w:val="000000"/>
                <w:sz w:val="23"/>
                <w:szCs w:val="23"/>
                <w:shd w:val="clear" w:color="auto" w:fill="FFFFFF"/>
              </w:rPr>
            </w:pPr>
            <w:r>
              <w:rPr>
                <w:b/>
                <w:bCs/>
                <w:color w:val="000000"/>
              </w:rPr>
              <w:t>Load H and L Register Direct</w:t>
            </w:r>
          </w:p>
        </w:tc>
      </w:tr>
      <w:tr w:rsidR="00A20EBB" w:rsidTr="00AB754D">
        <w:tc>
          <w:tcPr>
            <w:tcW w:w="9576" w:type="dxa"/>
            <w:shd w:val="clear" w:color="auto" w:fill="FFFFFF" w:themeFill="background1"/>
          </w:tcPr>
          <w:p w:rsidR="0081662E" w:rsidRPr="002113CB" w:rsidRDefault="00F90888" w:rsidP="00F90888">
            <w:pPr>
              <w:pStyle w:val="ListParagraph"/>
              <w:numPr>
                <w:ilvl w:val="0"/>
                <w:numId w:val="46"/>
              </w:numPr>
              <w:rPr>
                <w:rFonts w:ascii="Times New Roman" w:hAnsi="Times New Roman" w:cs="Times New Roman"/>
                <w:bCs/>
                <w:sz w:val="24"/>
                <w:szCs w:val="24"/>
              </w:rPr>
            </w:pPr>
            <w:r w:rsidRPr="002113CB">
              <w:rPr>
                <w:rFonts w:ascii="Times New Roman" w:hAnsi="Times New Roman" w:cs="Times New Roman"/>
                <w:bCs/>
                <w:sz w:val="24"/>
                <w:szCs w:val="24"/>
              </w:rPr>
              <w:t>This instruction loads the contents of the 16- bit memory location into the HL register pair.</w:t>
            </w:r>
          </w:p>
          <w:p w:rsidR="00F90888" w:rsidRDefault="00F01DC3" w:rsidP="00F90888">
            <w:pPr>
              <w:pStyle w:val="ListParagraph"/>
              <w:numPr>
                <w:ilvl w:val="0"/>
                <w:numId w:val="46"/>
              </w:numPr>
              <w:rPr>
                <w:rFonts w:ascii="Times New Roman" w:hAnsi="Times New Roman" w:cs="Times New Roman"/>
                <w:bCs/>
                <w:sz w:val="24"/>
                <w:szCs w:val="24"/>
              </w:rPr>
            </w:pPr>
            <w:r w:rsidRPr="002113CB">
              <w:rPr>
                <w:rFonts w:ascii="Times New Roman" w:hAnsi="Times New Roman" w:cs="Times New Roman"/>
                <w:bCs/>
                <w:sz w:val="24"/>
                <w:szCs w:val="24"/>
              </w:rPr>
              <w:t>This instruction copies the contents of the memory location pointed by the 16-bit address in register L and copies the contents of the next memory location in register H.</w:t>
            </w:r>
          </w:p>
          <w:p w:rsidR="00AE2D7D" w:rsidRPr="00AE2D7D" w:rsidRDefault="00AE2D7D" w:rsidP="00AE2D7D">
            <w:pPr>
              <w:pStyle w:val="ListParagraph"/>
              <w:numPr>
                <w:ilvl w:val="0"/>
                <w:numId w:val="46"/>
              </w:numPr>
              <w:jc w:val="both"/>
              <w:rPr>
                <w:rFonts w:ascii="Times New Roman" w:hAnsi="Times New Roman" w:cs="Times New Roman"/>
                <w:bCs/>
                <w:sz w:val="24"/>
                <w:szCs w:val="24"/>
              </w:rPr>
            </w:pPr>
            <w:r w:rsidRPr="00AE2D7D">
              <w:rPr>
                <w:rFonts w:ascii="Times New Roman" w:hAnsi="Times New Roman" w:cs="Times New Roman"/>
                <w:b/>
                <w:bCs/>
                <w:color w:val="000000"/>
                <w:sz w:val="23"/>
                <w:szCs w:val="23"/>
                <w:shd w:val="clear" w:color="auto" w:fill="FFFFFF"/>
              </w:rPr>
              <w:t>LHLD</w:t>
            </w:r>
            <w:r w:rsidRPr="00AE2D7D">
              <w:rPr>
                <w:rFonts w:ascii="Times New Roman" w:hAnsi="Times New Roman" w:cs="Times New Roman"/>
                <w:color w:val="000000"/>
                <w:sz w:val="23"/>
                <w:szCs w:val="23"/>
                <w:shd w:val="clear" w:color="auto" w:fill="FFFFFF"/>
              </w:rPr>
              <w:t xml:space="preserve"> is a mnemonic that stands for Load HL pair using Direct addressing from memory location whose 16-bit address is denoted as a16. </w:t>
            </w:r>
            <w:proofErr w:type="gramStart"/>
            <w:r w:rsidRPr="00AE2D7D">
              <w:rPr>
                <w:rFonts w:ascii="Times New Roman" w:hAnsi="Times New Roman" w:cs="Times New Roman"/>
                <w:color w:val="000000"/>
                <w:sz w:val="23"/>
                <w:szCs w:val="23"/>
                <w:shd w:val="clear" w:color="auto" w:fill="FFFFFF"/>
              </w:rPr>
              <w:t>So</w:t>
            </w:r>
            <w:proofErr w:type="gramEnd"/>
            <w:r w:rsidRPr="00AE2D7D">
              <w:rPr>
                <w:rFonts w:ascii="Times New Roman" w:hAnsi="Times New Roman" w:cs="Times New Roman"/>
                <w:color w:val="000000"/>
                <w:sz w:val="23"/>
                <w:szCs w:val="23"/>
                <w:shd w:val="clear" w:color="auto" w:fill="FFFFFF"/>
              </w:rPr>
              <w:t xml:space="preserve"> the previous content of HL register pair will get updated with the new 16-bits value. As HL pair has to be updated, so data comes from two consecutive memory locations starting at the address a16 and also from next address location. This instruction uses absolute addressing mode for specifying the data in the instruction. </w:t>
            </w:r>
          </w:p>
          <w:p w:rsidR="00AE2D7D" w:rsidRPr="00AE2D7D" w:rsidRDefault="00AE2D7D" w:rsidP="00AE2D7D">
            <w:pPr>
              <w:pStyle w:val="ListParagraph"/>
              <w:numPr>
                <w:ilvl w:val="0"/>
                <w:numId w:val="46"/>
              </w:numPr>
              <w:jc w:val="both"/>
              <w:rPr>
                <w:rFonts w:ascii="Times New Roman" w:hAnsi="Times New Roman" w:cs="Times New Roman"/>
                <w:bCs/>
                <w:sz w:val="24"/>
                <w:szCs w:val="24"/>
              </w:rPr>
            </w:pPr>
            <w:r w:rsidRPr="00AE2D7D">
              <w:rPr>
                <w:rFonts w:ascii="Times New Roman" w:hAnsi="Times New Roman" w:cs="Times New Roman"/>
                <w:color w:val="000000"/>
                <w:sz w:val="23"/>
                <w:szCs w:val="23"/>
                <w:shd w:val="clear" w:color="auto" w:fill="FFFFFF"/>
              </w:rPr>
              <w:t>It occupies 3-Bytes in the memory.</w:t>
            </w:r>
          </w:p>
          <w:p w:rsidR="00F90888" w:rsidRDefault="00F90888" w:rsidP="003D6F8E">
            <w:pPr>
              <w:rPr>
                <w:rFonts w:ascii="Times New Roman" w:hAnsi="Times New Roman" w:cs="Times New Roman"/>
                <w:b/>
                <w:bCs/>
                <w:sz w:val="24"/>
                <w:szCs w:val="24"/>
              </w:rPr>
            </w:pPr>
          </w:p>
          <w:p w:rsidR="0081662E" w:rsidRDefault="0081662E" w:rsidP="003D6F8E">
            <w:pPr>
              <w:rPr>
                <w:rFonts w:ascii="Times New Roman" w:hAnsi="Times New Roman" w:cs="Times New Roman"/>
                <w:b/>
                <w:bCs/>
                <w:sz w:val="24"/>
                <w:szCs w:val="24"/>
              </w:rPr>
            </w:pPr>
            <w:r>
              <w:rPr>
                <w:rFonts w:ascii="Times New Roman" w:hAnsi="Times New Roman" w:cs="Times New Roman"/>
                <w:b/>
                <w:bCs/>
                <w:sz w:val="24"/>
                <w:szCs w:val="24"/>
              </w:rPr>
              <w:t>Example: 1</w:t>
            </w:r>
          </w:p>
          <w:p w:rsidR="003D6F8E" w:rsidRPr="0081662E" w:rsidRDefault="003D6F8E" w:rsidP="003D6F8E">
            <w:pPr>
              <w:rPr>
                <w:rFonts w:ascii="Times New Roman" w:hAnsi="Times New Roman" w:cs="Times New Roman"/>
                <w:bCs/>
                <w:sz w:val="24"/>
                <w:szCs w:val="24"/>
              </w:rPr>
            </w:pPr>
            <w:r w:rsidRPr="0081662E">
              <w:rPr>
                <w:rFonts w:ascii="Times New Roman" w:hAnsi="Times New Roman" w:cs="Times New Roman"/>
                <w:bCs/>
                <w:sz w:val="24"/>
                <w:szCs w:val="24"/>
              </w:rPr>
              <w:t xml:space="preserve">start: </w:t>
            </w:r>
            <w:proofErr w:type="spellStart"/>
            <w:r w:rsidRPr="0081662E">
              <w:rPr>
                <w:rFonts w:ascii="Times New Roman" w:hAnsi="Times New Roman" w:cs="Times New Roman"/>
                <w:bCs/>
                <w:sz w:val="24"/>
                <w:szCs w:val="24"/>
              </w:rPr>
              <w:t>nop</w:t>
            </w:r>
            <w:proofErr w:type="spellEnd"/>
          </w:p>
          <w:p w:rsidR="003D6F8E" w:rsidRPr="0081662E" w:rsidRDefault="003D6F8E" w:rsidP="003D6F8E">
            <w:pPr>
              <w:rPr>
                <w:rFonts w:ascii="Times New Roman" w:hAnsi="Times New Roman" w:cs="Times New Roman"/>
                <w:bCs/>
                <w:sz w:val="24"/>
                <w:szCs w:val="24"/>
              </w:rPr>
            </w:pPr>
            <w:r w:rsidRPr="0081662E">
              <w:rPr>
                <w:rFonts w:ascii="Times New Roman" w:hAnsi="Times New Roman" w:cs="Times New Roman"/>
                <w:bCs/>
                <w:sz w:val="24"/>
                <w:szCs w:val="24"/>
              </w:rPr>
              <w:t>LXI H, 000Ah</w:t>
            </w:r>
          </w:p>
          <w:p w:rsidR="003D6F8E" w:rsidRPr="0081662E" w:rsidRDefault="003D6F8E" w:rsidP="003D6F8E">
            <w:pPr>
              <w:rPr>
                <w:rFonts w:ascii="Times New Roman" w:hAnsi="Times New Roman" w:cs="Times New Roman"/>
                <w:bCs/>
                <w:sz w:val="24"/>
                <w:szCs w:val="24"/>
              </w:rPr>
            </w:pPr>
            <w:r w:rsidRPr="0081662E">
              <w:rPr>
                <w:rFonts w:ascii="Times New Roman" w:hAnsi="Times New Roman" w:cs="Times New Roman"/>
                <w:bCs/>
                <w:sz w:val="24"/>
                <w:szCs w:val="24"/>
              </w:rPr>
              <w:t>MVI M, 45h</w:t>
            </w:r>
          </w:p>
          <w:p w:rsidR="003D6F8E" w:rsidRPr="0081662E" w:rsidRDefault="00F01DC3" w:rsidP="003D6F8E">
            <w:pPr>
              <w:rPr>
                <w:rFonts w:ascii="Times New Roman" w:hAnsi="Times New Roman" w:cs="Times New Roman"/>
                <w:bCs/>
                <w:sz w:val="24"/>
                <w:szCs w:val="24"/>
              </w:rPr>
            </w:pPr>
            <w:r>
              <w:rPr>
                <w:rFonts w:ascii="Times New Roman" w:hAnsi="Times New Roman" w:cs="Times New Roman"/>
                <w:bCs/>
                <w:sz w:val="24"/>
                <w:szCs w:val="24"/>
              </w:rPr>
              <w:t>LHLD 000A</w:t>
            </w:r>
            <w:r w:rsidR="003D6F8E" w:rsidRPr="0081662E">
              <w:rPr>
                <w:rFonts w:ascii="Times New Roman" w:hAnsi="Times New Roman" w:cs="Times New Roman"/>
                <w:bCs/>
                <w:sz w:val="24"/>
                <w:szCs w:val="24"/>
              </w:rPr>
              <w:t>h</w:t>
            </w:r>
          </w:p>
          <w:p w:rsidR="003D6F8E" w:rsidRPr="0081662E" w:rsidRDefault="003D6F8E" w:rsidP="003D6F8E">
            <w:pPr>
              <w:rPr>
                <w:rFonts w:ascii="Times New Roman" w:hAnsi="Times New Roman" w:cs="Times New Roman"/>
                <w:bCs/>
                <w:sz w:val="24"/>
                <w:szCs w:val="24"/>
              </w:rPr>
            </w:pPr>
            <w:proofErr w:type="spellStart"/>
            <w:r w:rsidRPr="0081662E">
              <w:rPr>
                <w:rFonts w:ascii="Times New Roman" w:hAnsi="Times New Roman" w:cs="Times New Roman"/>
                <w:bCs/>
                <w:sz w:val="24"/>
                <w:szCs w:val="24"/>
              </w:rPr>
              <w:t>hlt</w:t>
            </w:r>
            <w:proofErr w:type="spellEnd"/>
            <w:r w:rsidRPr="0081662E">
              <w:rPr>
                <w:rFonts w:ascii="Times New Roman" w:hAnsi="Times New Roman" w:cs="Times New Roman"/>
                <w:bCs/>
                <w:sz w:val="24"/>
                <w:szCs w:val="24"/>
              </w:rPr>
              <w:t xml:space="preserve"> </w:t>
            </w:r>
          </w:p>
          <w:p w:rsidR="0081662E" w:rsidRDefault="0081662E" w:rsidP="003D6F8E">
            <w:pPr>
              <w:rPr>
                <w:rFonts w:ascii="Times New Roman" w:hAnsi="Times New Roman" w:cs="Times New Roman"/>
                <w:b/>
                <w:bCs/>
                <w:sz w:val="24"/>
                <w:szCs w:val="24"/>
              </w:rPr>
            </w:pPr>
          </w:p>
          <w:p w:rsidR="0081662E" w:rsidRDefault="0081662E" w:rsidP="003D6F8E">
            <w:pPr>
              <w:rPr>
                <w:rFonts w:ascii="Times New Roman" w:hAnsi="Times New Roman" w:cs="Times New Roman"/>
                <w:b/>
                <w:bCs/>
                <w:sz w:val="24"/>
                <w:szCs w:val="24"/>
              </w:rPr>
            </w:pPr>
            <w:r>
              <w:rPr>
                <w:rFonts w:ascii="Times New Roman" w:hAnsi="Times New Roman" w:cs="Times New Roman"/>
                <w:b/>
                <w:bCs/>
                <w:sz w:val="24"/>
                <w:szCs w:val="24"/>
              </w:rPr>
              <w:t>Example: 2</w:t>
            </w:r>
          </w:p>
          <w:p w:rsidR="0081662E" w:rsidRPr="0081662E" w:rsidRDefault="0081662E" w:rsidP="0081662E">
            <w:pPr>
              <w:rPr>
                <w:rFonts w:ascii="Times New Roman" w:hAnsi="Times New Roman" w:cs="Times New Roman"/>
                <w:bCs/>
                <w:sz w:val="24"/>
                <w:szCs w:val="24"/>
              </w:rPr>
            </w:pPr>
            <w:r w:rsidRPr="0081662E">
              <w:rPr>
                <w:rFonts w:ascii="Times New Roman" w:hAnsi="Times New Roman" w:cs="Times New Roman"/>
                <w:bCs/>
                <w:sz w:val="24"/>
                <w:szCs w:val="24"/>
              </w:rPr>
              <w:t xml:space="preserve">start: </w:t>
            </w:r>
            <w:proofErr w:type="spellStart"/>
            <w:r w:rsidRPr="0081662E">
              <w:rPr>
                <w:rFonts w:ascii="Times New Roman" w:hAnsi="Times New Roman" w:cs="Times New Roman"/>
                <w:bCs/>
                <w:sz w:val="24"/>
                <w:szCs w:val="24"/>
              </w:rPr>
              <w:t>nop</w:t>
            </w:r>
            <w:proofErr w:type="spellEnd"/>
          </w:p>
          <w:p w:rsidR="0081662E" w:rsidRPr="0081662E" w:rsidRDefault="0081662E" w:rsidP="0081662E">
            <w:pPr>
              <w:rPr>
                <w:rFonts w:ascii="Times New Roman" w:hAnsi="Times New Roman" w:cs="Times New Roman"/>
                <w:bCs/>
                <w:sz w:val="24"/>
                <w:szCs w:val="24"/>
              </w:rPr>
            </w:pPr>
            <w:r w:rsidRPr="0081662E">
              <w:rPr>
                <w:rFonts w:ascii="Times New Roman" w:hAnsi="Times New Roman" w:cs="Times New Roman"/>
                <w:bCs/>
                <w:sz w:val="24"/>
                <w:szCs w:val="24"/>
              </w:rPr>
              <w:t>MVI M, 45h</w:t>
            </w:r>
          </w:p>
          <w:p w:rsidR="0081662E" w:rsidRPr="0081662E" w:rsidRDefault="0081662E" w:rsidP="0081662E">
            <w:pPr>
              <w:rPr>
                <w:rFonts w:ascii="Times New Roman" w:hAnsi="Times New Roman" w:cs="Times New Roman"/>
                <w:bCs/>
                <w:sz w:val="24"/>
                <w:szCs w:val="24"/>
              </w:rPr>
            </w:pPr>
            <w:r w:rsidRPr="0081662E">
              <w:rPr>
                <w:rFonts w:ascii="Times New Roman" w:hAnsi="Times New Roman" w:cs="Times New Roman"/>
                <w:bCs/>
                <w:sz w:val="24"/>
                <w:szCs w:val="24"/>
              </w:rPr>
              <w:t>MVI A, 10h</w:t>
            </w:r>
          </w:p>
          <w:p w:rsidR="0081662E" w:rsidRPr="0081662E" w:rsidRDefault="0081662E" w:rsidP="0081662E">
            <w:pPr>
              <w:rPr>
                <w:rFonts w:ascii="Times New Roman" w:hAnsi="Times New Roman" w:cs="Times New Roman"/>
                <w:bCs/>
                <w:sz w:val="24"/>
                <w:szCs w:val="24"/>
              </w:rPr>
            </w:pPr>
            <w:r w:rsidRPr="0081662E">
              <w:rPr>
                <w:rFonts w:ascii="Times New Roman" w:hAnsi="Times New Roman" w:cs="Times New Roman"/>
                <w:bCs/>
                <w:sz w:val="24"/>
                <w:szCs w:val="24"/>
              </w:rPr>
              <w:t>STA 0001h</w:t>
            </w:r>
          </w:p>
          <w:p w:rsidR="0081662E" w:rsidRPr="0081662E" w:rsidRDefault="0081662E" w:rsidP="0081662E">
            <w:pPr>
              <w:rPr>
                <w:rFonts w:ascii="Times New Roman" w:hAnsi="Times New Roman" w:cs="Times New Roman"/>
                <w:bCs/>
                <w:sz w:val="24"/>
                <w:szCs w:val="24"/>
              </w:rPr>
            </w:pPr>
            <w:r w:rsidRPr="0081662E">
              <w:rPr>
                <w:rFonts w:ascii="Times New Roman" w:hAnsi="Times New Roman" w:cs="Times New Roman"/>
                <w:bCs/>
                <w:sz w:val="24"/>
                <w:szCs w:val="24"/>
              </w:rPr>
              <w:t>LHLD 0000h</w:t>
            </w:r>
          </w:p>
          <w:p w:rsidR="0081662E" w:rsidRDefault="00C8423F" w:rsidP="00C8423F">
            <w:pPr>
              <w:rPr>
                <w:rFonts w:ascii="Times New Roman" w:hAnsi="Times New Roman" w:cs="Times New Roman"/>
                <w:bCs/>
                <w:sz w:val="24"/>
                <w:szCs w:val="24"/>
              </w:rPr>
            </w:pPr>
            <w:proofErr w:type="spellStart"/>
            <w:r w:rsidRPr="0081662E">
              <w:rPr>
                <w:rFonts w:ascii="Times New Roman" w:hAnsi="Times New Roman" w:cs="Times New Roman"/>
                <w:bCs/>
                <w:sz w:val="24"/>
                <w:szCs w:val="24"/>
              </w:rPr>
              <w:t>H</w:t>
            </w:r>
            <w:r w:rsidR="0081662E" w:rsidRPr="0081662E">
              <w:rPr>
                <w:rFonts w:ascii="Times New Roman" w:hAnsi="Times New Roman" w:cs="Times New Roman"/>
                <w:bCs/>
                <w:sz w:val="24"/>
                <w:szCs w:val="24"/>
              </w:rPr>
              <w:t>lt</w:t>
            </w:r>
            <w:proofErr w:type="spellEnd"/>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bookmarkStart w:id="0" w:name="_GoBack"/>
            <w:bookmarkEnd w:id="0"/>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95B6E" w:rsidRDefault="00395B6E" w:rsidP="00C8423F">
            <w:pPr>
              <w:rPr>
                <w:rFonts w:ascii="Times New Roman" w:hAnsi="Times New Roman" w:cs="Times New Roman"/>
                <w:bCs/>
                <w:sz w:val="24"/>
                <w:szCs w:val="24"/>
              </w:rPr>
            </w:pPr>
          </w:p>
          <w:p w:rsidR="00351AA8" w:rsidRPr="00C8423F" w:rsidRDefault="00351AA8" w:rsidP="00C8423F">
            <w:pPr>
              <w:rPr>
                <w:rFonts w:ascii="Times New Roman" w:hAnsi="Times New Roman" w:cs="Times New Roman"/>
                <w:bCs/>
                <w:sz w:val="24"/>
                <w:szCs w:val="24"/>
              </w:rPr>
            </w:pPr>
          </w:p>
        </w:tc>
      </w:tr>
      <w:tr w:rsidR="00C8423F" w:rsidTr="00C8423F">
        <w:tc>
          <w:tcPr>
            <w:tcW w:w="9576" w:type="dxa"/>
            <w:shd w:val="clear" w:color="auto" w:fill="FABF8F" w:themeFill="accent6" w:themeFillTint="99"/>
          </w:tcPr>
          <w:p w:rsidR="00C8423F" w:rsidRDefault="00C8423F" w:rsidP="00C8423F">
            <w:pPr>
              <w:pStyle w:val="ListParagraph"/>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SHLD</w:t>
            </w:r>
          </w:p>
          <w:p w:rsidR="00C8423F" w:rsidRPr="00F90888" w:rsidRDefault="00C8423F" w:rsidP="00C8423F">
            <w:pPr>
              <w:pStyle w:val="ListParagraph"/>
              <w:ind w:left="360"/>
              <w:jc w:val="center"/>
              <w:rPr>
                <w:rFonts w:ascii="Times New Roman" w:hAnsi="Times New Roman" w:cs="Times New Roman"/>
                <w:b/>
                <w:bCs/>
                <w:sz w:val="24"/>
                <w:szCs w:val="24"/>
              </w:rPr>
            </w:pPr>
            <w:r>
              <w:rPr>
                <w:rFonts w:ascii="Times New Roman" w:hAnsi="Times New Roman" w:cs="Times New Roman"/>
                <w:b/>
                <w:bCs/>
                <w:sz w:val="24"/>
                <w:szCs w:val="24"/>
              </w:rPr>
              <w:t>Store H and L Registers Direct</w:t>
            </w:r>
          </w:p>
        </w:tc>
      </w:tr>
      <w:tr w:rsidR="00C8423F" w:rsidTr="00C8423F">
        <w:tc>
          <w:tcPr>
            <w:tcW w:w="9576" w:type="dxa"/>
            <w:shd w:val="clear" w:color="auto" w:fill="FFFFFF" w:themeFill="background1"/>
          </w:tcPr>
          <w:p w:rsidR="00C8423F" w:rsidRPr="00C8423F" w:rsidRDefault="00C8423F" w:rsidP="00C8423F">
            <w:pPr>
              <w:pStyle w:val="ListParagraph"/>
              <w:numPr>
                <w:ilvl w:val="0"/>
                <w:numId w:val="47"/>
              </w:numPr>
              <w:jc w:val="both"/>
              <w:rPr>
                <w:rFonts w:ascii="Times New Roman" w:hAnsi="Times New Roman" w:cs="Times New Roman"/>
                <w:color w:val="222222"/>
                <w:spacing w:val="4"/>
                <w:shd w:val="clear" w:color="auto" w:fill="FFFFFF"/>
              </w:rPr>
            </w:pPr>
            <w:r w:rsidRPr="00C8423F">
              <w:rPr>
                <w:rFonts w:ascii="Times New Roman" w:hAnsi="Times New Roman" w:cs="Times New Roman"/>
                <w:color w:val="222222"/>
                <w:spacing w:val="4"/>
                <w:shd w:val="clear" w:color="auto" w:fill="FFFFFF"/>
              </w:rPr>
              <w:t xml:space="preserve">The contents of register L are stored into the memory location specified by the 16-bit address in the operand and the contents of H register are stored into the next memory location by incrementing the operand. </w:t>
            </w:r>
          </w:p>
          <w:p w:rsidR="00C8423F" w:rsidRPr="00C8423F" w:rsidRDefault="00C8423F" w:rsidP="00C8423F">
            <w:pPr>
              <w:pStyle w:val="ListParagraph"/>
              <w:numPr>
                <w:ilvl w:val="0"/>
                <w:numId w:val="47"/>
              </w:numPr>
              <w:jc w:val="both"/>
              <w:rPr>
                <w:rFonts w:ascii="Times New Roman" w:hAnsi="Times New Roman" w:cs="Times New Roman"/>
                <w:color w:val="222222"/>
                <w:spacing w:val="4"/>
                <w:shd w:val="clear" w:color="auto" w:fill="FFFFFF"/>
              </w:rPr>
            </w:pPr>
            <w:r w:rsidRPr="00C8423F">
              <w:rPr>
                <w:rFonts w:ascii="Times New Roman" w:hAnsi="Times New Roman" w:cs="Times New Roman"/>
                <w:color w:val="222222"/>
                <w:spacing w:val="4"/>
                <w:shd w:val="clear" w:color="auto" w:fill="FFFFFF"/>
              </w:rPr>
              <w:t xml:space="preserve">The contents of registers HL are not altered. </w:t>
            </w:r>
          </w:p>
          <w:p w:rsidR="00C8423F" w:rsidRPr="002113CB" w:rsidRDefault="00C8423F" w:rsidP="00C8423F">
            <w:pPr>
              <w:pStyle w:val="ListParagraph"/>
              <w:numPr>
                <w:ilvl w:val="0"/>
                <w:numId w:val="47"/>
              </w:numPr>
              <w:jc w:val="both"/>
              <w:rPr>
                <w:rFonts w:ascii="Times New Roman" w:hAnsi="Times New Roman" w:cs="Times New Roman"/>
                <w:b/>
                <w:bCs/>
                <w:sz w:val="24"/>
                <w:szCs w:val="24"/>
              </w:rPr>
            </w:pPr>
            <w:r w:rsidRPr="00C8423F">
              <w:rPr>
                <w:rFonts w:ascii="Times New Roman" w:hAnsi="Times New Roman" w:cs="Times New Roman"/>
                <w:color w:val="222222"/>
                <w:spacing w:val="4"/>
                <w:shd w:val="clear" w:color="auto" w:fill="FFFFFF"/>
              </w:rPr>
              <w:t>This is a 3-byte instruction, the second byte specifies the low-order address and the third byte specifies the high-order address.</w:t>
            </w:r>
          </w:p>
          <w:p w:rsidR="007E2393" w:rsidRPr="007E2393" w:rsidRDefault="002113CB" w:rsidP="00C8423F">
            <w:pPr>
              <w:pStyle w:val="ListParagraph"/>
              <w:numPr>
                <w:ilvl w:val="0"/>
                <w:numId w:val="47"/>
              </w:numPr>
              <w:jc w:val="both"/>
              <w:rPr>
                <w:rFonts w:ascii="Times New Roman" w:hAnsi="Times New Roman" w:cs="Times New Roman"/>
                <w:b/>
                <w:bCs/>
                <w:sz w:val="24"/>
                <w:szCs w:val="24"/>
              </w:rPr>
            </w:pPr>
            <w:r w:rsidRPr="002113CB">
              <w:rPr>
                <w:rFonts w:ascii="Times New Roman" w:hAnsi="Times New Roman" w:cs="Times New Roman"/>
                <w:b/>
                <w:bCs/>
                <w:color w:val="000000"/>
                <w:sz w:val="23"/>
                <w:szCs w:val="23"/>
                <w:shd w:val="clear" w:color="auto" w:fill="FFFFFF"/>
              </w:rPr>
              <w:t>SHLD</w:t>
            </w:r>
            <w:r w:rsidRPr="002113CB">
              <w:rPr>
                <w:rFonts w:ascii="Times New Roman" w:hAnsi="Times New Roman" w:cs="Times New Roman"/>
                <w:color w:val="000000"/>
                <w:sz w:val="23"/>
                <w:szCs w:val="23"/>
                <w:shd w:val="clear" w:color="auto" w:fill="FFFFFF"/>
              </w:rPr>
              <w:t xml:space="preserve"> is a mnemonic, which stands for Store </w:t>
            </w:r>
            <w:proofErr w:type="spellStart"/>
            <w:r w:rsidRPr="002113CB">
              <w:rPr>
                <w:rFonts w:ascii="Times New Roman" w:hAnsi="Times New Roman" w:cs="Times New Roman"/>
                <w:color w:val="000000"/>
                <w:sz w:val="23"/>
                <w:szCs w:val="23"/>
                <w:shd w:val="clear" w:color="auto" w:fill="FFFFFF"/>
              </w:rPr>
              <w:t>HLpair</w:t>
            </w:r>
            <w:proofErr w:type="spellEnd"/>
            <w:r w:rsidRPr="002113CB">
              <w:rPr>
                <w:rFonts w:ascii="Times New Roman" w:hAnsi="Times New Roman" w:cs="Times New Roman"/>
                <w:color w:val="000000"/>
                <w:sz w:val="23"/>
                <w:szCs w:val="23"/>
                <w:shd w:val="clear" w:color="auto" w:fill="FFFFFF"/>
              </w:rPr>
              <w:t xml:space="preserve"> using Direct addressing in memory location whose 16-bit address is denoted as a16. As HL pair has to be stored, so it has to be stored in two consecutive locations starting at the address a16. We know that H and L are 8-bit registers. </w:t>
            </w:r>
            <w:proofErr w:type="gramStart"/>
            <w:r w:rsidRPr="002113CB">
              <w:rPr>
                <w:rFonts w:ascii="Times New Roman" w:hAnsi="Times New Roman" w:cs="Times New Roman"/>
                <w:color w:val="000000"/>
                <w:sz w:val="23"/>
                <w:szCs w:val="23"/>
                <w:shd w:val="clear" w:color="auto" w:fill="FFFFFF"/>
              </w:rPr>
              <w:t>So</w:t>
            </w:r>
            <w:proofErr w:type="gramEnd"/>
            <w:r w:rsidRPr="002113CB">
              <w:rPr>
                <w:rFonts w:ascii="Times New Roman" w:hAnsi="Times New Roman" w:cs="Times New Roman"/>
                <w:color w:val="000000"/>
                <w:sz w:val="23"/>
                <w:szCs w:val="23"/>
                <w:shd w:val="clear" w:color="auto" w:fill="FFFFFF"/>
              </w:rPr>
              <w:t xml:space="preserve"> their contents will be stored in two consecutive memory locations as each memory location can hold 8-bits of data. This instruction uses absolute addressing mode for specifying the destination. </w:t>
            </w:r>
          </w:p>
          <w:p w:rsidR="002113CB" w:rsidRPr="002113CB" w:rsidRDefault="002113CB" w:rsidP="00C8423F">
            <w:pPr>
              <w:pStyle w:val="ListParagraph"/>
              <w:numPr>
                <w:ilvl w:val="0"/>
                <w:numId w:val="47"/>
              </w:numPr>
              <w:jc w:val="both"/>
              <w:rPr>
                <w:rFonts w:ascii="Times New Roman" w:hAnsi="Times New Roman" w:cs="Times New Roman"/>
                <w:b/>
                <w:bCs/>
                <w:sz w:val="24"/>
                <w:szCs w:val="24"/>
              </w:rPr>
            </w:pPr>
            <w:r w:rsidRPr="002113CB">
              <w:rPr>
                <w:rFonts w:ascii="Times New Roman" w:hAnsi="Times New Roman" w:cs="Times New Roman"/>
                <w:color w:val="000000"/>
                <w:sz w:val="23"/>
                <w:szCs w:val="23"/>
                <w:shd w:val="clear" w:color="auto" w:fill="FFFFFF"/>
              </w:rPr>
              <w:t>It occupies 3-Bytes in the memory.</w:t>
            </w:r>
          </w:p>
          <w:p w:rsidR="00C8423F" w:rsidRDefault="00351AA8" w:rsidP="00351AA8">
            <w:pPr>
              <w:jc w:val="both"/>
              <w:rPr>
                <w:rFonts w:ascii="Times New Roman" w:hAnsi="Times New Roman" w:cs="Times New Roman"/>
                <w:b/>
                <w:bCs/>
                <w:sz w:val="24"/>
                <w:szCs w:val="24"/>
              </w:rPr>
            </w:pPr>
            <w:r>
              <w:rPr>
                <w:rFonts w:ascii="Times New Roman" w:hAnsi="Times New Roman" w:cs="Times New Roman"/>
                <w:b/>
                <w:bCs/>
                <w:sz w:val="24"/>
                <w:szCs w:val="24"/>
              </w:rPr>
              <w:t>Example:</w:t>
            </w:r>
          </w:p>
          <w:p w:rsidR="00351AA8" w:rsidRPr="000F47D2" w:rsidRDefault="00351AA8" w:rsidP="00351AA8">
            <w:pPr>
              <w:rPr>
                <w:rFonts w:ascii="Times New Roman" w:hAnsi="Times New Roman" w:cs="Times New Roman"/>
                <w:b/>
                <w:bCs/>
                <w:sz w:val="24"/>
                <w:szCs w:val="24"/>
              </w:rPr>
            </w:pPr>
            <w:r w:rsidRPr="000F47D2">
              <w:rPr>
                <w:rFonts w:ascii="Times New Roman" w:hAnsi="Times New Roman" w:cs="Times New Roman"/>
                <w:b/>
                <w:bCs/>
                <w:sz w:val="24"/>
                <w:szCs w:val="24"/>
              </w:rPr>
              <w:t xml:space="preserve">start: </w:t>
            </w:r>
            <w:proofErr w:type="spellStart"/>
            <w:r w:rsidRPr="000F47D2">
              <w:rPr>
                <w:rFonts w:ascii="Times New Roman" w:hAnsi="Times New Roman" w:cs="Times New Roman"/>
                <w:b/>
                <w:bCs/>
                <w:sz w:val="24"/>
                <w:szCs w:val="24"/>
              </w:rPr>
              <w:t>nop</w:t>
            </w:r>
            <w:proofErr w:type="spellEnd"/>
          </w:p>
          <w:p w:rsidR="00351AA8" w:rsidRPr="000F47D2" w:rsidRDefault="00351AA8" w:rsidP="00351AA8">
            <w:pPr>
              <w:rPr>
                <w:rFonts w:ascii="Times New Roman" w:hAnsi="Times New Roman" w:cs="Times New Roman"/>
                <w:b/>
                <w:bCs/>
                <w:sz w:val="24"/>
                <w:szCs w:val="24"/>
              </w:rPr>
            </w:pPr>
            <w:r w:rsidRPr="000F47D2">
              <w:rPr>
                <w:rFonts w:ascii="Times New Roman" w:hAnsi="Times New Roman" w:cs="Times New Roman"/>
                <w:b/>
                <w:bCs/>
                <w:sz w:val="24"/>
                <w:szCs w:val="24"/>
              </w:rPr>
              <w:t>LXI H, 000Ah</w:t>
            </w:r>
          </w:p>
          <w:p w:rsidR="00351AA8" w:rsidRPr="000F47D2" w:rsidRDefault="00351AA8" w:rsidP="00351AA8">
            <w:pPr>
              <w:rPr>
                <w:rFonts w:ascii="Times New Roman" w:hAnsi="Times New Roman" w:cs="Times New Roman"/>
                <w:b/>
                <w:bCs/>
                <w:sz w:val="24"/>
                <w:szCs w:val="24"/>
              </w:rPr>
            </w:pPr>
            <w:r w:rsidRPr="000F47D2">
              <w:rPr>
                <w:rFonts w:ascii="Times New Roman" w:hAnsi="Times New Roman" w:cs="Times New Roman"/>
                <w:b/>
                <w:bCs/>
                <w:sz w:val="24"/>
                <w:szCs w:val="24"/>
              </w:rPr>
              <w:t>MVI M, 45h</w:t>
            </w:r>
          </w:p>
          <w:p w:rsidR="00351AA8" w:rsidRPr="000F47D2" w:rsidRDefault="00351AA8" w:rsidP="00351AA8">
            <w:pPr>
              <w:rPr>
                <w:rFonts w:ascii="Times New Roman" w:hAnsi="Times New Roman" w:cs="Times New Roman"/>
                <w:b/>
                <w:bCs/>
                <w:sz w:val="24"/>
                <w:szCs w:val="24"/>
              </w:rPr>
            </w:pPr>
            <w:r w:rsidRPr="000F47D2">
              <w:rPr>
                <w:rFonts w:ascii="Times New Roman" w:hAnsi="Times New Roman" w:cs="Times New Roman"/>
                <w:b/>
                <w:bCs/>
                <w:sz w:val="24"/>
                <w:szCs w:val="24"/>
              </w:rPr>
              <w:t>LHLD 000Ah</w:t>
            </w:r>
          </w:p>
          <w:p w:rsidR="00351AA8" w:rsidRPr="000F47D2" w:rsidRDefault="00351AA8" w:rsidP="00351AA8">
            <w:pPr>
              <w:rPr>
                <w:rFonts w:ascii="Times New Roman" w:hAnsi="Times New Roman" w:cs="Times New Roman"/>
                <w:b/>
                <w:bCs/>
                <w:sz w:val="24"/>
                <w:szCs w:val="24"/>
              </w:rPr>
            </w:pPr>
            <w:r w:rsidRPr="000F47D2">
              <w:rPr>
                <w:rFonts w:ascii="Times New Roman" w:hAnsi="Times New Roman" w:cs="Times New Roman"/>
                <w:b/>
                <w:bCs/>
                <w:sz w:val="24"/>
                <w:szCs w:val="24"/>
              </w:rPr>
              <w:t>SHLD 000Bh</w:t>
            </w:r>
          </w:p>
          <w:p w:rsidR="00351AA8" w:rsidRDefault="00351AA8" w:rsidP="00351AA8">
            <w:pPr>
              <w:rPr>
                <w:rFonts w:ascii="Times New Roman" w:hAnsi="Times New Roman" w:cs="Times New Roman"/>
                <w:b/>
                <w:bCs/>
                <w:sz w:val="24"/>
                <w:szCs w:val="24"/>
              </w:rPr>
            </w:pPr>
            <w:proofErr w:type="spellStart"/>
            <w:r w:rsidRPr="000F47D2">
              <w:rPr>
                <w:rFonts w:ascii="Times New Roman" w:hAnsi="Times New Roman" w:cs="Times New Roman"/>
                <w:b/>
                <w:bCs/>
                <w:sz w:val="24"/>
                <w:szCs w:val="24"/>
              </w:rPr>
              <w:t>hlt</w:t>
            </w:r>
            <w:proofErr w:type="spellEnd"/>
            <w:r w:rsidRPr="000F47D2">
              <w:rPr>
                <w:rFonts w:ascii="Times New Roman" w:hAnsi="Times New Roman" w:cs="Times New Roman"/>
                <w:b/>
                <w:bCs/>
                <w:sz w:val="24"/>
                <w:szCs w:val="24"/>
              </w:rPr>
              <w:t xml:space="preserve"> </w:t>
            </w:r>
          </w:p>
          <w:p w:rsidR="00351AA8" w:rsidRDefault="00351AA8" w:rsidP="00351AA8">
            <w:pPr>
              <w:jc w:val="both"/>
              <w:rPr>
                <w:rFonts w:ascii="Times New Roman" w:hAnsi="Times New Roman" w:cs="Times New Roman"/>
                <w:b/>
                <w:bCs/>
                <w:sz w:val="24"/>
                <w:szCs w:val="24"/>
              </w:rPr>
            </w:pPr>
          </w:p>
          <w:p w:rsidR="00351AA8" w:rsidRDefault="00351AA8" w:rsidP="00351AA8">
            <w:pPr>
              <w:jc w:val="both"/>
              <w:rPr>
                <w:rFonts w:ascii="Times New Roman" w:hAnsi="Times New Roman" w:cs="Times New Roman"/>
                <w:b/>
                <w:bCs/>
                <w:sz w:val="24"/>
                <w:szCs w:val="24"/>
              </w:rPr>
            </w:pPr>
          </w:p>
          <w:p w:rsidR="00351AA8" w:rsidRDefault="00351AA8" w:rsidP="00351AA8">
            <w:pPr>
              <w:jc w:val="both"/>
              <w:rPr>
                <w:rFonts w:ascii="Times New Roman" w:hAnsi="Times New Roman" w:cs="Times New Roman"/>
                <w:b/>
                <w:bCs/>
                <w:sz w:val="24"/>
                <w:szCs w:val="24"/>
              </w:rPr>
            </w:pPr>
          </w:p>
          <w:p w:rsidR="00351AA8" w:rsidRDefault="00351AA8"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395B6E" w:rsidRDefault="00395B6E" w:rsidP="00351AA8">
            <w:pPr>
              <w:jc w:val="both"/>
              <w:rPr>
                <w:rFonts w:ascii="Times New Roman" w:hAnsi="Times New Roman" w:cs="Times New Roman"/>
                <w:b/>
                <w:bCs/>
                <w:sz w:val="24"/>
                <w:szCs w:val="24"/>
              </w:rPr>
            </w:pPr>
          </w:p>
          <w:p w:rsidR="002113CB" w:rsidRDefault="002113CB" w:rsidP="00351AA8">
            <w:pPr>
              <w:jc w:val="both"/>
              <w:rPr>
                <w:rFonts w:ascii="Times New Roman" w:hAnsi="Times New Roman" w:cs="Times New Roman"/>
                <w:b/>
                <w:bCs/>
                <w:sz w:val="24"/>
                <w:szCs w:val="24"/>
              </w:rPr>
            </w:pPr>
          </w:p>
          <w:p w:rsidR="002113CB" w:rsidRDefault="002113CB" w:rsidP="00351AA8">
            <w:pPr>
              <w:jc w:val="both"/>
              <w:rPr>
                <w:rFonts w:ascii="Times New Roman" w:hAnsi="Times New Roman" w:cs="Times New Roman"/>
                <w:b/>
                <w:bCs/>
                <w:sz w:val="24"/>
                <w:szCs w:val="24"/>
              </w:rPr>
            </w:pPr>
          </w:p>
          <w:p w:rsidR="00351AA8" w:rsidRPr="00351AA8" w:rsidRDefault="00351AA8" w:rsidP="00351AA8">
            <w:pPr>
              <w:jc w:val="both"/>
              <w:rPr>
                <w:rFonts w:ascii="Times New Roman" w:hAnsi="Times New Roman" w:cs="Times New Roman"/>
                <w:b/>
                <w:bCs/>
                <w:sz w:val="24"/>
                <w:szCs w:val="24"/>
              </w:rPr>
            </w:pPr>
          </w:p>
        </w:tc>
      </w:tr>
      <w:tr w:rsidR="00351AA8" w:rsidTr="00351AA8">
        <w:tc>
          <w:tcPr>
            <w:tcW w:w="9576" w:type="dxa"/>
            <w:shd w:val="clear" w:color="auto" w:fill="FABF8F" w:themeFill="accent6" w:themeFillTint="99"/>
          </w:tcPr>
          <w:p w:rsidR="00351AA8" w:rsidRDefault="00351AA8" w:rsidP="00351AA8">
            <w:pPr>
              <w:pStyle w:val="ListParagraph"/>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STAX</w:t>
            </w:r>
          </w:p>
          <w:p w:rsidR="00351AA8" w:rsidRPr="00351AA8" w:rsidRDefault="00351AA8" w:rsidP="00351AA8">
            <w:pPr>
              <w:pStyle w:val="ListParagraph"/>
              <w:ind w:left="360"/>
              <w:jc w:val="center"/>
              <w:rPr>
                <w:rFonts w:ascii="Times New Roman" w:hAnsi="Times New Roman" w:cs="Times New Roman"/>
                <w:b/>
                <w:bCs/>
                <w:sz w:val="24"/>
                <w:szCs w:val="24"/>
              </w:rPr>
            </w:pPr>
            <w:r w:rsidRPr="00351AA8">
              <w:rPr>
                <w:rFonts w:ascii="Times New Roman" w:hAnsi="Times New Roman" w:cs="Times New Roman"/>
                <w:b/>
                <w:bCs/>
                <w:sz w:val="24"/>
                <w:szCs w:val="24"/>
              </w:rPr>
              <w:t>Store accumulator indirect</w:t>
            </w:r>
          </w:p>
        </w:tc>
      </w:tr>
      <w:tr w:rsidR="00351AA8" w:rsidTr="00C8423F">
        <w:tc>
          <w:tcPr>
            <w:tcW w:w="9576" w:type="dxa"/>
            <w:shd w:val="clear" w:color="auto" w:fill="FFFFFF" w:themeFill="background1"/>
          </w:tcPr>
          <w:p w:rsidR="00351AA8" w:rsidRDefault="00351AA8" w:rsidP="00351AA8">
            <w:pPr>
              <w:pStyle w:val="ListParagraph"/>
              <w:numPr>
                <w:ilvl w:val="0"/>
                <w:numId w:val="48"/>
              </w:numPr>
              <w:shd w:val="clear" w:color="auto" w:fill="FFFFFF"/>
              <w:jc w:val="both"/>
              <w:textAlignment w:val="baseline"/>
              <w:rPr>
                <w:rFonts w:ascii="Times New Roman" w:hAnsi="Times New Roman" w:cs="Times New Roman"/>
                <w:bCs/>
                <w:color w:val="222222"/>
                <w:spacing w:val="4"/>
                <w:sz w:val="24"/>
                <w:szCs w:val="24"/>
                <w:bdr w:val="none" w:sz="0" w:space="0" w:color="auto" w:frame="1"/>
              </w:rPr>
            </w:pPr>
            <w:r w:rsidRPr="00351AA8">
              <w:rPr>
                <w:rFonts w:ascii="Times New Roman" w:hAnsi="Times New Roman" w:cs="Times New Roman"/>
                <w:bCs/>
                <w:color w:val="222222"/>
                <w:spacing w:val="4"/>
                <w:sz w:val="24"/>
                <w:szCs w:val="24"/>
                <w:bdr w:val="none" w:sz="0" w:space="0" w:color="auto" w:frame="1"/>
              </w:rPr>
              <w:t>The contents of the accumulator are copied into the memory location specified by the contents of the operand (register pair). The contents of the accumulator are not altered.</w:t>
            </w:r>
          </w:p>
          <w:p w:rsidR="008225D4" w:rsidRPr="008225D4" w:rsidRDefault="008225D4" w:rsidP="00351AA8">
            <w:pPr>
              <w:pStyle w:val="ListParagraph"/>
              <w:numPr>
                <w:ilvl w:val="0"/>
                <w:numId w:val="48"/>
              </w:numPr>
              <w:shd w:val="clear" w:color="auto" w:fill="FFFFFF"/>
              <w:jc w:val="both"/>
              <w:textAlignment w:val="baseline"/>
              <w:rPr>
                <w:rFonts w:ascii="Times New Roman" w:hAnsi="Times New Roman" w:cs="Times New Roman"/>
                <w:bCs/>
                <w:color w:val="222222"/>
                <w:spacing w:val="4"/>
                <w:sz w:val="24"/>
                <w:szCs w:val="24"/>
                <w:bdr w:val="none" w:sz="0" w:space="0" w:color="auto" w:frame="1"/>
              </w:rPr>
            </w:pPr>
            <w:r w:rsidRPr="008225D4">
              <w:rPr>
                <w:rFonts w:ascii="Times New Roman" w:hAnsi="Times New Roman" w:cs="Times New Roman"/>
                <w:b/>
                <w:bCs/>
                <w:color w:val="000000"/>
                <w:sz w:val="24"/>
                <w:szCs w:val="24"/>
                <w:shd w:val="clear" w:color="auto" w:fill="FFFFFF"/>
              </w:rPr>
              <w:t>STAX</w:t>
            </w:r>
            <w:r w:rsidRPr="008225D4">
              <w:rPr>
                <w:rFonts w:ascii="Times New Roman" w:hAnsi="Times New Roman" w:cs="Times New Roman"/>
                <w:color w:val="000000"/>
                <w:sz w:val="24"/>
                <w:szCs w:val="24"/>
                <w:shd w:val="clear" w:color="auto" w:fill="FFFFFF"/>
              </w:rPr>
              <w:t xml:space="preserve"> is a mnemonic that stands for </w:t>
            </w:r>
            <w:proofErr w:type="spellStart"/>
            <w:r w:rsidRPr="008225D4">
              <w:rPr>
                <w:rFonts w:ascii="Times New Roman" w:hAnsi="Times New Roman" w:cs="Times New Roman"/>
                <w:color w:val="000000"/>
                <w:sz w:val="24"/>
                <w:szCs w:val="24"/>
                <w:shd w:val="clear" w:color="auto" w:fill="FFFFFF"/>
              </w:rPr>
              <w:t>SToreAccumulator</w:t>
            </w:r>
            <w:proofErr w:type="spellEnd"/>
            <w:r w:rsidRPr="008225D4">
              <w:rPr>
                <w:rFonts w:ascii="Times New Roman" w:hAnsi="Times New Roman" w:cs="Times New Roman"/>
                <w:color w:val="000000"/>
                <w:sz w:val="24"/>
                <w:szCs w:val="24"/>
                <w:shd w:val="clear" w:color="auto" w:fill="FFFFFF"/>
              </w:rPr>
              <w:t xml:space="preserve"> contents in memory pointed by </w:t>
            </w:r>
            <w:proofErr w:type="spellStart"/>
            <w:r w:rsidRPr="008225D4">
              <w:rPr>
                <w:rFonts w:ascii="Times New Roman" w:hAnsi="Times New Roman" w:cs="Times New Roman"/>
                <w:color w:val="000000"/>
                <w:sz w:val="24"/>
                <w:szCs w:val="24"/>
                <w:shd w:val="clear" w:color="auto" w:fill="FFFFFF"/>
              </w:rPr>
              <w:t>eXtended</w:t>
            </w:r>
            <w:proofErr w:type="spellEnd"/>
            <w:r w:rsidRPr="008225D4">
              <w:rPr>
                <w:rFonts w:ascii="Times New Roman" w:hAnsi="Times New Roman" w:cs="Times New Roman"/>
                <w:color w:val="000000"/>
                <w:sz w:val="24"/>
                <w:szCs w:val="24"/>
                <w:shd w:val="clear" w:color="auto" w:fill="FFFFFF"/>
              </w:rPr>
              <w:t xml:space="preserve"> register denoted as “</w:t>
            </w:r>
            <w:proofErr w:type="spellStart"/>
            <w:r w:rsidRPr="008225D4">
              <w:rPr>
                <w:rFonts w:ascii="Times New Roman" w:hAnsi="Times New Roman" w:cs="Times New Roman"/>
                <w:color w:val="000000"/>
                <w:sz w:val="24"/>
                <w:szCs w:val="24"/>
                <w:shd w:val="clear" w:color="auto" w:fill="FFFFFF"/>
              </w:rPr>
              <w:t>rp</w:t>
            </w:r>
            <w:proofErr w:type="spellEnd"/>
            <w:proofErr w:type="gramStart"/>
            <w:r w:rsidRPr="008225D4">
              <w:rPr>
                <w:rFonts w:ascii="Times New Roman" w:hAnsi="Times New Roman" w:cs="Times New Roman"/>
                <w:color w:val="000000"/>
                <w:sz w:val="24"/>
                <w:szCs w:val="24"/>
                <w:shd w:val="clear" w:color="auto" w:fill="FFFFFF"/>
              </w:rPr>
              <w:t>”.</w:t>
            </w:r>
            <w:proofErr w:type="spellStart"/>
            <w:r w:rsidRPr="008225D4">
              <w:rPr>
                <w:rFonts w:ascii="Times New Roman" w:hAnsi="Times New Roman" w:cs="Times New Roman"/>
                <w:color w:val="000000"/>
                <w:sz w:val="24"/>
                <w:szCs w:val="24"/>
                <w:shd w:val="clear" w:color="auto" w:fill="FFFFFF"/>
              </w:rPr>
              <w:t>Hererp</w:t>
            </w:r>
            <w:proofErr w:type="spellEnd"/>
            <w:proofErr w:type="gramEnd"/>
            <w:r w:rsidRPr="008225D4">
              <w:rPr>
                <w:rFonts w:ascii="Times New Roman" w:hAnsi="Times New Roman" w:cs="Times New Roman"/>
                <w:color w:val="000000"/>
                <w:sz w:val="24"/>
                <w:szCs w:val="24"/>
                <w:shd w:val="clear" w:color="auto" w:fill="FFFFFF"/>
              </w:rPr>
              <w:t xml:space="preserve"> stands for register pair. This instruction uses register indirect addressing for specifying the destination. </w:t>
            </w:r>
            <w:proofErr w:type="gramStart"/>
            <w:r w:rsidRPr="008225D4">
              <w:rPr>
                <w:rFonts w:ascii="Times New Roman" w:hAnsi="Times New Roman" w:cs="Times New Roman"/>
                <w:color w:val="000000"/>
                <w:sz w:val="24"/>
                <w:szCs w:val="24"/>
                <w:shd w:val="clear" w:color="auto" w:fill="FFFFFF"/>
              </w:rPr>
              <w:t>So</w:t>
            </w:r>
            <w:proofErr w:type="gramEnd"/>
            <w:r w:rsidRPr="008225D4">
              <w:rPr>
                <w:rFonts w:ascii="Times New Roman" w:hAnsi="Times New Roman" w:cs="Times New Roman"/>
                <w:color w:val="000000"/>
                <w:sz w:val="24"/>
                <w:szCs w:val="24"/>
                <w:shd w:val="clear" w:color="auto" w:fill="FFFFFF"/>
              </w:rPr>
              <w:t xml:space="preserve"> using this instruction, the current content of Accumulator will be written to the memory location as pointed by 16-bit address as stored in the register pair. It occupies only 1-Byte in memory.</w:t>
            </w:r>
          </w:p>
          <w:p w:rsidR="00351AA8" w:rsidRDefault="00351AA8" w:rsidP="00351AA8">
            <w:pPr>
              <w:shd w:val="clear" w:color="auto" w:fill="FFFFFF"/>
              <w:textAlignment w:val="baseline"/>
              <w:rPr>
                <w:rFonts w:ascii="Times New Roman" w:hAnsi="Times New Roman" w:cs="Times New Roman"/>
                <w:b/>
                <w:bCs/>
                <w:color w:val="222222"/>
                <w:spacing w:val="4"/>
                <w:sz w:val="24"/>
                <w:szCs w:val="24"/>
                <w:bdr w:val="none" w:sz="0" w:space="0" w:color="auto" w:frame="1"/>
              </w:rPr>
            </w:pPr>
          </w:p>
          <w:p w:rsidR="00351AA8" w:rsidRPr="00351AA8" w:rsidRDefault="00351AA8" w:rsidP="00351AA8">
            <w:pPr>
              <w:shd w:val="clear" w:color="auto" w:fill="FFFFFF"/>
              <w:textAlignment w:val="baseline"/>
              <w:rPr>
                <w:rFonts w:ascii="Times New Roman" w:hAnsi="Times New Roman" w:cs="Times New Roman"/>
                <w:color w:val="222222"/>
                <w:spacing w:val="4"/>
                <w:sz w:val="24"/>
                <w:szCs w:val="24"/>
              </w:rPr>
            </w:pPr>
            <w:r w:rsidRPr="00351AA8">
              <w:rPr>
                <w:rFonts w:ascii="Times New Roman" w:hAnsi="Times New Roman" w:cs="Times New Roman"/>
                <w:b/>
                <w:bCs/>
                <w:color w:val="222222"/>
                <w:spacing w:val="4"/>
                <w:sz w:val="24"/>
                <w:szCs w:val="24"/>
                <w:bdr w:val="none" w:sz="0" w:space="0" w:color="auto" w:frame="1"/>
              </w:rPr>
              <w:t>STAX B </w:t>
            </w:r>
            <w:r w:rsidRPr="00351AA8">
              <w:rPr>
                <w:rFonts w:ascii="Times New Roman" w:hAnsi="Times New Roman" w:cs="Times New Roman"/>
                <w:color w:val="222222"/>
                <w:spacing w:val="4"/>
                <w:sz w:val="24"/>
                <w:szCs w:val="24"/>
              </w:rPr>
              <w:t>(the content of accumulator is stored into the memory location specified by the BC register pair.)</w:t>
            </w:r>
          </w:p>
          <w:p w:rsidR="00566D37" w:rsidRDefault="00566D37" w:rsidP="00351AA8">
            <w:pPr>
              <w:rPr>
                <w:rFonts w:ascii="Times New Roman" w:hAnsi="Times New Roman" w:cs="Times New Roman"/>
                <w:b/>
                <w:bCs/>
                <w:sz w:val="24"/>
                <w:szCs w:val="24"/>
              </w:rPr>
            </w:pPr>
          </w:p>
          <w:p w:rsidR="00566D37" w:rsidRDefault="00566D37" w:rsidP="00351AA8">
            <w:pPr>
              <w:rPr>
                <w:rFonts w:ascii="Times New Roman" w:hAnsi="Times New Roman" w:cs="Times New Roman"/>
                <w:b/>
                <w:bCs/>
                <w:sz w:val="24"/>
                <w:szCs w:val="24"/>
              </w:rPr>
            </w:pPr>
            <w:r>
              <w:rPr>
                <w:rFonts w:ascii="Times New Roman" w:hAnsi="Times New Roman" w:cs="Times New Roman"/>
                <w:b/>
                <w:bCs/>
                <w:sz w:val="24"/>
                <w:szCs w:val="24"/>
              </w:rPr>
              <w:t>Example:</w:t>
            </w:r>
          </w:p>
          <w:p w:rsidR="00351AA8" w:rsidRPr="000E73EA" w:rsidRDefault="00351AA8" w:rsidP="00351AA8">
            <w:pPr>
              <w:rPr>
                <w:rFonts w:ascii="Times New Roman" w:hAnsi="Times New Roman" w:cs="Times New Roman"/>
                <w:bCs/>
                <w:sz w:val="24"/>
                <w:szCs w:val="24"/>
              </w:rPr>
            </w:pPr>
            <w:r w:rsidRPr="000E73EA">
              <w:rPr>
                <w:rFonts w:ascii="Times New Roman" w:hAnsi="Times New Roman" w:cs="Times New Roman"/>
                <w:bCs/>
                <w:sz w:val="24"/>
                <w:szCs w:val="24"/>
              </w:rPr>
              <w:t xml:space="preserve">start: </w:t>
            </w:r>
            <w:proofErr w:type="spellStart"/>
            <w:r w:rsidRPr="000E73EA">
              <w:rPr>
                <w:rFonts w:ascii="Times New Roman" w:hAnsi="Times New Roman" w:cs="Times New Roman"/>
                <w:bCs/>
                <w:sz w:val="24"/>
                <w:szCs w:val="24"/>
              </w:rPr>
              <w:t>nop</w:t>
            </w:r>
            <w:proofErr w:type="spellEnd"/>
          </w:p>
          <w:p w:rsidR="00351AA8" w:rsidRPr="000E73EA" w:rsidRDefault="00351AA8" w:rsidP="00351AA8">
            <w:pPr>
              <w:rPr>
                <w:rFonts w:ascii="Times New Roman" w:hAnsi="Times New Roman" w:cs="Times New Roman"/>
                <w:bCs/>
                <w:sz w:val="24"/>
                <w:szCs w:val="24"/>
              </w:rPr>
            </w:pPr>
            <w:r w:rsidRPr="000E73EA">
              <w:rPr>
                <w:rFonts w:ascii="Times New Roman" w:hAnsi="Times New Roman" w:cs="Times New Roman"/>
                <w:bCs/>
                <w:sz w:val="24"/>
                <w:szCs w:val="24"/>
              </w:rPr>
              <w:t>MVI A, 45h</w:t>
            </w:r>
          </w:p>
          <w:p w:rsidR="00351AA8" w:rsidRPr="000E73EA" w:rsidRDefault="00351AA8" w:rsidP="00351AA8">
            <w:pPr>
              <w:rPr>
                <w:rFonts w:ascii="Times New Roman" w:hAnsi="Times New Roman" w:cs="Times New Roman"/>
                <w:bCs/>
                <w:sz w:val="24"/>
                <w:szCs w:val="24"/>
              </w:rPr>
            </w:pPr>
            <w:r w:rsidRPr="000E73EA">
              <w:rPr>
                <w:rFonts w:ascii="Times New Roman" w:hAnsi="Times New Roman" w:cs="Times New Roman"/>
                <w:bCs/>
                <w:sz w:val="24"/>
                <w:szCs w:val="24"/>
              </w:rPr>
              <w:t>LXI B, 000Ah</w:t>
            </w:r>
          </w:p>
          <w:p w:rsidR="00351AA8" w:rsidRPr="000E73EA" w:rsidRDefault="00351AA8" w:rsidP="00351AA8">
            <w:pPr>
              <w:rPr>
                <w:rFonts w:ascii="Times New Roman" w:hAnsi="Times New Roman" w:cs="Times New Roman"/>
                <w:bCs/>
                <w:sz w:val="24"/>
                <w:szCs w:val="24"/>
              </w:rPr>
            </w:pPr>
            <w:r w:rsidRPr="000E73EA">
              <w:rPr>
                <w:rFonts w:ascii="Times New Roman" w:hAnsi="Times New Roman" w:cs="Times New Roman"/>
                <w:bCs/>
                <w:sz w:val="24"/>
                <w:szCs w:val="24"/>
              </w:rPr>
              <w:t>STAX B</w:t>
            </w:r>
          </w:p>
          <w:p w:rsidR="00351AA8" w:rsidRPr="000E73EA" w:rsidRDefault="00351AA8" w:rsidP="00351AA8">
            <w:pPr>
              <w:rPr>
                <w:rFonts w:ascii="Times New Roman" w:hAnsi="Times New Roman" w:cs="Times New Roman"/>
                <w:bCs/>
                <w:sz w:val="24"/>
                <w:szCs w:val="24"/>
              </w:rPr>
            </w:pPr>
            <w:proofErr w:type="spellStart"/>
            <w:r w:rsidRPr="000E73EA">
              <w:rPr>
                <w:rFonts w:ascii="Times New Roman" w:hAnsi="Times New Roman" w:cs="Times New Roman"/>
                <w:bCs/>
                <w:sz w:val="24"/>
                <w:szCs w:val="24"/>
              </w:rPr>
              <w:t>hlt</w:t>
            </w:r>
            <w:proofErr w:type="spellEnd"/>
            <w:r w:rsidRPr="000E73EA">
              <w:rPr>
                <w:rFonts w:ascii="Times New Roman" w:hAnsi="Times New Roman" w:cs="Times New Roman"/>
                <w:bCs/>
                <w:sz w:val="24"/>
                <w:szCs w:val="24"/>
              </w:rPr>
              <w:t xml:space="preserve"> </w:t>
            </w:r>
          </w:p>
          <w:p w:rsidR="00351AA8" w:rsidRPr="00351AA8" w:rsidRDefault="00351AA8" w:rsidP="00351AA8">
            <w:pPr>
              <w:pStyle w:val="ListParagraph"/>
              <w:ind w:left="360"/>
              <w:jc w:val="center"/>
              <w:rPr>
                <w:rFonts w:ascii="Times New Roman" w:hAnsi="Times New Roman" w:cs="Times New Roman"/>
                <w:b/>
                <w:bCs/>
                <w:sz w:val="24"/>
                <w:szCs w:val="24"/>
              </w:rPr>
            </w:pPr>
          </w:p>
        </w:tc>
      </w:tr>
      <w:tr w:rsidR="00351AA8" w:rsidTr="00351AA8">
        <w:tc>
          <w:tcPr>
            <w:tcW w:w="9576" w:type="dxa"/>
            <w:shd w:val="clear" w:color="auto" w:fill="FABF8F" w:themeFill="accent6" w:themeFillTint="99"/>
          </w:tcPr>
          <w:p w:rsidR="00351AA8" w:rsidRPr="00351AA8" w:rsidRDefault="00351AA8" w:rsidP="00351AA8">
            <w:pPr>
              <w:pStyle w:val="ListParagraph"/>
              <w:ind w:left="360"/>
              <w:jc w:val="center"/>
              <w:rPr>
                <w:rFonts w:ascii="Times New Roman" w:hAnsi="Times New Roman" w:cs="Times New Roman"/>
                <w:b/>
                <w:bCs/>
                <w:sz w:val="24"/>
                <w:szCs w:val="24"/>
              </w:rPr>
            </w:pPr>
            <w:r>
              <w:rPr>
                <w:rFonts w:ascii="Times New Roman" w:hAnsi="Times New Roman" w:cs="Times New Roman"/>
                <w:b/>
                <w:bCs/>
                <w:sz w:val="24"/>
                <w:szCs w:val="24"/>
              </w:rPr>
              <w:t>SPHL</w:t>
            </w:r>
          </w:p>
        </w:tc>
      </w:tr>
      <w:tr w:rsidR="00351AA8" w:rsidTr="00C8423F">
        <w:tc>
          <w:tcPr>
            <w:tcW w:w="9576" w:type="dxa"/>
            <w:shd w:val="clear" w:color="auto" w:fill="FFFFFF" w:themeFill="background1"/>
          </w:tcPr>
          <w:p w:rsidR="00351AA8" w:rsidRDefault="00351AA8" w:rsidP="00351AA8">
            <w:pPr>
              <w:pStyle w:val="ListParagraph"/>
              <w:numPr>
                <w:ilvl w:val="0"/>
                <w:numId w:val="48"/>
              </w:numPr>
              <w:shd w:val="clear" w:color="auto" w:fill="FFFFFF"/>
              <w:jc w:val="both"/>
              <w:textAlignment w:val="baseline"/>
              <w:rPr>
                <w:rFonts w:ascii="Times New Roman" w:hAnsi="Times New Roman" w:cs="Times New Roman"/>
                <w:bCs/>
                <w:color w:val="222222"/>
                <w:spacing w:val="4"/>
                <w:sz w:val="24"/>
                <w:szCs w:val="24"/>
                <w:bdr w:val="none" w:sz="0" w:space="0" w:color="auto" w:frame="1"/>
              </w:rPr>
            </w:pPr>
            <w:r w:rsidRPr="00351AA8">
              <w:rPr>
                <w:rFonts w:ascii="Times New Roman" w:hAnsi="Times New Roman" w:cs="Times New Roman"/>
                <w:bCs/>
                <w:color w:val="222222"/>
                <w:spacing w:val="4"/>
                <w:sz w:val="24"/>
                <w:szCs w:val="24"/>
                <w:bdr w:val="none" w:sz="0" w:space="0" w:color="auto" w:frame="1"/>
              </w:rPr>
              <w:t xml:space="preserve">This instruction copies H and L register to the stack pointer. </w:t>
            </w:r>
          </w:p>
          <w:p w:rsidR="00351AA8" w:rsidRPr="005F6B34" w:rsidRDefault="00351AA8" w:rsidP="00351AA8">
            <w:pPr>
              <w:pStyle w:val="ListParagraph"/>
              <w:numPr>
                <w:ilvl w:val="0"/>
                <w:numId w:val="48"/>
              </w:numPr>
              <w:shd w:val="clear" w:color="auto" w:fill="FFFFFF"/>
              <w:jc w:val="both"/>
              <w:textAlignment w:val="baseline"/>
              <w:rPr>
                <w:rFonts w:ascii="Times New Roman" w:hAnsi="Times New Roman" w:cs="Times New Roman"/>
                <w:bCs/>
                <w:color w:val="222222"/>
                <w:spacing w:val="4"/>
                <w:sz w:val="24"/>
                <w:szCs w:val="24"/>
                <w:bdr w:val="none" w:sz="0" w:space="0" w:color="auto" w:frame="1"/>
              </w:rPr>
            </w:pPr>
            <w:r w:rsidRPr="005F6B34">
              <w:rPr>
                <w:rFonts w:ascii="Times New Roman" w:hAnsi="Times New Roman" w:cs="Times New Roman"/>
                <w:bCs/>
                <w:color w:val="222222"/>
                <w:spacing w:val="4"/>
                <w:sz w:val="24"/>
                <w:szCs w:val="24"/>
                <w:bdr w:val="none" w:sz="0" w:space="0" w:color="auto" w:frame="1"/>
              </w:rPr>
              <w:t>The instruction loads</w:t>
            </w:r>
            <w:r w:rsidR="005F6B34">
              <w:rPr>
                <w:rFonts w:ascii="Times New Roman" w:hAnsi="Times New Roman" w:cs="Times New Roman"/>
                <w:bCs/>
                <w:color w:val="222222"/>
                <w:spacing w:val="4"/>
                <w:sz w:val="24"/>
                <w:szCs w:val="24"/>
                <w:bdr w:val="none" w:sz="0" w:space="0" w:color="auto" w:frame="1"/>
              </w:rPr>
              <w:t xml:space="preserve"> </w:t>
            </w:r>
            <w:r w:rsidRPr="005F6B34">
              <w:rPr>
                <w:rFonts w:ascii="Times New Roman" w:hAnsi="Times New Roman" w:cs="Times New Roman"/>
                <w:bCs/>
                <w:color w:val="222222"/>
                <w:spacing w:val="4"/>
                <w:sz w:val="24"/>
                <w:szCs w:val="24"/>
                <w:bdr w:val="none" w:sz="0" w:space="0" w:color="auto" w:frame="1"/>
              </w:rPr>
              <w:t xml:space="preserve">the contents of the H and L registers into the stack pointer register, the contents of the H register provide the </w:t>
            </w:r>
            <w:proofErr w:type="spellStart"/>
            <w:r w:rsidRPr="005F6B34">
              <w:rPr>
                <w:rFonts w:ascii="Times New Roman" w:hAnsi="Times New Roman" w:cs="Times New Roman"/>
                <w:bCs/>
                <w:color w:val="222222"/>
                <w:spacing w:val="4"/>
                <w:sz w:val="24"/>
                <w:szCs w:val="24"/>
                <w:bdr w:val="none" w:sz="0" w:space="0" w:color="auto" w:frame="1"/>
              </w:rPr>
              <w:t>highorder</w:t>
            </w:r>
            <w:proofErr w:type="spellEnd"/>
            <w:r w:rsidRPr="005F6B34">
              <w:rPr>
                <w:rFonts w:ascii="Times New Roman" w:hAnsi="Times New Roman" w:cs="Times New Roman"/>
                <w:bCs/>
                <w:color w:val="222222"/>
                <w:spacing w:val="4"/>
                <w:sz w:val="24"/>
                <w:szCs w:val="24"/>
                <w:bdr w:val="none" w:sz="0" w:space="0" w:color="auto" w:frame="1"/>
              </w:rPr>
              <w:t xml:space="preserve"> address and the contents of the L register provide the low-order address. </w:t>
            </w:r>
          </w:p>
          <w:p w:rsidR="000E73EA" w:rsidRPr="000E73EA" w:rsidRDefault="00351AA8" w:rsidP="00351AA8">
            <w:pPr>
              <w:pStyle w:val="ListParagraph"/>
              <w:numPr>
                <w:ilvl w:val="0"/>
                <w:numId w:val="49"/>
              </w:numPr>
              <w:shd w:val="clear" w:color="auto" w:fill="FFFFFF"/>
              <w:jc w:val="both"/>
              <w:textAlignment w:val="baseline"/>
              <w:rPr>
                <w:rFonts w:ascii="Times New Roman" w:hAnsi="Times New Roman" w:cs="Times New Roman"/>
                <w:b/>
                <w:bCs/>
                <w:color w:val="222222"/>
                <w:spacing w:val="4"/>
                <w:sz w:val="24"/>
                <w:szCs w:val="24"/>
                <w:bdr w:val="none" w:sz="0" w:space="0" w:color="auto" w:frame="1"/>
              </w:rPr>
            </w:pPr>
            <w:r w:rsidRPr="000E73EA">
              <w:rPr>
                <w:rFonts w:ascii="Times New Roman" w:hAnsi="Times New Roman" w:cs="Times New Roman"/>
                <w:bCs/>
                <w:color w:val="222222"/>
                <w:spacing w:val="4"/>
                <w:sz w:val="24"/>
                <w:szCs w:val="24"/>
                <w:bdr w:val="none" w:sz="0" w:space="0" w:color="auto" w:frame="1"/>
              </w:rPr>
              <w:t>The contents of the H and L registers are not altered.</w:t>
            </w:r>
          </w:p>
          <w:p w:rsidR="000E73EA" w:rsidRPr="000E73EA" w:rsidRDefault="000E73EA" w:rsidP="00351AA8">
            <w:pPr>
              <w:pStyle w:val="ListParagraph"/>
              <w:numPr>
                <w:ilvl w:val="0"/>
                <w:numId w:val="49"/>
              </w:numPr>
              <w:shd w:val="clear" w:color="auto" w:fill="FFFFFF"/>
              <w:jc w:val="both"/>
              <w:textAlignment w:val="baseline"/>
              <w:rPr>
                <w:rFonts w:ascii="Times New Roman" w:hAnsi="Times New Roman" w:cs="Times New Roman"/>
                <w:b/>
                <w:bCs/>
                <w:color w:val="222222"/>
                <w:spacing w:val="4"/>
                <w:sz w:val="24"/>
                <w:szCs w:val="24"/>
                <w:bdr w:val="none" w:sz="0" w:space="0" w:color="auto" w:frame="1"/>
              </w:rPr>
            </w:pPr>
            <w:r w:rsidRPr="000E73EA">
              <w:rPr>
                <w:rFonts w:ascii="Times New Roman" w:hAnsi="Times New Roman" w:cs="Times New Roman"/>
                <w:b/>
                <w:bCs/>
                <w:color w:val="000000"/>
                <w:sz w:val="23"/>
                <w:szCs w:val="23"/>
                <w:shd w:val="clear" w:color="auto" w:fill="FFFFFF"/>
              </w:rPr>
              <w:t>SPHL</w:t>
            </w:r>
            <w:r w:rsidRPr="000E73EA">
              <w:rPr>
                <w:rFonts w:ascii="Times New Roman" w:hAnsi="Times New Roman" w:cs="Times New Roman"/>
                <w:color w:val="000000"/>
                <w:sz w:val="23"/>
                <w:szCs w:val="23"/>
                <w:shd w:val="clear" w:color="auto" w:fill="FFFFFF"/>
              </w:rPr>
              <w:t> is an instruction with the help of which Stack Pointer will get initialized with the contents of register pair HL. It is an indirect way of initializing the stack pointer. But it is not a very common and regularly usable instruction as well. It occupies only 1-Byte in memory, compared to the other instruction LXI SP instruction, which is 3-Bytes long used for initializing SP on the other hand. Due to this advantage, SPHL can be useful when SP is required to get initialized to a specific value a number of times in a program.</w:t>
            </w:r>
          </w:p>
          <w:p w:rsidR="000E73EA" w:rsidRDefault="000E73EA" w:rsidP="000E73EA">
            <w:pPr>
              <w:shd w:val="clear" w:color="auto" w:fill="FFFFFF"/>
              <w:jc w:val="both"/>
              <w:textAlignment w:val="baseline"/>
              <w:rPr>
                <w:rFonts w:ascii="Times New Roman" w:hAnsi="Times New Roman" w:cs="Times New Roman"/>
                <w:b/>
                <w:bCs/>
                <w:color w:val="222222"/>
                <w:spacing w:val="4"/>
                <w:sz w:val="24"/>
                <w:szCs w:val="24"/>
                <w:bdr w:val="none" w:sz="0" w:space="0" w:color="auto" w:frame="1"/>
              </w:rPr>
            </w:pPr>
          </w:p>
          <w:p w:rsidR="00351AA8" w:rsidRPr="000E73EA" w:rsidRDefault="00351AA8" w:rsidP="000E73EA">
            <w:pPr>
              <w:shd w:val="clear" w:color="auto" w:fill="FFFFFF"/>
              <w:jc w:val="both"/>
              <w:textAlignment w:val="baseline"/>
              <w:rPr>
                <w:rFonts w:ascii="Times New Roman" w:hAnsi="Times New Roman" w:cs="Times New Roman"/>
                <w:b/>
                <w:bCs/>
                <w:color w:val="222222"/>
                <w:spacing w:val="4"/>
                <w:sz w:val="24"/>
                <w:szCs w:val="24"/>
                <w:bdr w:val="none" w:sz="0" w:space="0" w:color="auto" w:frame="1"/>
              </w:rPr>
            </w:pPr>
            <w:r w:rsidRPr="000E73EA">
              <w:rPr>
                <w:rFonts w:ascii="Times New Roman" w:hAnsi="Times New Roman" w:cs="Times New Roman"/>
                <w:b/>
                <w:bCs/>
                <w:color w:val="222222"/>
                <w:spacing w:val="4"/>
                <w:sz w:val="24"/>
                <w:szCs w:val="24"/>
                <w:bdr w:val="none" w:sz="0" w:space="0" w:color="auto" w:frame="1"/>
              </w:rPr>
              <w:t>Example:</w:t>
            </w:r>
          </w:p>
          <w:p w:rsidR="00351AA8" w:rsidRPr="00A14E8A" w:rsidRDefault="00351AA8" w:rsidP="00351AA8">
            <w:pPr>
              <w:rPr>
                <w:rFonts w:ascii="Times New Roman" w:hAnsi="Times New Roman" w:cs="Times New Roman"/>
                <w:bCs/>
                <w:sz w:val="24"/>
                <w:szCs w:val="24"/>
              </w:rPr>
            </w:pPr>
            <w:r w:rsidRPr="00A14E8A">
              <w:rPr>
                <w:rFonts w:ascii="Times New Roman" w:hAnsi="Times New Roman" w:cs="Times New Roman"/>
                <w:bCs/>
                <w:sz w:val="24"/>
                <w:szCs w:val="24"/>
              </w:rPr>
              <w:t xml:space="preserve">start: </w:t>
            </w:r>
            <w:proofErr w:type="spellStart"/>
            <w:r w:rsidRPr="00A14E8A">
              <w:rPr>
                <w:rFonts w:ascii="Times New Roman" w:hAnsi="Times New Roman" w:cs="Times New Roman"/>
                <w:bCs/>
                <w:sz w:val="24"/>
                <w:szCs w:val="24"/>
              </w:rPr>
              <w:t>nop</w:t>
            </w:r>
            <w:proofErr w:type="spellEnd"/>
          </w:p>
          <w:p w:rsidR="00351AA8" w:rsidRPr="00A14E8A" w:rsidRDefault="00351AA8" w:rsidP="00351AA8">
            <w:pPr>
              <w:rPr>
                <w:rFonts w:ascii="Times New Roman" w:hAnsi="Times New Roman" w:cs="Times New Roman"/>
                <w:bCs/>
                <w:sz w:val="24"/>
                <w:szCs w:val="24"/>
              </w:rPr>
            </w:pPr>
            <w:r w:rsidRPr="00A14E8A">
              <w:rPr>
                <w:rFonts w:ascii="Times New Roman" w:hAnsi="Times New Roman" w:cs="Times New Roman"/>
                <w:bCs/>
                <w:sz w:val="24"/>
                <w:szCs w:val="24"/>
              </w:rPr>
              <w:t>LXI H, 000Ah</w:t>
            </w:r>
          </w:p>
          <w:p w:rsidR="00351AA8" w:rsidRPr="00A14E8A" w:rsidRDefault="00351AA8" w:rsidP="00351AA8">
            <w:pPr>
              <w:rPr>
                <w:rFonts w:ascii="Times New Roman" w:hAnsi="Times New Roman" w:cs="Times New Roman"/>
                <w:bCs/>
                <w:sz w:val="24"/>
                <w:szCs w:val="24"/>
              </w:rPr>
            </w:pPr>
            <w:r w:rsidRPr="00A14E8A">
              <w:rPr>
                <w:rFonts w:ascii="Times New Roman" w:hAnsi="Times New Roman" w:cs="Times New Roman"/>
                <w:bCs/>
                <w:sz w:val="24"/>
                <w:szCs w:val="24"/>
              </w:rPr>
              <w:t>SPHL</w:t>
            </w:r>
          </w:p>
          <w:p w:rsidR="00351AA8" w:rsidRDefault="00351AA8" w:rsidP="00351AA8">
            <w:pPr>
              <w:rPr>
                <w:rFonts w:ascii="Times New Roman" w:hAnsi="Times New Roman" w:cs="Times New Roman"/>
                <w:b/>
                <w:bCs/>
                <w:sz w:val="24"/>
                <w:szCs w:val="24"/>
              </w:rPr>
            </w:pPr>
            <w:proofErr w:type="spellStart"/>
            <w:r w:rsidRPr="00A14E8A">
              <w:rPr>
                <w:rFonts w:ascii="Times New Roman" w:hAnsi="Times New Roman" w:cs="Times New Roman"/>
                <w:bCs/>
                <w:sz w:val="24"/>
                <w:szCs w:val="24"/>
              </w:rPr>
              <w:t>hlt</w:t>
            </w:r>
            <w:proofErr w:type="spellEnd"/>
            <w:r w:rsidRPr="00A14E8A">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rsidR="00351AA8" w:rsidRPr="00351AA8" w:rsidRDefault="00351AA8" w:rsidP="00351AA8">
            <w:pPr>
              <w:pStyle w:val="ListParagraph"/>
              <w:shd w:val="clear" w:color="auto" w:fill="FFFFFF"/>
              <w:ind w:left="360"/>
              <w:jc w:val="both"/>
              <w:textAlignment w:val="baseline"/>
              <w:rPr>
                <w:rFonts w:ascii="Times New Roman" w:hAnsi="Times New Roman" w:cs="Times New Roman"/>
                <w:bCs/>
                <w:color w:val="222222"/>
                <w:spacing w:val="4"/>
                <w:sz w:val="24"/>
                <w:szCs w:val="24"/>
                <w:bdr w:val="none" w:sz="0" w:space="0" w:color="auto" w:frame="1"/>
              </w:rPr>
            </w:pPr>
          </w:p>
        </w:tc>
      </w:tr>
    </w:tbl>
    <w:p w:rsidR="0033448C" w:rsidRDefault="0033448C" w:rsidP="00F80D22">
      <w:pPr>
        <w:rPr>
          <w:rFonts w:ascii="Times New Roman" w:eastAsia="Times New Roman" w:hAnsi="Times New Roman" w:cs="Times New Roman"/>
          <w:b/>
          <w:bCs/>
          <w:sz w:val="24"/>
          <w:szCs w:val="24"/>
        </w:rPr>
      </w:pPr>
    </w:p>
    <w:p w:rsidR="00351AA8" w:rsidRDefault="00351AA8" w:rsidP="00532401">
      <w:pPr>
        <w:spacing w:after="0" w:line="240" w:lineRule="auto"/>
        <w:rPr>
          <w:rFonts w:ascii="Times New Roman" w:eastAsia="Times New Roman" w:hAnsi="Times New Roman" w:cs="Times New Roman"/>
          <w:b/>
          <w:sz w:val="24"/>
          <w:szCs w:val="24"/>
        </w:rPr>
      </w:pPr>
    </w:p>
    <w:p w:rsidR="00351AA8" w:rsidRDefault="00351AA8" w:rsidP="00532401">
      <w:pPr>
        <w:spacing w:after="0" w:line="240" w:lineRule="auto"/>
        <w:rPr>
          <w:rFonts w:ascii="Times New Roman" w:eastAsia="Times New Roman" w:hAnsi="Times New Roman" w:cs="Times New Roman"/>
          <w:b/>
          <w:sz w:val="24"/>
          <w:szCs w:val="24"/>
        </w:rPr>
      </w:pPr>
    </w:p>
    <w:p w:rsidR="00351AA8" w:rsidRDefault="00351AA8" w:rsidP="00532401">
      <w:pPr>
        <w:spacing w:after="0" w:line="240" w:lineRule="auto"/>
        <w:rPr>
          <w:rFonts w:ascii="Times New Roman" w:eastAsia="Times New Roman" w:hAnsi="Times New Roman" w:cs="Times New Roman"/>
          <w:b/>
          <w:sz w:val="24"/>
          <w:szCs w:val="24"/>
        </w:rPr>
      </w:pPr>
    </w:p>
    <w:p w:rsidR="00532401" w:rsidRPr="00532401" w:rsidRDefault="00532401" w:rsidP="00532401">
      <w:pPr>
        <w:spacing w:after="0" w:line="240" w:lineRule="auto"/>
        <w:rPr>
          <w:rFonts w:ascii="Times New Roman" w:eastAsia="Times New Roman" w:hAnsi="Times New Roman" w:cs="Times New Roman"/>
          <w:b/>
          <w:sz w:val="24"/>
          <w:szCs w:val="24"/>
        </w:rPr>
      </w:pPr>
      <w:proofErr w:type="gramStart"/>
      <w:r w:rsidRPr="00532401">
        <w:rPr>
          <w:rFonts w:ascii="Times New Roman" w:eastAsia="Times New Roman" w:hAnsi="Times New Roman" w:cs="Times New Roman"/>
          <w:b/>
          <w:sz w:val="24"/>
          <w:szCs w:val="24"/>
        </w:rPr>
        <w:lastRenderedPageBreak/>
        <w:t>PROGRAMS:-</w:t>
      </w:r>
      <w:proofErr w:type="gramEnd"/>
      <w:r w:rsidRPr="00532401">
        <w:rPr>
          <w:rFonts w:ascii="Times New Roman" w:eastAsia="Times New Roman" w:hAnsi="Times New Roman" w:cs="Times New Roman"/>
          <w:b/>
          <w:sz w:val="24"/>
          <w:szCs w:val="24"/>
        </w:rPr>
        <w:t xml:space="preserve"> </w:t>
      </w:r>
    </w:p>
    <w:p w:rsidR="00532401" w:rsidRPr="00532401" w:rsidRDefault="00532401" w:rsidP="00532401">
      <w:pPr>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 (1) Write an ALP to load 35H in register B &amp; copy it in register C</w:t>
      </w:r>
    </w:p>
    <w:p w:rsidR="00532401" w:rsidRPr="00532401" w:rsidRDefault="00532401" w:rsidP="00532401">
      <w:pPr>
        <w:spacing w:after="0" w:line="240" w:lineRule="auto"/>
        <w:rPr>
          <w:rFonts w:ascii="Times New Roman" w:eastAsia="Times New Roman" w:hAnsi="Times New Roman" w:cs="Times New Roman"/>
          <w:sz w:val="24"/>
          <w:szCs w:val="24"/>
        </w:rPr>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276"/>
        <w:gridCol w:w="1403"/>
      </w:tblGrid>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Address</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M/C Code</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Mnemonics</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2000</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06 35</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MVIB,35H</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2002</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48</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MOV </w:t>
            </w:r>
            <w:proofErr w:type="gramStart"/>
            <w:r w:rsidRPr="00532401">
              <w:rPr>
                <w:rFonts w:ascii="Times New Roman" w:eastAsia="Times New Roman" w:hAnsi="Times New Roman" w:cs="Times New Roman"/>
                <w:sz w:val="24"/>
                <w:szCs w:val="24"/>
              </w:rPr>
              <w:t>C,B</w:t>
            </w:r>
            <w:proofErr w:type="gramEnd"/>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2003</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76</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HLT</w:t>
            </w:r>
          </w:p>
        </w:tc>
      </w:tr>
    </w:tbl>
    <w:p w:rsidR="00532401" w:rsidRPr="00532401" w:rsidRDefault="00532401" w:rsidP="00532401">
      <w:pPr>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                             </w:t>
      </w:r>
    </w:p>
    <w:p w:rsidR="00532401" w:rsidRPr="00532401" w:rsidRDefault="00532401" w:rsidP="00532401">
      <w:pPr>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 Write an ALP to copy the content of memory location 2060H in register C</w:t>
      </w:r>
    </w:p>
    <w:tbl>
      <w:tblPr>
        <w:tblpPr w:leftFromText="180" w:rightFromText="180" w:vertAnchor="text" w:horzAnchor="page" w:tblpX="1698" w:tblpY="2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276"/>
        <w:gridCol w:w="1563"/>
      </w:tblGrid>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Address</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M/C Code</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Mnemonics</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2000</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21,60,20</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LXI H,2060H</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2003</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4E</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MVI </w:t>
            </w:r>
            <w:proofErr w:type="gramStart"/>
            <w:r w:rsidRPr="00532401">
              <w:rPr>
                <w:rFonts w:ascii="Times New Roman" w:eastAsia="Times New Roman" w:hAnsi="Times New Roman" w:cs="Times New Roman"/>
                <w:sz w:val="24"/>
                <w:szCs w:val="24"/>
              </w:rPr>
              <w:t>C,M</w:t>
            </w:r>
            <w:proofErr w:type="gramEnd"/>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2005</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76</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HLT</w:t>
            </w:r>
          </w:p>
        </w:tc>
      </w:tr>
    </w:tbl>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(3) Write an ALP to set memory locations 3000H to all its 1’s</w:t>
      </w:r>
    </w:p>
    <w:p w:rsidR="00532401" w:rsidRPr="00532401" w:rsidRDefault="00532401" w:rsidP="00532401">
      <w:pPr>
        <w:spacing w:after="0" w:line="240" w:lineRule="auto"/>
        <w:rPr>
          <w:rFonts w:ascii="Times New Roman" w:eastAsia="Times New Roman" w:hAnsi="Times New Roman" w:cs="Times New Roman"/>
          <w:sz w:val="24"/>
          <w:szCs w:val="24"/>
        </w:rPr>
      </w:pPr>
    </w:p>
    <w:tbl>
      <w:tblPr>
        <w:tblW w:w="0" w:type="auto"/>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276"/>
        <w:gridCol w:w="1443"/>
      </w:tblGrid>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Address</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M/C Code</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Mnemonics</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2000</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3E FF</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MVI </w:t>
            </w:r>
            <w:proofErr w:type="gramStart"/>
            <w:r w:rsidRPr="00532401">
              <w:rPr>
                <w:rFonts w:ascii="Times New Roman" w:eastAsia="Times New Roman" w:hAnsi="Times New Roman" w:cs="Times New Roman"/>
                <w:sz w:val="24"/>
                <w:szCs w:val="24"/>
              </w:rPr>
              <w:t>A,FFH</w:t>
            </w:r>
            <w:proofErr w:type="gramEnd"/>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2002</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32,00,30</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STA 30 00H</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2005</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76</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HLT</w:t>
            </w:r>
          </w:p>
        </w:tc>
      </w:tr>
    </w:tbl>
    <w:p w:rsidR="00532401" w:rsidRPr="00532401" w:rsidRDefault="00532401" w:rsidP="00532401">
      <w:pPr>
        <w:spacing w:after="0" w:line="240" w:lineRule="auto"/>
        <w:rPr>
          <w:rFonts w:ascii="Times New Roman" w:eastAsia="Times New Roman" w:hAnsi="Times New Roman" w:cs="Times New Roman"/>
          <w:sz w:val="24"/>
          <w:szCs w:val="24"/>
        </w:rPr>
      </w:pPr>
    </w:p>
    <w:p w:rsidR="00532401" w:rsidRPr="00532401" w:rsidRDefault="00532401" w:rsidP="00532401">
      <w:pPr>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(4) Write an ALP to interchange the content of 2060H to 2080H</w:t>
      </w:r>
    </w:p>
    <w:tbl>
      <w:tblPr>
        <w:tblpPr w:leftFromText="180" w:rightFromText="180" w:vertAnchor="text" w:horzAnchor="page" w:tblpX="1774"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276"/>
        <w:gridCol w:w="1563"/>
      </w:tblGrid>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Address</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M/C Code</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b/>
                <w:sz w:val="24"/>
                <w:szCs w:val="24"/>
              </w:rPr>
            </w:pPr>
            <w:r w:rsidRPr="00532401">
              <w:rPr>
                <w:rFonts w:ascii="Times New Roman" w:eastAsia="Times New Roman" w:hAnsi="Times New Roman" w:cs="Times New Roman"/>
                <w:b/>
                <w:sz w:val="24"/>
                <w:szCs w:val="24"/>
              </w:rPr>
              <w:t>Mnemonics</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2000</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21,60,20</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LXI H,2060H</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2003</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11 80 20</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LXI D,2080H</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2006</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46</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MOV </w:t>
            </w:r>
            <w:proofErr w:type="gramStart"/>
            <w:r w:rsidRPr="00532401">
              <w:rPr>
                <w:rFonts w:ascii="Times New Roman" w:eastAsia="Times New Roman" w:hAnsi="Times New Roman" w:cs="Times New Roman"/>
                <w:sz w:val="24"/>
                <w:szCs w:val="24"/>
              </w:rPr>
              <w:t>B,M</w:t>
            </w:r>
            <w:proofErr w:type="gramEnd"/>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2007</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1A</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LDAX D</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2008</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77</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MOV </w:t>
            </w:r>
            <w:proofErr w:type="gramStart"/>
            <w:r w:rsidRPr="00532401">
              <w:rPr>
                <w:rFonts w:ascii="Times New Roman" w:eastAsia="Times New Roman" w:hAnsi="Times New Roman" w:cs="Times New Roman"/>
                <w:sz w:val="24"/>
                <w:szCs w:val="24"/>
              </w:rPr>
              <w:t>M,A</w:t>
            </w:r>
            <w:proofErr w:type="gramEnd"/>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2009</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78</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 xml:space="preserve">MOV </w:t>
            </w:r>
            <w:proofErr w:type="gramStart"/>
            <w:r w:rsidRPr="00532401">
              <w:rPr>
                <w:rFonts w:ascii="Times New Roman" w:eastAsia="Times New Roman" w:hAnsi="Times New Roman" w:cs="Times New Roman"/>
                <w:sz w:val="24"/>
                <w:szCs w:val="24"/>
              </w:rPr>
              <w:t>A,B</w:t>
            </w:r>
            <w:proofErr w:type="gramEnd"/>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200A</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12</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STAX D</w:t>
            </w:r>
          </w:p>
        </w:tc>
      </w:tr>
      <w:tr w:rsidR="00532401" w:rsidRPr="00532401" w:rsidTr="00A14E8A">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200B</w:t>
            </w:r>
          </w:p>
        </w:tc>
        <w:tc>
          <w:tcPr>
            <w:tcW w:w="0" w:type="auto"/>
          </w:tcPr>
          <w:p w:rsidR="00532401" w:rsidRPr="00532401" w:rsidRDefault="00532401" w:rsidP="00532401">
            <w:pPr>
              <w:tabs>
                <w:tab w:val="center" w:pos="4320"/>
                <w:tab w:val="right" w:pos="8640"/>
              </w:tabs>
              <w:spacing w:after="0" w:line="240" w:lineRule="auto"/>
              <w:jc w:val="center"/>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76</w:t>
            </w:r>
          </w:p>
        </w:tc>
        <w:tc>
          <w:tcPr>
            <w:tcW w:w="0" w:type="auto"/>
          </w:tcPr>
          <w:p w:rsidR="00532401" w:rsidRPr="00532401" w:rsidRDefault="00532401" w:rsidP="00532401">
            <w:pPr>
              <w:tabs>
                <w:tab w:val="center" w:pos="4320"/>
                <w:tab w:val="right" w:pos="8640"/>
              </w:tabs>
              <w:spacing w:after="0" w:line="240" w:lineRule="auto"/>
              <w:rPr>
                <w:rFonts w:ascii="Times New Roman" w:eastAsia="Times New Roman" w:hAnsi="Times New Roman" w:cs="Times New Roman"/>
                <w:sz w:val="24"/>
                <w:szCs w:val="24"/>
              </w:rPr>
            </w:pPr>
            <w:r w:rsidRPr="00532401">
              <w:rPr>
                <w:rFonts w:ascii="Times New Roman" w:eastAsia="Times New Roman" w:hAnsi="Times New Roman" w:cs="Times New Roman"/>
                <w:sz w:val="24"/>
                <w:szCs w:val="24"/>
              </w:rPr>
              <w:t>HLT</w:t>
            </w:r>
          </w:p>
        </w:tc>
      </w:tr>
    </w:tbl>
    <w:p w:rsidR="00F80D22" w:rsidRPr="006218EC" w:rsidRDefault="00F80D22" w:rsidP="00F80D22">
      <w:pPr>
        <w:rPr>
          <w:rFonts w:ascii="Times New Roman" w:hAnsi="Times New Roman" w:cs="Times New Roman"/>
          <w:b/>
          <w:bCs/>
          <w:sz w:val="24"/>
          <w:szCs w:val="24"/>
        </w:rPr>
      </w:pPr>
    </w:p>
    <w:sectPr w:rsidR="00F80D22" w:rsidRPr="006218EC" w:rsidSect="0069042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531" w:rsidRDefault="00A60531" w:rsidP="009534C9">
      <w:pPr>
        <w:spacing w:after="0" w:line="240" w:lineRule="auto"/>
      </w:pPr>
      <w:r>
        <w:separator/>
      </w:r>
    </w:p>
  </w:endnote>
  <w:endnote w:type="continuationSeparator" w:id="0">
    <w:p w:rsidR="00A60531" w:rsidRDefault="00A60531" w:rsidP="0095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877A6" w:rsidTr="009D36D1">
      <w:tc>
        <w:tcPr>
          <w:tcW w:w="4500" w:type="pct"/>
          <w:tcBorders>
            <w:top w:val="single" w:sz="4" w:space="0" w:color="000000" w:themeColor="text1"/>
          </w:tcBorders>
        </w:tcPr>
        <w:p w:rsidR="003877A6" w:rsidRPr="009D36D1" w:rsidRDefault="003877A6" w:rsidP="009D36D1">
          <w:pPr>
            <w:pStyle w:val="Footer"/>
            <w:jc w:val="right"/>
            <w:rPr>
              <w:rFonts w:asciiTheme="majorHAnsi" w:hAnsiTheme="majorHAnsi"/>
            </w:rPr>
          </w:pPr>
          <w:r>
            <w:rPr>
              <w:rFonts w:asciiTheme="majorHAnsi" w:hAnsiTheme="majorHAnsi"/>
              <w:noProof/>
            </w:rPr>
            <w:pict>
              <v:rect id="_x0000_s2049" style="position:absolute;left:0;text-align:left;margin-left:-.75pt;margin-top:.2pt;width:63.75pt;height:53.25pt;z-index:251658240" stroked="f">
                <v:fill r:id="rId1" o:title="webMBIT" recolor="t" type="frame"/>
              </v:rect>
            </w:pict>
          </w:r>
          <w:r w:rsidRPr="009D36D1">
            <w:rPr>
              <w:rFonts w:asciiTheme="majorHAnsi" w:hAnsiTheme="majorHAnsi"/>
            </w:rPr>
            <w:t xml:space="preserve">| Prof. </w:t>
          </w:r>
          <w:r>
            <w:rPr>
              <w:rFonts w:asciiTheme="majorHAnsi" w:hAnsiTheme="majorHAnsi"/>
            </w:rPr>
            <w:t>Dipti Mathpal</w:t>
          </w:r>
        </w:p>
        <w:p w:rsidR="003877A6" w:rsidRPr="009D36D1" w:rsidRDefault="003877A6" w:rsidP="009D36D1">
          <w:pPr>
            <w:pStyle w:val="Footer"/>
            <w:jc w:val="right"/>
            <w:rPr>
              <w:rFonts w:asciiTheme="majorHAnsi" w:hAnsiTheme="majorHAnsi"/>
            </w:rPr>
          </w:pPr>
          <w:r w:rsidRPr="009D36D1">
            <w:rPr>
              <w:rFonts w:asciiTheme="majorHAnsi" w:hAnsiTheme="majorHAnsi"/>
            </w:rPr>
            <w:t>Assistant Professor</w:t>
          </w:r>
        </w:p>
        <w:p w:rsidR="003877A6" w:rsidRPr="009D36D1" w:rsidRDefault="003877A6" w:rsidP="009D36D1">
          <w:pPr>
            <w:pStyle w:val="Footer"/>
            <w:jc w:val="right"/>
            <w:rPr>
              <w:rFonts w:asciiTheme="majorHAnsi" w:hAnsiTheme="majorHAnsi"/>
            </w:rPr>
          </w:pPr>
          <w:r>
            <w:rPr>
              <w:rFonts w:asciiTheme="majorHAnsi" w:hAnsiTheme="majorHAnsi"/>
            </w:rPr>
            <w:t>CE</w:t>
          </w:r>
          <w:r w:rsidRPr="009D36D1">
            <w:rPr>
              <w:rFonts w:asciiTheme="majorHAnsi" w:hAnsiTheme="majorHAnsi"/>
            </w:rPr>
            <w:t xml:space="preserve"> Dept., MBIT</w:t>
          </w:r>
        </w:p>
      </w:tc>
      <w:tc>
        <w:tcPr>
          <w:tcW w:w="500" w:type="pct"/>
          <w:tcBorders>
            <w:top w:val="single" w:sz="4" w:space="0" w:color="C0504D" w:themeColor="accent2"/>
          </w:tcBorders>
          <w:shd w:val="clear" w:color="auto" w:fill="943634" w:themeFill="accent2" w:themeFillShade="BF"/>
          <w:vAlign w:val="center"/>
        </w:tcPr>
        <w:p w:rsidR="003877A6" w:rsidRPr="009D36D1" w:rsidRDefault="003877A6" w:rsidP="009D36D1">
          <w:pPr>
            <w:pStyle w:val="Header"/>
            <w:jc w:val="center"/>
            <w:rPr>
              <w:rFonts w:asciiTheme="majorHAnsi" w:hAnsiTheme="majorHAnsi"/>
              <w:b/>
              <w:color w:val="FFFFFF" w:themeColor="background1"/>
            </w:rPr>
          </w:pPr>
          <w:r w:rsidRPr="009D36D1">
            <w:rPr>
              <w:rFonts w:asciiTheme="majorHAnsi" w:hAnsiTheme="majorHAnsi"/>
              <w:b/>
            </w:rPr>
            <w:fldChar w:fldCharType="begin"/>
          </w:r>
          <w:r w:rsidRPr="009D36D1">
            <w:rPr>
              <w:rFonts w:asciiTheme="majorHAnsi" w:hAnsiTheme="majorHAnsi"/>
              <w:b/>
            </w:rPr>
            <w:instrText xml:space="preserve"> PAGE   \* MERGEFORMAT </w:instrText>
          </w:r>
          <w:r w:rsidRPr="009D36D1">
            <w:rPr>
              <w:rFonts w:asciiTheme="majorHAnsi" w:hAnsiTheme="majorHAnsi"/>
              <w:b/>
            </w:rPr>
            <w:fldChar w:fldCharType="separate"/>
          </w:r>
          <w:r w:rsidRPr="00611EAB">
            <w:rPr>
              <w:rFonts w:asciiTheme="majorHAnsi" w:hAnsiTheme="majorHAnsi"/>
              <w:b/>
              <w:noProof/>
              <w:color w:val="FFFFFF" w:themeColor="background1"/>
            </w:rPr>
            <w:t>1</w:t>
          </w:r>
          <w:r w:rsidRPr="009D36D1">
            <w:rPr>
              <w:rFonts w:asciiTheme="majorHAnsi" w:hAnsiTheme="majorHAnsi"/>
              <w:b/>
            </w:rPr>
            <w:fldChar w:fldCharType="end"/>
          </w:r>
        </w:p>
      </w:tc>
    </w:tr>
  </w:tbl>
  <w:p w:rsidR="003877A6" w:rsidRDefault="00387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531" w:rsidRDefault="00A60531" w:rsidP="009534C9">
      <w:pPr>
        <w:spacing w:after="0" w:line="240" w:lineRule="auto"/>
      </w:pPr>
      <w:r>
        <w:separator/>
      </w:r>
    </w:p>
  </w:footnote>
  <w:footnote w:type="continuationSeparator" w:id="0">
    <w:p w:rsidR="00A60531" w:rsidRDefault="00A60531" w:rsidP="0095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b/>
      </w:rPr>
      <w:alias w:val="Title"/>
      <w:id w:val="77547040"/>
      <w:placeholder>
        <w:docPart w:val="CD1556C8698241A6A658E9F8AC5D933C"/>
      </w:placeholder>
      <w:dataBinding w:prefixMappings="xmlns:ns0='http://schemas.openxmlformats.org/package/2006/metadata/core-properties' xmlns:ns1='http://purl.org/dc/elements/1.1/'" w:xpath="/ns0:coreProperties[1]/ns1:title[1]" w:storeItemID="{6C3C8BC8-F283-45AE-878A-BAB7291924A1}"/>
      <w:text/>
    </w:sdtPr>
    <w:sdtContent>
      <w:p w:rsidR="003877A6" w:rsidRPr="003A0619" w:rsidRDefault="003877A6">
        <w:pPr>
          <w:pStyle w:val="Header"/>
          <w:pBdr>
            <w:between w:val="single" w:sz="4" w:space="1" w:color="4F81BD" w:themeColor="accent1"/>
          </w:pBdr>
          <w:spacing w:line="276" w:lineRule="auto"/>
          <w:jc w:val="center"/>
          <w:rPr>
            <w:rFonts w:asciiTheme="majorHAnsi" w:hAnsiTheme="majorHAnsi"/>
            <w:b/>
          </w:rPr>
        </w:pPr>
        <w:r w:rsidRPr="003A0619">
          <w:rPr>
            <w:rFonts w:asciiTheme="majorHAnsi" w:hAnsiTheme="majorHAnsi"/>
            <w:b/>
          </w:rPr>
          <w:t>Madhuben and Bhanubhai Patel Institute of Technology</w:t>
        </w:r>
      </w:p>
    </w:sdtContent>
  </w:sdt>
  <w:sdt>
    <w:sdtPr>
      <w:rPr>
        <w:rFonts w:asciiTheme="majorHAnsi" w:hAnsiTheme="majorHAnsi"/>
      </w:rPr>
      <w:alias w:val="Date"/>
      <w:id w:val="77547044"/>
      <w:placeholder>
        <w:docPart w:val="A496F5B8C4464CD788120C9DB913B69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3877A6" w:rsidRPr="009534C9" w:rsidRDefault="003877A6">
        <w:pPr>
          <w:pStyle w:val="Header"/>
          <w:pBdr>
            <w:between w:val="single" w:sz="4" w:space="1" w:color="4F81BD" w:themeColor="accent1"/>
          </w:pBdr>
          <w:spacing w:line="276" w:lineRule="auto"/>
          <w:jc w:val="center"/>
          <w:rPr>
            <w:rFonts w:asciiTheme="majorHAnsi" w:hAnsiTheme="majorHAnsi"/>
          </w:rPr>
        </w:pPr>
        <w:r>
          <w:rPr>
            <w:rFonts w:asciiTheme="majorHAnsi" w:hAnsiTheme="majorHAnsi"/>
          </w:rPr>
          <w:t>3140707 – Computer Organization &amp; Architecture</w:t>
        </w:r>
      </w:p>
    </w:sdtContent>
  </w:sdt>
  <w:p w:rsidR="003877A6" w:rsidRPr="009534C9" w:rsidRDefault="003877A6">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7B0"/>
    <w:multiLevelType w:val="hybridMultilevel"/>
    <w:tmpl w:val="7F380798"/>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518A0"/>
    <w:multiLevelType w:val="multilevel"/>
    <w:tmpl w:val="E1EE1FE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02A63B09"/>
    <w:multiLevelType w:val="hybridMultilevel"/>
    <w:tmpl w:val="27B6DD74"/>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80325"/>
    <w:multiLevelType w:val="multilevel"/>
    <w:tmpl w:val="87FEA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1540A"/>
    <w:multiLevelType w:val="hybridMultilevel"/>
    <w:tmpl w:val="9E06D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B43D1C"/>
    <w:multiLevelType w:val="hybridMultilevel"/>
    <w:tmpl w:val="32D8E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7109EB"/>
    <w:multiLevelType w:val="hybridMultilevel"/>
    <w:tmpl w:val="72EEB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150BE4"/>
    <w:multiLevelType w:val="multilevel"/>
    <w:tmpl w:val="CD9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8247A"/>
    <w:multiLevelType w:val="hybridMultilevel"/>
    <w:tmpl w:val="9A02E58A"/>
    <w:lvl w:ilvl="0" w:tplc="1D7A1D98">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8A02B0"/>
    <w:multiLevelType w:val="hybridMultilevel"/>
    <w:tmpl w:val="AE3013DC"/>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E04A6"/>
    <w:multiLevelType w:val="hybridMultilevel"/>
    <w:tmpl w:val="0598F13E"/>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DA1EF8"/>
    <w:multiLevelType w:val="hybridMultilevel"/>
    <w:tmpl w:val="8E582DA8"/>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B0CEA"/>
    <w:multiLevelType w:val="hybridMultilevel"/>
    <w:tmpl w:val="4B9CFCC6"/>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63775"/>
    <w:multiLevelType w:val="hybridMultilevel"/>
    <w:tmpl w:val="879AB3F8"/>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10410"/>
    <w:multiLevelType w:val="hybridMultilevel"/>
    <w:tmpl w:val="0128A816"/>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784D83"/>
    <w:multiLevelType w:val="multilevel"/>
    <w:tmpl w:val="E564A9C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6" w15:restartNumberingAfterBreak="0">
    <w:nsid w:val="27D4248A"/>
    <w:multiLevelType w:val="multilevel"/>
    <w:tmpl w:val="18C488A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7" w15:restartNumberingAfterBreak="0">
    <w:nsid w:val="280A38BB"/>
    <w:multiLevelType w:val="hybridMultilevel"/>
    <w:tmpl w:val="25B62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8A712A"/>
    <w:multiLevelType w:val="hybridMultilevel"/>
    <w:tmpl w:val="644E8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02778A"/>
    <w:multiLevelType w:val="multilevel"/>
    <w:tmpl w:val="9606E5B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0" w15:restartNumberingAfterBreak="0">
    <w:nsid w:val="31873D56"/>
    <w:multiLevelType w:val="multilevel"/>
    <w:tmpl w:val="8AC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210628"/>
    <w:multiLevelType w:val="hybridMultilevel"/>
    <w:tmpl w:val="B448B496"/>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B34671"/>
    <w:multiLevelType w:val="hybridMultilevel"/>
    <w:tmpl w:val="372E72E0"/>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0E7585"/>
    <w:multiLevelType w:val="hybridMultilevel"/>
    <w:tmpl w:val="95A08C82"/>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22183A"/>
    <w:multiLevelType w:val="hybridMultilevel"/>
    <w:tmpl w:val="59D0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00470B"/>
    <w:multiLevelType w:val="multilevel"/>
    <w:tmpl w:val="5F68AD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3E6E4351"/>
    <w:multiLevelType w:val="hybridMultilevel"/>
    <w:tmpl w:val="710C69AC"/>
    <w:lvl w:ilvl="0" w:tplc="1D7A1D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C81326"/>
    <w:multiLevelType w:val="hybridMultilevel"/>
    <w:tmpl w:val="3DFEBC0E"/>
    <w:lvl w:ilvl="0" w:tplc="1D7A1D98">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96730C"/>
    <w:multiLevelType w:val="hybridMultilevel"/>
    <w:tmpl w:val="D006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623817"/>
    <w:multiLevelType w:val="hybridMultilevel"/>
    <w:tmpl w:val="FA424CC4"/>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D67F4D"/>
    <w:multiLevelType w:val="hybridMultilevel"/>
    <w:tmpl w:val="E418F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144DC7"/>
    <w:multiLevelType w:val="hybridMultilevel"/>
    <w:tmpl w:val="32BE1140"/>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F3254"/>
    <w:multiLevelType w:val="hybridMultilevel"/>
    <w:tmpl w:val="00448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2A6892"/>
    <w:multiLevelType w:val="hybridMultilevel"/>
    <w:tmpl w:val="EC3C5794"/>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8F6357"/>
    <w:multiLevelType w:val="hybridMultilevel"/>
    <w:tmpl w:val="894A7E8A"/>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BE65D7"/>
    <w:multiLevelType w:val="hybridMultilevel"/>
    <w:tmpl w:val="59429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1C153E"/>
    <w:multiLevelType w:val="hybridMultilevel"/>
    <w:tmpl w:val="21F2BD4E"/>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2B3CF2"/>
    <w:multiLevelType w:val="multilevel"/>
    <w:tmpl w:val="9734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F11F02"/>
    <w:multiLevelType w:val="hybridMultilevel"/>
    <w:tmpl w:val="E5B86D00"/>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FF74901"/>
    <w:multiLevelType w:val="hybridMultilevel"/>
    <w:tmpl w:val="F77AB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3E2B07"/>
    <w:multiLevelType w:val="hybridMultilevel"/>
    <w:tmpl w:val="C4904282"/>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B2540E0"/>
    <w:multiLevelType w:val="multilevel"/>
    <w:tmpl w:val="3EFCB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EAD314F"/>
    <w:multiLevelType w:val="hybridMultilevel"/>
    <w:tmpl w:val="FDCE6D28"/>
    <w:lvl w:ilvl="0" w:tplc="1D7A1D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FB681F"/>
    <w:multiLevelType w:val="hybridMultilevel"/>
    <w:tmpl w:val="7C4E1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35A1527"/>
    <w:multiLevelType w:val="hybridMultilevel"/>
    <w:tmpl w:val="602020DC"/>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5D660DF"/>
    <w:multiLevelType w:val="multilevel"/>
    <w:tmpl w:val="285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DD7311"/>
    <w:multiLevelType w:val="multilevel"/>
    <w:tmpl w:val="3F40D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9F505D7"/>
    <w:multiLevelType w:val="hybridMultilevel"/>
    <w:tmpl w:val="DBA28ACA"/>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B056E0"/>
    <w:multiLevelType w:val="hybridMultilevel"/>
    <w:tmpl w:val="5254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5"/>
  </w:num>
  <w:num w:numId="3">
    <w:abstractNumId w:val="3"/>
  </w:num>
  <w:num w:numId="4">
    <w:abstractNumId w:val="20"/>
  </w:num>
  <w:num w:numId="5">
    <w:abstractNumId w:val="27"/>
  </w:num>
  <w:num w:numId="6">
    <w:abstractNumId w:val="14"/>
  </w:num>
  <w:num w:numId="7">
    <w:abstractNumId w:val="8"/>
  </w:num>
  <w:num w:numId="8">
    <w:abstractNumId w:val="48"/>
  </w:num>
  <w:num w:numId="9">
    <w:abstractNumId w:val="35"/>
  </w:num>
  <w:num w:numId="10">
    <w:abstractNumId w:val="37"/>
  </w:num>
  <w:num w:numId="11">
    <w:abstractNumId w:val="7"/>
  </w:num>
  <w:num w:numId="12">
    <w:abstractNumId w:val="15"/>
  </w:num>
  <w:num w:numId="13">
    <w:abstractNumId w:val="1"/>
  </w:num>
  <w:num w:numId="14">
    <w:abstractNumId w:val="19"/>
  </w:num>
  <w:num w:numId="15">
    <w:abstractNumId w:val="46"/>
  </w:num>
  <w:num w:numId="16">
    <w:abstractNumId w:val="16"/>
  </w:num>
  <w:num w:numId="17">
    <w:abstractNumId w:val="25"/>
  </w:num>
  <w:num w:numId="18">
    <w:abstractNumId w:val="41"/>
  </w:num>
  <w:num w:numId="19">
    <w:abstractNumId w:val="28"/>
  </w:num>
  <w:num w:numId="20">
    <w:abstractNumId w:val="18"/>
  </w:num>
  <w:num w:numId="21">
    <w:abstractNumId w:val="43"/>
  </w:num>
  <w:num w:numId="22">
    <w:abstractNumId w:val="5"/>
  </w:num>
  <w:num w:numId="23">
    <w:abstractNumId w:val="32"/>
  </w:num>
  <w:num w:numId="24">
    <w:abstractNumId w:val="24"/>
  </w:num>
  <w:num w:numId="25">
    <w:abstractNumId w:val="6"/>
  </w:num>
  <w:num w:numId="26">
    <w:abstractNumId w:val="4"/>
  </w:num>
  <w:num w:numId="27">
    <w:abstractNumId w:val="30"/>
  </w:num>
  <w:num w:numId="28">
    <w:abstractNumId w:val="42"/>
  </w:num>
  <w:num w:numId="29">
    <w:abstractNumId w:val="22"/>
  </w:num>
  <w:num w:numId="30">
    <w:abstractNumId w:val="31"/>
  </w:num>
  <w:num w:numId="31">
    <w:abstractNumId w:val="33"/>
  </w:num>
  <w:num w:numId="32">
    <w:abstractNumId w:val="2"/>
  </w:num>
  <w:num w:numId="33">
    <w:abstractNumId w:val="0"/>
  </w:num>
  <w:num w:numId="34">
    <w:abstractNumId w:val="11"/>
  </w:num>
  <w:num w:numId="35">
    <w:abstractNumId w:val="12"/>
  </w:num>
  <w:num w:numId="36">
    <w:abstractNumId w:val="26"/>
  </w:num>
  <w:num w:numId="37">
    <w:abstractNumId w:val="9"/>
  </w:num>
  <w:num w:numId="38">
    <w:abstractNumId w:val="21"/>
  </w:num>
  <w:num w:numId="39">
    <w:abstractNumId w:val="13"/>
  </w:num>
  <w:num w:numId="40">
    <w:abstractNumId w:val="34"/>
  </w:num>
  <w:num w:numId="41">
    <w:abstractNumId w:val="47"/>
  </w:num>
  <w:num w:numId="42">
    <w:abstractNumId w:val="10"/>
  </w:num>
  <w:num w:numId="43">
    <w:abstractNumId w:val="36"/>
  </w:num>
  <w:num w:numId="44">
    <w:abstractNumId w:val="39"/>
  </w:num>
  <w:num w:numId="45">
    <w:abstractNumId w:val="40"/>
  </w:num>
  <w:num w:numId="46">
    <w:abstractNumId w:val="23"/>
  </w:num>
  <w:num w:numId="47">
    <w:abstractNumId w:val="29"/>
  </w:num>
  <w:num w:numId="48">
    <w:abstractNumId w:val="38"/>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18BF"/>
    <w:rsid w:val="000031FF"/>
    <w:rsid w:val="00013BBC"/>
    <w:rsid w:val="00023371"/>
    <w:rsid w:val="00040CDC"/>
    <w:rsid w:val="00082E92"/>
    <w:rsid w:val="000969A6"/>
    <w:rsid w:val="000E73EA"/>
    <w:rsid w:val="000F47D2"/>
    <w:rsid w:val="0012664D"/>
    <w:rsid w:val="001368AF"/>
    <w:rsid w:val="00140C66"/>
    <w:rsid w:val="00157493"/>
    <w:rsid w:val="00174563"/>
    <w:rsid w:val="001967A4"/>
    <w:rsid w:val="001A7E9A"/>
    <w:rsid w:val="001D7DAC"/>
    <w:rsid w:val="001E36DF"/>
    <w:rsid w:val="00210E79"/>
    <w:rsid w:val="002113CB"/>
    <w:rsid w:val="002D1D83"/>
    <w:rsid w:val="0033448C"/>
    <w:rsid w:val="00351AA8"/>
    <w:rsid w:val="00377E3B"/>
    <w:rsid w:val="003877A6"/>
    <w:rsid w:val="00395B6E"/>
    <w:rsid w:val="003A0619"/>
    <w:rsid w:val="003C5EBA"/>
    <w:rsid w:val="003D6F8E"/>
    <w:rsid w:val="003E314C"/>
    <w:rsid w:val="003E3526"/>
    <w:rsid w:val="004152E8"/>
    <w:rsid w:val="004268C8"/>
    <w:rsid w:val="00433411"/>
    <w:rsid w:val="004B27A5"/>
    <w:rsid w:val="004C4B14"/>
    <w:rsid w:val="004D0D0A"/>
    <w:rsid w:val="00532401"/>
    <w:rsid w:val="00544564"/>
    <w:rsid w:val="005548E2"/>
    <w:rsid w:val="00566D37"/>
    <w:rsid w:val="00567411"/>
    <w:rsid w:val="0057531D"/>
    <w:rsid w:val="0059161C"/>
    <w:rsid w:val="005A466F"/>
    <w:rsid w:val="005A517D"/>
    <w:rsid w:val="005B0208"/>
    <w:rsid w:val="005F6B34"/>
    <w:rsid w:val="00611EAB"/>
    <w:rsid w:val="006167EF"/>
    <w:rsid w:val="006218EC"/>
    <w:rsid w:val="00690426"/>
    <w:rsid w:val="006E15B0"/>
    <w:rsid w:val="007119C6"/>
    <w:rsid w:val="00741055"/>
    <w:rsid w:val="007A4909"/>
    <w:rsid w:val="007E2393"/>
    <w:rsid w:val="0081662E"/>
    <w:rsid w:val="008225D4"/>
    <w:rsid w:val="0082674F"/>
    <w:rsid w:val="00855152"/>
    <w:rsid w:val="00864F4D"/>
    <w:rsid w:val="008F3A0A"/>
    <w:rsid w:val="008F5B4B"/>
    <w:rsid w:val="009024D5"/>
    <w:rsid w:val="009435A6"/>
    <w:rsid w:val="009534C9"/>
    <w:rsid w:val="009A6959"/>
    <w:rsid w:val="009D36D1"/>
    <w:rsid w:val="00A14E8A"/>
    <w:rsid w:val="00A20EBB"/>
    <w:rsid w:val="00A60531"/>
    <w:rsid w:val="00AA7448"/>
    <w:rsid w:val="00AB754D"/>
    <w:rsid w:val="00AC44F4"/>
    <w:rsid w:val="00AE0579"/>
    <w:rsid w:val="00AE2D7D"/>
    <w:rsid w:val="00B00CED"/>
    <w:rsid w:val="00B347BF"/>
    <w:rsid w:val="00B94FFC"/>
    <w:rsid w:val="00BD5531"/>
    <w:rsid w:val="00BF5A67"/>
    <w:rsid w:val="00C2198A"/>
    <w:rsid w:val="00C45BFD"/>
    <w:rsid w:val="00C82A68"/>
    <w:rsid w:val="00C8423F"/>
    <w:rsid w:val="00CE6D05"/>
    <w:rsid w:val="00D743B3"/>
    <w:rsid w:val="00D818BF"/>
    <w:rsid w:val="00DB193B"/>
    <w:rsid w:val="00DC55ED"/>
    <w:rsid w:val="00DD3248"/>
    <w:rsid w:val="00DE61E6"/>
    <w:rsid w:val="00DF7B52"/>
    <w:rsid w:val="00E84C03"/>
    <w:rsid w:val="00EC1C14"/>
    <w:rsid w:val="00EF3A40"/>
    <w:rsid w:val="00F01DC3"/>
    <w:rsid w:val="00F41E99"/>
    <w:rsid w:val="00F454E7"/>
    <w:rsid w:val="00F80D22"/>
    <w:rsid w:val="00F9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B13E87D-3E8B-40DD-8080-62774350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48C"/>
  </w:style>
  <w:style w:type="paragraph" w:styleId="Heading1">
    <w:name w:val="heading 1"/>
    <w:basedOn w:val="Normal"/>
    <w:link w:val="Heading1Char"/>
    <w:uiPriority w:val="9"/>
    <w:qFormat/>
    <w:rsid w:val="009A6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4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8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A695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A6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959"/>
    <w:rPr>
      <w:b/>
      <w:bCs/>
    </w:rPr>
  </w:style>
  <w:style w:type="paragraph" w:styleId="ListParagraph">
    <w:name w:val="List Paragraph"/>
    <w:basedOn w:val="Normal"/>
    <w:uiPriority w:val="34"/>
    <w:qFormat/>
    <w:rsid w:val="009A6959"/>
    <w:pPr>
      <w:ind w:left="720"/>
      <w:contextualSpacing/>
    </w:pPr>
  </w:style>
  <w:style w:type="paragraph" w:styleId="BalloonText">
    <w:name w:val="Balloon Text"/>
    <w:basedOn w:val="Normal"/>
    <w:link w:val="BalloonTextChar"/>
    <w:uiPriority w:val="99"/>
    <w:semiHidden/>
    <w:unhideWhenUsed/>
    <w:rsid w:val="00D7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3B3"/>
    <w:rPr>
      <w:rFonts w:ascii="Tahoma" w:hAnsi="Tahoma" w:cs="Tahoma"/>
      <w:sz w:val="16"/>
      <w:szCs w:val="16"/>
    </w:rPr>
  </w:style>
  <w:style w:type="paragraph" w:styleId="Header">
    <w:name w:val="header"/>
    <w:basedOn w:val="Normal"/>
    <w:link w:val="HeaderChar"/>
    <w:uiPriority w:val="99"/>
    <w:unhideWhenUsed/>
    <w:rsid w:val="0095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4C9"/>
  </w:style>
  <w:style w:type="paragraph" w:styleId="Footer">
    <w:name w:val="footer"/>
    <w:basedOn w:val="Normal"/>
    <w:link w:val="FooterChar"/>
    <w:uiPriority w:val="99"/>
    <w:unhideWhenUsed/>
    <w:rsid w:val="0095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4C9"/>
  </w:style>
  <w:style w:type="paragraph" w:styleId="NoSpacing">
    <w:name w:val="No Spacing"/>
    <w:link w:val="NoSpacingChar"/>
    <w:uiPriority w:val="1"/>
    <w:qFormat/>
    <w:rsid w:val="009D36D1"/>
    <w:pPr>
      <w:spacing w:after="0" w:line="240" w:lineRule="auto"/>
    </w:pPr>
    <w:rPr>
      <w:rFonts w:eastAsiaTheme="minorEastAsia"/>
    </w:rPr>
  </w:style>
  <w:style w:type="character" w:customStyle="1" w:styleId="NoSpacingChar">
    <w:name w:val="No Spacing Char"/>
    <w:basedOn w:val="DefaultParagraphFont"/>
    <w:link w:val="NoSpacing"/>
    <w:uiPriority w:val="1"/>
    <w:rsid w:val="009D36D1"/>
    <w:rPr>
      <w:rFonts w:eastAsiaTheme="minorEastAsia"/>
    </w:rPr>
  </w:style>
  <w:style w:type="character" w:customStyle="1" w:styleId="Heading2Char">
    <w:name w:val="Heading 2 Char"/>
    <w:basedOn w:val="DefaultParagraphFont"/>
    <w:link w:val="Heading2"/>
    <w:uiPriority w:val="9"/>
    <w:semiHidden/>
    <w:rsid w:val="00B94F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44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1A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604">
      <w:bodyDiv w:val="1"/>
      <w:marLeft w:val="0"/>
      <w:marRight w:val="0"/>
      <w:marTop w:val="0"/>
      <w:marBottom w:val="0"/>
      <w:divBdr>
        <w:top w:val="none" w:sz="0" w:space="0" w:color="auto"/>
        <w:left w:val="none" w:sz="0" w:space="0" w:color="auto"/>
        <w:bottom w:val="none" w:sz="0" w:space="0" w:color="auto"/>
        <w:right w:val="none" w:sz="0" w:space="0" w:color="auto"/>
      </w:divBdr>
    </w:div>
    <w:div w:id="32734690">
      <w:bodyDiv w:val="1"/>
      <w:marLeft w:val="0"/>
      <w:marRight w:val="0"/>
      <w:marTop w:val="0"/>
      <w:marBottom w:val="0"/>
      <w:divBdr>
        <w:top w:val="none" w:sz="0" w:space="0" w:color="auto"/>
        <w:left w:val="none" w:sz="0" w:space="0" w:color="auto"/>
        <w:bottom w:val="none" w:sz="0" w:space="0" w:color="auto"/>
        <w:right w:val="none" w:sz="0" w:space="0" w:color="auto"/>
      </w:divBdr>
    </w:div>
    <w:div w:id="59790952">
      <w:bodyDiv w:val="1"/>
      <w:marLeft w:val="0"/>
      <w:marRight w:val="0"/>
      <w:marTop w:val="0"/>
      <w:marBottom w:val="0"/>
      <w:divBdr>
        <w:top w:val="none" w:sz="0" w:space="0" w:color="auto"/>
        <w:left w:val="none" w:sz="0" w:space="0" w:color="auto"/>
        <w:bottom w:val="none" w:sz="0" w:space="0" w:color="auto"/>
        <w:right w:val="none" w:sz="0" w:space="0" w:color="auto"/>
      </w:divBdr>
    </w:div>
    <w:div w:id="105588182">
      <w:bodyDiv w:val="1"/>
      <w:marLeft w:val="0"/>
      <w:marRight w:val="0"/>
      <w:marTop w:val="0"/>
      <w:marBottom w:val="0"/>
      <w:divBdr>
        <w:top w:val="none" w:sz="0" w:space="0" w:color="auto"/>
        <w:left w:val="none" w:sz="0" w:space="0" w:color="auto"/>
        <w:bottom w:val="none" w:sz="0" w:space="0" w:color="auto"/>
        <w:right w:val="none" w:sz="0" w:space="0" w:color="auto"/>
      </w:divBdr>
    </w:div>
    <w:div w:id="269970569">
      <w:bodyDiv w:val="1"/>
      <w:marLeft w:val="0"/>
      <w:marRight w:val="0"/>
      <w:marTop w:val="0"/>
      <w:marBottom w:val="0"/>
      <w:divBdr>
        <w:top w:val="none" w:sz="0" w:space="0" w:color="auto"/>
        <w:left w:val="none" w:sz="0" w:space="0" w:color="auto"/>
        <w:bottom w:val="none" w:sz="0" w:space="0" w:color="auto"/>
        <w:right w:val="none" w:sz="0" w:space="0" w:color="auto"/>
      </w:divBdr>
    </w:div>
    <w:div w:id="356859490">
      <w:bodyDiv w:val="1"/>
      <w:marLeft w:val="0"/>
      <w:marRight w:val="0"/>
      <w:marTop w:val="0"/>
      <w:marBottom w:val="0"/>
      <w:divBdr>
        <w:top w:val="none" w:sz="0" w:space="0" w:color="auto"/>
        <w:left w:val="none" w:sz="0" w:space="0" w:color="auto"/>
        <w:bottom w:val="none" w:sz="0" w:space="0" w:color="auto"/>
        <w:right w:val="none" w:sz="0" w:space="0" w:color="auto"/>
      </w:divBdr>
    </w:div>
    <w:div w:id="405105962">
      <w:bodyDiv w:val="1"/>
      <w:marLeft w:val="0"/>
      <w:marRight w:val="0"/>
      <w:marTop w:val="0"/>
      <w:marBottom w:val="0"/>
      <w:divBdr>
        <w:top w:val="none" w:sz="0" w:space="0" w:color="auto"/>
        <w:left w:val="none" w:sz="0" w:space="0" w:color="auto"/>
        <w:bottom w:val="none" w:sz="0" w:space="0" w:color="auto"/>
        <w:right w:val="none" w:sz="0" w:space="0" w:color="auto"/>
      </w:divBdr>
    </w:div>
    <w:div w:id="569342919">
      <w:bodyDiv w:val="1"/>
      <w:marLeft w:val="0"/>
      <w:marRight w:val="0"/>
      <w:marTop w:val="0"/>
      <w:marBottom w:val="0"/>
      <w:divBdr>
        <w:top w:val="none" w:sz="0" w:space="0" w:color="auto"/>
        <w:left w:val="none" w:sz="0" w:space="0" w:color="auto"/>
        <w:bottom w:val="none" w:sz="0" w:space="0" w:color="auto"/>
        <w:right w:val="none" w:sz="0" w:space="0" w:color="auto"/>
      </w:divBdr>
    </w:div>
    <w:div w:id="594827302">
      <w:bodyDiv w:val="1"/>
      <w:marLeft w:val="0"/>
      <w:marRight w:val="0"/>
      <w:marTop w:val="0"/>
      <w:marBottom w:val="0"/>
      <w:divBdr>
        <w:top w:val="none" w:sz="0" w:space="0" w:color="auto"/>
        <w:left w:val="none" w:sz="0" w:space="0" w:color="auto"/>
        <w:bottom w:val="none" w:sz="0" w:space="0" w:color="auto"/>
        <w:right w:val="none" w:sz="0" w:space="0" w:color="auto"/>
      </w:divBdr>
    </w:div>
    <w:div w:id="623541490">
      <w:bodyDiv w:val="1"/>
      <w:marLeft w:val="0"/>
      <w:marRight w:val="0"/>
      <w:marTop w:val="0"/>
      <w:marBottom w:val="0"/>
      <w:divBdr>
        <w:top w:val="none" w:sz="0" w:space="0" w:color="auto"/>
        <w:left w:val="none" w:sz="0" w:space="0" w:color="auto"/>
        <w:bottom w:val="none" w:sz="0" w:space="0" w:color="auto"/>
        <w:right w:val="none" w:sz="0" w:space="0" w:color="auto"/>
      </w:divBdr>
    </w:div>
    <w:div w:id="662508146">
      <w:bodyDiv w:val="1"/>
      <w:marLeft w:val="0"/>
      <w:marRight w:val="0"/>
      <w:marTop w:val="0"/>
      <w:marBottom w:val="0"/>
      <w:divBdr>
        <w:top w:val="none" w:sz="0" w:space="0" w:color="auto"/>
        <w:left w:val="none" w:sz="0" w:space="0" w:color="auto"/>
        <w:bottom w:val="none" w:sz="0" w:space="0" w:color="auto"/>
        <w:right w:val="none" w:sz="0" w:space="0" w:color="auto"/>
      </w:divBdr>
    </w:div>
    <w:div w:id="787357286">
      <w:bodyDiv w:val="1"/>
      <w:marLeft w:val="0"/>
      <w:marRight w:val="0"/>
      <w:marTop w:val="0"/>
      <w:marBottom w:val="0"/>
      <w:divBdr>
        <w:top w:val="none" w:sz="0" w:space="0" w:color="auto"/>
        <w:left w:val="none" w:sz="0" w:space="0" w:color="auto"/>
        <w:bottom w:val="none" w:sz="0" w:space="0" w:color="auto"/>
        <w:right w:val="none" w:sz="0" w:space="0" w:color="auto"/>
      </w:divBdr>
    </w:div>
    <w:div w:id="791047843">
      <w:bodyDiv w:val="1"/>
      <w:marLeft w:val="0"/>
      <w:marRight w:val="0"/>
      <w:marTop w:val="0"/>
      <w:marBottom w:val="0"/>
      <w:divBdr>
        <w:top w:val="none" w:sz="0" w:space="0" w:color="auto"/>
        <w:left w:val="none" w:sz="0" w:space="0" w:color="auto"/>
        <w:bottom w:val="none" w:sz="0" w:space="0" w:color="auto"/>
        <w:right w:val="none" w:sz="0" w:space="0" w:color="auto"/>
      </w:divBdr>
    </w:div>
    <w:div w:id="794714425">
      <w:bodyDiv w:val="1"/>
      <w:marLeft w:val="0"/>
      <w:marRight w:val="0"/>
      <w:marTop w:val="0"/>
      <w:marBottom w:val="0"/>
      <w:divBdr>
        <w:top w:val="none" w:sz="0" w:space="0" w:color="auto"/>
        <w:left w:val="none" w:sz="0" w:space="0" w:color="auto"/>
        <w:bottom w:val="none" w:sz="0" w:space="0" w:color="auto"/>
        <w:right w:val="none" w:sz="0" w:space="0" w:color="auto"/>
      </w:divBdr>
    </w:div>
    <w:div w:id="844594201">
      <w:bodyDiv w:val="1"/>
      <w:marLeft w:val="0"/>
      <w:marRight w:val="0"/>
      <w:marTop w:val="0"/>
      <w:marBottom w:val="0"/>
      <w:divBdr>
        <w:top w:val="none" w:sz="0" w:space="0" w:color="auto"/>
        <w:left w:val="none" w:sz="0" w:space="0" w:color="auto"/>
        <w:bottom w:val="none" w:sz="0" w:space="0" w:color="auto"/>
        <w:right w:val="none" w:sz="0" w:space="0" w:color="auto"/>
      </w:divBdr>
    </w:div>
    <w:div w:id="893077843">
      <w:bodyDiv w:val="1"/>
      <w:marLeft w:val="0"/>
      <w:marRight w:val="0"/>
      <w:marTop w:val="0"/>
      <w:marBottom w:val="0"/>
      <w:divBdr>
        <w:top w:val="none" w:sz="0" w:space="0" w:color="auto"/>
        <w:left w:val="none" w:sz="0" w:space="0" w:color="auto"/>
        <w:bottom w:val="none" w:sz="0" w:space="0" w:color="auto"/>
        <w:right w:val="none" w:sz="0" w:space="0" w:color="auto"/>
      </w:divBdr>
    </w:div>
    <w:div w:id="945889036">
      <w:bodyDiv w:val="1"/>
      <w:marLeft w:val="0"/>
      <w:marRight w:val="0"/>
      <w:marTop w:val="0"/>
      <w:marBottom w:val="0"/>
      <w:divBdr>
        <w:top w:val="none" w:sz="0" w:space="0" w:color="auto"/>
        <w:left w:val="none" w:sz="0" w:space="0" w:color="auto"/>
        <w:bottom w:val="none" w:sz="0" w:space="0" w:color="auto"/>
        <w:right w:val="none" w:sz="0" w:space="0" w:color="auto"/>
      </w:divBdr>
    </w:div>
    <w:div w:id="999692256">
      <w:bodyDiv w:val="1"/>
      <w:marLeft w:val="0"/>
      <w:marRight w:val="0"/>
      <w:marTop w:val="0"/>
      <w:marBottom w:val="0"/>
      <w:divBdr>
        <w:top w:val="none" w:sz="0" w:space="0" w:color="auto"/>
        <w:left w:val="none" w:sz="0" w:space="0" w:color="auto"/>
        <w:bottom w:val="none" w:sz="0" w:space="0" w:color="auto"/>
        <w:right w:val="none" w:sz="0" w:space="0" w:color="auto"/>
      </w:divBdr>
    </w:div>
    <w:div w:id="1072969270">
      <w:bodyDiv w:val="1"/>
      <w:marLeft w:val="0"/>
      <w:marRight w:val="0"/>
      <w:marTop w:val="0"/>
      <w:marBottom w:val="0"/>
      <w:divBdr>
        <w:top w:val="none" w:sz="0" w:space="0" w:color="auto"/>
        <w:left w:val="none" w:sz="0" w:space="0" w:color="auto"/>
        <w:bottom w:val="none" w:sz="0" w:space="0" w:color="auto"/>
        <w:right w:val="none" w:sz="0" w:space="0" w:color="auto"/>
      </w:divBdr>
    </w:div>
    <w:div w:id="1074595338">
      <w:bodyDiv w:val="1"/>
      <w:marLeft w:val="0"/>
      <w:marRight w:val="0"/>
      <w:marTop w:val="0"/>
      <w:marBottom w:val="0"/>
      <w:divBdr>
        <w:top w:val="none" w:sz="0" w:space="0" w:color="auto"/>
        <w:left w:val="none" w:sz="0" w:space="0" w:color="auto"/>
        <w:bottom w:val="none" w:sz="0" w:space="0" w:color="auto"/>
        <w:right w:val="none" w:sz="0" w:space="0" w:color="auto"/>
      </w:divBdr>
    </w:div>
    <w:div w:id="1092625515">
      <w:bodyDiv w:val="1"/>
      <w:marLeft w:val="0"/>
      <w:marRight w:val="0"/>
      <w:marTop w:val="0"/>
      <w:marBottom w:val="0"/>
      <w:divBdr>
        <w:top w:val="none" w:sz="0" w:space="0" w:color="auto"/>
        <w:left w:val="none" w:sz="0" w:space="0" w:color="auto"/>
        <w:bottom w:val="none" w:sz="0" w:space="0" w:color="auto"/>
        <w:right w:val="none" w:sz="0" w:space="0" w:color="auto"/>
      </w:divBdr>
    </w:div>
    <w:div w:id="1451047813">
      <w:bodyDiv w:val="1"/>
      <w:marLeft w:val="0"/>
      <w:marRight w:val="0"/>
      <w:marTop w:val="0"/>
      <w:marBottom w:val="0"/>
      <w:divBdr>
        <w:top w:val="none" w:sz="0" w:space="0" w:color="auto"/>
        <w:left w:val="none" w:sz="0" w:space="0" w:color="auto"/>
        <w:bottom w:val="none" w:sz="0" w:space="0" w:color="auto"/>
        <w:right w:val="none" w:sz="0" w:space="0" w:color="auto"/>
      </w:divBdr>
    </w:div>
    <w:div w:id="1463961800">
      <w:bodyDiv w:val="1"/>
      <w:marLeft w:val="0"/>
      <w:marRight w:val="0"/>
      <w:marTop w:val="0"/>
      <w:marBottom w:val="0"/>
      <w:divBdr>
        <w:top w:val="none" w:sz="0" w:space="0" w:color="auto"/>
        <w:left w:val="none" w:sz="0" w:space="0" w:color="auto"/>
        <w:bottom w:val="none" w:sz="0" w:space="0" w:color="auto"/>
        <w:right w:val="none" w:sz="0" w:space="0" w:color="auto"/>
      </w:divBdr>
    </w:div>
    <w:div w:id="1467701566">
      <w:bodyDiv w:val="1"/>
      <w:marLeft w:val="0"/>
      <w:marRight w:val="0"/>
      <w:marTop w:val="0"/>
      <w:marBottom w:val="0"/>
      <w:divBdr>
        <w:top w:val="none" w:sz="0" w:space="0" w:color="auto"/>
        <w:left w:val="none" w:sz="0" w:space="0" w:color="auto"/>
        <w:bottom w:val="none" w:sz="0" w:space="0" w:color="auto"/>
        <w:right w:val="none" w:sz="0" w:space="0" w:color="auto"/>
      </w:divBdr>
    </w:div>
    <w:div w:id="1574975011">
      <w:bodyDiv w:val="1"/>
      <w:marLeft w:val="0"/>
      <w:marRight w:val="0"/>
      <w:marTop w:val="0"/>
      <w:marBottom w:val="0"/>
      <w:divBdr>
        <w:top w:val="none" w:sz="0" w:space="0" w:color="auto"/>
        <w:left w:val="none" w:sz="0" w:space="0" w:color="auto"/>
        <w:bottom w:val="none" w:sz="0" w:space="0" w:color="auto"/>
        <w:right w:val="none" w:sz="0" w:space="0" w:color="auto"/>
      </w:divBdr>
    </w:div>
    <w:div w:id="1586962031">
      <w:bodyDiv w:val="1"/>
      <w:marLeft w:val="0"/>
      <w:marRight w:val="0"/>
      <w:marTop w:val="0"/>
      <w:marBottom w:val="0"/>
      <w:divBdr>
        <w:top w:val="none" w:sz="0" w:space="0" w:color="auto"/>
        <w:left w:val="none" w:sz="0" w:space="0" w:color="auto"/>
        <w:bottom w:val="none" w:sz="0" w:space="0" w:color="auto"/>
        <w:right w:val="none" w:sz="0" w:space="0" w:color="auto"/>
      </w:divBdr>
    </w:div>
    <w:div w:id="1624195174">
      <w:bodyDiv w:val="1"/>
      <w:marLeft w:val="0"/>
      <w:marRight w:val="0"/>
      <w:marTop w:val="0"/>
      <w:marBottom w:val="0"/>
      <w:divBdr>
        <w:top w:val="none" w:sz="0" w:space="0" w:color="auto"/>
        <w:left w:val="none" w:sz="0" w:space="0" w:color="auto"/>
        <w:bottom w:val="none" w:sz="0" w:space="0" w:color="auto"/>
        <w:right w:val="none" w:sz="0" w:space="0" w:color="auto"/>
      </w:divBdr>
    </w:div>
    <w:div w:id="1658653725">
      <w:bodyDiv w:val="1"/>
      <w:marLeft w:val="0"/>
      <w:marRight w:val="0"/>
      <w:marTop w:val="0"/>
      <w:marBottom w:val="0"/>
      <w:divBdr>
        <w:top w:val="none" w:sz="0" w:space="0" w:color="auto"/>
        <w:left w:val="none" w:sz="0" w:space="0" w:color="auto"/>
        <w:bottom w:val="none" w:sz="0" w:space="0" w:color="auto"/>
        <w:right w:val="none" w:sz="0" w:space="0" w:color="auto"/>
      </w:divBdr>
    </w:div>
    <w:div w:id="1659727203">
      <w:bodyDiv w:val="1"/>
      <w:marLeft w:val="0"/>
      <w:marRight w:val="0"/>
      <w:marTop w:val="0"/>
      <w:marBottom w:val="0"/>
      <w:divBdr>
        <w:top w:val="none" w:sz="0" w:space="0" w:color="auto"/>
        <w:left w:val="none" w:sz="0" w:space="0" w:color="auto"/>
        <w:bottom w:val="none" w:sz="0" w:space="0" w:color="auto"/>
        <w:right w:val="none" w:sz="0" w:space="0" w:color="auto"/>
      </w:divBdr>
    </w:div>
    <w:div w:id="1669821706">
      <w:bodyDiv w:val="1"/>
      <w:marLeft w:val="0"/>
      <w:marRight w:val="0"/>
      <w:marTop w:val="0"/>
      <w:marBottom w:val="0"/>
      <w:divBdr>
        <w:top w:val="none" w:sz="0" w:space="0" w:color="auto"/>
        <w:left w:val="none" w:sz="0" w:space="0" w:color="auto"/>
        <w:bottom w:val="none" w:sz="0" w:space="0" w:color="auto"/>
        <w:right w:val="none" w:sz="0" w:space="0" w:color="auto"/>
      </w:divBdr>
    </w:div>
    <w:div w:id="1705208311">
      <w:bodyDiv w:val="1"/>
      <w:marLeft w:val="0"/>
      <w:marRight w:val="0"/>
      <w:marTop w:val="0"/>
      <w:marBottom w:val="0"/>
      <w:divBdr>
        <w:top w:val="none" w:sz="0" w:space="0" w:color="auto"/>
        <w:left w:val="none" w:sz="0" w:space="0" w:color="auto"/>
        <w:bottom w:val="none" w:sz="0" w:space="0" w:color="auto"/>
        <w:right w:val="none" w:sz="0" w:space="0" w:color="auto"/>
      </w:divBdr>
    </w:div>
    <w:div w:id="1774395962">
      <w:bodyDiv w:val="1"/>
      <w:marLeft w:val="0"/>
      <w:marRight w:val="0"/>
      <w:marTop w:val="0"/>
      <w:marBottom w:val="0"/>
      <w:divBdr>
        <w:top w:val="none" w:sz="0" w:space="0" w:color="auto"/>
        <w:left w:val="none" w:sz="0" w:space="0" w:color="auto"/>
        <w:bottom w:val="none" w:sz="0" w:space="0" w:color="auto"/>
        <w:right w:val="none" w:sz="0" w:space="0" w:color="auto"/>
      </w:divBdr>
    </w:div>
    <w:div w:id="1908032121">
      <w:bodyDiv w:val="1"/>
      <w:marLeft w:val="0"/>
      <w:marRight w:val="0"/>
      <w:marTop w:val="0"/>
      <w:marBottom w:val="0"/>
      <w:divBdr>
        <w:top w:val="none" w:sz="0" w:space="0" w:color="auto"/>
        <w:left w:val="none" w:sz="0" w:space="0" w:color="auto"/>
        <w:bottom w:val="none" w:sz="0" w:space="0" w:color="auto"/>
        <w:right w:val="none" w:sz="0" w:space="0" w:color="auto"/>
      </w:divBdr>
    </w:div>
    <w:div w:id="1946226630">
      <w:bodyDiv w:val="1"/>
      <w:marLeft w:val="0"/>
      <w:marRight w:val="0"/>
      <w:marTop w:val="0"/>
      <w:marBottom w:val="0"/>
      <w:divBdr>
        <w:top w:val="none" w:sz="0" w:space="0" w:color="auto"/>
        <w:left w:val="none" w:sz="0" w:space="0" w:color="auto"/>
        <w:bottom w:val="none" w:sz="0" w:space="0" w:color="auto"/>
        <w:right w:val="none" w:sz="0" w:space="0" w:color="auto"/>
      </w:divBdr>
    </w:div>
    <w:div w:id="1989893662">
      <w:bodyDiv w:val="1"/>
      <w:marLeft w:val="0"/>
      <w:marRight w:val="0"/>
      <w:marTop w:val="0"/>
      <w:marBottom w:val="0"/>
      <w:divBdr>
        <w:top w:val="none" w:sz="0" w:space="0" w:color="auto"/>
        <w:left w:val="none" w:sz="0" w:space="0" w:color="auto"/>
        <w:bottom w:val="none" w:sz="0" w:space="0" w:color="auto"/>
        <w:right w:val="none" w:sz="0" w:space="0" w:color="auto"/>
      </w:divBdr>
    </w:div>
    <w:div w:id="2064059087">
      <w:bodyDiv w:val="1"/>
      <w:marLeft w:val="0"/>
      <w:marRight w:val="0"/>
      <w:marTop w:val="0"/>
      <w:marBottom w:val="0"/>
      <w:divBdr>
        <w:top w:val="none" w:sz="0" w:space="0" w:color="auto"/>
        <w:left w:val="none" w:sz="0" w:space="0" w:color="auto"/>
        <w:bottom w:val="none" w:sz="0" w:space="0" w:color="auto"/>
        <w:right w:val="none" w:sz="0" w:space="0" w:color="auto"/>
      </w:divBdr>
    </w:div>
    <w:div w:id="2069109127">
      <w:bodyDiv w:val="1"/>
      <w:marLeft w:val="0"/>
      <w:marRight w:val="0"/>
      <w:marTop w:val="0"/>
      <w:marBottom w:val="0"/>
      <w:divBdr>
        <w:top w:val="none" w:sz="0" w:space="0" w:color="auto"/>
        <w:left w:val="none" w:sz="0" w:space="0" w:color="auto"/>
        <w:bottom w:val="none" w:sz="0" w:space="0" w:color="auto"/>
        <w:right w:val="none" w:sz="0" w:space="0" w:color="auto"/>
      </w:divBdr>
    </w:div>
    <w:div w:id="2122842856">
      <w:bodyDiv w:val="1"/>
      <w:marLeft w:val="0"/>
      <w:marRight w:val="0"/>
      <w:marTop w:val="0"/>
      <w:marBottom w:val="0"/>
      <w:divBdr>
        <w:top w:val="none" w:sz="0" w:space="0" w:color="auto"/>
        <w:left w:val="none" w:sz="0" w:space="0" w:color="auto"/>
        <w:bottom w:val="none" w:sz="0" w:space="0" w:color="auto"/>
        <w:right w:val="none" w:sz="0" w:space="0" w:color="auto"/>
      </w:divBdr>
    </w:div>
    <w:div w:id="21250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1556C8698241A6A658E9F8AC5D933C"/>
        <w:category>
          <w:name w:val="General"/>
          <w:gallery w:val="placeholder"/>
        </w:category>
        <w:types>
          <w:type w:val="bbPlcHdr"/>
        </w:types>
        <w:behaviors>
          <w:behavior w:val="content"/>
        </w:behaviors>
        <w:guid w:val="{44E363D2-D2A8-4648-BDAC-EE002F135234}"/>
      </w:docPartPr>
      <w:docPartBody>
        <w:p w:rsidR="00CC3CEF" w:rsidRDefault="000E5F84" w:rsidP="000E5F84">
          <w:pPr>
            <w:pStyle w:val="CD1556C8698241A6A658E9F8AC5D933C"/>
          </w:pPr>
          <w:r>
            <w:t>[Type the document title]</w:t>
          </w:r>
        </w:p>
      </w:docPartBody>
    </w:docPart>
    <w:docPart>
      <w:docPartPr>
        <w:name w:val="A496F5B8C4464CD788120C9DB913B698"/>
        <w:category>
          <w:name w:val="General"/>
          <w:gallery w:val="placeholder"/>
        </w:category>
        <w:types>
          <w:type w:val="bbPlcHdr"/>
        </w:types>
        <w:behaviors>
          <w:behavior w:val="content"/>
        </w:behaviors>
        <w:guid w:val="{8F265AAB-5BC1-4BEB-BBBD-58B77D9FD395}"/>
      </w:docPartPr>
      <w:docPartBody>
        <w:p w:rsidR="00CC3CEF" w:rsidRDefault="000E5F84" w:rsidP="000E5F84">
          <w:pPr>
            <w:pStyle w:val="A496F5B8C4464CD788120C9DB913B698"/>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F84"/>
    <w:rsid w:val="000A4D6C"/>
    <w:rsid w:val="000E5F84"/>
    <w:rsid w:val="00102486"/>
    <w:rsid w:val="001215AB"/>
    <w:rsid w:val="001B0BEA"/>
    <w:rsid w:val="004E1170"/>
    <w:rsid w:val="007A4948"/>
    <w:rsid w:val="007C5548"/>
    <w:rsid w:val="00C00035"/>
    <w:rsid w:val="00CC3CEF"/>
    <w:rsid w:val="00D36615"/>
    <w:rsid w:val="00D9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458428EB945A2B11972F12C9FCDD0">
    <w:name w:val="BAE458428EB945A2B11972F12C9FCDD0"/>
    <w:rsid w:val="000E5F84"/>
  </w:style>
  <w:style w:type="paragraph" w:customStyle="1" w:styleId="CD1556C8698241A6A658E9F8AC5D933C">
    <w:name w:val="CD1556C8698241A6A658E9F8AC5D933C"/>
    <w:rsid w:val="000E5F84"/>
  </w:style>
  <w:style w:type="paragraph" w:customStyle="1" w:styleId="A496F5B8C4464CD788120C9DB913B698">
    <w:name w:val="A496F5B8C4464CD788120C9DB913B698"/>
    <w:rsid w:val="000E5F84"/>
  </w:style>
  <w:style w:type="paragraph" w:customStyle="1" w:styleId="C1BFEC589055438EA5A33293B9DF044A">
    <w:name w:val="C1BFEC589055438EA5A33293B9DF044A"/>
    <w:rsid w:val="000E5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3140707 – Computer Organization &amp; Architecture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5E451-C575-4D0D-AE6A-F689B701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Madhuben and Bhanubhai Patel Institute of Technology</vt:lpstr>
    </vt:vector>
  </TitlesOfParts>
  <Company>Prof. Priyanka Panchal Assistant Professor</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Madhuben and Bhanubhai Patel Institute of Technology</dc:title>
  <dc:creator>POONAM</dc:creator>
  <cp:lastModifiedBy>Dipti Mathpal</cp:lastModifiedBy>
  <cp:revision>57</cp:revision>
  <dcterms:created xsi:type="dcterms:W3CDTF">2019-12-05T08:19:00Z</dcterms:created>
  <dcterms:modified xsi:type="dcterms:W3CDTF">2021-02-01T09:43:00Z</dcterms:modified>
</cp:coreProperties>
</file>