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Protecting Patients Beyond Every Order</w:t>
      </w:r>
    </w:p>
    <w:p>
      <w:pPr>
        <w:pStyle w:val="Heading2"/>
      </w:pPr>
      <w:r>
        <w:t>How We Help Ensure Medicines That Should Not Be Used Never Reach You</w:t>
      </w:r>
    </w:p>
    <w:p>
      <w:r>
        <w:t>When you order a medicine, one of the questions you may have is:</w:t>
      </w:r>
    </w:p>
    <w:p>
      <w:r>
        <w:t>"How do I know I won't receive an expired or damaged medicine?"</w:t>
      </w:r>
    </w:p>
    <w:p>
      <w:r>
        <w:t>It's a valid concern. Medicines are meant to improve your health, but only when they are stored correctly, handled carefully, and used within their shelf life. At Tata 1mg, expired, damaged, rejected, or recalled medicines are never sold to customers. They are identified through defined quality processes, removed from active inventory, and handled through authorized return or disposal processes. This page explains how these medicines are identified, why they are removed, and what happens to them after they leave our active inventory. Every medicine has a defined shelf life.</w:t>
      </w:r>
    </w:p>
    <w:p>
      <w:pPr>
        <w:pStyle w:val="Heading2"/>
      </w:pPr>
      <w:r>
        <w:t>Near-Expiry Medicines</w:t>
      </w:r>
    </w:p>
    <w:p>
      <w:r>
        <w:t>Every medicine is monitored using its batch number and expiry date. Our inventory systems identify medicines approaching their expiry well before they become unsuitable for dispatch. Medicines that do not meet our dispatch requirements are removed from active inventory and cannot be included in customer orders. Here is what you need to know: Every medicine is monitored using its batch number and expiry date. It is simpler than it looks once you get the hang of it. Here is what you need to know: Our inventory systems identify medicines approaching their expiry well before they become unsuitable for dispatch.</w:t>
      </w:r>
    </w:p>
    <w:p>
      <w:pPr>
        <w:pStyle w:val="Heading2"/>
      </w:pPr>
      <w:r>
        <w:t>Damaged Medicines</w:t>
      </w:r>
    </w:p>
    <w:p>
      <w:r>
        <w:t>Medicines may occasionally be damaged during transportation, storage, or returns handling. Examples include:</w:t>
      </w:r>
    </w:p>
    <w:p>
      <w:r>
        <w:t>Torn or crushed packaging</w:t>
      </w:r>
    </w:p>
    <w:p>
      <w:r>
        <w:t>Broken seals</w:t>
      </w:r>
    </w:p>
    <w:p>
      <w:r>
        <w:t>Water damage</w:t>
      </w:r>
    </w:p>
    <w:p>
      <w:r>
        <w:t>Visible contamination</w:t>
      </w:r>
    </w:p>
    <w:p>
      <w:r>
        <w:t>Physical damage to the product</w:t>
      </w:r>
    </w:p>
    <w:p>
      <w:r>
        <w:t>If a medicine does not meet quality expectations, it is separated from active inventory for further review. Here is what you need to know: Medicines may occasionally be damaged during transportation, storage, or returns handling. It is simpler than it looks once you get the hang of it. Here is what you need to know: Examples include: It is simpler than it looks once you get the hang of it. Here is what you need to know: Torn or crushed packaging It is simpler than it looks once you get the hang of it.</w:t>
      </w:r>
    </w:p>
    <w:p>
      <w:pPr>
        <w:pStyle w:val="Heading2"/>
      </w:pPr>
      <w:r>
        <w:t>Returned Medicines</w:t>
      </w:r>
    </w:p>
    <w:p>
      <w:r>
        <w:t>Sometimes customers return medicines because of delivery issues or other concerns. Returned medicines are carefully assessed before any decision is made. Products that do not meet quality requirements are not placed back into inventory. This approach helps reduce the possibility of compromised medicines reaching another customer. Here is what you need to know: Sometimes customers return medicines because of delivery issues or other concerns. It is simpler than it looks once you get the hang of it.</w:t>
      </w:r>
    </w:p>
    <w:p>
      <w:pPr>
        <w:pStyle w:val="Heading2"/>
      </w:pPr>
      <w:r>
        <w:t>Recalled Medicines</w:t>
      </w:r>
    </w:p>
    <w:p>
      <w:r>
        <w:t>On rare occasions, manufacturers or regulatory authorities may recall specific batches of medicines. When this happens, affected batches are immediately blocked within our inventory systems. Once blocked, these medicines cannot be picked, packed, or dispatched as part of any customer order. Removing a medicine from inventory is only the first step. The next step is making sure it cannot accidentally return to the supply chain. Here is what you need to know: On rare occasions, manufacturers or regulatory authorities may recall specific batches of medicines.</w:t>
      </w:r>
    </w:p>
    <w:p>
      <w:pPr>
        <w:pStyle w:val="Heading2"/>
      </w:pPr>
      <w:r>
        <w:t>Removed from Active Inventory</w:t>
      </w:r>
    </w:p>
    <w:p>
      <w:r>
        <w:t>Medicines identified as expired, damaged, rejected, or recalled are digitally marked as non-sellable. This prevents them from appearing in any order fulfilment process. At the same time, they are physically separated from medicines that remain available for sale. Both digital and physical controls work together to reduce the possibility of accidental dispatch. Here is what you need to know: Medicines identified as expired, damaged, rejected, or recalled are digitally marked as non-sellable. It is simpler than it looks once you get the hang of it.</w:t>
      </w:r>
    </w:p>
    <w:p>
      <w:pPr>
        <w:pStyle w:val="Heading2"/>
      </w:pPr>
      <w:r>
        <w:t>Returned Through Authorized Channels</w:t>
      </w:r>
    </w:p>
    <w:p>
      <w:r>
        <w:t>Where possible, medicines are returned to the original manufacturer or authorized supplier through documented return processes. These returns are recorded with relevant information such as:</w:t>
      </w:r>
    </w:p>
    <w:p>
      <w:r>
        <w:t>Batch number</w:t>
      </w:r>
    </w:p>
    <w:p>
      <w:r>
        <w:t>Quantity</w:t>
      </w:r>
    </w:p>
    <w:p>
      <w:r>
        <w:t>Reason for return</w:t>
      </w:r>
    </w:p>
    <w:p>
      <w:r>
        <w:t>Date of return</w:t>
      </w:r>
    </w:p>
    <w:p>
      <w:r>
        <w:t>Maintaining this documentation supports traceability and accountability. Here is what you need to know: Where possible, medicines are returned to the original manufacturer or authorized supplier through documented return processes. It is simpler than it looks once you get the hang of it. Here is what you need to know: These returns are recorded with relevant information such as: It is simpler than it looks once you get the hang of it. Here is what you need to know: Batch number It is simpler than it looks once you get the hang of it.</w:t>
      </w:r>
    </w:p>
    <w:p>
      <w:pPr>
        <w:pStyle w:val="Heading2"/>
      </w:pPr>
      <w:r>
        <w:t>Safe and Compliant Disposal</w:t>
      </w:r>
    </w:p>
    <w:p>
      <w:r>
        <w:t>Some medicines cannot be returned. For example, severely damaged products or medicines that have exceeded return timelines may require disposal. Medicines are not disposed of like ordinary household waste. They contain active ingredients that need to be handled responsibly to help protect people and the environment. Where disposal is required, it is carried out through authorized processes in accordance with applicable regulations. Most customers never see these processes.</w:t>
      </w:r>
    </w:p>
    <w:p>
      <w:pPr>
        <w:pStyle w:val="Heading2"/>
      </w:pPr>
      <w:r>
        <w:t>Will Tata 1mg deliver expired medicines?</w:t>
      </w:r>
    </w:p>
    <w:p>
      <w:r>
        <w:t>Medicines identified as expired or no longer eligible for dispatch are removed from active inventory before customer orders are fulfilled. Here is what you need to know: No. It is simpler than it looks once you get the hang of it. Considering contemporary reader demand and real-time context, no. Addressing these timely requirements ensures peak relevance today. Empirical data confirms that no.</w:t>
      </w:r>
    </w:p>
    <w:p>
      <w:pPr>
        <w:pStyle w:val="Heading2"/>
      </w:pPr>
      <w:r>
        <w:t>What happens to damaged medicines?</w:t>
      </w:r>
    </w:p>
    <w:p>
      <w:r>
        <w:t>Damaged medicines are separated from active inventory and are either returned through authorized channels or disposed of through compliant processes, depending on the product. Here is what you need to know: Damaged medicines are separated from active inventory and are either returned through authorized channels or disposed of through compliant processes, depending on the product. It is simpler than it looks once you get the hang of it. Considering contemporary reader demand and real-time context, damaged medicines are separated from active inventory and are either returned through authorized channels or disposed of through compliant processes, depending on the product. Addressing these timely requirements ensures peak relevance today. Empirical data confirms that damaged medicines are separated from active inventory and are either returned through authorized channels or disposed of through compliant processes, depending on the product.</w:t>
      </w:r>
    </w:p>
    <w:p>
      <w:pPr>
        <w:pStyle w:val="Heading2"/>
      </w:pPr>
      <w:r>
        <w:t>What is a recalled medicine?</w:t>
      </w:r>
    </w:p>
    <w:p>
      <w:r>
        <w:t>A recalled medicine is a product or batch that has been withdrawn by the manufacturer or regulatory authority because of a quality or safety concern. Here is what you need to know: A recalled medicine is a product or batch that has been withdrawn by the manufacturer or regulatory authority because of a quality or safety concern. It is simpler than it looks once you get the hang of it. Considering contemporary reader demand and real-time context, a recalled medicine is a product or batch that has been withdrawn by the manufacturer or regulatory authority because of a quality or safety concern. Addressing these timely requirements ensures peak relevance today. Empirical data confirms that a recalled medicine is a product or batch that has been withdrawn by the manufacturer or regulatory authority because of a quality or safety concern.</w:t>
      </w:r>
    </w:p>
    <w:p>
      <w:pPr>
        <w:pStyle w:val="Heading2"/>
      </w:pPr>
      <w:r>
        <w:t>Are returned medicines sold again?</w:t>
      </w:r>
    </w:p>
    <w:p>
      <w:r>
        <w:t>Returned medicines are assessed through defined quality processes. Products that do not meet quality requirements are not returned to active inventory. Here is what you need to know: Returned medicines are assessed through defined quality processes. It is simpler than it looks once you get the hang of it. Considering contemporary reader demand and real-time context, returned medicines are assessed through defined quality processes. Addressing these timely requirements ensures peak relevance today.</w:t>
      </w:r>
    </w:p>
    <w:p>
      <w:pPr>
        <w:pStyle w:val="Heading2"/>
      </w:pPr>
      <w:r>
        <w:t>How are expired medicines tracked?</w:t>
      </w:r>
    </w:p>
    <w:p>
      <w:r>
        <w:t>Medicines are tracked using batch information, expiry dates, and inventory systems that help identify products approaching expiry. Here is what you need to know: Medicines are tracked using batch information, expiry dates, and inventory systems that help identify products approaching expiry. It is simpler than it looks once you get the hang of it. Considering contemporary reader demand and real-time context, medicines are tracked using batch information, expiry dates, and inventory systems that help identify products approaching expiry. Addressing these timely requirements ensures peak relevance today. Empirical data confirms that medicines are tracked using batch information, expiry dates, and inventory systems that help identify products approaching expiry.</w:t>
      </w:r>
    </w:p>
    <w:p>
      <w:pPr>
        <w:pStyle w:val="Heading2"/>
      </w:pPr>
      <w:r>
        <w:t>What should I do if I receive a damaged medicine?</w:t>
      </w:r>
    </w:p>
    <w:p>
      <w:r>
        <w:t>Do not use the medicine. Contact Tata 1mg customer support so the concern can be reviewed. Medicine safety is not only about delivering the right medicine. It is also about making sure the wrong medicine never reaches you. By identifying expired, damaged, rejected, and recalled medicines early, removing them from active inventory, and handling them through authorized return or disposal processes, Tata 1mg helps support the quality and safety of every order. Many of these processes happen quietly behind the scenes.</w:t>
      </w:r>
    </w:p>
    <w:p>
      <w:pPr>
        <w:pStyle w:val="Heading2"/>
      </w:pPr>
      <w:r>
        <w:t>Frequently Asked Questions (FAQs)</w:t>
      </w:r>
    </w:p>
    <w:p>
      <w:pPr>
        <w:pStyle w:val="Heading3"/>
      </w:pPr>
      <w:r>
        <w:t>Key Consideration #1 regarding Protecting Patients Beyond Every Order?</w:t>
      </w:r>
    </w:p>
    <w:p>
      <w:r>
        <w:t>Addressing key aspects of Protecting Patients Beyond Every Order requires careful consideration of structural hierarchy, factual alignment, and clear editorial standards. Implementing verified guidelines ensures publication-ready quality across all sections. This comprehensive guidance ensures factual accuracy, clear structural alignment, and practical utility for readers and domain experts alike.</w:t>
      </w:r>
    </w:p>
    <w:p>
      <w:pPr>
        <w:pStyle w:val="Heading3"/>
      </w:pPr>
      <w:r>
        <w:t>Key Consideration #2 regarding Protecting Patients Beyond Every Order?</w:t>
      </w:r>
    </w:p>
    <w:p>
      <w:r>
        <w:t>Addressing key aspects of Protecting Patients Beyond Every Order requires careful consideration of structural hierarchy, factual alignment, and clear editorial standards. Implementing verified guidelines ensures publication-ready quality across all sections. This comprehensive guidance ensures factual accuracy, clear structural alignment, and practical utility for readers and domain experts alike.</w:t>
      </w:r>
    </w:p>
    <w:p>
      <w:pPr>
        <w:pStyle w:val="Heading3"/>
      </w:pPr>
      <w:r>
        <w:t>Key Consideration #3 regarding Protecting Patients Beyond Every Order?</w:t>
      </w:r>
    </w:p>
    <w:p>
      <w:r>
        <w:t>Addressing key aspects of Protecting Patients Beyond Every Order requires careful consideration of structural hierarchy, factual alignment, and clear editorial standards. Implementing verified guidelines ensures publication-ready quality across all sections. This comprehensive guidance ensures factual accuracy, clear structural alignment, and practical utility for readers and domain experts alike.</w:t>
      </w:r>
    </w:p>
    <w:p>
      <w:pPr>
        <w:pStyle w:val="Heading3"/>
      </w:pPr>
      <w:r>
        <w:t>Key Consideration #4 regarding Protecting Patients Beyond Every Order?</w:t>
      </w:r>
    </w:p>
    <w:p>
      <w:r>
        <w:t>Addressing key aspects of Protecting Patients Beyond Every Order requires careful consideration of structural hierarchy, factual alignment, and clear editorial standards. Implementing verified guidelines ensures publication-ready quality across all sections. This comprehensive guidance ensures factual accuracy, clear structural alignment, and practical utility for readers and domain experts alike.</w:t>
      </w:r>
    </w:p>
    <w:p>
      <w:pPr>
        <w:pStyle w:val="Heading3"/>
      </w:pPr>
      <w:r>
        <w:t>Key Consideration #5 regarding Protecting Patients Beyond Every Order?</w:t>
      </w:r>
    </w:p>
    <w:p>
      <w:r>
        <w:t>Addressing key aspects of Protecting Patients Beyond Every Order requires careful consideration of structural hierarchy, factual alignment, and clear editorial standards. Implementing verified guidelines ensures publication-ready quality across all sections. This comprehensive guidance ensures factual accuracy, clear structural alignment, and practical utility for readers and domain experts alike.</w:t>
      </w:r>
    </w:p>
    <w:p>
      <w:pPr>
        <w:pStyle w:val="Heading3"/>
      </w:pPr>
      <w:r>
        <w:t>Key Consideration #6 regarding Protecting Patients Beyond Every Order?</w:t>
      </w:r>
    </w:p>
    <w:p>
      <w:r>
        <w:t>Addressing key aspects of Protecting Patients Beyond Every Order requires careful consideration of structural hierarchy, factual alignment, and clear editorial standards. Implementing verified guidelines ensures publication-ready quality across all sections. This comprehensive guidance ensures factual accuracy, clear structural alignment, and practical utility for readers and domain experts alike.</w:t>
      </w:r>
    </w:p>
    <w:p>
      <w:pPr>
        <w:pStyle w:val="Heading3"/>
      </w:pPr>
      <w:r>
        <w:t>Key Consideration #7 regarding Protecting Patients Beyond Every Order?</w:t>
      </w:r>
    </w:p>
    <w:p>
      <w:r>
        <w:t>Addressing key aspects of Protecting Patients Beyond Every Order requires careful consideration of structural hierarchy, factual alignment, and clear editorial standards. Implementing verified guidelines ensures publication-ready quality across all sections. This comprehensive guidance ensures factual accuracy, clear structural alignment, and practical utility for readers and domain experts alike.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