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CA47FC" w14:textId="77777777" w:rsidR="00624B41" w:rsidRDefault="00624B41" w:rsidP="001705D1">
      <w:pPr>
        <w:rPr>
          <w:rFonts w:ascii="Calibri" w:hAnsi="Calibri"/>
          <w:b/>
          <w:sz w:val="28"/>
          <w:szCs w:val="28"/>
        </w:rPr>
      </w:pPr>
    </w:p>
    <w:p w14:paraId="41A480BF" w14:textId="7FC724F6" w:rsidR="00DD5648" w:rsidRPr="00DD5648" w:rsidRDefault="00DD5648" w:rsidP="00DD5648">
      <w:pPr>
        <w:jc w:val="center"/>
        <w:rPr>
          <w:rFonts w:ascii="Calibri" w:hAnsi="Calibri"/>
          <w:b/>
          <w:sz w:val="28"/>
          <w:szCs w:val="28"/>
        </w:rPr>
      </w:pPr>
      <w:r w:rsidRPr="00DD5648">
        <w:rPr>
          <w:rFonts w:ascii="Calibri" w:hAnsi="Calibri"/>
          <w:b/>
          <w:sz w:val="28"/>
          <w:szCs w:val="28"/>
        </w:rPr>
        <w:t xml:space="preserve">Staff </w:t>
      </w:r>
      <w:r>
        <w:rPr>
          <w:rFonts w:ascii="Calibri" w:hAnsi="Calibri"/>
          <w:b/>
          <w:sz w:val="28"/>
          <w:szCs w:val="28"/>
        </w:rPr>
        <w:t xml:space="preserve">Annual Training </w:t>
      </w:r>
      <w:r w:rsidRPr="00DD5648">
        <w:rPr>
          <w:rFonts w:ascii="Calibri" w:hAnsi="Calibri"/>
          <w:b/>
          <w:sz w:val="28"/>
          <w:szCs w:val="28"/>
        </w:rPr>
        <w:t>Record</w:t>
      </w:r>
    </w:p>
    <w:p w14:paraId="1B60B34B" w14:textId="77777777" w:rsidR="00DD5648" w:rsidRDefault="00DD5648" w:rsidP="00DD5648">
      <w:pPr>
        <w:rPr>
          <w:rFonts w:ascii="Calibri" w:hAnsi="Calibri"/>
          <w:sz w:val="22"/>
          <w:szCs w:val="22"/>
        </w:rPr>
      </w:pPr>
      <w:r>
        <w:rPr>
          <w:rFonts w:ascii="Calibri" w:hAnsi="Calibri"/>
          <w:sz w:val="22"/>
          <w:szCs w:val="22"/>
        </w:rPr>
        <w:t>Employee name: ______________________________________________________________________________________________________________</w:t>
      </w:r>
    </w:p>
    <w:p w14:paraId="67CAF2B3" w14:textId="77777777" w:rsidR="00DD5648" w:rsidRDefault="00DD5648" w:rsidP="00DD5648">
      <w:pPr>
        <w:rPr>
          <w:rFonts w:ascii="Calibri" w:hAnsi="Calibri"/>
          <w:b/>
          <w:sz w:val="22"/>
          <w:szCs w:val="22"/>
        </w:rPr>
      </w:pPr>
    </w:p>
    <w:p w14:paraId="40ADEB74" w14:textId="77777777" w:rsidR="00DD5648" w:rsidRDefault="00DD5648" w:rsidP="00DD5648"/>
    <w:tbl>
      <w:tblPr>
        <w:tblStyle w:val="TableGrid"/>
        <w:tblW w:w="5000" w:type="pct"/>
        <w:tblLook w:val="04A0" w:firstRow="1" w:lastRow="0" w:firstColumn="1" w:lastColumn="0" w:noHBand="0" w:noVBand="1"/>
        <w:tblDescription w:val="Table to maintain documentation for date of hire, date background study initiated, date background study notice received, date of first supervised direct contact, date of first unsupervised direct contact, and date staff was orientated to the individual needs."/>
      </w:tblPr>
      <w:tblGrid>
        <w:gridCol w:w="9665"/>
        <w:gridCol w:w="4005"/>
      </w:tblGrid>
      <w:tr w:rsidR="00DD5648" w14:paraId="44B67879" w14:textId="77777777" w:rsidTr="00351DA8">
        <w:trPr>
          <w:tblHeader/>
        </w:trPr>
        <w:tc>
          <w:tcPr>
            <w:tcW w:w="3535" w:type="pct"/>
            <w:hideMark/>
          </w:tcPr>
          <w:p w14:paraId="6B2E9CC7" w14:textId="77777777" w:rsidR="00DD5648" w:rsidRDefault="00DD5648" w:rsidP="00116B4B">
            <w:pPr>
              <w:rPr>
                <w:rFonts w:ascii="Calibri" w:hAnsi="Calibri"/>
                <w:sz w:val="22"/>
                <w:szCs w:val="22"/>
              </w:rPr>
            </w:pPr>
            <w:r>
              <w:rPr>
                <w:rFonts w:ascii="Calibri" w:hAnsi="Calibri"/>
                <w:sz w:val="22"/>
                <w:szCs w:val="22"/>
              </w:rPr>
              <w:t>Date of hire</w:t>
            </w:r>
          </w:p>
        </w:tc>
        <w:tc>
          <w:tcPr>
            <w:tcW w:w="1465" w:type="pct"/>
          </w:tcPr>
          <w:p w14:paraId="76415DC0" w14:textId="77777777" w:rsidR="00DD5648" w:rsidRDefault="00DD5648" w:rsidP="00116B4B"/>
        </w:tc>
      </w:tr>
      <w:tr w:rsidR="00DD5648" w14:paraId="2161136E" w14:textId="77777777" w:rsidTr="00351DA8">
        <w:trPr>
          <w:tblHeader/>
        </w:trPr>
        <w:tc>
          <w:tcPr>
            <w:tcW w:w="3535" w:type="pct"/>
            <w:hideMark/>
          </w:tcPr>
          <w:p w14:paraId="27389F30" w14:textId="77777777" w:rsidR="00DD5648" w:rsidRDefault="00DD5648" w:rsidP="00116B4B">
            <w:r>
              <w:rPr>
                <w:rFonts w:ascii="Calibri" w:hAnsi="Calibri"/>
                <w:sz w:val="22"/>
                <w:szCs w:val="22"/>
              </w:rPr>
              <w:t>Date background study initiated</w:t>
            </w:r>
          </w:p>
        </w:tc>
        <w:tc>
          <w:tcPr>
            <w:tcW w:w="1465" w:type="pct"/>
          </w:tcPr>
          <w:p w14:paraId="423FB720" w14:textId="77777777" w:rsidR="00DD5648" w:rsidRDefault="00DD5648" w:rsidP="00116B4B"/>
        </w:tc>
      </w:tr>
      <w:tr w:rsidR="00DD5648" w14:paraId="76A652A4" w14:textId="77777777" w:rsidTr="00351DA8">
        <w:trPr>
          <w:tblHeader/>
        </w:trPr>
        <w:tc>
          <w:tcPr>
            <w:tcW w:w="3535" w:type="pct"/>
            <w:hideMark/>
          </w:tcPr>
          <w:p w14:paraId="24331D68" w14:textId="77777777" w:rsidR="00DD5648" w:rsidRDefault="00DD5648" w:rsidP="00116B4B">
            <w:r>
              <w:rPr>
                <w:rFonts w:ascii="Calibri" w:hAnsi="Calibri"/>
                <w:sz w:val="22"/>
                <w:szCs w:val="22"/>
              </w:rPr>
              <w:t>Date background study notice received</w:t>
            </w:r>
          </w:p>
        </w:tc>
        <w:tc>
          <w:tcPr>
            <w:tcW w:w="1465" w:type="pct"/>
          </w:tcPr>
          <w:p w14:paraId="57FBEC55" w14:textId="77777777" w:rsidR="00DD5648" w:rsidRDefault="00DD5648" w:rsidP="00116B4B"/>
        </w:tc>
      </w:tr>
      <w:tr w:rsidR="00DD5648" w14:paraId="626B28DC" w14:textId="77777777" w:rsidTr="00351DA8">
        <w:trPr>
          <w:tblHeader/>
        </w:trPr>
        <w:tc>
          <w:tcPr>
            <w:tcW w:w="3535" w:type="pct"/>
            <w:hideMark/>
          </w:tcPr>
          <w:p w14:paraId="65BD4EA5" w14:textId="77777777" w:rsidR="00DD5648" w:rsidRDefault="00DD5648" w:rsidP="00116B4B">
            <w:r>
              <w:rPr>
                <w:rFonts w:ascii="Calibri" w:hAnsi="Calibri"/>
                <w:sz w:val="22"/>
                <w:szCs w:val="22"/>
              </w:rPr>
              <w:t>Date of first supervised direct contact with persons in this program</w:t>
            </w:r>
          </w:p>
        </w:tc>
        <w:tc>
          <w:tcPr>
            <w:tcW w:w="1465" w:type="pct"/>
          </w:tcPr>
          <w:p w14:paraId="2A7EED87" w14:textId="77777777" w:rsidR="00DD5648" w:rsidRDefault="00DD5648" w:rsidP="00116B4B"/>
        </w:tc>
      </w:tr>
      <w:tr w:rsidR="00DD5648" w14:paraId="0A6AB36F" w14:textId="77777777" w:rsidTr="00351DA8">
        <w:trPr>
          <w:tblHeader/>
        </w:trPr>
        <w:tc>
          <w:tcPr>
            <w:tcW w:w="3535" w:type="pct"/>
            <w:hideMark/>
          </w:tcPr>
          <w:p w14:paraId="440B7170" w14:textId="77777777" w:rsidR="00DD5648" w:rsidRDefault="00DD5648" w:rsidP="00116B4B">
            <w:r>
              <w:rPr>
                <w:rFonts w:ascii="Calibri" w:hAnsi="Calibri"/>
                <w:sz w:val="22"/>
                <w:szCs w:val="22"/>
              </w:rPr>
              <w:t>Date of first unsupervised direct contact with persons served by the program</w:t>
            </w:r>
          </w:p>
        </w:tc>
        <w:tc>
          <w:tcPr>
            <w:tcW w:w="1465" w:type="pct"/>
          </w:tcPr>
          <w:p w14:paraId="060BB6A6" w14:textId="77777777" w:rsidR="00DD5648" w:rsidRDefault="00DD5648" w:rsidP="00116B4B"/>
        </w:tc>
      </w:tr>
      <w:tr w:rsidR="003B121B" w14:paraId="158DD8F8" w14:textId="77777777" w:rsidTr="00351DA8">
        <w:trPr>
          <w:tblHeader/>
        </w:trPr>
        <w:tc>
          <w:tcPr>
            <w:tcW w:w="3535" w:type="pct"/>
          </w:tcPr>
          <w:p w14:paraId="3A72547C" w14:textId="77777777" w:rsidR="003B121B" w:rsidRDefault="003B121B" w:rsidP="00116B4B">
            <w:pPr>
              <w:rPr>
                <w:rFonts w:ascii="Calibri" w:hAnsi="Calibri"/>
                <w:sz w:val="22"/>
                <w:szCs w:val="22"/>
              </w:rPr>
            </w:pPr>
            <w:r>
              <w:rPr>
                <w:rFonts w:ascii="Calibri" w:hAnsi="Calibri"/>
                <w:sz w:val="22"/>
                <w:szCs w:val="22"/>
              </w:rPr>
              <w:t>Date orientated to the individual’s needs</w:t>
            </w:r>
          </w:p>
        </w:tc>
        <w:tc>
          <w:tcPr>
            <w:tcW w:w="1465" w:type="pct"/>
          </w:tcPr>
          <w:p w14:paraId="4F1FE480" w14:textId="77777777" w:rsidR="003B121B" w:rsidRDefault="003B121B" w:rsidP="00116B4B"/>
        </w:tc>
      </w:tr>
    </w:tbl>
    <w:p w14:paraId="7DC96D18" w14:textId="77777777" w:rsidR="00DD5648" w:rsidRDefault="00DD5648" w:rsidP="00DD5648"/>
    <w:p w14:paraId="336B2B1B" w14:textId="77777777" w:rsidR="00DD5648" w:rsidRDefault="00DD5648" w:rsidP="00DD5648">
      <w:pPr>
        <w:rPr>
          <w:rFonts w:ascii="Calibri" w:hAnsi="Calibri"/>
          <w:sz w:val="22"/>
          <w:szCs w:val="22"/>
        </w:rPr>
      </w:pPr>
      <w:r>
        <w:rPr>
          <w:rFonts w:ascii="Calibri" w:hAnsi="Calibri"/>
          <w:sz w:val="22"/>
          <w:szCs w:val="22"/>
        </w:rPr>
        <w:t xml:space="preserve">This program ensures competency in the following areas as required in the 245D HCBS Standards, section </w:t>
      </w:r>
      <w:hyperlink r:id="rId12" w:history="1">
        <w:r>
          <w:rPr>
            <w:rStyle w:val="Hyperlink"/>
            <w:rFonts w:ascii="Calibri" w:hAnsi="Calibri"/>
            <w:sz w:val="22"/>
            <w:szCs w:val="22"/>
          </w:rPr>
          <w:t>245D.09</w:t>
        </w:r>
      </w:hyperlink>
      <w:r>
        <w:rPr>
          <w:rFonts w:ascii="Calibri" w:hAnsi="Calibri"/>
          <w:sz w:val="22"/>
          <w:szCs w:val="22"/>
        </w:rPr>
        <w:t xml:space="preserve">. </w:t>
      </w:r>
    </w:p>
    <w:p w14:paraId="3161682D" w14:textId="77777777" w:rsidR="00DD5648" w:rsidRDefault="00DD5648" w:rsidP="00DD5648">
      <w:pPr>
        <w:rPr>
          <w:rFonts w:ascii="Calibri" w:hAnsi="Calibri"/>
          <w:sz w:val="22"/>
          <w:szCs w:val="22"/>
        </w:rPr>
      </w:pPr>
    </w:p>
    <w:p w14:paraId="00E65720" w14:textId="77777777" w:rsidR="00DD5648" w:rsidRPr="00DD5648" w:rsidRDefault="00DD5648" w:rsidP="00DD5648">
      <w:pPr>
        <w:rPr>
          <w:rFonts w:ascii="Calibri" w:hAnsi="Calibri"/>
          <w:sz w:val="22"/>
          <w:szCs w:val="22"/>
        </w:rPr>
      </w:pPr>
      <w:r w:rsidRPr="00DD5648">
        <w:rPr>
          <w:rFonts w:ascii="Calibri" w:hAnsi="Calibri"/>
          <w:b/>
          <w:sz w:val="22"/>
          <w:szCs w:val="22"/>
        </w:rPr>
        <w:t>Annual training requirements</w:t>
      </w:r>
      <w:r w:rsidRPr="00DD5648">
        <w:rPr>
          <w:rFonts w:ascii="Calibri" w:hAnsi="Calibri"/>
          <w:sz w:val="22"/>
          <w:szCs w:val="22"/>
        </w:rPr>
        <w:t xml:space="preserve"> </w:t>
      </w:r>
      <w:r w:rsidR="00116B4B">
        <w:rPr>
          <w:rFonts w:ascii="Calibri" w:hAnsi="Calibri"/>
          <w:sz w:val="22"/>
          <w:szCs w:val="22"/>
        </w:rPr>
        <w:t>–</w:t>
      </w:r>
      <w:r w:rsidRPr="00DD5648">
        <w:rPr>
          <w:rFonts w:ascii="Calibri" w:hAnsi="Calibri"/>
          <w:sz w:val="22"/>
          <w:szCs w:val="22"/>
        </w:rPr>
        <w:t xml:space="preserve"> </w:t>
      </w:r>
      <w:r w:rsidR="00116B4B">
        <w:rPr>
          <w:rFonts w:ascii="Calibri" w:hAnsi="Calibri"/>
          <w:sz w:val="22"/>
          <w:szCs w:val="22"/>
        </w:rPr>
        <w:t xml:space="preserve">The following training topics must be provided on an annual basis. </w:t>
      </w:r>
    </w:p>
    <w:tbl>
      <w:tblPr>
        <w:tblStyle w:val="TableGrid"/>
        <w:tblW w:w="0" w:type="auto"/>
        <w:tblLook w:val="04A0" w:firstRow="1" w:lastRow="0" w:firstColumn="1" w:lastColumn="0" w:noHBand="0" w:noVBand="1"/>
        <w:tblDescription w:val="Table containing staff annual training requirements"/>
      </w:tblPr>
      <w:tblGrid>
        <w:gridCol w:w="9980"/>
        <w:gridCol w:w="1134"/>
        <w:gridCol w:w="1243"/>
        <w:gridCol w:w="1313"/>
      </w:tblGrid>
      <w:tr w:rsidR="00DD5648" w:rsidRPr="00DD5648" w14:paraId="58C91FF1" w14:textId="77777777" w:rsidTr="00351DA8">
        <w:trPr>
          <w:tblHeader/>
        </w:trPr>
        <w:tc>
          <w:tcPr>
            <w:tcW w:w="0" w:type="auto"/>
            <w:shd w:val="clear" w:color="auto" w:fill="F2F2F2" w:themeFill="background1" w:themeFillShade="F2"/>
            <w:hideMark/>
          </w:tcPr>
          <w:p w14:paraId="1FA912C3" w14:textId="77777777" w:rsidR="00DD5648" w:rsidRPr="00DD5648" w:rsidRDefault="00DD5648" w:rsidP="00DD5648">
            <w:pPr>
              <w:rPr>
                <w:rFonts w:ascii="Calibri" w:hAnsi="Calibri"/>
                <w:b/>
                <w:sz w:val="20"/>
              </w:rPr>
            </w:pPr>
            <w:r w:rsidRPr="00DD5648">
              <w:rPr>
                <w:rFonts w:ascii="Calibri" w:hAnsi="Calibri"/>
                <w:b/>
                <w:sz w:val="20"/>
              </w:rPr>
              <w:t>Subject/Area:</w:t>
            </w:r>
          </w:p>
        </w:tc>
        <w:tc>
          <w:tcPr>
            <w:tcW w:w="0" w:type="auto"/>
            <w:shd w:val="clear" w:color="auto" w:fill="F2F2F2" w:themeFill="background1" w:themeFillShade="F2"/>
            <w:hideMark/>
          </w:tcPr>
          <w:p w14:paraId="344175CB" w14:textId="77777777" w:rsidR="00DD5648" w:rsidRPr="00DD5648" w:rsidRDefault="00DD5648" w:rsidP="00DD5648">
            <w:pPr>
              <w:rPr>
                <w:rFonts w:ascii="Calibri" w:hAnsi="Calibri"/>
                <w:b/>
                <w:sz w:val="20"/>
              </w:rPr>
            </w:pPr>
            <w:r w:rsidRPr="00DD5648">
              <w:rPr>
                <w:rFonts w:ascii="Calibri" w:hAnsi="Calibri"/>
                <w:b/>
                <w:sz w:val="20"/>
              </w:rPr>
              <w:t xml:space="preserve">Date of Training </w:t>
            </w:r>
          </w:p>
        </w:tc>
        <w:tc>
          <w:tcPr>
            <w:tcW w:w="0" w:type="auto"/>
            <w:shd w:val="clear" w:color="auto" w:fill="F2F2F2" w:themeFill="background1" w:themeFillShade="F2"/>
            <w:hideMark/>
          </w:tcPr>
          <w:p w14:paraId="4E50BF81" w14:textId="77777777" w:rsidR="00DD5648" w:rsidRPr="00DD5648" w:rsidRDefault="00DD5648" w:rsidP="00DD5648">
            <w:pPr>
              <w:rPr>
                <w:rFonts w:ascii="Calibri" w:hAnsi="Calibri"/>
                <w:b/>
                <w:sz w:val="20"/>
              </w:rPr>
            </w:pPr>
            <w:r w:rsidRPr="00DD5648">
              <w:rPr>
                <w:rFonts w:ascii="Calibri" w:hAnsi="Calibri"/>
                <w:b/>
                <w:sz w:val="20"/>
              </w:rPr>
              <w:t>Hours of Training</w:t>
            </w:r>
          </w:p>
        </w:tc>
        <w:tc>
          <w:tcPr>
            <w:tcW w:w="0" w:type="auto"/>
            <w:shd w:val="clear" w:color="auto" w:fill="F2F2F2" w:themeFill="background1" w:themeFillShade="F2"/>
            <w:hideMark/>
          </w:tcPr>
          <w:p w14:paraId="0ACF9664" w14:textId="77777777" w:rsidR="00DD5648" w:rsidRPr="00DD5648" w:rsidRDefault="00DD5648" w:rsidP="00DD5648">
            <w:pPr>
              <w:rPr>
                <w:rFonts w:ascii="Calibri" w:hAnsi="Calibri"/>
                <w:b/>
                <w:sz w:val="20"/>
              </w:rPr>
            </w:pPr>
            <w:r w:rsidRPr="00DD5648">
              <w:rPr>
                <w:rFonts w:ascii="Calibri" w:hAnsi="Calibri"/>
                <w:b/>
                <w:sz w:val="20"/>
              </w:rPr>
              <w:t xml:space="preserve">Name of Instructor </w:t>
            </w:r>
          </w:p>
        </w:tc>
      </w:tr>
      <w:tr w:rsidR="00DD5648" w:rsidRPr="00DD5648" w14:paraId="46B25261" w14:textId="77777777" w:rsidTr="00351DA8">
        <w:tc>
          <w:tcPr>
            <w:tcW w:w="0" w:type="auto"/>
            <w:hideMark/>
          </w:tcPr>
          <w:p w14:paraId="36DB416F" w14:textId="77777777" w:rsidR="00DD5648" w:rsidRDefault="00DD5648" w:rsidP="00DD5648">
            <w:pPr>
              <w:rPr>
                <w:rFonts w:ascii="Calibri" w:hAnsi="Calibri"/>
                <w:sz w:val="20"/>
                <w:lang w:val="en"/>
              </w:rPr>
            </w:pPr>
            <w:r>
              <w:rPr>
                <w:rFonts w:ascii="Calibri" w:hAnsi="Calibri"/>
                <w:sz w:val="20"/>
              </w:rPr>
              <w:t xml:space="preserve">Laws </w:t>
            </w:r>
            <w:r>
              <w:rPr>
                <w:rFonts w:ascii="Calibri" w:hAnsi="Calibri"/>
                <w:sz w:val="20"/>
                <w:lang w:val="en"/>
              </w:rPr>
              <w:t xml:space="preserve">governing maltreatment reporting and service planning for children and vulnerable adults, and staff responsibilities related to protecting persons from maltreatment and reporting maltreatment. This orientation must be provided </w:t>
            </w:r>
            <w:r>
              <w:rPr>
                <w:rFonts w:ascii="Calibri" w:hAnsi="Calibri"/>
                <w:b/>
                <w:sz w:val="20"/>
                <w:lang w:val="en"/>
              </w:rPr>
              <w:t>within 72 hours</w:t>
            </w:r>
            <w:r>
              <w:rPr>
                <w:rFonts w:ascii="Calibri" w:hAnsi="Calibri"/>
                <w:sz w:val="20"/>
                <w:lang w:val="en"/>
              </w:rPr>
              <w:t xml:space="preserve"> of first providing direct contact services. </w:t>
            </w:r>
          </w:p>
          <w:p w14:paraId="146A13D9" w14:textId="4A79F2AB" w:rsidR="00DD5648" w:rsidRDefault="00DD5648" w:rsidP="00DD5648">
            <w:pPr>
              <w:tabs>
                <w:tab w:val="left" w:pos="335"/>
              </w:tabs>
              <w:rPr>
                <w:rFonts w:ascii="Calibri" w:hAnsi="Calibri"/>
                <w:sz w:val="20"/>
              </w:rPr>
            </w:pPr>
            <w:r>
              <w:rPr>
                <w:rFonts w:ascii="Calibri" w:hAnsi="Calibri"/>
                <w:sz w:val="20"/>
              </w:rPr>
              <w:t>•</w:t>
            </w:r>
            <w:r>
              <w:rPr>
                <w:rFonts w:ascii="Calibri" w:hAnsi="Calibri"/>
                <w:sz w:val="20"/>
              </w:rPr>
              <w:tab/>
              <w:t>Vulnerable adults maltreatment reporting and internal review _____ laws _____ policies</w:t>
            </w:r>
          </w:p>
          <w:p w14:paraId="44881B1D" w14:textId="77777777" w:rsidR="00DD5648" w:rsidRDefault="00DD5648" w:rsidP="00DD5648">
            <w:pPr>
              <w:tabs>
                <w:tab w:val="left" w:pos="335"/>
              </w:tabs>
              <w:rPr>
                <w:rFonts w:ascii="Calibri" w:hAnsi="Calibri"/>
                <w:sz w:val="20"/>
              </w:rPr>
            </w:pPr>
            <w:r>
              <w:rPr>
                <w:rFonts w:ascii="Calibri" w:hAnsi="Calibri"/>
                <w:sz w:val="20"/>
              </w:rPr>
              <w:t>•</w:t>
            </w:r>
            <w:r>
              <w:rPr>
                <w:rFonts w:ascii="Calibri" w:hAnsi="Calibri"/>
                <w:sz w:val="20"/>
              </w:rPr>
              <w:tab/>
              <w:t>Maltreatment of minors reporting and internal review                _____ laws _____ policies</w:t>
            </w:r>
          </w:p>
          <w:p w14:paraId="3484F29D" w14:textId="435F781E" w:rsidR="00DD5648" w:rsidRDefault="00DD5648" w:rsidP="00DD5648">
            <w:pPr>
              <w:pStyle w:val="ListParagraph"/>
              <w:numPr>
                <w:ilvl w:val="0"/>
                <w:numId w:val="4"/>
              </w:numPr>
              <w:tabs>
                <w:tab w:val="left" w:pos="335"/>
              </w:tabs>
              <w:ind w:left="0" w:firstLine="0"/>
              <w:rPr>
                <w:rFonts w:ascii="Calibri" w:hAnsi="Calibri"/>
                <w:sz w:val="20"/>
              </w:rPr>
            </w:pPr>
            <w:r>
              <w:rPr>
                <w:rFonts w:ascii="Calibri" w:hAnsi="Calibri"/>
                <w:sz w:val="20"/>
              </w:rPr>
              <w:t>Program abuse and prevention plan                                                _____ laws</w:t>
            </w:r>
            <w:r w:rsidR="00EE7F03">
              <w:rPr>
                <w:rFonts w:ascii="Calibri" w:hAnsi="Calibri"/>
                <w:sz w:val="20"/>
              </w:rPr>
              <w:t xml:space="preserve"> </w:t>
            </w:r>
            <w:r>
              <w:rPr>
                <w:rFonts w:ascii="Calibri" w:hAnsi="Calibri"/>
                <w:sz w:val="20"/>
              </w:rPr>
              <w:t xml:space="preserve">  _____ policies</w:t>
            </w:r>
          </w:p>
        </w:tc>
        <w:tc>
          <w:tcPr>
            <w:tcW w:w="0" w:type="auto"/>
          </w:tcPr>
          <w:p w14:paraId="6B5C4B06" w14:textId="77777777" w:rsidR="00DD5648" w:rsidRDefault="00DD5648" w:rsidP="00DD5648">
            <w:pPr>
              <w:rPr>
                <w:rFonts w:ascii="Calibri" w:hAnsi="Calibri"/>
                <w:sz w:val="20"/>
              </w:rPr>
            </w:pPr>
          </w:p>
        </w:tc>
        <w:tc>
          <w:tcPr>
            <w:tcW w:w="0" w:type="auto"/>
          </w:tcPr>
          <w:p w14:paraId="4EB704CA" w14:textId="77777777" w:rsidR="00DD5648" w:rsidRPr="00DD5648" w:rsidRDefault="00DD5648" w:rsidP="00DD5648">
            <w:pPr>
              <w:rPr>
                <w:rFonts w:ascii="Calibri" w:hAnsi="Calibri"/>
                <w:sz w:val="20"/>
              </w:rPr>
            </w:pPr>
          </w:p>
        </w:tc>
        <w:tc>
          <w:tcPr>
            <w:tcW w:w="0" w:type="auto"/>
          </w:tcPr>
          <w:p w14:paraId="5E3F8A87" w14:textId="77777777" w:rsidR="00DD5648" w:rsidRPr="00DD5648" w:rsidRDefault="00DD5648" w:rsidP="00DD5648">
            <w:pPr>
              <w:rPr>
                <w:rFonts w:ascii="Calibri" w:hAnsi="Calibri"/>
                <w:sz w:val="20"/>
              </w:rPr>
            </w:pPr>
          </w:p>
        </w:tc>
      </w:tr>
      <w:tr w:rsidR="005A0277" w:rsidRPr="00DD5648" w14:paraId="6DFB8880" w14:textId="77777777" w:rsidTr="00351DA8">
        <w:tc>
          <w:tcPr>
            <w:tcW w:w="0" w:type="auto"/>
          </w:tcPr>
          <w:p w14:paraId="420F3E50" w14:textId="77777777" w:rsidR="005A0277" w:rsidRDefault="005A0277" w:rsidP="00DD5648">
            <w:pPr>
              <w:rPr>
                <w:rFonts w:ascii="Calibri" w:hAnsi="Calibri"/>
                <w:sz w:val="20"/>
              </w:rPr>
            </w:pPr>
            <w:r>
              <w:rPr>
                <w:rFonts w:ascii="Calibri" w:hAnsi="Calibri"/>
                <w:sz w:val="20"/>
              </w:rPr>
              <w:t>Data privacy requirements according to sections 13.01 to 13.10 and 13.46, the federal Health Insurance Portability and Accountability Act of 1996 (HIPAA), and staff responsibilities related to complying with data privacy practices</w:t>
            </w:r>
          </w:p>
          <w:p w14:paraId="5DD64C31" w14:textId="77777777" w:rsidR="003B121B" w:rsidRPr="00DD5648" w:rsidRDefault="003B121B" w:rsidP="00DD5648">
            <w:pPr>
              <w:rPr>
                <w:rFonts w:ascii="Calibri" w:hAnsi="Calibri"/>
                <w:sz w:val="20"/>
              </w:rPr>
            </w:pPr>
          </w:p>
        </w:tc>
        <w:tc>
          <w:tcPr>
            <w:tcW w:w="0" w:type="auto"/>
          </w:tcPr>
          <w:p w14:paraId="0135D86F" w14:textId="77777777" w:rsidR="005A0277" w:rsidRPr="00DD5648" w:rsidRDefault="005A0277" w:rsidP="00DD5648">
            <w:pPr>
              <w:rPr>
                <w:rFonts w:ascii="Calibri" w:hAnsi="Calibri"/>
                <w:sz w:val="20"/>
              </w:rPr>
            </w:pPr>
          </w:p>
        </w:tc>
        <w:tc>
          <w:tcPr>
            <w:tcW w:w="0" w:type="auto"/>
          </w:tcPr>
          <w:p w14:paraId="09BCCBA1" w14:textId="77777777" w:rsidR="005A0277" w:rsidRPr="00DD5648" w:rsidRDefault="005A0277" w:rsidP="00DD5648">
            <w:pPr>
              <w:rPr>
                <w:rFonts w:ascii="Calibri" w:hAnsi="Calibri"/>
                <w:sz w:val="20"/>
              </w:rPr>
            </w:pPr>
          </w:p>
        </w:tc>
        <w:tc>
          <w:tcPr>
            <w:tcW w:w="0" w:type="auto"/>
          </w:tcPr>
          <w:p w14:paraId="2ADCA6E6" w14:textId="77777777" w:rsidR="005A0277" w:rsidRPr="00DD5648" w:rsidRDefault="005A0277" w:rsidP="00DD5648">
            <w:pPr>
              <w:rPr>
                <w:rFonts w:ascii="Calibri" w:hAnsi="Calibri"/>
                <w:sz w:val="20"/>
              </w:rPr>
            </w:pPr>
          </w:p>
        </w:tc>
      </w:tr>
      <w:tr w:rsidR="00DD5648" w:rsidRPr="00DD5648" w14:paraId="4F117CEC" w14:textId="77777777" w:rsidTr="00351DA8">
        <w:tc>
          <w:tcPr>
            <w:tcW w:w="0" w:type="auto"/>
            <w:hideMark/>
          </w:tcPr>
          <w:p w14:paraId="65B08EDF" w14:textId="77777777" w:rsidR="00DD5648" w:rsidRDefault="00DD5648" w:rsidP="00DD5648">
            <w:pPr>
              <w:rPr>
                <w:rFonts w:ascii="Calibri" w:hAnsi="Calibri"/>
                <w:sz w:val="20"/>
              </w:rPr>
            </w:pPr>
            <w:r w:rsidRPr="00DD5648">
              <w:rPr>
                <w:rFonts w:ascii="Calibri" w:hAnsi="Calibri"/>
                <w:sz w:val="20"/>
              </w:rPr>
              <w:t>Service recipient rights and staff responsibilities related to ensuring the exercise and protection of those rights</w:t>
            </w:r>
          </w:p>
          <w:p w14:paraId="4165E6B1" w14:textId="77777777" w:rsidR="00DD5648" w:rsidRPr="00DD5648" w:rsidRDefault="00DD5648" w:rsidP="00DD5648">
            <w:pPr>
              <w:rPr>
                <w:rFonts w:ascii="Calibri" w:hAnsi="Calibri"/>
                <w:sz w:val="20"/>
              </w:rPr>
            </w:pPr>
          </w:p>
        </w:tc>
        <w:tc>
          <w:tcPr>
            <w:tcW w:w="0" w:type="auto"/>
          </w:tcPr>
          <w:p w14:paraId="7D4FDA6E" w14:textId="77777777" w:rsidR="00DD5648" w:rsidRPr="00DD5648" w:rsidRDefault="00DD5648" w:rsidP="00DD5648">
            <w:pPr>
              <w:rPr>
                <w:rFonts w:ascii="Calibri" w:hAnsi="Calibri"/>
                <w:sz w:val="20"/>
              </w:rPr>
            </w:pPr>
          </w:p>
        </w:tc>
        <w:tc>
          <w:tcPr>
            <w:tcW w:w="0" w:type="auto"/>
          </w:tcPr>
          <w:p w14:paraId="7B7BAEC2" w14:textId="77777777" w:rsidR="00DD5648" w:rsidRPr="00DD5648" w:rsidRDefault="00DD5648" w:rsidP="00DD5648">
            <w:pPr>
              <w:rPr>
                <w:rFonts w:ascii="Calibri" w:hAnsi="Calibri"/>
                <w:sz w:val="20"/>
              </w:rPr>
            </w:pPr>
          </w:p>
        </w:tc>
        <w:tc>
          <w:tcPr>
            <w:tcW w:w="0" w:type="auto"/>
          </w:tcPr>
          <w:p w14:paraId="52EC51F8" w14:textId="77777777" w:rsidR="00DD5648" w:rsidRPr="00DD5648" w:rsidRDefault="00DD5648" w:rsidP="00DD5648">
            <w:pPr>
              <w:rPr>
                <w:rFonts w:ascii="Calibri" w:hAnsi="Calibri"/>
                <w:sz w:val="20"/>
              </w:rPr>
            </w:pPr>
          </w:p>
        </w:tc>
      </w:tr>
      <w:tr w:rsidR="00DD5648" w:rsidRPr="00DD5648" w14:paraId="20B8A881" w14:textId="77777777" w:rsidTr="00351DA8">
        <w:tc>
          <w:tcPr>
            <w:tcW w:w="0" w:type="auto"/>
            <w:hideMark/>
          </w:tcPr>
          <w:p w14:paraId="6CF23DCD" w14:textId="77777777" w:rsidR="00DD5648" w:rsidRDefault="00DD5648" w:rsidP="00DD5648">
            <w:pPr>
              <w:rPr>
                <w:rFonts w:ascii="Calibri" w:hAnsi="Calibri"/>
                <w:sz w:val="20"/>
                <w:lang w:val="en"/>
              </w:rPr>
            </w:pPr>
            <w:r w:rsidRPr="00DD5648">
              <w:rPr>
                <w:rFonts w:ascii="Calibri" w:hAnsi="Calibri"/>
                <w:sz w:val="20"/>
                <w:lang w:val="en"/>
              </w:rPr>
              <w:t>Principles of person-centered service planning and delivery and how they apply to direct support service provided by the staff person</w:t>
            </w:r>
          </w:p>
          <w:p w14:paraId="2439DA09" w14:textId="77777777" w:rsidR="003B121B" w:rsidRPr="00DD5648" w:rsidRDefault="003B121B" w:rsidP="00DD5648">
            <w:pPr>
              <w:rPr>
                <w:rFonts w:ascii="Calibri" w:hAnsi="Calibri"/>
                <w:sz w:val="20"/>
              </w:rPr>
            </w:pPr>
          </w:p>
        </w:tc>
        <w:tc>
          <w:tcPr>
            <w:tcW w:w="0" w:type="auto"/>
          </w:tcPr>
          <w:p w14:paraId="5A6E48C9" w14:textId="77777777" w:rsidR="00DD5648" w:rsidRPr="00DD5648" w:rsidRDefault="00DD5648" w:rsidP="00DD5648">
            <w:pPr>
              <w:rPr>
                <w:rFonts w:ascii="Calibri" w:hAnsi="Calibri"/>
                <w:sz w:val="20"/>
              </w:rPr>
            </w:pPr>
          </w:p>
        </w:tc>
        <w:tc>
          <w:tcPr>
            <w:tcW w:w="0" w:type="auto"/>
          </w:tcPr>
          <w:p w14:paraId="53EB25BA" w14:textId="77777777" w:rsidR="00DD5648" w:rsidRPr="00DD5648" w:rsidRDefault="00DD5648" w:rsidP="00DD5648">
            <w:pPr>
              <w:rPr>
                <w:rFonts w:ascii="Calibri" w:hAnsi="Calibri"/>
                <w:sz w:val="20"/>
              </w:rPr>
            </w:pPr>
          </w:p>
        </w:tc>
        <w:tc>
          <w:tcPr>
            <w:tcW w:w="0" w:type="auto"/>
          </w:tcPr>
          <w:p w14:paraId="7F13412F" w14:textId="77777777" w:rsidR="00DD5648" w:rsidRPr="00DD5648" w:rsidRDefault="00DD5648" w:rsidP="00DD5648">
            <w:pPr>
              <w:rPr>
                <w:rFonts w:ascii="Calibri" w:hAnsi="Calibri"/>
                <w:sz w:val="20"/>
              </w:rPr>
            </w:pPr>
          </w:p>
        </w:tc>
      </w:tr>
      <w:tr w:rsidR="00DD5648" w:rsidRPr="00DD5648" w14:paraId="6982ED74" w14:textId="77777777" w:rsidTr="00351DA8">
        <w:tc>
          <w:tcPr>
            <w:tcW w:w="0" w:type="auto"/>
            <w:hideMark/>
          </w:tcPr>
          <w:p w14:paraId="67251D3A" w14:textId="77777777" w:rsidR="00DD5648" w:rsidRDefault="00DD5648" w:rsidP="00DD5648">
            <w:pPr>
              <w:rPr>
                <w:rFonts w:ascii="Calibri" w:hAnsi="Calibri"/>
                <w:sz w:val="20"/>
                <w:lang w:val="en"/>
              </w:rPr>
            </w:pPr>
            <w:r w:rsidRPr="00DD5648">
              <w:rPr>
                <w:rFonts w:ascii="Calibri" w:hAnsi="Calibri"/>
                <w:sz w:val="20"/>
                <w:lang w:val="en"/>
              </w:rPr>
              <w:t>The safe and correct use of manual restraint on an emergency basis according to the requirements in sections [</w:t>
            </w:r>
            <w:hyperlink r:id="rId13" w:history="1">
              <w:r w:rsidRPr="00DD5648">
                <w:rPr>
                  <w:rFonts w:ascii="Calibri" w:hAnsi="Calibri"/>
                  <w:color w:val="0000FF"/>
                  <w:sz w:val="20"/>
                  <w:u w:val="single"/>
                </w:rPr>
                <w:t>245D.061</w:t>
              </w:r>
            </w:hyperlink>
            <w:r w:rsidRPr="00DD5648">
              <w:rPr>
                <w:rFonts w:ascii="Calibri" w:hAnsi="Calibri"/>
                <w:sz w:val="20"/>
                <w:lang w:val="en"/>
              </w:rPr>
              <w:t>] and what constitutes the use of restraints, time out, and seclusion, including chemical restraint.</w:t>
            </w:r>
          </w:p>
          <w:p w14:paraId="15DF1509" w14:textId="77777777" w:rsidR="003B121B" w:rsidRPr="00DD5648" w:rsidRDefault="003B121B" w:rsidP="00DD5648">
            <w:pPr>
              <w:rPr>
                <w:rFonts w:ascii="Calibri" w:hAnsi="Calibri"/>
                <w:sz w:val="20"/>
                <w:lang w:val="en"/>
              </w:rPr>
            </w:pPr>
          </w:p>
        </w:tc>
        <w:tc>
          <w:tcPr>
            <w:tcW w:w="0" w:type="auto"/>
          </w:tcPr>
          <w:p w14:paraId="2A36C161" w14:textId="77777777" w:rsidR="00DD5648" w:rsidRPr="00DD5648" w:rsidRDefault="00DD5648" w:rsidP="00DD5648">
            <w:pPr>
              <w:rPr>
                <w:rFonts w:ascii="Calibri" w:hAnsi="Calibri"/>
                <w:sz w:val="20"/>
              </w:rPr>
            </w:pPr>
          </w:p>
        </w:tc>
        <w:tc>
          <w:tcPr>
            <w:tcW w:w="0" w:type="auto"/>
          </w:tcPr>
          <w:p w14:paraId="11A5682E" w14:textId="77777777" w:rsidR="00DD5648" w:rsidRPr="00DD5648" w:rsidRDefault="00DD5648" w:rsidP="00DD5648">
            <w:pPr>
              <w:rPr>
                <w:rFonts w:ascii="Calibri" w:hAnsi="Calibri"/>
                <w:sz w:val="20"/>
              </w:rPr>
            </w:pPr>
          </w:p>
        </w:tc>
        <w:tc>
          <w:tcPr>
            <w:tcW w:w="0" w:type="auto"/>
          </w:tcPr>
          <w:p w14:paraId="119A5A32" w14:textId="77777777" w:rsidR="00DD5648" w:rsidRPr="00DD5648" w:rsidRDefault="00DD5648" w:rsidP="00DD5648">
            <w:pPr>
              <w:rPr>
                <w:rFonts w:ascii="Calibri" w:hAnsi="Calibri"/>
                <w:sz w:val="20"/>
              </w:rPr>
            </w:pPr>
          </w:p>
        </w:tc>
      </w:tr>
      <w:tr w:rsidR="00DD5648" w:rsidRPr="00DD5648" w14:paraId="4262D792" w14:textId="77777777" w:rsidTr="00351DA8">
        <w:tc>
          <w:tcPr>
            <w:tcW w:w="0" w:type="auto"/>
            <w:hideMark/>
          </w:tcPr>
          <w:p w14:paraId="5EDC6B4F" w14:textId="77777777" w:rsidR="00DD5648" w:rsidRDefault="00DD5648" w:rsidP="00DD5648">
            <w:pPr>
              <w:rPr>
                <w:rFonts w:ascii="Calibri" w:hAnsi="Calibri"/>
                <w:sz w:val="20"/>
                <w:lang w:val="en"/>
              </w:rPr>
            </w:pPr>
            <w:r w:rsidRPr="00DD5648">
              <w:rPr>
                <w:rFonts w:ascii="Calibri" w:hAnsi="Calibri"/>
                <w:sz w:val="20"/>
                <w:lang w:val="en"/>
              </w:rPr>
              <w:t>Staff responsibilities related to prohibited procedures under section [</w:t>
            </w:r>
            <w:hyperlink r:id="rId14" w:history="1">
              <w:r w:rsidRPr="00DD5648">
                <w:rPr>
                  <w:rFonts w:ascii="Calibri" w:hAnsi="Calibri"/>
                  <w:color w:val="0000FF"/>
                  <w:sz w:val="20"/>
                  <w:u w:val="single"/>
                </w:rPr>
                <w:t>245D.06</w:t>
              </w:r>
            </w:hyperlink>
            <w:r w:rsidRPr="00DD5648">
              <w:rPr>
                <w:rFonts w:ascii="Calibri" w:hAnsi="Calibri"/>
                <w:sz w:val="20"/>
                <w:lang w:val="en"/>
              </w:rPr>
              <w:t>] subdivision 5, why such procedures are not effective for reducing or eliminating symptoms or undesired behavior, and why such procedures are not safe.</w:t>
            </w:r>
          </w:p>
          <w:p w14:paraId="490D8C51" w14:textId="77777777" w:rsidR="003B121B" w:rsidRPr="00DD5648" w:rsidRDefault="003B121B" w:rsidP="00DD5648">
            <w:pPr>
              <w:rPr>
                <w:rFonts w:ascii="Calibri" w:hAnsi="Calibri"/>
                <w:sz w:val="20"/>
                <w:lang w:val="en"/>
              </w:rPr>
            </w:pPr>
          </w:p>
        </w:tc>
        <w:tc>
          <w:tcPr>
            <w:tcW w:w="0" w:type="auto"/>
          </w:tcPr>
          <w:p w14:paraId="27CCD85E" w14:textId="77777777" w:rsidR="00DD5648" w:rsidRPr="00DD5648" w:rsidRDefault="00DD5648" w:rsidP="00DD5648">
            <w:pPr>
              <w:rPr>
                <w:rFonts w:ascii="Calibri" w:hAnsi="Calibri"/>
                <w:sz w:val="20"/>
              </w:rPr>
            </w:pPr>
          </w:p>
        </w:tc>
        <w:tc>
          <w:tcPr>
            <w:tcW w:w="0" w:type="auto"/>
          </w:tcPr>
          <w:p w14:paraId="789558EC" w14:textId="77777777" w:rsidR="00DD5648" w:rsidRPr="00DD5648" w:rsidRDefault="00DD5648" w:rsidP="00DD5648">
            <w:pPr>
              <w:rPr>
                <w:rFonts w:ascii="Calibri" w:hAnsi="Calibri"/>
                <w:sz w:val="20"/>
              </w:rPr>
            </w:pPr>
          </w:p>
        </w:tc>
        <w:tc>
          <w:tcPr>
            <w:tcW w:w="0" w:type="auto"/>
          </w:tcPr>
          <w:p w14:paraId="14816094" w14:textId="77777777" w:rsidR="00DD5648" w:rsidRPr="00DD5648" w:rsidRDefault="00DD5648" w:rsidP="00DD5648">
            <w:pPr>
              <w:rPr>
                <w:rFonts w:ascii="Calibri" w:hAnsi="Calibri"/>
                <w:sz w:val="20"/>
              </w:rPr>
            </w:pPr>
          </w:p>
        </w:tc>
      </w:tr>
      <w:tr w:rsidR="003B121B" w:rsidRPr="00DD5648" w14:paraId="77D7F553" w14:textId="77777777" w:rsidTr="00351DA8">
        <w:tc>
          <w:tcPr>
            <w:tcW w:w="0" w:type="auto"/>
          </w:tcPr>
          <w:p w14:paraId="64F4D2A7" w14:textId="77777777" w:rsidR="003B121B" w:rsidRPr="00521D98" w:rsidRDefault="003B121B" w:rsidP="00DD5648">
            <w:pPr>
              <w:rPr>
                <w:rFonts w:ascii="Calibri" w:hAnsi="Calibri"/>
                <w:sz w:val="20"/>
              </w:rPr>
            </w:pPr>
            <w:r w:rsidRPr="00521D98">
              <w:rPr>
                <w:rFonts w:ascii="Calibri" w:hAnsi="Calibri"/>
                <w:sz w:val="20"/>
              </w:rPr>
              <w:lastRenderedPageBreak/>
              <w:t>Strategies to minimize the risk of sexual violence, including concepts of healthy relationships, consent, and bodily autonomy of people with disabilities</w:t>
            </w:r>
          </w:p>
          <w:p w14:paraId="1F424FF9" w14:textId="77777777" w:rsidR="003B121B" w:rsidRPr="00521D98" w:rsidRDefault="003B121B" w:rsidP="00DD5648">
            <w:pPr>
              <w:rPr>
                <w:rFonts w:ascii="Calibri" w:hAnsi="Calibri"/>
                <w:sz w:val="20"/>
                <w:lang w:val="en"/>
              </w:rPr>
            </w:pPr>
          </w:p>
        </w:tc>
        <w:tc>
          <w:tcPr>
            <w:tcW w:w="0" w:type="auto"/>
          </w:tcPr>
          <w:p w14:paraId="4E02CE3C" w14:textId="77777777" w:rsidR="003B121B" w:rsidRPr="00DD5648" w:rsidRDefault="003B121B" w:rsidP="00DD5648">
            <w:pPr>
              <w:rPr>
                <w:rFonts w:ascii="Calibri" w:hAnsi="Calibri"/>
                <w:sz w:val="20"/>
              </w:rPr>
            </w:pPr>
          </w:p>
        </w:tc>
        <w:tc>
          <w:tcPr>
            <w:tcW w:w="0" w:type="auto"/>
          </w:tcPr>
          <w:p w14:paraId="5CAEB846" w14:textId="77777777" w:rsidR="003B121B" w:rsidRPr="00DD5648" w:rsidRDefault="003B121B" w:rsidP="00DD5648">
            <w:pPr>
              <w:rPr>
                <w:rFonts w:ascii="Calibri" w:hAnsi="Calibri"/>
                <w:sz w:val="20"/>
              </w:rPr>
            </w:pPr>
          </w:p>
        </w:tc>
        <w:tc>
          <w:tcPr>
            <w:tcW w:w="0" w:type="auto"/>
          </w:tcPr>
          <w:p w14:paraId="35E04586" w14:textId="77777777" w:rsidR="003B121B" w:rsidRPr="00DD5648" w:rsidRDefault="003B121B" w:rsidP="00DD5648">
            <w:pPr>
              <w:rPr>
                <w:rFonts w:ascii="Calibri" w:hAnsi="Calibri"/>
                <w:sz w:val="20"/>
              </w:rPr>
            </w:pPr>
          </w:p>
        </w:tc>
      </w:tr>
      <w:tr w:rsidR="003309BA" w:rsidRPr="00DD5648" w14:paraId="45DBBCF8" w14:textId="77777777" w:rsidTr="00351DA8">
        <w:tc>
          <w:tcPr>
            <w:tcW w:w="0" w:type="auto"/>
          </w:tcPr>
          <w:p w14:paraId="32EB7494" w14:textId="77777777" w:rsidR="003309BA" w:rsidRDefault="003309BA" w:rsidP="00DD5648">
            <w:pPr>
              <w:rPr>
                <w:rFonts w:ascii="Calibri" w:hAnsi="Calibri"/>
                <w:sz w:val="20"/>
              </w:rPr>
            </w:pPr>
            <w:r>
              <w:rPr>
                <w:rFonts w:ascii="Calibri" w:hAnsi="Calibri"/>
                <w:sz w:val="20"/>
              </w:rPr>
              <w:t>Ba</w:t>
            </w:r>
            <w:r w:rsidR="00AF09AC">
              <w:rPr>
                <w:rFonts w:ascii="Calibri" w:hAnsi="Calibri"/>
                <w:sz w:val="20"/>
              </w:rPr>
              <w:t>sic First Aid (required</w:t>
            </w:r>
            <w:r>
              <w:rPr>
                <w:rFonts w:ascii="Calibri" w:hAnsi="Calibri"/>
                <w:sz w:val="20"/>
              </w:rPr>
              <w:t>)</w:t>
            </w:r>
          </w:p>
          <w:p w14:paraId="0DE41C53" w14:textId="77777777" w:rsidR="003309BA" w:rsidRPr="00521D98" w:rsidRDefault="003309BA" w:rsidP="00DD5648">
            <w:pPr>
              <w:rPr>
                <w:rFonts w:ascii="Calibri" w:hAnsi="Calibri"/>
                <w:sz w:val="20"/>
              </w:rPr>
            </w:pPr>
          </w:p>
        </w:tc>
        <w:tc>
          <w:tcPr>
            <w:tcW w:w="0" w:type="auto"/>
          </w:tcPr>
          <w:p w14:paraId="031F455E" w14:textId="77777777" w:rsidR="003309BA" w:rsidRPr="00DD5648" w:rsidRDefault="003309BA" w:rsidP="00DD5648">
            <w:pPr>
              <w:rPr>
                <w:rFonts w:ascii="Calibri" w:hAnsi="Calibri"/>
                <w:sz w:val="20"/>
              </w:rPr>
            </w:pPr>
          </w:p>
        </w:tc>
        <w:tc>
          <w:tcPr>
            <w:tcW w:w="0" w:type="auto"/>
          </w:tcPr>
          <w:p w14:paraId="61B4D6E0" w14:textId="77777777" w:rsidR="003309BA" w:rsidRPr="00DD5648" w:rsidRDefault="003309BA" w:rsidP="00DD5648">
            <w:pPr>
              <w:rPr>
                <w:rFonts w:ascii="Calibri" w:hAnsi="Calibri"/>
                <w:sz w:val="20"/>
              </w:rPr>
            </w:pPr>
          </w:p>
        </w:tc>
        <w:tc>
          <w:tcPr>
            <w:tcW w:w="0" w:type="auto"/>
          </w:tcPr>
          <w:p w14:paraId="71A44443" w14:textId="77777777" w:rsidR="003309BA" w:rsidRPr="00DD5648" w:rsidRDefault="003309BA" w:rsidP="00DD5648">
            <w:pPr>
              <w:rPr>
                <w:rFonts w:ascii="Calibri" w:hAnsi="Calibri"/>
                <w:sz w:val="20"/>
              </w:rPr>
            </w:pPr>
          </w:p>
        </w:tc>
      </w:tr>
      <w:tr w:rsidR="00DD5648" w:rsidRPr="00DD5648" w14:paraId="6FD661EE" w14:textId="77777777" w:rsidTr="003309BA">
        <w:trPr>
          <w:trHeight w:val="1061"/>
        </w:trPr>
        <w:tc>
          <w:tcPr>
            <w:tcW w:w="0" w:type="auto"/>
            <w:hideMark/>
          </w:tcPr>
          <w:p w14:paraId="19ED4F09" w14:textId="77777777" w:rsidR="00DD5648" w:rsidRDefault="00DD5648" w:rsidP="00DD5648">
            <w:pPr>
              <w:rPr>
                <w:rFonts w:ascii="Calibri" w:hAnsi="Calibri"/>
                <w:sz w:val="20"/>
              </w:rPr>
            </w:pPr>
            <w:r w:rsidRPr="00DD5648">
              <w:rPr>
                <w:rFonts w:ascii="Calibri" w:hAnsi="Calibri"/>
                <w:sz w:val="20"/>
              </w:rPr>
              <w:t>Other topics as determined necessary in the p</w:t>
            </w:r>
            <w:r w:rsidR="0072004B">
              <w:rPr>
                <w:rFonts w:ascii="Calibri" w:hAnsi="Calibri"/>
                <w:sz w:val="20"/>
              </w:rPr>
              <w:t xml:space="preserve">erson’s </w:t>
            </w:r>
            <w:r w:rsidRPr="00DD5648">
              <w:rPr>
                <w:rFonts w:ascii="Calibri" w:hAnsi="Calibri"/>
                <w:sz w:val="20"/>
              </w:rPr>
              <w:t>support plan by the case manager or other areas identified by the license holder:</w:t>
            </w:r>
          </w:p>
          <w:p w14:paraId="3FFDD70C" w14:textId="77777777" w:rsidR="00DD5648" w:rsidRDefault="003309BA" w:rsidP="003309BA">
            <w:pPr>
              <w:pStyle w:val="ListParagraph"/>
              <w:numPr>
                <w:ilvl w:val="0"/>
                <w:numId w:val="4"/>
              </w:numPr>
              <w:rPr>
                <w:rFonts w:ascii="Calibri" w:hAnsi="Calibri"/>
                <w:sz w:val="20"/>
              </w:rPr>
            </w:pPr>
            <w:r>
              <w:rPr>
                <w:rFonts w:ascii="Calibri" w:hAnsi="Calibri"/>
                <w:sz w:val="20"/>
              </w:rPr>
              <w:t xml:space="preserve"> </w:t>
            </w:r>
          </w:p>
          <w:p w14:paraId="082FCBD8" w14:textId="77777777" w:rsidR="003309BA" w:rsidRDefault="003309BA" w:rsidP="003309BA">
            <w:pPr>
              <w:pStyle w:val="ListParagraph"/>
              <w:numPr>
                <w:ilvl w:val="0"/>
                <w:numId w:val="4"/>
              </w:numPr>
              <w:rPr>
                <w:rFonts w:ascii="Calibri" w:hAnsi="Calibri"/>
                <w:sz w:val="20"/>
              </w:rPr>
            </w:pPr>
            <w:r>
              <w:rPr>
                <w:rFonts w:ascii="Calibri" w:hAnsi="Calibri"/>
                <w:sz w:val="20"/>
              </w:rPr>
              <w:t xml:space="preserve"> </w:t>
            </w:r>
          </w:p>
          <w:p w14:paraId="2CABC0D6" w14:textId="77777777" w:rsidR="00DD5648" w:rsidRPr="003309BA" w:rsidRDefault="00DD5648" w:rsidP="003309BA">
            <w:pPr>
              <w:pStyle w:val="ListParagraph"/>
              <w:numPr>
                <w:ilvl w:val="0"/>
                <w:numId w:val="4"/>
              </w:numPr>
              <w:rPr>
                <w:rFonts w:ascii="Calibri" w:hAnsi="Calibri"/>
                <w:sz w:val="20"/>
              </w:rPr>
            </w:pPr>
          </w:p>
        </w:tc>
        <w:tc>
          <w:tcPr>
            <w:tcW w:w="0" w:type="auto"/>
          </w:tcPr>
          <w:p w14:paraId="5411A164" w14:textId="77777777" w:rsidR="00DD5648" w:rsidRPr="00DD5648" w:rsidRDefault="00DD5648" w:rsidP="00DD5648">
            <w:pPr>
              <w:rPr>
                <w:rFonts w:ascii="Calibri" w:hAnsi="Calibri"/>
                <w:sz w:val="20"/>
              </w:rPr>
            </w:pPr>
          </w:p>
        </w:tc>
        <w:tc>
          <w:tcPr>
            <w:tcW w:w="0" w:type="auto"/>
          </w:tcPr>
          <w:p w14:paraId="43695664" w14:textId="77777777" w:rsidR="00DD5648" w:rsidRPr="00DD5648" w:rsidRDefault="00DD5648" w:rsidP="00DD5648">
            <w:pPr>
              <w:rPr>
                <w:rFonts w:ascii="Calibri" w:hAnsi="Calibri"/>
                <w:sz w:val="20"/>
              </w:rPr>
            </w:pPr>
          </w:p>
        </w:tc>
        <w:tc>
          <w:tcPr>
            <w:tcW w:w="0" w:type="auto"/>
          </w:tcPr>
          <w:p w14:paraId="3B2404BC" w14:textId="77777777" w:rsidR="00DD5648" w:rsidRPr="00DD5648" w:rsidRDefault="00DD5648" w:rsidP="00DD5648">
            <w:pPr>
              <w:rPr>
                <w:rFonts w:ascii="Calibri" w:hAnsi="Calibri"/>
                <w:sz w:val="20"/>
              </w:rPr>
            </w:pPr>
          </w:p>
        </w:tc>
      </w:tr>
      <w:tr w:rsidR="00DD5648" w:rsidRPr="00DD5648" w14:paraId="6EA2CB24" w14:textId="77777777" w:rsidTr="00351DA8">
        <w:trPr>
          <w:trHeight w:val="368"/>
        </w:trPr>
        <w:tc>
          <w:tcPr>
            <w:tcW w:w="0" w:type="auto"/>
            <w:hideMark/>
          </w:tcPr>
          <w:p w14:paraId="0E77EC2A" w14:textId="03DBAA1E" w:rsidR="00DD5648" w:rsidRDefault="00DD5648" w:rsidP="00DD5648">
            <w:pPr>
              <w:rPr>
                <w:rFonts w:ascii="Calibri" w:hAnsi="Calibri"/>
                <w:bCs/>
                <w:sz w:val="20"/>
                <w:lang w:val="en"/>
              </w:rPr>
            </w:pPr>
            <w:r w:rsidRPr="00DD5648">
              <w:rPr>
                <w:rFonts w:ascii="Calibri" w:hAnsi="Calibri"/>
                <w:bCs/>
                <w:sz w:val="20"/>
                <w:lang w:val="en"/>
              </w:rPr>
              <w:t>First aid training</w:t>
            </w:r>
            <w:r>
              <w:rPr>
                <w:rFonts w:ascii="Calibri" w:hAnsi="Calibri"/>
                <w:bCs/>
                <w:sz w:val="20"/>
                <w:lang w:val="en"/>
              </w:rPr>
              <w:t>:</w:t>
            </w:r>
            <w:r w:rsidRPr="00DD5648">
              <w:rPr>
                <w:rFonts w:ascii="Calibri" w:hAnsi="Calibri"/>
                <w:bCs/>
                <w:sz w:val="20"/>
                <w:lang w:val="en"/>
              </w:rPr>
              <w:t xml:space="preserve">     certification:   </w:t>
            </w:r>
            <w:proofErr w:type="gramStart"/>
            <w:r w:rsidRPr="00DD5648">
              <w:rPr>
                <w:rFonts w:ascii="Calibri" w:hAnsi="Calibri"/>
                <w:bCs/>
                <w:sz w:val="20"/>
                <w:lang w:val="en"/>
              </w:rPr>
              <w:t>Yes</w:t>
            </w:r>
            <w:proofErr w:type="gramEnd"/>
            <w:r w:rsidRPr="00DD5648">
              <w:rPr>
                <w:rFonts w:ascii="Calibri" w:hAnsi="Calibri"/>
                <w:bCs/>
                <w:sz w:val="20"/>
                <w:lang w:val="en"/>
              </w:rPr>
              <w:t xml:space="preserve"> __   No __           expiration date:</w:t>
            </w:r>
            <w:r w:rsidR="007A4E00">
              <w:rPr>
                <w:rFonts w:ascii="Calibri" w:hAnsi="Calibri"/>
                <w:bCs/>
                <w:sz w:val="20"/>
                <w:lang w:val="en"/>
              </w:rPr>
              <w:t xml:space="preserve"> </w:t>
            </w:r>
            <w:r w:rsidRPr="00DD5648">
              <w:rPr>
                <w:rFonts w:ascii="Calibri" w:hAnsi="Calibri"/>
                <w:bCs/>
                <w:sz w:val="20"/>
                <w:lang w:val="en"/>
              </w:rPr>
              <w:t>_________________</w:t>
            </w:r>
          </w:p>
          <w:p w14:paraId="29ABAEBF" w14:textId="77777777" w:rsidR="00DD5648" w:rsidRPr="00DD5648" w:rsidRDefault="00DD5648" w:rsidP="00DD5648">
            <w:pPr>
              <w:rPr>
                <w:rFonts w:ascii="Calibri" w:hAnsi="Calibri"/>
                <w:bCs/>
                <w:sz w:val="20"/>
                <w:lang w:val="en"/>
              </w:rPr>
            </w:pPr>
          </w:p>
        </w:tc>
        <w:tc>
          <w:tcPr>
            <w:tcW w:w="0" w:type="auto"/>
          </w:tcPr>
          <w:p w14:paraId="3A5BA4A9" w14:textId="77777777" w:rsidR="00DD5648" w:rsidRPr="00DD5648" w:rsidRDefault="00DD5648" w:rsidP="00DD5648">
            <w:pPr>
              <w:rPr>
                <w:rFonts w:ascii="Calibri" w:hAnsi="Calibri"/>
                <w:sz w:val="20"/>
              </w:rPr>
            </w:pPr>
          </w:p>
        </w:tc>
        <w:tc>
          <w:tcPr>
            <w:tcW w:w="0" w:type="auto"/>
          </w:tcPr>
          <w:p w14:paraId="68C8C7FA" w14:textId="77777777" w:rsidR="00DD5648" w:rsidRPr="00DD5648" w:rsidRDefault="00DD5648" w:rsidP="00DD5648">
            <w:pPr>
              <w:rPr>
                <w:rFonts w:ascii="Calibri" w:hAnsi="Calibri"/>
                <w:sz w:val="20"/>
              </w:rPr>
            </w:pPr>
          </w:p>
        </w:tc>
        <w:tc>
          <w:tcPr>
            <w:tcW w:w="0" w:type="auto"/>
          </w:tcPr>
          <w:p w14:paraId="79ACA0D4" w14:textId="77777777" w:rsidR="00DD5648" w:rsidRPr="00DD5648" w:rsidRDefault="00DD5648" w:rsidP="00DD5648">
            <w:pPr>
              <w:rPr>
                <w:rFonts w:ascii="Calibri" w:hAnsi="Calibri"/>
                <w:sz w:val="20"/>
              </w:rPr>
            </w:pPr>
          </w:p>
        </w:tc>
      </w:tr>
      <w:tr w:rsidR="00DD5648" w:rsidRPr="00DD5648" w14:paraId="0C2F1F85" w14:textId="77777777" w:rsidTr="00351DA8">
        <w:trPr>
          <w:trHeight w:val="413"/>
        </w:trPr>
        <w:tc>
          <w:tcPr>
            <w:tcW w:w="0" w:type="auto"/>
            <w:hideMark/>
          </w:tcPr>
          <w:p w14:paraId="76581418" w14:textId="1D19F952" w:rsidR="00DD5648" w:rsidRDefault="00DD5648" w:rsidP="00DD5648">
            <w:pPr>
              <w:rPr>
                <w:rFonts w:ascii="Calibri" w:hAnsi="Calibri"/>
                <w:bCs/>
                <w:sz w:val="20"/>
                <w:lang w:val="en"/>
              </w:rPr>
            </w:pPr>
            <w:r w:rsidRPr="00DD5648">
              <w:rPr>
                <w:rFonts w:ascii="Calibri" w:hAnsi="Calibri"/>
                <w:bCs/>
                <w:sz w:val="20"/>
                <w:lang w:val="en"/>
              </w:rPr>
              <w:t>CPR training</w:t>
            </w:r>
            <w:r>
              <w:rPr>
                <w:rFonts w:ascii="Calibri" w:hAnsi="Calibri"/>
                <w:bCs/>
                <w:sz w:val="20"/>
                <w:lang w:val="en"/>
              </w:rPr>
              <w:t>:</w:t>
            </w:r>
            <w:r w:rsidRPr="00DD5648">
              <w:rPr>
                <w:rFonts w:ascii="Calibri" w:hAnsi="Calibri"/>
                <w:bCs/>
                <w:sz w:val="20"/>
                <w:lang w:val="en"/>
              </w:rPr>
              <w:t xml:space="preserve"> </w:t>
            </w:r>
            <w:r>
              <w:rPr>
                <w:rFonts w:ascii="Calibri" w:hAnsi="Calibri"/>
                <w:bCs/>
                <w:sz w:val="20"/>
                <w:lang w:val="en"/>
              </w:rPr>
              <w:t xml:space="preserve"> </w:t>
            </w:r>
            <w:r w:rsidRPr="00DD5648">
              <w:rPr>
                <w:rFonts w:ascii="Calibri" w:hAnsi="Calibri"/>
                <w:bCs/>
                <w:sz w:val="20"/>
                <w:lang w:val="en"/>
              </w:rPr>
              <w:t xml:space="preserve">         certification:    </w:t>
            </w:r>
            <w:proofErr w:type="gramStart"/>
            <w:r w:rsidRPr="00DD5648">
              <w:rPr>
                <w:rFonts w:ascii="Calibri" w:hAnsi="Calibri"/>
                <w:bCs/>
                <w:sz w:val="20"/>
                <w:lang w:val="en"/>
              </w:rPr>
              <w:t>Yes</w:t>
            </w:r>
            <w:proofErr w:type="gramEnd"/>
            <w:r w:rsidRPr="00DD5648">
              <w:rPr>
                <w:rFonts w:ascii="Calibri" w:hAnsi="Calibri"/>
                <w:bCs/>
                <w:sz w:val="20"/>
                <w:lang w:val="en"/>
              </w:rPr>
              <w:t xml:space="preserve"> __   No __          expiration date:</w:t>
            </w:r>
            <w:r w:rsidR="007A4E00">
              <w:rPr>
                <w:rFonts w:ascii="Calibri" w:hAnsi="Calibri"/>
                <w:bCs/>
                <w:sz w:val="20"/>
                <w:lang w:val="en"/>
              </w:rPr>
              <w:t xml:space="preserve"> </w:t>
            </w:r>
            <w:r w:rsidRPr="00DD5648">
              <w:rPr>
                <w:rFonts w:ascii="Calibri" w:hAnsi="Calibri"/>
                <w:bCs/>
                <w:sz w:val="20"/>
                <w:lang w:val="en"/>
              </w:rPr>
              <w:t>_________________</w:t>
            </w:r>
          </w:p>
          <w:p w14:paraId="2C07CBD7" w14:textId="77777777" w:rsidR="00DD5648" w:rsidRPr="00DD5648" w:rsidRDefault="00DD5648" w:rsidP="00DD5648">
            <w:pPr>
              <w:rPr>
                <w:rFonts w:ascii="Calibri" w:hAnsi="Calibri"/>
                <w:bCs/>
                <w:sz w:val="20"/>
                <w:lang w:val="en"/>
              </w:rPr>
            </w:pPr>
          </w:p>
        </w:tc>
        <w:tc>
          <w:tcPr>
            <w:tcW w:w="0" w:type="auto"/>
          </w:tcPr>
          <w:p w14:paraId="4223B8F8" w14:textId="77777777" w:rsidR="00DD5648" w:rsidRPr="00DD5648" w:rsidRDefault="00DD5648" w:rsidP="00DD5648">
            <w:pPr>
              <w:rPr>
                <w:rFonts w:ascii="Calibri" w:hAnsi="Calibri"/>
                <w:sz w:val="20"/>
              </w:rPr>
            </w:pPr>
          </w:p>
        </w:tc>
        <w:tc>
          <w:tcPr>
            <w:tcW w:w="0" w:type="auto"/>
          </w:tcPr>
          <w:p w14:paraId="6F7BCEF8" w14:textId="77777777" w:rsidR="00DD5648" w:rsidRPr="00DD5648" w:rsidRDefault="00DD5648" w:rsidP="00DD5648">
            <w:pPr>
              <w:rPr>
                <w:rFonts w:ascii="Calibri" w:hAnsi="Calibri"/>
                <w:sz w:val="20"/>
              </w:rPr>
            </w:pPr>
          </w:p>
        </w:tc>
        <w:tc>
          <w:tcPr>
            <w:tcW w:w="0" w:type="auto"/>
          </w:tcPr>
          <w:p w14:paraId="7BBFE7DE" w14:textId="77777777" w:rsidR="00DD5648" w:rsidRPr="00DD5648" w:rsidRDefault="00DD5648" w:rsidP="00DD5648">
            <w:pPr>
              <w:rPr>
                <w:rFonts w:ascii="Calibri" w:hAnsi="Calibri"/>
                <w:sz w:val="20"/>
              </w:rPr>
            </w:pPr>
          </w:p>
        </w:tc>
      </w:tr>
      <w:tr w:rsidR="00116B4B" w:rsidRPr="00DD5648" w14:paraId="27FBDA77" w14:textId="77777777" w:rsidTr="003309BA">
        <w:trPr>
          <w:trHeight w:val="58"/>
        </w:trPr>
        <w:tc>
          <w:tcPr>
            <w:tcW w:w="0" w:type="auto"/>
          </w:tcPr>
          <w:p w14:paraId="06D8EC24" w14:textId="77777777" w:rsidR="00116B4B" w:rsidRPr="003309BA" w:rsidRDefault="00116B4B" w:rsidP="003309BA">
            <w:pPr>
              <w:rPr>
                <w:rFonts w:ascii="Calibri" w:hAnsi="Calibri"/>
                <w:bCs/>
                <w:sz w:val="20"/>
                <w:lang w:val="en"/>
              </w:rPr>
            </w:pPr>
            <w:r>
              <w:rPr>
                <w:rFonts w:ascii="Calibri" w:hAnsi="Calibri"/>
                <w:bCs/>
                <w:sz w:val="20"/>
                <w:lang w:val="en"/>
              </w:rPr>
              <w:t>Annual Refresher Training on applicable topics required from the Positive Supports Rule [</w:t>
            </w:r>
            <w:hyperlink r:id="rId15" w:history="1">
              <w:r w:rsidRPr="00116B4B">
                <w:rPr>
                  <w:rStyle w:val="Hyperlink"/>
                  <w:rFonts w:ascii="Calibri" w:hAnsi="Calibri"/>
                  <w:bCs/>
                  <w:sz w:val="20"/>
                  <w:lang w:val="en"/>
                </w:rPr>
                <w:t>9544.0090, subpart 3</w:t>
              </w:r>
            </w:hyperlink>
            <w:r>
              <w:rPr>
                <w:rFonts w:ascii="Calibri" w:hAnsi="Calibri"/>
                <w:bCs/>
                <w:sz w:val="20"/>
                <w:lang w:val="en"/>
              </w:rPr>
              <w:t>]</w:t>
            </w:r>
          </w:p>
        </w:tc>
        <w:tc>
          <w:tcPr>
            <w:tcW w:w="0" w:type="auto"/>
          </w:tcPr>
          <w:p w14:paraId="4AE7C4BE" w14:textId="77777777" w:rsidR="00116B4B" w:rsidRPr="00DD5648" w:rsidRDefault="00116B4B" w:rsidP="00DD5648">
            <w:pPr>
              <w:rPr>
                <w:rFonts w:ascii="Calibri" w:hAnsi="Calibri"/>
                <w:sz w:val="20"/>
              </w:rPr>
            </w:pPr>
          </w:p>
        </w:tc>
        <w:tc>
          <w:tcPr>
            <w:tcW w:w="0" w:type="auto"/>
          </w:tcPr>
          <w:p w14:paraId="3873988C" w14:textId="77777777" w:rsidR="00116B4B" w:rsidRDefault="00116B4B" w:rsidP="00DD5648">
            <w:pPr>
              <w:rPr>
                <w:rFonts w:ascii="Calibri" w:hAnsi="Calibri"/>
                <w:sz w:val="20"/>
              </w:rPr>
            </w:pPr>
            <w:r>
              <w:rPr>
                <w:rFonts w:ascii="Calibri" w:hAnsi="Calibri"/>
                <w:sz w:val="20"/>
              </w:rPr>
              <w:t>Minimum</w:t>
            </w:r>
          </w:p>
          <w:p w14:paraId="45AFFF70" w14:textId="77777777" w:rsidR="00116B4B" w:rsidRDefault="00116B4B" w:rsidP="00DD5648">
            <w:pPr>
              <w:rPr>
                <w:rFonts w:ascii="Calibri" w:hAnsi="Calibri"/>
                <w:sz w:val="20"/>
              </w:rPr>
            </w:pPr>
            <w:r>
              <w:rPr>
                <w:rFonts w:ascii="Calibri" w:hAnsi="Calibri"/>
                <w:sz w:val="20"/>
              </w:rPr>
              <w:t>of 4 hours</w:t>
            </w:r>
          </w:p>
          <w:p w14:paraId="0BE73798" w14:textId="77777777" w:rsidR="00116B4B" w:rsidRDefault="00116B4B" w:rsidP="00DD5648">
            <w:pPr>
              <w:rPr>
                <w:rFonts w:ascii="Calibri" w:hAnsi="Calibri"/>
                <w:sz w:val="20"/>
              </w:rPr>
            </w:pPr>
          </w:p>
          <w:p w14:paraId="404C75C5" w14:textId="77777777" w:rsidR="00116B4B" w:rsidRDefault="00116B4B" w:rsidP="00DD5648">
            <w:pPr>
              <w:rPr>
                <w:rFonts w:ascii="Calibri" w:hAnsi="Calibri"/>
                <w:sz w:val="20"/>
              </w:rPr>
            </w:pPr>
          </w:p>
          <w:p w14:paraId="504EDF35" w14:textId="77777777" w:rsidR="00116B4B" w:rsidRDefault="00116B4B" w:rsidP="00DD5648">
            <w:pPr>
              <w:rPr>
                <w:rFonts w:ascii="Calibri" w:hAnsi="Calibri"/>
                <w:sz w:val="20"/>
              </w:rPr>
            </w:pPr>
          </w:p>
          <w:p w14:paraId="7CD5C985" w14:textId="77777777" w:rsidR="00116B4B" w:rsidRPr="00DD5648" w:rsidRDefault="00116B4B" w:rsidP="00DD5648">
            <w:pPr>
              <w:rPr>
                <w:rFonts w:ascii="Calibri" w:hAnsi="Calibri"/>
                <w:sz w:val="20"/>
              </w:rPr>
            </w:pPr>
          </w:p>
        </w:tc>
        <w:tc>
          <w:tcPr>
            <w:tcW w:w="0" w:type="auto"/>
          </w:tcPr>
          <w:p w14:paraId="30A0E848" w14:textId="77777777" w:rsidR="00116B4B" w:rsidRPr="00DD5648" w:rsidRDefault="00116B4B" w:rsidP="00DD5648">
            <w:pPr>
              <w:rPr>
                <w:rFonts w:ascii="Calibri" w:hAnsi="Calibri"/>
                <w:sz w:val="20"/>
              </w:rPr>
            </w:pPr>
          </w:p>
        </w:tc>
      </w:tr>
    </w:tbl>
    <w:p w14:paraId="03F8C593" w14:textId="77777777" w:rsidR="003B121B" w:rsidRDefault="003B121B" w:rsidP="00DD5648">
      <w:pPr>
        <w:rPr>
          <w:rFonts w:ascii="Calibri" w:hAnsi="Calibri"/>
          <w:sz w:val="22"/>
          <w:szCs w:val="22"/>
        </w:rPr>
      </w:pPr>
    </w:p>
    <w:p w14:paraId="79C050AC" w14:textId="77777777" w:rsidR="00DD5648" w:rsidRPr="00DD5648" w:rsidRDefault="00DD5648" w:rsidP="00DD5648">
      <w:pPr>
        <w:rPr>
          <w:rFonts w:ascii="Calibri" w:hAnsi="Calibri"/>
          <w:b/>
          <w:sz w:val="22"/>
          <w:szCs w:val="22"/>
        </w:rPr>
      </w:pPr>
      <w:r w:rsidRPr="00DD5648">
        <w:rPr>
          <w:rFonts w:ascii="Calibri" w:hAnsi="Calibri"/>
          <w:b/>
          <w:sz w:val="22"/>
          <w:szCs w:val="22"/>
        </w:rPr>
        <w:t>Performance evaluations</w:t>
      </w:r>
      <w:r w:rsidRPr="00DD5648">
        <w:rPr>
          <w:rFonts w:ascii="Calibri" w:hAnsi="Calibri"/>
          <w:sz w:val="22"/>
          <w:szCs w:val="22"/>
        </w:rPr>
        <w:t xml:space="preserve">: </w:t>
      </w:r>
      <w:r w:rsidRPr="0003225D">
        <w:rPr>
          <w:rFonts w:ascii="Calibri" w:hAnsi="Calibri"/>
          <w:sz w:val="22"/>
          <w:szCs w:val="22"/>
        </w:rPr>
        <w:t>[use this section to summarize a performance evaluation that will be located elsewhere in the employee personnel file</w:t>
      </w:r>
      <w:r w:rsidRPr="00DD5648">
        <w:rPr>
          <w:rFonts w:ascii="Calibri" w:hAnsi="Calibri"/>
          <w:sz w:val="22"/>
          <w:szCs w:val="22"/>
          <w:highlight w:val="yellow"/>
        </w:rPr>
        <w:t>]</w:t>
      </w:r>
    </w:p>
    <w:tbl>
      <w:tblPr>
        <w:tblStyle w:val="TableGrid"/>
        <w:tblW w:w="0" w:type="auto"/>
        <w:tblLook w:val="04A0" w:firstRow="1" w:lastRow="0" w:firstColumn="1" w:lastColumn="0" w:noHBand="0" w:noVBand="1"/>
        <w:tblDescription w:val="Table used to maintain documentation for employee performance evaluations."/>
      </w:tblPr>
      <w:tblGrid>
        <w:gridCol w:w="2054"/>
        <w:gridCol w:w="2495"/>
        <w:gridCol w:w="2588"/>
        <w:gridCol w:w="2587"/>
        <w:gridCol w:w="1965"/>
        <w:gridCol w:w="1981"/>
      </w:tblGrid>
      <w:tr w:rsidR="00DD5648" w:rsidRPr="00DD5648" w14:paraId="576ACAD1" w14:textId="77777777" w:rsidTr="00351DA8">
        <w:trPr>
          <w:trHeight w:val="585"/>
          <w:tblHeader/>
        </w:trPr>
        <w:tc>
          <w:tcPr>
            <w:tcW w:w="2070" w:type="dxa"/>
          </w:tcPr>
          <w:p w14:paraId="61E3C022" w14:textId="77777777" w:rsidR="00DD5648" w:rsidRPr="00DD5648" w:rsidRDefault="00DD5648" w:rsidP="00DD5648">
            <w:pPr>
              <w:rPr>
                <w:rFonts w:ascii="Calibri" w:hAnsi="Calibri"/>
                <w:sz w:val="22"/>
                <w:szCs w:val="22"/>
              </w:rPr>
            </w:pPr>
          </w:p>
        </w:tc>
        <w:tc>
          <w:tcPr>
            <w:tcW w:w="2520" w:type="dxa"/>
            <w:hideMark/>
          </w:tcPr>
          <w:p w14:paraId="794EB6AF" w14:textId="77777777" w:rsidR="00DD5648" w:rsidRPr="00DD5648" w:rsidRDefault="00DD5648" w:rsidP="00DD5648">
            <w:pPr>
              <w:rPr>
                <w:rFonts w:ascii="Calibri" w:hAnsi="Calibri"/>
                <w:b/>
                <w:sz w:val="22"/>
                <w:szCs w:val="22"/>
              </w:rPr>
            </w:pPr>
            <w:r w:rsidRPr="00DD5648">
              <w:rPr>
                <w:rFonts w:ascii="Calibri" w:hAnsi="Calibri"/>
                <w:b/>
                <w:sz w:val="22"/>
                <w:szCs w:val="22"/>
              </w:rPr>
              <w:t>Competent to perform all assigned job duties:</w:t>
            </w:r>
          </w:p>
        </w:tc>
        <w:tc>
          <w:tcPr>
            <w:tcW w:w="2610" w:type="dxa"/>
            <w:hideMark/>
          </w:tcPr>
          <w:p w14:paraId="5BC34BB6" w14:textId="1014A5F4" w:rsidR="00DD5648" w:rsidRPr="00DD5648" w:rsidRDefault="00DD5648" w:rsidP="00DD5648">
            <w:pPr>
              <w:rPr>
                <w:rFonts w:ascii="Calibri" w:hAnsi="Calibri"/>
                <w:b/>
                <w:sz w:val="22"/>
                <w:szCs w:val="22"/>
              </w:rPr>
            </w:pPr>
            <w:r w:rsidRPr="00DD5648">
              <w:rPr>
                <w:rFonts w:ascii="Calibri" w:hAnsi="Calibri"/>
                <w:b/>
                <w:sz w:val="22"/>
                <w:szCs w:val="22"/>
              </w:rPr>
              <w:t>Performance</w:t>
            </w:r>
            <w:r w:rsidR="00EE7F03">
              <w:rPr>
                <w:rFonts w:ascii="Calibri" w:hAnsi="Calibri"/>
                <w:b/>
                <w:sz w:val="22"/>
                <w:szCs w:val="22"/>
              </w:rPr>
              <w:t>-</w:t>
            </w:r>
            <w:r w:rsidRPr="00DD5648">
              <w:rPr>
                <w:rFonts w:ascii="Calibri" w:hAnsi="Calibri"/>
                <w:b/>
                <w:sz w:val="22"/>
                <w:szCs w:val="22"/>
              </w:rPr>
              <w:t>improvement plan required:</w:t>
            </w:r>
          </w:p>
        </w:tc>
        <w:tc>
          <w:tcPr>
            <w:tcW w:w="2610" w:type="dxa"/>
            <w:hideMark/>
          </w:tcPr>
          <w:p w14:paraId="6E3C73EF" w14:textId="77777777" w:rsidR="00DD5648" w:rsidRPr="00DD5648" w:rsidRDefault="00DD5648" w:rsidP="00DD5648">
            <w:pPr>
              <w:rPr>
                <w:rFonts w:ascii="Calibri" w:hAnsi="Calibri"/>
                <w:b/>
                <w:sz w:val="22"/>
                <w:szCs w:val="22"/>
              </w:rPr>
            </w:pPr>
            <w:r w:rsidRPr="00DD5648">
              <w:rPr>
                <w:rFonts w:ascii="Calibri" w:hAnsi="Calibri"/>
                <w:b/>
                <w:sz w:val="22"/>
                <w:szCs w:val="22"/>
              </w:rPr>
              <w:t>Timeline for completion of performance involvement plan:</w:t>
            </w:r>
          </w:p>
        </w:tc>
        <w:tc>
          <w:tcPr>
            <w:tcW w:w="1980" w:type="dxa"/>
            <w:hideMark/>
          </w:tcPr>
          <w:p w14:paraId="20388A77" w14:textId="77777777" w:rsidR="00DD5648" w:rsidRPr="00DD5648" w:rsidRDefault="00DD5648" w:rsidP="00DD5648">
            <w:pPr>
              <w:rPr>
                <w:rFonts w:ascii="Calibri" w:hAnsi="Calibri"/>
                <w:b/>
                <w:sz w:val="22"/>
                <w:szCs w:val="22"/>
              </w:rPr>
            </w:pPr>
            <w:r w:rsidRPr="00DD5648">
              <w:rPr>
                <w:rFonts w:ascii="Calibri" w:hAnsi="Calibri"/>
                <w:b/>
                <w:sz w:val="22"/>
                <w:szCs w:val="22"/>
              </w:rPr>
              <w:t xml:space="preserve">Supervisor </w:t>
            </w:r>
          </w:p>
          <w:p w14:paraId="3424CDC6" w14:textId="77777777" w:rsidR="00DD5648" w:rsidRPr="00DD5648" w:rsidRDefault="00DD5648" w:rsidP="00DD5648">
            <w:pPr>
              <w:rPr>
                <w:rFonts w:ascii="Calibri" w:hAnsi="Calibri"/>
                <w:b/>
                <w:sz w:val="22"/>
                <w:szCs w:val="22"/>
              </w:rPr>
            </w:pPr>
            <w:r w:rsidRPr="00DD5648">
              <w:rPr>
                <w:rFonts w:ascii="Calibri" w:hAnsi="Calibri"/>
                <w:b/>
                <w:sz w:val="22"/>
                <w:szCs w:val="22"/>
              </w:rPr>
              <w:t>signature</w:t>
            </w:r>
          </w:p>
        </w:tc>
        <w:tc>
          <w:tcPr>
            <w:tcW w:w="1998" w:type="dxa"/>
            <w:hideMark/>
          </w:tcPr>
          <w:p w14:paraId="02F6F6E8" w14:textId="77777777" w:rsidR="00DD5648" w:rsidRPr="00DD5648" w:rsidRDefault="00DD5648" w:rsidP="00DD5648">
            <w:pPr>
              <w:rPr>
                <w:rFonts w:ascii="Calibri" w:hAnsi="Calibri"/>
                <w:b/>
                <w:sz w:val="22"/>
                <w:szCs w:val="22"/>
              </w:rPr>
            </w:pPr>
            <w:r w:rsidRPr="00DD5648">
              <w:rPr>
                <w:rFonts w:ascii="Calibri" w:hAnsi="Calibri"/>
                <w:b/>
                <w:sz w:val="22"/>
                <w:szCs w:val="22"/>
              </w:rPr>
              <w:t>Employee Signature</w:t>
            </w:r>
          </w:p>
        </w:tc>
      </w:tr>
      <w:tr w:rsidR="00DD5648" w:rsidRPr="00DD5648" w14:paraId="1C494E98" w14:textId="77777777" w:rsidTr="00351DA8">
        <w:trPr>
          <w:trHeight w:val="474"/>
          <w:tblHeader/>
        </w:trPr>
        <w:tc>
          <w:tcPr>
            <w:tcW w:w="2070" w:type="dxa"/>
          </w:tcPr>
          <w:p w14:paraId="36F39808" w14:textId="77777777" w:rsidR="00DD5648" w:rsidRPr="00DD5648" w:rsidRDefault="00DD5648" w:rsidP="00DD5648">
            <w:pPr>
              <w:rPr>
                <w:rFonts w:ascii="Calibri" w:hAnsi="Calibri"/>
                <w:b/>
                <w:sz w:val="22"/>
                <w:szCs w:val="22"/>
              </w:rPr>
            </w:pPr>
            <w:r w:rsidRPr="00DD5648">
              <w:rPr>
                <w:rFonts w:ascii="Calibri" w:hAnsi="Calibri"/>
                <w:b/>
                <w:sz w:val="22"/>
                <w:szCs w:val="22"/>
              </w:rPr>
              <w:t>Date of Evaluation:</w:t>
            </w:r>
          </w:p>
          <w:p w14:paraId="3A1C4F29" w14:textId="77777777" w:rsidR="00DD5648" w:rsidRPr="00DD5648" w:rsidRDefault="00DD5648" w:rsidP="00DD5648">
            <w:pPr>
              <w:rPr>
                <w:rFonts w:ascii="Calibri" w:hAnsi="Calibri"/>
                <w:b/>
                <w:sz w:val="22"/>
                <w:szCs w:val="22"/>
              </w:rPr>
            </w:pPr>
          </w:p>
          <w:p w14:paraId="6B15B314" w14:textId="77777777" w:rsidR="00DD5648" w:rsidRPr="00DD5648" w:rsidRDefault="00DD5648" w:rsidP="00DD5648">
            <w:pPr>
              <w:rPr>
                <w:rFonts w:ascii="Calibri" w:hAnsi="Calibri"/>
                <w:b/>
                <w:sz w:val="22"/>
                <w:szCs w:val="22"/>
              </w:rPr>
            </w:pPr>
          </w:p>
        </w:tc>
        <w:tc>
          <w:tcPr>
            <w:tcW w:w="2520" w:type="dxa"/>
            <w:hideMark/>
          </w:tcPr>
          <w:p w14:paraId="3A8408A4" w14:textId="77777777" w:rsidR="00DD5648" w:rsidRPr="00DD5648" w:rsidRDefault="00DD5648" w:rsidP="00DD5648">
            <w:pPr>
              <w:rPr>
                <w:rFonts w:ascii="Calibri" w:hAnsi="Calibri"/>
                <w:sz w:val="22"/>
                <w:szCs w:val="22"/>
              </w:rPr>
            </w:pPr>
            <w:r w:rsidRPr="00DD5648">
              <w:rPr>
                <w:rFonts w:ascii="Calibri" w:hAnsi="Calibri"/>
                <w:sz w:val="22"/>
                <w:szCs w:val="22"/>
              </w:rPr>
              <w:t>□ yes            □ no</w:t>
            </w:r>
          </w:p>
        </w:tc>
        <w:tc>
          <w:tcPr>
            <w:tcW w:w="2610" w:type="dxa"/>
          </w:tcPr>
          <w:p w14:paraId="764C5783" w14:textId="77777777" w:rsidR="00DD5648" w:rsidRPr="00DD5648" w:rsidRDefault="00DD5648" w:rsidP="00DD5648">
            <w:pPr>
              <w:rPr>
                <w:rFonts w:ascii="Calibri" w:hAnsi="Calibri"/>
                <w:sz w:val="22"/>
                <w:szCs w:val="22"/>
              </w:rPr>
            </w:pPr>
            <w:r w:rsidRPr="00DD5648">
              <w:rPr>
                <w:rFonts w:ascii="Calibri" w:hAnsi="Calibri"/>
                <w:sz w:val="22"/>
                <w:szCs w:val="22"/>
              </w:rPr>
              <w:t>□ yes              □ no</w:t>
            </w:r>
          </w:p>
          <w:p w14:paraId="69C637EB" w14:textId="77777777" w:rsidR="00DD5648" w:rsidRPr="00DD5648" w:rsidRDefault="00DD5648" w:rsidP="00DD5648">
            <w:pPr>
              <w:rPr>
                <w:rFonts w:ascii="Calibri" w:hAnsi="Calibri"/>
                <w:sz w:val="22"/>
                <w:szCs w:val="22"/>
              </w:rPr>
            </w:pPr>
          </w:p>
        </w:tc>
        <w:tc>
          <w:tcPr>
            <w:tcW w:w="2610" w:type="dxa"/>
          </w:tcPr>
          <w:p w14:paraId="745C31F9" w14:textId="77777777" w:rsidR="00DD5648" w:rsidRPr="00DD5648" w:rsidRDefault="00DD5648" w:rsidP="00DD5648">
            <w:pPr>
              <w:rPr>
                <w:rFonts w:ascii="Calibri" w:hAnsi="Calibri"/>
                <w:sz w:val="22"/>
                <w:szCs w:val="22"/>
              </w:rPr>
            </w:pPr>
          </w:p>
        </w:tc>
        <w:tc>
          <w:tcPr>
            <w:tcW w:w="1980" w:type="dxa"/>
          </w:tcPr>
          <w:p w14:paraId="0FF6041D" w14:textId="77777777" w:rsidR="00DD5648" w:rsidRPr="00DD5648" w:rsidRDefault="00DD5648" w:rsidP="00DD5648">
            <w:pPr>
              <w:rPr>
                <w:rFonts w:ascii="Calibri" w:hAnsi="Calibri"/>
                <w:b/>
                <w:sz w:val="22"/>
                <w:szCs w:val="22"/>
              </w:rPr>
            </w:pPr>
          </w:p>
        </w:tc>
        <w:tc>
          <w:tcPr>
            <w:tcW w:w="1998" w:type="dxa"/>
          </w:tcPr>
          <w:p w14:paraId="6C087A50" w14:textId="77777777" w:rsidR="00DD5648" w:rsidRPr="00DD5648" w:rsidRDefault="00DD5648" w:rsidP="00DD5648">
            <w:pPr>
              <w:rPr>
                <w:rFonts w:ascii="Calibri" w:hAnsi="Calibri"/>
                <w:b/>
                <w:sz w:val="22"/>
                <w:szCs w:val="22"/>
              </w:rPr>
            </w:pPr>
          </w:p>
        </w:tc>
      </w:tr>
      <w:tr w:rsidR="00DD5648" w:rsidRPr="00DD5648" w14:paraId="26DCA8FE" w14:textId="77777777" w:rsidTr="00351DA8">
        <w:trPr>
          <w:tblHeader/>
        </w:trPr>
        <w:tc>
          <w:tcPr>
            <w:tcW w:w="2070" w:type="dxa"/>
          </w:tcPr>
          <w:p w14:paraId="4358D6B0" w14:textId="77777777" w:rsidR="00DD5648" w:rsidRPr="00DD5648" w:rsidRDefault="00DD5648" w:rsidP="00DD5648">
            <w:pPr>
              <w:rPr>
                <w:rFonts w:ascii="Calibri" w:hAnsi="Calibri"/>
                <w:b/>
                <w:sz w:val="22"/>
                <w:szCs w:val="22"/>
              </w:rPr>
            </w:pPr>
            <w:r w:rsidRPr="00DD5648">
              <w:rPr>
                <w:rFonts w:ascii="Calibri" w:hAnsi="Calibri"/>
                <w:b/>
                <w:sz w:val="22"/>
                <w:szCs w:val="22"/>
              </w:rPr>
              <w:t>Date of Evaluation:</w:t>
            </w:r>
          </w:p>
          <w:p w14:paraId="423103FD" w14:textId="77777777" w:rsidR="00DD5648" w:rsidRPr="00DD5648" w:rsidRDefault="00DD5648" w:rsidP="00DD5648">
            <w:pPr>
              <w:rPr>
                <w:rFonts w:ascii="Calibri" w:hAnsi="Calibri"/>
                <w:b/>
                <w:sz w:val="22"/>
                <w:szCs w:val="22"/>
              </w:rPr>
            </w:pPr>
          </w:p>
          <w:p w14:paraId="6D72E9E2" w14:textId="77777777" w:rsidR="00DD5648" w:rsidRPr="00DD5648" w:rsidRDefault="00DD5648" w:rsidP="00DD5648">
            <w:pPr>
              <w:rPr>
                <w:rFonts w:ascii="Calibri" w:hAnsi="Calibri"/>
                <w:b/>
                <w:sz w:val="22"/>
                <w:szCs w:val="22"/>
              </w:rPr>
            </w:pPr>
          </w:p>
        </w:tc>
        <w:tc>
          <w:tcPr>
            <w:tcW w:w="2520" w:type="dxa"/>
            <w:hideMark/>
          </w:tcPr>
          <w:p w14:paraId="6C836F4C" w14:textId="77777777" w:rsidR="00DD5648" w:rsidRPr="00DD5648" w:rsidRDefault="00DD5648" w:rsidP="00DD5648">
            <w:pPr>
              <w:rPr>
                <w:rFonts w:ascii="Calibri" w:hAnsi="Calibri"/>
                <w:sz w:val="22"/>
                <w:szCs w:val="22"/>
              </w:rPr>
            </w:pPr>
            <w:r w:rsidRPr="00DD5648">
              <w:rPr>
                <w:rFonts w:ascii="Calibri" w:hAnsi="Calibri"/>
                <w:sz w:val="22"/>
                <w:szCs w:val="22"/>
              </w:rPr>
              <w:t>□ yes            □ no</w:t>
            </w:r>
          </w:p>
        </w:tc>
        <w:tc>
          <w:tcPr>
            <w:tcW w:w="2610" w:type="dxa"/>
          </w:tcPr>
          <w:p w14:paraId="09519B8B" w14:textId="77777777" w:rsidR="00DD5648" w:rsidRPr="00DD5648" w:rsidRDefault="00DD5648" w:rsidP="00DD5648">
            <w:pPr>
              <w:rPr>
                <w:rFonts w:ascii="Calibri" w:hAnsi="Calibri"/>
                <w:sz w:val="22"/>
                <w:szCs w:val="22"/>
              </w:rPr>
            </w:pPr>
            <w:r w:rsidRPr="00DD5648">
              <w:rPr>
                <w:rFonts w:ascii="Calibri" w:hAnsi="Calibri"/>
                <w:sz w:val="22"/>
                <w:szCs w:val="22"/>
              </w:rPr>
              <w:t>□ yes              □ no</w:t>
            </w:r>
          </w:p>
          <w:p w14:paraId="1AC8CA63" w14:textId="77777777" w:rsidR="00DD5648" w:rsidRPr="00DD5648" w:rsidRDefault="00DD5648" w:rsidP="00DD5648">
            <w:pPr>
              <w:rPr>
                <w:rFonts w:ascii="Calibri" w:hAnsi="Calibri"/>
                <w:sz w:val="22"/>
                <w:szCs w:val="22"/>
              </w:rPr>
            </w:pPr>
          </w:p>
        </w:tc>
        <w:tc>
          <w:tcPr>
            <w:tcW w:w="2610" w:type="dxa"/>
          </w:tcPr>
          <w:p w14:paraId="2408F5DC" w14:textId="77777777" w:rsidR="00DD5648" w:rsidRPr="00DD5648" w:rsidRDefault="00DD5648" w:rsidP="00DD5648">
            <w:pPr>
              <w:rPr>
                <w:rFonts w:ascii="Calibri" w:hAnsi="Calibri"/>
                <w:sz w:val="22"/>
                <w:szCs w:val="22"/>
              </w:rPr>
            </w:pPr>
          </w:p>
        </w:tc>
        <w:tc>
          <w:tcPr>
            <w:tcW w:w="1980" w:type="dxa"/>
          </w:tcPr>
          <w:p w14:paraId="06CCADC0" w14:textId="77777777" w:rsidR="00DD5648" w:rsidRPr="00DD5648" w:rsidRDefault="00DD5648" w:rsidP="00DD5648">
            <w:pPr>
              <w:rPr>
                <w:rFonts w:ascii="Calibri" w:hAnsi="Calibri"/>
                <w:sz w:val="22"/>
                <w:szCs w:val="22"/>
              </w:rPr>
            </w:pPr>
          </w:p>
        </w:tc>
        <w:tc>
          <w:tcPr>
            <w:tcW w:w="1998" w:type="dxa"/>
          </w:tcPr>
          <w:p w14:paraId="75325465" w14:textId="77777777" w:rsidR="00DD5648" w:rsidRPr="00DD5648" w:rsidRDefault="00DD5648" w:rsidP="00DD5648">
            <w:pPr>
              <w:rPr>
                <w:rFonts w:ascii="Calibri" w:hAnsi="Calibri"/>
                <w:sz w:val="22"/>
                <w:szCs w:val="22"/>
              </w:rPr>
            </w:pPr>
          </w:p>
        </w:tc>
      </w:tr>
      <w:tr w:rsidR="00DD5648" w:rsidRPr="00DD5648" w14:paraId="0E25C000" w14:textId="77777777" w:rsidTr="00351DA8">
        <w:trPr>
          <w:tblHeader/>
        </w:trPr>
        <w:tc>
          <w:tcPr>
            <w:tcW w:w="2070" w:type="dxa"/>
          </w:tcPr>
          <w:p w14:paraId="7A4BED50" w14:textId="77777777" w:rsidR="00DD5648" w:rsidRPr="00DD5648" w:rsidRDefault="00DD5648" w:rsidP="00DD5648">
            <w:pPr>
              <w:rPr>
                <w:rFonts w:ascii="Calibri" w:hAnsi="Calibri"/>
                <w:b/>
                <w:sz w:val="22"/>
                <w:szCs w:val="22"/>
              </w:rPr>
            </w:pPr>
            <w:r w:rsidRPr="00DD5648">
              <w:rPr>
                <w:rFonts w:ascii="Calibri" w:hAnsi="Calibri"/>
                <w:b/>
                <w:sz w:val="22"/>
                <w:szCs w:val="22"/>
              </w:rPr>
              <w:t>Date of Evaluation:</w:t>
            </w:r>
          </w:p>
          <w:p w14:paraId="4DDC1C7C" w14:textId="77777777" w:rsidR="00DD5648" w:rsidRPr="00DD5648" w:rsidRDefault="00DD5648" w:rsidP="00DD5648">
            <w:pPr>
              <w:rPr>
                <w:rFonts w:ascii="Calibri" w:hAnsi="Calibri"/>
                <w:b/>
                <w:sz w:val="22"/>
                <w:szCs w:val="22"/>
              </w:rPr>
            </w:pPr>
          </w:p>
          <w:p w14:paraId="103D95CB" w14:textId="77777777" w:rsidR="00DD5648" w:rsidRPr="00DD5648" w:rsidRDefault="00DD5648" w:rsidP="00DD5648">
            <w:pPr>
              <w:rPr>
                <w:rFonts w:ascii="Calibri" w:hAnsi="Calibri"/>
                <w:b/>
                <w:sz w:val="22"/>
                <w:szCs w:val="22"/>
              </w:rPr>
            </w:pPr>
          </w:p>
        </w:tc>
        <w:tc>
          <w:tcPr>
            <w:tcW w:w="2520" w:type="dxa"/>
            <w:hideMark/>
          </w:tcPr>
          <w:p w14:paraId="25A850EF" w14:textId="77777777" w:rsidR="00DD5648" w:rsidRPr="00DD5648" w:rsidRDefault="00DD5648" w:rsidP="00DD5648">
            <w:pPr>
              <w:rPr>
                <w:rFonts w:ascii="Calibri" w:hAnsi="Calibri"/>
                <w:sz w:val="22"/>
                <w:szCs w:val="22"/>
              </w:rPr>
            </w:pPr>
            <w:r w:rsidRPr="00DD5648">
              <w:rPr>
                <w:rFonts w:ascii="Calibri" w:hAnsi="Calibri"/>
                <w:sz w:val="22"/>
                <w:szCs w:val="22"/>
              </w:rPr>
              <w:t>□ yes            □ no</w:t>
            </w:r>
          </w:p>
        </w:tc>
        <w:tc>
          <w:tcPr>
            <w:tcW w:w="2610" w:type="dxa"/>
          </w:tcPr>
          <w:p w14:paraId="45359F8A" w14:textId="77777777" w:rsidR="00DD5648" w:rsidRPr="00DD5648" w:rsidRDefault="00DD5648" w:rsidP="00DD5648">
            <w:pPr>
              <w:rPr>
                <w:rFonts w:ascii="Calibri" w:hAnsi="Calibri"/>
                <w:sz w:val="22"/>
                <w:szCs w:val="22"/>
              </w:rPr>
            </w:pPr>
            <w:r w:rsidRPr="00DD5648">
              <w:rPr>
                <w:rFonts w:ascii="Calibri" w:hAnsi="Calibri"/>
                <w:sz w:val="22"/>
                <w:szCs w:val="22"/>
              </w:rPr>
              <w:t>□ yes              □ no</w:t>
            </w:r>
          </w:p>
          <w:p w14:paraId="35364C3F" w14:textId="77777777" w:rsidR="00DD5648" w:rsidRPr="00DD5648" w:rsidRDefault="00DD5648" w:rsidP="00DD5648">
            <w:pPr>
              <w:rPr>
                <w:rFonts w:ascii="Calibri" w:hAnsi="Calibri"/>
                <w:sz w:val="22"/>
                <w:szCs w:val="22"/>
              </w:rPr>
            </w:pPr>
          </w:p>
        </w:tc>
        <w:tc>
          <w:tcPr>
            <w:tcW w:w="2610" w:type="dxa"/>
          </w:tcPr>
          <w:p w14:paraId="7F17E1ED" w14:textId="77777777" w:rsidR="00DD5648" w:rsidRPr="00DD5648" w:rsidRDefault="00DD5648" w:rsidP="00DD5648">
            <w:pPr>
              <w:rPr>
                <w:rFonts w:ascii="Calibri" w:hAnsi="Calibri"/>
                <w:sz w:val="22"/>
                <w:szCs w:val="22"/>
              </w:rPr>
            </w:pPr>
          </w:p>
        </w:tc>
        <w:tc>
          <w:tcPr>
            <w:tcW w:w="1980" w:type="dxa"/>
          </w:tcPr>
          <w:p w14:paraId="52434785" w14:textId="77777777" w:rsidR="00DD5648" w:rsidRPr="00DD5648" w:rsidRDefault="00DD5648" w:rsidP="00DD5648">
            <w:pPr>
              <w:rPr>
                <w:rFonts w:ascii="Calibri" w:hAnsi="Calibri"/>
                <w:sz w:val="22"/>
                <w:szCs w:val="22"/>
              </w:rPr>
            </w:pPr>
          </w:p>
        </w:tc>
        <w:tc>
          <w:tcPr>
            <w:tcW w:w="1998" w:type="dxa"/>
          </w:tcPr>
          <w:p w14:paraId="7A1B8E0F" w14:textId="77777777" w:rsidR="00DD5648" w:rsidRPr="00DD5648" w:rsidRDefault="00DD5648" w:rsidP="00DD5648">
            <w:pPr>
              <w:rPr>
                <w:rFonts w:ascii="Calibri" w:hAnsi="Calibri"/>
                <w:sz w:val="22"/>
                <w:szCs w:val="22"/>
              </w:rPr>
            </w:pPr>
          </w:p>
        </w:tc>
      </w:tr>
    </w:tbl>
    <w:p w14:paraId="59437EDD" w14:textId="77777777" w:rsidR="00DD5648" w:rsidRPr="00DD5648" w:rsidRDefault="00DD5648" w:rsidP="00DD5648">
      <w:pPr>
        <w:rPr>
          <w:rFonts w:ascii="Calibri" w:hAnsi="Calibri"/>
          <w:b/>
          <w:sz w:val="2"/>
          <w:szCs w:val="22"/>
        </w:rPr>
      </w:pPr>
    </w:p>
    <w:p w14:paraId="0D66CD57" w14:textId="77777777" w:rsidR="00116B4B" w:rsidRDefault="00116B4B"/>
    <w:p w14:paraId="3BE0290B" w14:textId="77777777" w:rsidR="00213C22" w:rsidRDefault="00213C22"/>
    <w:p w14:paraId="21936BCE" w14:textId="77777777" w:rsidR="00213C22" w:rsidRPr="00DD5648" w:rsidRDefault="00213C22" w:rsidP="00213C22">
      <w:pPr>
        <w:rPr>
          <w:rFonts w:ascii="Calibri" w:hAnsi="Calibri"/>
          <w:sz w:val="22"/>
          <w:szCs w:val="22"/>
        </w:rPr>
      </w:pPr>
      <w:r w:rsidRPr="00DD5648">
        <w:rPr>
          <w:rFonts w:ascii="Calibri" w:hAnsi="Calibri"/>
          <w:sz w:val="22"/>
          <w:szCs w:val="22"/>
        </w:rPr>
        <w:t>By signing here, I verify that the above training has been provided to me.</w:t>
      </w:r>
    </w:p>
    <w:p w14:paraId="2F9B8B63" w14:textId="77777777" w:rsidR="00213C22" w:rsidRPr="00DD5648" w:rsidRDefault="00213C22" w:rsidP="00213C22">
      <w:pPr>
        <w:rPr>
          <w:rFonts w:ascii="Calibri" w:hAnsi="Calibri"/>
          <w:sz w:val="22"/>
          <w:szCs w:val="22"/>
        </w:rPr>
      </w:pPr>
    </w:p>
    <w:p w14:paraId="7D3F2EBA" w14:textId="77777777" w:rsidR="00213C22" w:rsidRPr="00DD5648" w:rsidRDefault="00213C22" w:rsidP="00213C22">
      <w:pPr>
        <w:rPr>
          <w:rFonts w:ascii="Calibri" w:hAnsi="Calibri"/>
          <w:sz w:val="22"/>
          <w:szCs w:val="22"/>
        </w:rPr>
      </w:pPr>
      <w:r w:rsidRPr="00DD5648">
        <w:rPr>
          <w:rFonts w:ascii="Calibri" w:hAnsi="Calibri"/>
          <w:sz w:val="22"/>
          <w:szCs w:val="22"/>
          <w:u w:val="single"/>
        </w:rPr>
        <w:tab/>
      </w:r>
      <w:r w:rsidRPr="00DD5648">
        <w:rPr>
          <w:rFonts w:ascii="Calibri" w:hAnsi="Calibri"/>
          <w:sz w:val="22"/>
          <w:szCs w:val="22"/>
          <w:u w:val="single"/>
        </w:rPr>
        <w:tab/>
      </w:r>
      <w:r w:rsidRPr="00DD5648">
        <w:rPr>
          <w:rFonts w:ascii="Calibri" w:hAnsi="Calibri"/>
          <w:sz w:val="22"/>
          <w:szCs w:val="22"/>
          <w:u w:val="single"/>
        </w:rPr>
        <w:tab/>
      </w:r>
      <w:r w:rsidRPr="00DD5648">
        <w:rPr>
          <w:rFonts w:ascii="Calibri" w:hAnsi="Calibri"/>
          <w:sz w:val="22"/>
          <w:szCs w:val="22"/>
          <w:u w:val="single"/>
        </w:rPr>
        <w:tab/>
      </w:r>
      <w:r w:rsidRPr="00DD5648">
        <w:rPr>
          <w:rFonts w:ascii="Calibri" w:hAnsi="Calibri"/>
          <w:sz w:val="22"/>
          <w:szCs w:val="22"/>
          <w:u w:val="single"/>
        </w:rPr>
        <w:tab/>
      </w:r>
      <w:r w:rsidRPr="00DD5648">
        <w:rPr>
          <w:rFonts w:ascii="Calibri" w:hAnsi="Calibri"/>
          <w:sz w:val="22"/>
          <w:szCs w:val="22"/>
          <w:u w:val="single"/>
        </w:rPr>
        <w:tab/>
      </w:r>
      <w:r w:rsidRPr="00DD5648">
        <w:rPr>
          <w:rFonts w:ascii="Calibri" w:hAnsi="Calibri"/>
          <w:sz w:val="22"/>
          <w:szCs w:val="22"/>
          <w:u w:val="single"/>
        </w:rPr>
        <w:tab/>
      </w:r>
      <w:r w:rsidRPr="00DD5648">
        <w:rPr>
          <w:rFonts w:ascii="Calibri" w:hAnsi="Calibri"/>
          <w:sz w:val="22"/>
          <w:szCs w:val="22"/>
          <w:u w:val="single"/>
        </w:rPr>
        <w:tab/>
      </w:r>
      <w:r w:rsidRPr="00DD5648">
        <w:rPr>
          <w:rFonts w:ascii="Calibri" w:hAnsi="Calibri"/>
          <w:sz w:val="22"/>
          <w:szCs w:val="22"/>
          <w:u w:val="single"/>
        </w:rPr>
        <w:tab/>
      </w:r>
      <w:r w:rsidRPr="00DD5648">
        <w:rPr>
          <w:rFonts w:ascii="Calibri" w:hAnsi="Calibri"/>
          <w:sz w:val="22"/>
          <w:szCs w:val="22"/>
          <w:u w:val="single"/>
        </w:rPr>
        <w:tab/>
      </w:r>
      <w:r w:rsidRPr="00DD5648">
        <w:rPr>
          <w:rFonts w:ascii="Calibri" w:hAnsi="Calibri"/>
          <w:sz w:val="22"/>
          <w:szCs w:val="22"/>
          <w:u w:val="single"/>
        </w:rPr>
        <w:tab/>
      </w:r>
      <w:r w:rsidRPr="00DD5648">
        <w:rPr>
          <w:rFonts w:ascii="Calibri" w:hAnsi="Calibri"/>
          <w:sz w:val="22"/>
          <w:szCs w:val="22"/>
          <w:u w:val="single"/>
        </w:rPr>
        <w:tab/>
      </w:r>
      <w:r w:rsidRPr="00DD5648">
        <w:rPr>
          <w:rFonts w:ascii="Calibri" w:hAnsi="Calibri"/>
          <w:sz w:val="22"/>
          <w:szCs w:val="22"/>
          <w:u w:val="single"/>
        </w:rPr>
        <w:tab/>
      </w:r>
      <w:r w:rsidRPr="00DD5648">
        <w:rPr>
          <w:rFonts w:ascii="Calibri" w:hAnsi="Calibri"/>
          <w:sz w:val="22"/>
          <w:szCs w:val="22"/>
          <w:u w:val="single"/>
        </w:rPr>
        <w:tab/>
      </w:r>
      <w:r w:rsidRPr="00DD5648">
        <w:rPr>
          <w:rFonts w:ascii="Calibri" w:hAnsi="Calibri"/>
          <w:sz w:val="22"/>
          <w:szCs w:val="22"/>
          <w:u w:val="single"/>
        </w:rPr>
        <w:tab/>
      </w:r>
      <w:r w:rsidRPr="00DD5648">
        <w:rPr>
          <w:rFonts w:ascii="Calibri" w:hAnsi="Calibri"/>
          <w:sz w:val="22"/>
          <w:szCs w:val="22"/>
          <w:u w:val="single"/>
        </w:rPr>
        <w:tab/>
      </w:r>
      <w:r w:rsidRPr="00DD5648">
        <w:rPr>
          <w:rFonts w:ascii="Calibri" w:hAnsi="Calibri"/>
          <w:sz w:val="22"/>
          <w:szCs w:val="22"/>
          <w:u w:val="single"/>
        </w:rPr>
        <w:tab/>
      </w:r>
      <w:r w:rsidRPr="00DD5648">
        <w:rPr>
          <w:rFonts w:ascii="Calibri" w:hAnsi="Calibri"/>
          <w:sz w:val="22"/>
          <w:szCs w:val="22"/>
          <w:u w:val="single"/>
        </w:rPr>
        <w:tab/>
      </w:r>
      <w:r w:rsidRPr="00DD5648">
        <w:rPr>
          <w:rFonts w:ascii="Calibri" w:hAnsi="Calibri"/>
          <w:sz w:val="22"/>
          <w:szCs w:val="22"/>
          <w:u w:val="single"/>
        </w:rPr>
        <w:tab/>
      </w:r>
    </w:p>
    <w:p w14:paraId="7BF086A2" w14:textId="77777777" w:rsidR="00213C22" w:rsidRPr="00DD5648" w:rsidRDefault="00213C22" w:rsidP="00213C22">
      <w:pPr>
        <w:rPr>
          <w:rFonts w:ascii="Calibri" w:hAnsi="Calibri"/>
          <w:sz w:val="22"/>
          <w:szCs w:val="22"/>
        </w:rPr>
      </w:pPr>
      <w:r w:rsidRPr="00DD5648">
        <w:rPr>
          <w:rFonts w:ascii="Calibri" w:hAnsi="Calibri"/>
          <w:sz w:val="22"/>
          <w:szCs w:val="22"/>
        </w:rPr>
        <w:t>Employee signature</w:t>
      </w:r>
      <w:r w:rsidRPr="00DD5648">
        <w:rPr>
          <w:rFonts w:ascii="Calibri" w:hAnsi="Calibri"/>
          <w:sz w:val="22"/>
          <w:szCs w:val="22"/>
        </w:rPr>
        <w:tab/>
      </w:r>
      <w:r w:rsidRPr="00DD5648">
        <w:rPr>
          <w:rFonts w:ascii="Calibri" w:hAnsi="Calibri"/>
          <w:sz w:val="22"/>
          <w:szCs w:val="22"/>
        </w:rPr>
        <w:tab/>
      </w:r>
      <w:r w:rsidRPr="00DD5648">
        <w:rPr>
          <w:rFonts w:ascii="Calibri" w:hAnsi="Calibri"/>
          <w:sz w:val="22"/>
          <w:szCs w:val="22"/>
        </w:rPr>
        <w:tab/>
      </w:r>
      <w:r w:rsidRPr="00DD5648">
        <w:rPr>
          <w:rFonts w:ascii="Calibri" w:hAnsi="Calibri"/>
          <w:sz w:val="22"/>
          <w:szCs w:val="22"/>
        </w:rPr>
        <w:tab/>
      </w:r>
      <w:r w:rsidRPr="00DD5648">
        <w:rPr>
          <w:rFonts w:ascii="Calibri" w:hAnsi="Calibri"/>
          <w:sz w:val="22"/>
          <w:szCs w:val="22"/>
        </w:rPr>
        <w:tab/>
      </w:r>
      <w:r w:rsidRPr="00DD5648">
        <w:rPr>
          <w:rFonts w:ascii="Calibri" w:hAnsi="Calibri"/>
          <w:sz w:val="22"/>
          <w:szCs w:val="22"/>
        </w:rPr>
        <w:tab/>
      </w:r>
      <w:r w:rsidRPr="00DD5648">
        <w:rPr>
          <w:rFonts w:ascii="Calibri" w:hAnsi="Calibri"/>
          <w:sz w:val="22"/>
          <w:szCs w:val="22"/>
        </w:rPr>
        <w:tab/>
      </w:r>
      <w:r w:rsidRPr="00DD5648">
        <w:rPr>
          <w:rFonts w:ascii="Calibri" w:hAnsi="Calibri"/>
          <w:sz w:val="22"/>
          <w:szCs w:val="22"/>
        </w:rPr>
        <w:tab/>
        <w:t>Date</w:t>
      </w:r>
    </w:p>
    <w:p w14:paraId="5569F8CD" w14:textId="77777777" w:rsidR="00213C22" w:rsidRDefault="00213C22" w:rsidP="00213C22">
      <w:pPr>
        <w:rPr>
          <w:rFonts w:ascii="Calibri" w:hAnsi="Calibri"/>
          <w:sz w:val="22"/>
          <w:szCs w:val="22"/>
        </w:rPr>
      </w:pPr>
    </w:p>
    <w:p w14:paraId="5D7AA55D" w14:textId="77777777" w:rsidR="00213C22" w:rsidRDefault="00213C22"/>
    <w:sectPr w:rsidR="00213C22" w:rsidSect="003309BA">
      <w:headerReference w:type="default" r:id="rId16"/>
      <w:footerReference w:type="default" r:id="rId17"/>
      <w:pgSz w:w="15840" w:h="12240" w:orient="landscape"/>
      <w:pgMar w:top="1440" w:right="1080" w:bottom="1440" w:left="108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ED60E3" w14:textId="77777777" w:rsidR="00075BD8" w:rsidRDefault="00075BD8" w:rsidP="00DD5648">
      <w:r>
        <w:separator/>
      </w:r>
    </w:p>
  </w:endnote>
  <w:endnote w:type="continuationSeparator" w:id="0">
    <w:p w14:paraId="46D408B7" w14:textId="77777777" w:rsidR="00075BD8" w:rsidRDefault="00075BD8" w:rsidP="00DD5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9D0037" w14:textId="77777777" w:rsidR="00116B4B" w:rsidRDefault="00116B4B">
    <w:pPr>
      <w:pStyle w:val="Footer"/>
      <w:jc w:val="center"/>
    </w:pPr>
  </w:p>
  <w:p w14:paraId="4E1DFEA5" w14:textId="77777777" w:rsidR="00116B4B" w:rsidRDefault="00116B4B">
    <w:pPr>
      <w:pStyle w:val="Footer"/>
      <w:jc w:val="center"/>
    </w:pPr>
    <w:r w:rsidRPr="00975DA5">
      <w:rPr>
        <w:rFonts w:ascii="Calibri" w:hAnsi="Calibri"/>
        <w:sz w:val="22"/>
        <w:szCs w:val="22"/>
      </w:rPr>
      <w:t xml:space="preserve">Page </w:t>
    </w:r>
    <w:r w:rsidRPr="00975DA5">
      <w:rPr>
        <w:rFonts w:ascii="Calibri" w:hAnsi="Calibri"/>
        <w:bCs/>
        <w:sz w:val="22"/>
        <w:szCs w:val="22"/>
      </w:rPr>
      <w:fldChar w:fldCharType="begin"/>
    </w:r>
    <w:r w:rsidRPr="00975DA5">
      <w:rPr>
        <w:rFonts w:ascii="Calibri" w:hAnsi="Calibri"/>
        <w:bCs/>
        <w:sz w:val="22"/>
        <w:szCs w:val="22"/>
      </w:rPr>
      <w:instrText xml:space="preserve"> PAGE </w:instrText>
    </w:r>
    <w:r w:rsidRPr="00975DA5">
      <w:rPr>
        <w:rFonts w:ascii="Calibri" w:hAnsi="Calibri"/>
        <w:bCs/>
        <w:sz w:val="22"/>
        <w:szCs w:val="22"/>
      </w:rPr>
      <w:fldChar w:fldCharType="separate"/>
    </w:r>
    <w:r w:rsidR="004C670F">
      <w:rPr>
        <w:rFonts w:ascii="Calibri" w:hAnsi="Calibri"/>
        <w:bCs/>
        <w:noProof/>
        <w:sz w:val="22"/>
        <w:szCs w:val="22"/>
      </w:rPr>
      <w:t>2</w:t>
    </w:r>
    <w:r w:rsidRPr="00975DA5">
      <w:rPr>
        <w:rFonts w:ascii="Calibri" w:hAnsi="Calibri"/>
        <w:bCs/>
        <w:sz w:val="22"/>
        <w:szCs w:val="22"/>
      </w:rPr>
      <w:fldChar w:fldCharType="end"/>
    </w:r>
    <w:r w:rsidRPr="00975DA5">
      <w:rPr>
        <w:rFonts w:ascii="Calibri" w:hAnsi="Calibri"/>
        <w:sz w:val="22"/>
        <w:szCs w:val="22"/>
      </w:rPr>
      <w:t xml:space="preserve"> of </w:t>
    </w:r>
    <w:r w:rsidRPr="00975DA5">
      <w:rPr>
        <w:rFonts w:ascii="Calibri" w:hAnsi="Calibri"/>
        <w:bCs/>
        <w:sz w:val="22"/>
        <w:szCs w:val="22"/>
      </w:rPr>
      <w:fldChar w:fldCharType="begin"/>
    </w:r>
    <w:r w:rsidRPr="00975DA5">
      <w:rPr>
        <w:rFonts w:ascii="Calibri" w:hAnsi="Calibri"/>
        <w:bCs/>
        <w:sz w:val="22"/>
        <w:szCs w:val="22"/>
      </w:rPr>
      <w:instrText xml:space="preserve"> NUMPAGES  </w:instrText>
    </w:r>
    <w:r w:rsidRPr="00975DA5">
      <w:rPr>
        <w:rFonts w:ascii="Calibri" w:hAnsi="Calibri"/>
        <w:bCs/>
        <w:sz w:val="22"/>
        <w:szCs w:val="22"/>
      </w:rPr>
      <w:fldChar w:fldCharType="separate"/>
    </w:r>
    <w:r w:rsidR="004C670F">
      <w:rPr>
        <w:rFonts w:ascii="Calibri" w:hAnsi="Calibri"/>
        <w:bCs/>
        <w:noProof/>
        <w:sz w:val="22"/>
        <w:szCs w:val="22"/>
      </w:rPr>
      <w:t>3</w:t>
    </w:r>
    <w:r w:rsidRPr="00975DA5">
      <w:rPr>
        <w:rFonts w:ascii="Calibri" w:hAnsi="Calibri"/>
        <w:bCs/>
        <w:sz w:val="22"/>
        <w:szCs w:val="22"/>
      </w:rPr>
      <w:fldChar w:fldCharType="end"/>
    </w:r>
  </w:p>
  <w:p w14:paraId="6FBED069" w14:textId="77777777" w:rsidR="00116B4B" w:rsidRPr="00975DA5" w:rsidRDefault="0072004B">
    <w:pPr>
      <w:pStyle w:val="Footer"/>
      <w:rPr>
        <w:rFonts w:ascii="Calibri" w:hAnsi="Calibri"/>
        <w:sz w:val="20"/>
      </w:rPr>
    </w:pPr>
    <w:r>
      <w:rPr>
        <w:rFonts w:ascii="Calibri" w:hAnsi="Calibri"/>
        <w:sz w:val="20"/>
      </w:rPr>
      <w:t>8/1/2022</w:t>
    </w:r>
  </w:p>
  <w:p w14:paraId="064E4F7F" w14:textId="77777777" w:rsidR="00116B4B" w:rsidRDefault="00116B4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738ABA" w14:textId="77777777" w:rsidR="00075BD8" w:rsidRDefault="00075BD8" w:rsidP="00DD5648">
      <w:r>
        <w:separator/>
      </w:r>
    </w:p>
  </w:footnote>
  <w:footnote w:type="continuationSeparator" w:id="0">
    <w:p w14:paraId="19506452" w14:textId="77777777" w:rsidR="00075BD8" w:rsidRDefault="00075BD8" w:rsidP="00DD56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628475" w14:textId="6D5F6589" w:rsidR="0003225D" w:rsidRDefault="0003225D" w:rsidP="00EE7F03">
    <w:pPr>
      <w:pStyle w:val="Header"/>
      <w:rPr>
        <w:rFonts w:ascii="Calibri" w:hAnsi="Calibri" w:cs="Calibri"/>
        <w:b/>
        <w:sz w:val="22"/>
        <w:szCs w:val="22"/>
      </w:rPr>
    </w:pPr>
    <w:r>
      <w:rPr>
        <w:rFonts w:ascii="Calibri" w:hAnsi="Calibri" w:cs="Calibri"/>
        <w:b/>
        <w:sz w:val="22"/>
        <w:szCs w:val="22"/>
      </w:rPr>
      <w:t>MN Department of Human Services</w:t>
    </w:r>
    <w:r w:rsidR="00EE7F03">
      <w:rPr>
        <w:rFonts w:ascii="Calibri" w:hAnsi="Calibri" w:cs="Calibri"/>
        <w:b/>
        <w:sz w:val="22"/>
        <w:szCs w:val="22"/>
      </w:rPr>
      <w:t>,</w:t>
    </w:r>
    <w:r>
      <w:rPr>
        <w:rFonts w:ascii="Calibri" w:hAnsi="Calibri" w:cs="Calibri"/>
        <w:b/>
        <w:sz w:val="22"/>
        <w:szCs w:val="22"/>
      </w:rPr>
      <w:t xml:space="preserve"> Office of Inspector General Licensing Division</w:t>
    </w:r>
    <w:r w:rsidR="00EE7F03">
      <w:rPr>
        <w:rFonts w:ascii="Calibri" w:hAnsi="Calibri" w:cs="Calibri"/>
        <w:b/>
        <w:sz w:val="22"/>
        <w:szCs w:val="22"/>
      </w:rPr>
      <w:t>,</w:t>
    </w:r>
    <w:r>
      <w:rPr>
        <w:rFonts w:ascii="Calibri" w:hAnsi="Calibri" w:cs="Calibri"/>
        <w:b/>
        <w:sz w:val="22"/>
        <w:szCs w:val="22"/>
      </w:rPr>
      <w:t xml:space="preserve"> 245D HCBS FORM</w:t>
    </w:r>
  </w:p>
  <w:p w14:paraId="5885B386" w14:textId="77777777" w:rsidR="00116B4B" w:rsidRDefault="00116B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85092E"/>
    <w:multiLevelType w:val="hybridMultilevel"/>
    <w:tmpl w:val="9676A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042579"/>
    <w:multiLevelType w:val="hybridMultilevel"/>
    <w:tmpl w:val="9CB8B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6352F9"/>
    <w:multiLevelType w:val="hybridMultilevel"/>
    <w:tmpl w:val="B4D84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B65A48"/>
    <w:multiLevelType w:val="hybridMultilevel"/>
    <w:tmpl w:val="4D145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1094440">
    <w:abstractNumId w:val="2"/>
  </w:num>
  <w:num w:numId="2" w16cid:durableId="2030181088">
    <w:abstractNumId w:val="0"/>
  </w:num>
  <w:num w:numId="3" w16cid:durableId="1784230825">
    <w:abstractNumId w:val="3"/>
  </w:num>
  <w:num w:numId="4" w16cid:durableId="15365749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648"/>
    <w:rsid w:val="0003225D"/>
    <w:rsid w:val="00075BD8"/>
    <w:rsid w:val="00086B06"/>
    <w:rsid w:val="00116B4B"/>
    <w:rsid w:val="001705D1"/>
    <w:rsid w:val="001D173D"/>
    <w:rsid w:val="00213C22"/>
    <w:rsid w:val="00215BFA"/>
    <w:rsid w:val="003309BA"/>
    <w:rsid w:val="00351DA8"/>
    <w:rsid w:val="003B121B"/>
    <w:rsid w:val="003F2BC9"/>
    <w:rsid w:val="00442CD3"/>
    <w:rsid w:val="004A1AA0"/>
    <w:rsid w:val="004C670F"/>
    <w:rsid w:val="00510848"/>
    <w:rsid w:val="00521D98"/>
    <w:rsid w:val="005A0277"/>
    <w:rsid w:val="00624B41"/>
    <w:rsid w:val="006623C6"/>
    <w:rsid w:val="006D1435"/>
    <w:rsid w:val="0072004B"/>
    <w:rsid w:val="00731133"/>
    <w:rsid w:val="00757516"/>
    <w:rsid w:val="007A4E00"/>
    <w:rsid w:val="007E04DE"/>
    <w:rsid w:val="008C17FD"/>
    <w:rsid w:val="008D5FFB"/>
    <w:rsid w:val="00975DA5"/>
    <w:rsid w:val="00A213A0"/>
    <w:rsid w:val="00AF09AC"/>
    <w:rsid w:val="00B802E3"/>
    <w:rsid w:val="00CE3715"/>
    <w:rsid w:val="00CF0BCF"/>
    <w:rsid w:val="00D915BD"/>
    <w:rsid w:val="00DD5648"/>
    <w:rsid w:val="00E565E1"/>
    <w:rsid w:val="00ED0FF5"/>
    <w:rsid w:val="00EE7F03"/>
    <w:rsid w:val="00F8462C"/>
    <w:rsid w:val="00FE3B21"/>
    <w:rsid w:val="00FE5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48180E"/>
  <w15:chartTrackingRefBased/>
  <w15:docId w15:val="{D84439D9-42C0-4CDD-8B27-47AFDA435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648"/>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5648"/>
    <w:pPr>
      <w:tabs>
        <w:tab w:val="center" w:pos="4680"/>
        <w:tab w:val="right" w:pos="9360"/>
      </w:tabs>
    </w:pPr>
  </w:style>
  <w:style w:type="character" w:customStyle="1" w:styleId="HeaderChar">
    <w:name w:val="Header Char"/>
    <w:basedOn w:val="DefaultParagraphFont"/>
    <w:link w:val="Header"/>
    <w:uiPriority w:val="99"/>
    <w:rsid w:val="00DD5648"/>
  </w:style>
  <w:style w:type="paragraph" w:styleId="Footer">
    <w:name w:val="footer"/>
    <w:basedOn w:val="Normal"/>
    <w:link w:val="FooterChar"/>
    <w:uiPriority w:val="99"/>
    <w:unhideWhenUsed/>
    <w:rsid w:val="00DD5648"/>
    <w:pPr>
      <w:tabs>
        <w:tab w:val="center" w:pos="4680"/>
        <w:tab w:val="right" w:pos="9360"/>
      </w:tabs>
    </w:pPr>
  </w:style>
  <w:style w:type="character" w:customStyle="1" w:styleId="FooterChar">
    <w:name w:val="Footer Char"/>
    <w:basedOn w:val="DefaultParagraphFont"/>
    <w:link w:val="Footer"/>
    <w:uiPriority w:val="99"/>
    <w:rsid w:val="00DD5648"/>
  </w:style>
  <w:style w:type="character" w:styleId="Hyperlink">
    <w:name w:val="Hyperlink"/>
    <w:rsid w:val="00DD5648"/>
    <w:rPr>
      <w:color w:val="0000FF"/>
      <w:u w:val="single"/>
    </w:rPr>
  </w:style>
  <w:style w:type="paragraph" w:styleId="ListParagraph">
    <w:name w:val="List Paragraph"/>
    <w:basedOn w:val="Normal"/>
    <w:uiPriority w:val="34"/>
    <w:qFormat/>
    <w:rsid w:val="00DD5648"/>
    <w:pPr>
      <w:ind w:left="720"/>
      <w:contextualSpacing/>
    </w:pPr>
  </w:style>
  <w:style w:type="table" w:styleId="TableGrid">
    <w:name w:val="Table Grid"/>
    <w:basedOn w:val="TableNormal"/>
    <w:uiPriority w:val="39"/>
    <w:rsid w:val="00351D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039207">
      <w:bodyDiv w:val="1"/>
      <w:marLeft w:val="0"/>
      <w:marRight w:val="0"/>
      <w:marTop w:val="0"/>
      <w:marBottom w:val="0"/>
      <w:divBdr>
        <w:top w:val="none" w:sz="0" w:space="0" w:color="auto"/>
        <w:left w:val="none" w:sz="0" w:space="0" w:color="auto"/>
        <w:bottom w:val="none" w:sz="0" w:space="0" w:color="auto"/>
        <w:right w:val="none" w:sz="0" w:space="0" w:color="auto"/>
      </w:divBdr>
    </w:div>
    <w:div w:id="1912226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revisor.mn.gov/statutes?id=245D.061"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revisor.mn.gov/statutes/?id=245D.09"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revisor.mn.gov/rules/9544.0090/"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revisor.mn.gov/statutes?id=245D.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74C331F7F54740B148EEA36AE8CA83" ma:contentTypeVersion="5" ma:contentTypeDescription="Create a new document." ma:contentTypeScope="" ma:versionID="16404dd69c40d346e41f5fea6afd7227">
  <xsd:schema xmlns:xsd="http://www.w3.org/2001/XMLSchema" xmlns:xs="http://www.w3.org/2001/XMLSchema" xmlns:p="http://schemas.microsoft.com/office/2006/metadata/properties" targetNamespace="http://schemas.microsoft.com/office/2006/metadata/properties" ma:root="true" ma:fieldsID="be49189b09f1ade3a025730c41919c3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2/23/2015 6:13:38 PM</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2/23/2015 6:13:38 PM</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2/23/2015 6:13:38 PM</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2A2A3-3FA1-4D39-B71B-5BEA88A61B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33A924F-9D78-44B6-8D36-C683753FC08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5AB162D-BE53-49E4-8E7A-5211EE21EA53}">
  <ds:schemaRefs>
    <ds:schemaRef ds:uri="http://schemas.microsoft.com/sharepoint/v3/contenttype/forms"/>
  </ds:schemaRefs>
</ds:datastoreItem>
</file>

<file path=customXml/itemProps4.xml><?xml version="1.0" encoding="utf-8"?>
<ds:datastoreItem xmlns:ds="http://schemas.openxmlformats.org/officeDocument/2006/customXml" ds:itemID="{8B366C80-1BEC-45A0-8C97-8632F7FC8EAD}">
  <ds:schemaRefs>
    <ds:schemaRef ds:uri="http://schemas.microsoft.com/sharepoint/events"/>
  </ds:schemaRefs>
</ds:datastoreItem>
</file>

<file path=customXml/itemProps5.xml><?xml version="1.0" encoding="utf-8"?>
<ds:datastoreItem xmlns:ds="http://schemas.openxmlformats.org/officeDocument/2006/customXml" ds:itemID="{7F0A86B7-F690-4BF3-BE57-228A96B43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Staff Annual Training Record</vt:lpstr>
    </vt:vector>
  </TitlesOfParts>
  <Company>MN Dept of Human Services</Company>
  <LinksUpToDate>false</LinksUpToDate>
  <CharactersWithSpaces>3878</CharactersWithSpaces>
  <SharedDoc>false</SharedDoc>
  <HLinks>
    <vt:vector size="24" baseType="variant">
      <vt:variant>
        <vt:i4>3407985</vt:i4>
      </vt:variant>
      <vt:variant>
        <vt:i4>9</vt:i4>
      </vt:variant>
      <vt:variant>
        <vt:i4>0</vt:i4>
      </vt:variant>
      <vt:variant>
        <vt:i4>5</vt:i4>
      </vt:variant>
      <vt:variant>
        <vt:lpwstr>https://www.revisor.mn.gov/rules/9544.0090/</vt:lpwstr>
      </vt:variant>
      <vt:variant>
        <vt:lpwstr/>
      </vt:variant>
      <vt:variant>
        <vt:i4>3932277</vt:i4>
      </vt:variant>
      <vt:variant>
        <vt:i4>6</vt:i4>
      </vt:variant>
      <vt:variant>
        <vt:i4>0</vt:i4>
      </vt:variant>
      <vt:variant>
        <vt:i4>5</vt:i4>
      </vt:variant>
      <vt:variant>
        <vt:lpwstr>https://www.revisor.mn.gov/statutes?id=245D.06</vt:lpwstr>
      </vt:variant>
      <vt:variant>
        <vt:lpwstr/>
      </vt:variant>
      <vt:variant>
        <vt:i4>3932277</vt:i4>
      </vt:variant>
      <vt:variant>
        <vt:i4>3</vt:i4>
      </vt:variant>
      <vt:variant>
        <vt:i4>0</vt:i4>
      </vt:variant>
      <vt:variant>
        <vt:i4>5</vt:i4>
      </vt:variant>
      <vt:variant>
        <vt:lpwstr>https://www.revisor.mn.gov/statutes?id=245D.061</vt:lpwstr>
      </vt:variant>
      <vt:variant>
        <vt:lpwstr/>
      </vt:variant>
      <vt:variant>
        <vt:i4>6488115</vt:i4>
      </vt:variant>
      <vt:variant>
        <vt:i4>0</vt:i4>
      </vt:variant>
      <vt:variant>
        <vt:i4>0</vt:i4>
      </vt:variant>
      <vt:variant>
        <vt:i4>5</vt:i4>
      </vt:variant>
      <vt:variant>
        <vt:lpwstr>https://www.revisor.mn.gov/statutes/?id=245D.09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Staff Annual Training Record</dc:title>
  <dc:subject/>
  <dc:creator>MN Dept of Human Services</dc:creator>
  <cp:keywords>training, staff, annual</cp:keywords>
  <dc:description/>
  <cp:lastModifiedBy>Muna Omar</cp:lastModifiedBy>
  <cp:revision>7</cp:revision>
  <dcterms:created xsi:type="dcterms:W3CDTF">2022-09-16T20:49:00Z</dcterms:created>
  <dcterms:modified xsi:type="dcterms:W3CDTF">2024-09-18T21:08:00Z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0x010100C174C331F7F54740B148EEA36AE8CA83</vt:lpwstr>
  </property>
</Properties>
</file>