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0EAB" w14:textId="18A76DE0" w:rsidR="003825B5" w:rsidRDefault="003825B5" w:rsidP="003825B5">
      <w:pPr>
        <w:suppressAutoHyphens/>
        <w:jc w:val="center"/>
        <w:rPr>
          <w:rFonts w:ascii="Arial" w:hAnsi="Arial" w:cs="Arial"/>
          <w:spacing w:val="-3"/>
          <w:sz w:val="40"/>
        </w:rPr>
      </w:pPr>
      <w:r>
        <w:rPr>
          <w:rFonts w:ascii="Arial" w:hAnsi="Arial" w:cs="Arial"/>
          <w:b/>
          <w:spacing w:val="-4"/>
          <w:sz w:val="40"/>
        </w:rPr>
        <w:t xml:space="preserve">245D </w:t>
      </w:r>
      <w:r w:rsidR="00515AB2">
        <w:rPr>
          <w:rFonts w:ascii="Arial" w:hAnsi="Arial" w:cs="Arial"/>
          <w:b/>
          <w:spacing w:val="-4"/>
          <w:sz w:val="40"/>
        </w:rPr>
        <w:t>POLICIES AND FORMS</w:t>
      </w:r>
      <w:r>
        <w:rPr>
          <w:rFonts w:ascii="Arial" w:hAnsi="Arial" w:cs="Arial"/>
          <w:b/>
          <w:spacing w:val="-4"/>
          <w:sz w:val="40"/>
        </w:rPr>
        <w:fldChar w:fldCharType="begin"/>
      </w:r>
      <w:r>
        <w:rPr>
          <w:rFonts w:ascii="Arial" w:hAnsi="Arial" w:cs="Arial"/>
          <w:b/>
          <w:spacing w:val="-4"/>
          <w:sz w:val="40"/>
        </w:rPr>
        <w:instrText xml:space="preserve">PRIVATE </w:instrText>
      </w:r>
      <w:r>
        <w:rPr>
          <w:rFonts w:ascii="Arial" w:hAnsi="Arial" w:cs="Arial"/>
          <w:b/>
          <w:spacing w:val="-4"/>
          <w:sz w:val="40"/>
        </w:rPr>
        <w:fldChar w:fldCharType="end"/>
      </w:r>
    </w:p>
    <w:p w14:paraId="3520676D" w14:textId="77777777" w:rsidR="003825B5" w:rsidRDefault="003825B5" w:rsidP="003825B5">
      <w:pPr>
        <w:suppressAutoHyphens/>
        <w:jc w:val="center"/>
        <w:rPr>
          <w:rFonts w:ascii="Arial" w:hAnsi="Arial" w:cs="Arial"/>
          <w:spacing w:val="-3"/>
          <w:sz w:val="48"/>
        </w:rPr>
      </w:pPr>
      <w:r>
        <w:rPr>
          <w:rFonts w:ascii="Arial" w:hAnsi="Arial" w:cs="Arial"/>
          <w:b/>
          <w:spacing w:val="-4"/>
          <w:sz w:val="40"/>
        </w:rPr>
        <w:t>TABLE OF CONTENTS</w:t>
      </w:r>
    </w:p>
    <w:p w14:paraId="426A6C2C" w14:textId="77777777" w:rsidR="003825B5" w:rsidRDefault="003825B5" w:rsidP="003825B5">
      <w:pPr>
        <w:suppressAutoHyphens/>
        <w:jc w:val="both"/>
        <w:rPr>
          <w:rFonts w:ascii="CG Times" w:hAnsi="CG Times"/>
          <w:spacing w:val="-3"/>
        </w:rPr>
      </w:pPr>
    </w:p>
    <w:tbl>
      <w:tblPr>
        <w:tblW w:w="9065" w:type="dxa"/>
        <w:jc w:val="center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153"/>
        <w:gridCol w:w="898"/>
        <w:gridCol w:w="2014"/>
      </w:tblGrid>
      <w:tr w:rsidR="003825B5" w14:paraId="02E87731" w14:textId="77777777" w:rsidTr="00124568">
        <w:trPr>
          <w:trHeight w:val="795"/>
          <w:tblHeader/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C4BDB6" w14:textId="2466CC4D" w:rsidR="003825B5" w:rsidRDefault="003825B5">
            <w:pPr>
              <w:suppressAutoHyphens/>
              <w:spacing w:before="18" w:after="54"/>
              <w:rPr>
                <w:rFonts w:ascii="CG Times" w:hAnsi="CG Times"/>
                <w:b/>
                <w:spacing w:val="-3"/>
              </w:rPr>
            </w:pPr>
            <w:r>
              <w:rPr>
                <w:rFonts w:ascii="CG Times" w:hAnsi="CG Times"/>
                <w:b/>
                <w:spacing w:val="-3"/>
              </w:rPr>
              <w:fldChar w:fldCharType="begin"/>
            </w:r>
            <w:r>
              <w:rPr>
                <w:rFonts w:ascii="CG Times" w:hAnsi="CG Times"/>
                <w:b/>
                <w:spacing w:val="-3"/>
              </w:rPr>
              <w:instrText xml:space="preserve">PRIVATE </w:instrText>
            </w:r>
            <w:r>
              <w:rPr>
                <w:rFonts w:ascii="CG Times" w:hAnsi="CG Times"/>
                <w:b/>
                <w:spacing w:val="-3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527F5D" w14:textId="16B859D3" w:rsidR="003825B5" w:rsidRDefault="003825B5">
            <w:pPr>
              <w:suppressAutoHyphens/>
              <w:spacing w:before="18" w:after="54"/>
              <w:rPr>
                <w:rFonts w:ascii="CG Times" w:hAnsi="CG Times"/>
                <w:b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ECE3B6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b/>
                <w:spacing w:val="-3"/>
              </w:rPr>
            </w:pPr>
            <w:r>
              <w:rPr>
                <w:rFonts w:ascii="CG Times" w:hAnsi="CG Times"/>
                <w:b/>
                <w:spacing w:val="-3"/>
                <w:sz w:val="22"/>
              </w:rPr>
              <w:t>REVISION DATE</w:t>
            </w:r>
          </w:p>
        </w:tc>
      </w:tr>
      <w:tr w:rsidR="003825B5" w14:paraId="51D57B81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  <w:hideMark/>
          </w:tcPr>
          <w:p w14:paraId="624E1409" w14:textId="54746918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b/>
                <w:spacing w:val="-3"/>
                <w:sz w:val="29"/>
              </w:rPr>
              <w:t xml:space="preserve">245D POLICIES </w:t>
            </w:r>
            <w:r w:rsidR="004A7ADD">
              <w:rPr>
                <w:rFonts w:ascii="CG Times" w:hAnsi="CG Times"/>
                <w:b/>
                <w:spacing w:val="-3"/>
                <w:sz w:val="29"/>
              </w:rPr>
              <w:t>FOR BASIC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8637F93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C22103B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</w:p>
        </w:tc>
      </w:tr>
      <w:tr w:rsidR="003825B5" w14:paraId="34053B6F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5EFD610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Data Privacy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3E141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525B" w14:textId="5A19E62D" w:rsidR="003825B5" w:rsidRDefault="003825B5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825B5" w14:paraId="21C9030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7C5EB03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Drug and Alcohol Prohibition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BC31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15F12" w14:textId="1DC0B7C7" w:rsidR="003825B5" w:rsidRDefault="003825B5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07/01/2017</w:t>
            </w:r>
          </w:p>
        </w:tc>
      </w:tr>
      <w:tr w:rsidR="003825B5" w14:paraId="099F140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7858340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Emergency Use of Manual Restraints Allowed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8FD14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9F0A" w14:textId="07F3C4AF" w:rsidR="003825B5" w:rsidRDefault="003825B5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</w:t>
            </w:r>
            <w:r w:rsidR="004A7ADD">
              <w:rPr>
                <w:rFonts w:ascii="CG Times" w:hAnsi="CG Times"/>
                <w:spacing w:val="-3"/>
              </w:rPr>
              <w:t>8</w:t>
            </w:r>
            <w:r>
              <w:rPr>
                <w:rFonts w:ascii="CG Times" w:hAnsi="CG Times"/>
                <w:spacing w:val="-3"/>
              </w:rPr>
              <w:t>/01/20</w:t>
            </w:r>
            <w:r w:rsidR="004A7ADD">
              <w:rPr>
                <w:rFonts w:ascii="CG Times" w:hAnsi="CG Times"/>
                <w:spacing w:val="-3"/>
              </w:rPr>
              <w:t>22</w:t>
            </w:r>
          </w:p>
        </w:tc>
      </w:tr>
      <w:tr w:rsidR="003825B5" w14:paraId="36502BCA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6CF4E3E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Emergency Use of Manual Restraints Not Allowed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97F3C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EB0E" w14:textId="52685174" w:rsidR="003825B5" w:rsidRDefault="004A7ADD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825B5" w14:paraId="0731555F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CACA499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Grievance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34E9C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8606" w14:textId="187C38AB" w:rsidR="003825B5" w:rsidRDefault="004A7ADD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825B5" w14:paraId="195E5B75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AA4D20A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Maltreatment of Minors Mandated Reporting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89C5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36FD" w14:textId="2ECCE714" w:rsidR="003825B5" w:rsidRDefault="003825B5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</w:t>
            </w:r>
            <w:r w:rsidR="0019432E">
              <w:rPr>
                <w:rFonts w:ascii="CG Times" w:hAnsi="CG Times"/>
                <w:spacing w:val="-3"/>
              </w:rPr>
              <w:t>1</w:t>
            </w:r>
            <w:r>
              <w:rPr>
                <w:rFonts w:ascii="CG Times" w:hAnsi="CG Times"/>
                <w:spacing w:val="-3"/>
              </w:rPr>
              <w:t>/01/20</w:t>
            </w:r>
            <w:r w:rsidR="0019432E">
              <w:rPr>
                <w:rFonts w:ascii="CG Times" w:hAnsi="CG Times"/>
                <w:spacing w:val="-3"/>
              </w:rPr>
              <w:t>18</w:t>
            </w:r>
          </w:p>
        </w:tc>
      </w:tr>
      <w:tr w:rsidR="003825B5" w14:paraId="3AEFB17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3E75F49" w14:textId="77777777" w:rsidR="003825B5" w:rsidRDefault="003825B5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Maltreatment of Vulnerable Adults Reporting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4DCE" w14:textId="77777777" w:rsidR="003825B5" w:rsidRDefault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8D352" w14:textId="65B7E4FB" w:rsidR="003825B5" w:rsidRDefault="003825B5" w:rsidP="003825B5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01/01/2018</w:t>
            </w:r>
          </w:p>
        </w:tc>
      </w:tr>
      <w:tr w:rsidR="00377ED0" w14:paraId="208F65BF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B9542" w14:textId="6647348E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Service Termination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9D838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D4FA" w14:textId="2FA4742A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48DC6F9C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A5EF77E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Staff Qualifications, Supervision for 245D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96E12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08573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75086579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A165A1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Temporary Service Suspension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C601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ED32F" w14:textId="60645E2E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08/01/2015</w:t>
            </w:r>
          </w:p>
        </w:tc>
      </w:tr>
      <w:tr w:rsidR="00377ED0" w14:paraId="24D08456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E29C406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Universal Precautions and Sanitary Practices Policy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1F7C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AEF05" w14:textId="02B58225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5642A2B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E71A8D6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Organizational Chart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128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9764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31F1373C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9C96DF" w14:textId="1FEE76BE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Overtime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C792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91A43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3C183387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6F6D30" w14:textId="07275F3D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b/>
                <w:spacing w:val="-3"/>
                <w:sz w:val="29"/>
              </w:rPr>
              <w:t>245D POLICIES FOR INTENSIVE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9BCC12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949B7A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25ACE197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68C940" w14:textId="0C7D68BA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Admission Criteria Policy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D91B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D24F" w14:textId="13B6C226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6262397C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571CDE" w14:textId="42275893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Emergency Response, Reporting &amp; Review Policy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B67A2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39CC6" w14:textId="5248B5A5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325BDA9D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4436EA" w14:textId="5CEBABFE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Health Service Coordination and Care (Residential Program) Policy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BAC49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6156" w14:textId="616E166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244895DE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DE7F9F" w14:textId="47D33EE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Incident Response, Reporting and Review Policy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2AE48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0D9" w14:textId="578A1904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38C8C08B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AA21BF" w14:textId="0E210C26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Safe Medication Assistance and Administration Policy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D436E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0786D" w14:textId="48ACABDA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08AFCB3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8F7143" w14:textId="1B33E753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Safe Transportation Policy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C5E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CE22" w14:textId="53B931BA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25A84ACA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  <w:hideMark/>
          </w:tcPr>
          <w:p w14:paraId="5B12E34D" w14:textId="08757406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b/>
                <w:spacing w:val="-3"/>
              </w:rPr>
            </w:pPr>
            <w:r>
              <w:rPr>
                <w:rFonts w:ascii="CG Times" w:hAnsi="CG Times"/>
                <w:b/>
                <w:spacing w:val="-3"/>
                <w:sz w:val="29"/>
              </w:rPr>
              <w:t>245D FORMS BASIC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EA6EC44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4C2F119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35F7AE45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463E49" w14:textId="09E707C9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60 Day Review for Basic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03B01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6FF4" w14:textId="7F22650F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167B21EB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449E0C7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Admission and Discharge Register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1116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47CF9" w14:textId="455F7F9F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125F626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CD0F676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Emergency Report and Internal Review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BC849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F73EE" w14:textId="221C1E8B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3912C128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04DF2C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Funds and Property Authorization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8EBA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5AA1" w14:textId="54CDAA98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0312ABDC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F89003D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HCBS Incident Reporting Requirements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DC6E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7519D" w14:textId="5EF3E07C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21B80959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E57D6C2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HCBS Service Recipient Rights Packet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6C76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C1BEB" w14:textId="5EB9733B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0B55F25E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C4B624A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lastRenderedPageBreak/>
              <w:t>HCBS Service Recipient Rights Restrictions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68B3F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CBFA" w14:textId="44E87740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03E0E523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B3FAAA1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Health Needs Change Notice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E251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412C6" w14:textId="4BC22FFE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700BC09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5C333D3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Health Needs Record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03C4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52F13" w14:textId="728D6931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622C8E3E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DE7849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Incident Report and Internal Review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78AA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CA31" w14:textId="20BD92C6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7F63410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259D58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Individual Abuse Prevention Plan (IAPP) - </w:t>
            </w:r>
            <w:r>
              <w:rPr>
                <w:rFonts w:ascii="CG Times" w:hAnsi="CG Times"/>
                <w:b/>
                <w:spacing w:val="-3"/>
              </w:rPr>
              <w:t>Basic Support Service Providers are Required under 245A.65 to Develop an IAPP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2C483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9AF35" w14:textId="09F542A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7B1630E6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DC24292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Medication Administration and Emergency Medical Authorization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A84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0324" w14:textId="318F1DD5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07/01/2015</w:t>
            </w:r>
          </w:p>
        </w:tc>
      </w:tr>
      <w:tr w:rsidR="00377ED0" w14:paraId="0AA26846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D5EE9E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Medication Administration Review Record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12B66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ABD06" w14:textId="210AB69F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0004A518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86F7C9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Medication and Treatment Administration Packet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8FE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90EAC" w14:textId="5DA690A6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52FAD6AA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D3E3D92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Medication Setup Record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CD83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EA273" w14:textId="095C11A5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49225AD0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C0A1D22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Notice of Service Termination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985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062B" w14:textId="00DBE63B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171FDC31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602CA6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Notice of Temporary Service Suspension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CDB3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A7FA" w14:textId="076C19A2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08/01/2020</w:t>
            </w:r>
          </w:p>
        </w:tc>
      </w:tr>
      <w:tr w:rsidR="00377ED0" w14:paraId="21706BB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C4F0A62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Person-Centered Planning and Service Delivery Requirements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E2F7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98BD" w14:textId="435C1B2C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71D97E7D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0E047C1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Policy Receipt and Signature Page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DAAE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45A4" w14:textId="08F29BBD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07/01/2017</w:t>
            </w:r>
          </w:p>
        </w:tc>
      </w:tr>
      <w:tr w:rsidR="00377ED0" w14:paraId="213E89EF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FB28DA" w14:textId="7043A172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Positive Support Strategies &amp; Evaluation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AF9D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0050C" w14:textId="6D957ED5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080C9B51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4659E9" w14:textId="5833A714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Progress Report for Basic Support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400C1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DE666" w14:textId="509D8228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2072E80B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B63B3B" w14:textId="2D2165BA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Progress Review Meeting Summary for Basic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B0359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6106" w14:textId="13BA7F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1488D251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FD6806A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Psychotropic Medication Use and Monitoring Record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937D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7BC4" w14:textId="044B788C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062233D3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F9252C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Quality Management Evaluation and Program Improvement Plan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E83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08103" w14:textId="0ECAFDBE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50C658B6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92AD00F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Release of Information Authorization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CC84F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5804" w14:textId="138C03CB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128C706C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4460DFD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Satisfaction Evaluation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94E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339C8" w14:textId="7D7A49A0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6D6FE8BA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0C18CA4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Service Admission Checklist for Basic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D4C4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AA1" w14:textId="53E3345E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33B15D38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9402A64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Service Recipient Information Cover Sheet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7443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12F54" w14:textId="14D7BFD8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07/01/2017</w:t>
            </w:r>
          </w:p>
        </w:tc>
      </w:tr>
      <w:tr w:rsidR="00377ED0" w14:paraId="332DF22D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651ED8F" w14:textId="03EA019E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Service Recipient Record Checklist for Basic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53FB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6D2C" w14:textId="70A47CFC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5FE91B71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4B06A88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Staff Annual Training Record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9831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27B82" w14:textId="6A96E68F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64D9F2B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CCEA980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Staff Orientation Record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591B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C5731" w14:textId="4553B44A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15EFB2E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4CDBAB" w14:textId="2EA37D72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Application for Employment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02E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FC184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33B12151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4E3CC" w14:textId="5E1E6E8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Employee Job Performance Evaluation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3B803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400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6AD1DD60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082372" w14:textId="335583AC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Homemaker Assignment Sheet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4A74E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31B7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34B6CEE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106A89" w14:textId="583A29E0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Homemaker Charting-Time Sheet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F512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D6B36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35781642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F89659" w14:textId="4D55962C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Observations to Report to Supervising Nurse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A2A2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F393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894AE6" w14:paraId="153D8E09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3D8F6B" w14:textId="2AA57421" w:rsidR="00894AE6" w:rsidRDefault="00894AE6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lastRenderedPageBreak/>
              <w:t>Progress Notes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3F04E" w14:textId="77777777" w:rsidR="00894AE6" w:rsidRDefault="00894AE6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6EAE2" w14:textId="77777777" w:rsidR="00894AE6" w:rsidRDefault="00894AE6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684A3647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88B5F10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Respite Care Assignment Sheet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C9FF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05A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70C8B0E5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21134D0" w14:textId="77777777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Respite Care Charting-Time Sheet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BC11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2D456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2D5D999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DDC235" w14:textId="549F18DD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Variance Request DHS-3141(PDF)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5FEB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C8D18" w14:textId="7689BEE2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07/01/2018</w:t>
            </w:r>
          </w:p>
        </w:tc>
      </w:tr>
      <w:tr w:rsidR="00377ED0" w14:paraId="068C137D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BAC62" w14:textId="6E54E5B3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Waiver Service Care Plan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E49F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F8A5E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7DB43C9E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9C9CA1" w14:textId="3B8B65D6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Waiver Service Charting-Time Sheet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1A25B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5D0B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286AF453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A0CEA2" w14:textId="70576D58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b/>
                <w:spacing w:val="-3"/>
                <w:sz w:val="29"/>
              </w:rPr>
              <w:t>245D FORMS INTENSIVE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723C45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2300CE2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524A869C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84E10" w14:textId="4E0DD5AD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45 Day Meeting Summary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780AD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1D8D" w14:textId="649C83F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08/01/2020</w:t>
            </w:r>
          </w:p>
        </w:tc>
      </w:tr>
      <w:tr w:rsidR="00377ED0" w14:paraId="35A92A75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AE717" w14:textId="03CB1ED9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Fire Drill Log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01DB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0F6CF" w14:textId="20ACEEDA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10/31/2013</w:t>
            </w:r>
          </w:p>
        </w:tc>
      </w:tr>
      <w:tr w:rsidR="00377ED0" w14:paraId="317D865A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CE9A61" w14:textId="226B2BDF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Intensive Support Self-Management Assessment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546D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B8A83" w14:textId="5E6B7CC2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07/01/2017</w:t>
            </w:r>
          </w:p>
        </w:tc>
      </w:tr>
      <w:tr w:rsidR="00377ED0" w14:paraId="3E4C00CF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252E1EE2" w14:textId="7078CF31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Program Abuse Prevention Plan (PAPP) - required for Community Residential Settings and Day Services Facilities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38D01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5574" w14:textId="09477062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4D75F9DA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97FE77" w14:textId="03D05124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Progress Review Report for Intensive Support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F7E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C04B" w14:textId="1DF9DB3B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48591CDF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FEFCA8" w14:textId="27714B50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Residency Agreement Template for Foster Care and Supported Living Services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986A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FD1D" w14:textId="25F54968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03/01/2017</w:t>
            </w:r>
          </w:p>
        </w:tc>
      </w:tr>
      <w:tr w:rsidR="00377ED0" w14:paraId="2BA81B7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B580F6" w14:textId="36043FD8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Service Admission Checklist 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13110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40888" w14:textId="0A29C802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28D2CFB4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320702" w14:textId="328618F3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 xml:space="preserve">Supports and Outcome Methods </w:t>
            </w:r>
            <w:r w:rsidR="001F7B65">
              <w:rPr>
                <w:rFonts w:ascii="CG Times" w:hAnsi="CG Times"/>
                <w:spacing w:val="-3"/>
              </w:rPr>
              <w:t>for Intensive Support Services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3B7B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8ED2" w14:textId="69B953BF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08/01/2022</w:t>
            </w:r>
          </w:p>
        </w:tc>
      </w:tr>
      <w:tr w:rsidR="00377ED0" w14:paraId="276873E7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EB72FE" w14:textId="72078B8F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b/>
                <w:spacing w:val="-3"/>
                <w:sz w:val="29"/>
              </w:rPr>
              <w:t>245D COMPLIANCE CHECKLISTS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4A742CE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FBAAC15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</w:tr>
      <w:tr w:rsidR="00377ED0" w14:paraId="2A6D1D05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23D96B66" w14:textId="44F9215B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Admission &amp; Service Initiation Checklist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9FD8C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0C75E" w14:textId="68A9860B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08/01/2020</w:t>
            </w:r>
          </w:p>
        </w:tc>
      </w:tr>
      <w:tr w:rsidR="00377ED0" w14:paraId="4521A5A9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710CBEA6" w14:textId="76689514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Emergency and Incident Response, Reporting &amp; Review Checklist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AD2A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1D53" w14:textId="304D2449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08/01/2020</w:t>
            </w:r>
          </w:p>
        </w:tc>
      </w:tr>
      <w:tr w:rsidR="00377ED0" w14:paraId="03E53087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198E1119" w14:textId="03F301C9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Service Delivery &amp; Evaluation Checklist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2A2C7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9D10" w14:textId="6A05AD96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07/01/2019</w:t>
            </w:r>
          </w:p>
        </w:tc>
      </w:tr>
      <w:tr w:rsidR="00377ED0" w14:paraId="1C8BCB46" w14:textId="77777777" w:rsidTr="00124568">
        <w:trPr>
          <w:jc w:val="center"/>
        </w:trPr>
        <w:tc>
          <w:tcPr>
            <w:tcW w:w="6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48D0EB5F" w14:textId="637ED099" w:rsidR="00377ED0" w:rsidRDefault="00377ED0" w:rsidP="00377ED0">
            <w:pPr>
              <w:suppressAutoHyphens/>
              <w:spacing w:before="18" w:after="54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Staff Qualifications, Orientation and Training Checklist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2737B" w14:textId="77777777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F29A" w14:textId="3882F82E" w:rsidR="00377ED0" w:rsidRDefault="00377ED0" w:rsidP="00377ED0">
            <w:pPr>
              <w:suppressAutoHyphens/>
              <w:spacing w:before="18" w:after="54"/>
              <w:jc w:val="center"/>
              <w:rPr>
                <w:rFonts w:ascii="CG Times" w:hAnsi="CG Times"/>
                <w:spacing w:val="-3"/>
              </w:rPr>
            </w:pPr>
            <w:r>
              <w:rPr>
                <w:rFonts w:ascii="CG Times" w:hAnsi="CG Times"/>
                <w:spacing w:val="-3"/>
              </w:rPr>
              <w:t>08/01/2020</w:t>
            </w:r>
          </w:p>
        </w:tc>
      </w:tr>
    </w:tbl>
    <w:p w14:paraId="309EF42C" w14:textId="296836F5" w:rsidR="00C35EC9" w:rsidRPr="005D6A03" w:rsidRDefault="003825B5" w:rsidP="005D6A03">
      <w:pPr>
        <w:suppressAutoHyphens/>
        <w:ind w:leftChars="193" w:left="463"/>
        <w:jc w:val="both"/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                 </w:t>
      </w:r>
    </w:p>
    <w:sectPr w:rsidR="00C35EC9" w:rsidRPr="005D6A03" w:rsidSect="00C3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25B5"/>
    <w:rsid w:val="0001283C"/>
    <w:rsid w:val="000733E4"/>
    <w:rsid w:val="00094351"/>
    <w:rsid w:val="000E10CC"/>
    <w:rsid w:val="00124568"/>
    <w:rsid w:val="00152B80"/>
    <w:rsid w:val="0019432E"/>
    <w:rsid w:val="001F0147"/>
    <w:rsid w:val="001F7B65"/>
    <w:rsid w:val="0021487C"/>
    <w:rsid w:val="002E3AC6"/>
    <w:rsid w:val="002F325C"/>
    <w:rsid w:val="00351A43"/>
    <w:rsid w:val="00377ED0"/>
    <w:rsid w:val="003825B5"/>
    <w:rsid w:val="004164CA"/>
    <w:rsid w:val="00456479"/>
    <w:rsid w:val="004778EA"/>
    <w:rsid w:val="004A7ADD"/>
    <w:rsid w:val="00515AB2"/>
    <w:rsid w:val="00566E6A"/>
    <w:rsid w:val="00581C00"/>
    <w:rsid w:val="005A6E47"/>
    <w:rsid w:val="005B37D8"/>
    <w:rsid w:val="005D6A03"/>
    <w:rsid w:val="006C657D"/>
    <w:rsid w:val="007642F1"/>
    <w:rsid w:val="007834CB"/>
    <w:rsid w:val="00884D69"/>
    <w:rsid w:val="00894AE6"/>
    <w:rsid w:val="008E2DE3"/>
    <w:rsid w:val="008F30DC"/>
    <w:rsid w:val="00AB6F27"/>
    <w:rsid w:val="00BD321D"/>
    <w:rsid w:val="00BD4E82"/>
    <w:rsid w:val="00C35EC9"/>
    <w:rsid w:val="00C6329E"/>
    <w:rsid w:val="00C6787D"/>
    <w:rsid w:val="00CC4705"/>
    <w:rsid w:val="00CE3C32"/>
    <w:rsid w:val="00CF4F13"/>
    <w:rsid w:val="00D46A04"/>
    <w:rsid w:val="00D55A87"/>
    <w:rsid w:val="00DA13AC"/>
    <w:rsid w:val="00DA41C9"/>
    <w:rsid w:val="00E3332E"/>
    <w:rsid w:val="00EF04FD"/>
    <w:rsid w:val="00F34014"/>
    <w:rsid w:val="00F63D9D"/>
    <w:rsid w:val="00F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AEDD"/>
  <w15:chartTrackingRefBased/>
  <w15:docId w15:val="{10D41984-CB07-4F0E-9489-566ABAC7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B5"/>
    <w:pPr>
      <w:widowControl w:val="0"/>
      <w:snapToGrid w:val="0"/>
      <w:spacing w:after="0" w:line="240" w:lineRule="auto"/>
    </w:pPr>
    <w:rPr>
      <w:rFonts w:ascii="Antique Olive" w:eastAsia="Times New Roman" w:hAnsi="Antique Olive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Sticco</dc:creator>
  <cp:keywords/>
  <dc:description/>
  <cp:lastModifiedBy>Barbara Sticco</cp:lastModifiedBy>
  <cp:revision>18</cp:revision>
  <cp:lastPrinted>2022-12-16T20:47:00Z</cp:lastPrinted>
  <dcterms:created xsi:type="dcterms:W3CDTF">2020-07-01T15:08:00Z</dcterms:created>
  <dcterms:modified xsi:type="dcterms:W3CDTF">2023-08-29T20:10:00Z</dcterms:modified>
</cp:coreProperties>
</file>