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684D2" w14:textId="77777777" w:rsidR="0049470F" w:rsidRDefault="00000000" w:rsidP="006333AD">
      <w:pPr>
        <w:pStyle w:val="Heading1"/>
      </w:pPr>
      <w:r>
        <w:t>Task1_QA_Report_RishabhSahu</w:t>
      </w:r>
    </w:p>
    <w:p w14:paraId="5CEDA606" w14:textId="77777777" w:rsidR="006333AD" w:rsidRPr="006333AD" w:rsidRDefault="006333AD" w:rsidP="006333AD"/>
    <w:p w14:paraId="38E26EBD" w14:textId="042BE9CC" w:rsidR="0049470F" w:rsidRDefault="00000000" w:rsidP="006333AD">
      <w:r>
        <w:rPr>
          <w:b/>
        </w:rPr>
        <w:t xml:space="preserve">Application Tested: </w:t>
      </w:r>
      <w:r>
        <w:t>Smart Leads Dashboard</w:t>
      </w:r>
      <w:r w:rsidR="007645B0">
        <w:t xml:space="preserve">   </w:t>
      </w:r>
      <w:r w:rsidR="007645B0" w:rsidRPr="007645B0">
        <w:t>https://lead-management-delta-silk.vercel.app/</w:t>
      </w:r>
      <w:r>
        <w:t xml:space="preserve"> (personal deployed project)</w:t>
      </w:r>
      <w:r>
        <w:br/>
      </w:r>
      <w:r>
        <w:rPr>
          <w:b/>
        </w:rPr>
        <w:t xml:space="preserve">Reason for App Selection: </w:t>
      </w:r>
      <w:r>
        <w:t>The assignment allowed testing any small SaaS-style application. Instead of using the provided demo repositories, I tested my own deployed lead management application to perform deeper QA analysis on real production-style flows.</w:t>
      </w:r>
      <w:r>
        <w:br/>
      </w:r>
      <w:r>
        <w:rPr>
          <w:b/>
        </w:rPr>
        <w:t xml:space="preserve">Testing Scope: </w:t>
      </w:r>
      <w:r>
        <w:t>Authentication, form validation, lead management, delete flows, navigation, and performance.</w:t>
      </w:r>
      <w:r>
        <w:br/>
      </w:r>
      <w:r>
        <w:rPr>
          <w:b/>
        </w:rPr>
        <w:t xml:space="preserve">Bugs Found: </w:t>
      </w:r>
      <w:r>
        <w:t>5</w:t>
      </w:r>
      <w:r>
        <w:br/>
      </w:r>
      <w:r>
        <w:rPr>
          <w:b/>
        </w:rPr>
        <w:t xml:space="preserve">Severity Distribution: </w:t>
      </w:r>
      <w:r>
        <w:t>2 High | 2 Medium | 1 Low</w:t>
      </w:r>
    </w:p>
    <w:p w14:paraId="61BF2BA4" w14:textId="2E907B1C" w:rsidR="0049470F" w:rsidRDefault="00000000" w:rsidP="006333AD">
      <w:pPr>
        <w:pStyle w:val="Heading2"/>
        <w:numPr>
          <w:ilvl w:val="0"/>
          <w:numId w:val="10"/>
        </w:numPr>
      </w:pPr>
      <w:r>
        <w:t>Bug Summary Table</w:t>
      </w:r>
    </w:p>
    <w:p w14:paraId="6BBF8CFB" w14:textId="77777777" w:rsidR="006333AD" w:rsidRPr="006333AD" w:rsidRDefault="006333AD" w:rsidP="006333AD"/>
    <w:tbl>
      <w:tblPr>
        <w:tblStyle w:val="TableGrid"/>
        <w:tblW w:w="0" w:type="auto"/>
        <w:jc w:val="center"/>
        <w:tblLook w:val="04A0" w:firstRow="1" w:lastRow="0" w:firstColumn="1" w:lastColumn="0" w:noHBand="0" w:noVBand="1"/>
      </w:tblPr>
      <w:tblGrid>
        <w:gridCol w:w="1370"/>
        <w:gridCol w:w="1641"/>
        <w:gridCol w:w="1563"/>
        <w:gridCol w:w="1566"/>
        <w:gridCol w:w="1543"/>
        <w:gridCol w:w="1720"/>
        <w:gridCol w:w="1353"/>
      </w:tblGrid>
      <w:tr w:rsidR="00DE030D" w14:paraId="69A91218" w14:textId="5BF68E66" w:rsidTr="00FC460E">
        <w:trPr>
          <w:jc w:val="center"/>
        </w:trPr>
        <w:tc>
          <w:tcPr>
            <w:tcW w:w="1386" w:type="dxa"/>
            <w:shd w:val="clear" w:color="auto" w:fill="1F4E78"/>
          </w:tcPr>
          <w:p w14:paraId="7DFA0A64" w14:textId="77777777" w:rsidR="00DE030D" w:rsidRDefault="00DE030D" w:rsidP="006333AD">
            <w:r>
              <w:rPr>
                <w:b/>
                <w:color w:val="FFFFFF"/>
              </w:rPr>
              <w:t>#</w:t>
            </w:r>
          </w:p>
        </w:tc>
        <w:tc>
          <w:tcPr>
            <w:tcW w:w="1645" w:type="dxa"/>
            <w:shd w:val="clear" w:color="auto" w:fill="1F4E78"/>
          </w:tcPr>
          <w:p w14:paraId="7C6D9A08" w14:textId="77777777" w:rsidR="00DE030D" w:rsidRDefault="00DE030D" w:rsidP="006333AD">
            <w:r>
              <w:rPr>
                <w:b/>
                <w:color w:val="FFFFFF"/>
              </w:rPr>
              <w:t>Title / Summary</w:t>
            </w:r>
          </w:p>
        </w:tc>
        <w:tc>
          <w:tcPr>
            <w:tcW w:w="1568" w:type="dxa"/>
            <w:shd w:val="clear" w:color="auto" w:fill="1F4E78"/>
          </w:tcPr>
          <w:p w14:paraId="686EEE97" w14:textId="77777777" w:rsidR="00DE030D" w:rsidRDefault="00DE030D" w:rsidP="006333AD">
            <w:pPr>
              <w:rPr>
                <w:b/>
                <w:color w:val="FFFFFF"/>
              </w:rPr>
            </w:pPr>
            <w:r>
              <w:rPr>
                <w:b/>
                <w:color w:val="FFFFFF"/>
              </w:rPr>
              <w:t>Steps</w:t>
            </w:r>
          </w:p>
          <w:p w14:paraId="0F41295A" w14:textId="51DC1745" w:rsidR="00DE030D" w:rsidRDefault="00DE030D" w:rsidP="006333AD">
            <w:pPr>
              <w:rPr>
                <w:b/>
                <w:color w:val="FFFFFF"/>
              </w:rPr>
            </w:pPr>
            <w:r>
              <w:rPr>
                <w:b/>
                <w:color w:val="FFFFFF"/>
              </w:rPr>
              <w:t>To reproduce</w:t>
            </w:r>
          </w:p>
          <w:p w14:paraId="13BB20EA" w14:textId="77777777" w:rsidR="00DE030D" w:rsidRDefault="00DE030D" w:rsidP="006333AD"/>
        </w:tc>
        <w:tc>
          <w:tcPr>
            <w:tcW w:w="1573" w:type="dxa"/>
            <w:shd w:val="clear" w:color="auto" w:fill="1F4E78"/>
          </w:tcPr>
          <w:p w14:paraId="0CEA7C2A" w14:textId="77777777" w:rsidR="00DE030D" w:rsidRDefault="00DE030D" w:rsidP="006333AD">
            <w:r>
              <w:rPr>
                <w:b/>
                <w:color w:val="FFFFFF"/>
              </w:rPr>
              <w:t>Expected vs Actual</w:t>
            </w:r>
          </w:p>
        </w:tc>
        <w:tc>
          <w:tcPr>
            <w:tcW w:w="1551" w:type="dxa"/>
            <w:shd w:val="clear" w:color="auto" w:fill="1F4E78"/>
          </w:tcPr>
          <w:p w14:paraId="1AAA11DB" w14:textId="77777777" w:rsidR="00DE030D" w:rsidRDefault="00DE030D" w:rsidP="006333AD">
            <w:r>
              <w:rPr>
                <w:b/>
                <w:color w:val="FFFFFF"/>
              </w:rPr>
              <w:t>Severity</w:t>
            </w:r>
          </w:p>
        </w:tc>
        <w:tc>
          <w:tcPr>
            <w:tcW w:w="1721" w:type="dxa"/>
            <w:shd w:val="clear" w:color="auto" w:fill="1F4E78"/>
          </w:tcPr>
          <w:p w14:paraId="097BB3B0" w14:textId="77777777" w:rsidR="00DE030D" w:rsidRDefault="00DE030D" w:rsidP="006333AD">
            <w:r>
              <w:rPr>
                <w:b/>
                <w:color w:val="FFFFFF"/>
              </w:rPr>
              <w:t>Suspected Cause</w:t>
            </w:r>
          </w:p>
        </w:tc>
        <w:tc>
          <w:tcPr>
            <w:tcW w:w="1355" w:type="dxa"/>
            <w:shd w:val="clear" w:color="auto" w:fill="1F4E78"/>
          </w:tcPr>
          <w:p w14:paraId="1CC1CD5A" w14:textId="487FBCCA" w:rsidR="00DE030D" w:rsidRDefault="00DE030D" w:rsidP="006333AD">
            <w:pPr>
              <w:rPr>
                <w:b/>
                <w:color w:val="FFFFFF"/>
              </w:rPr>
            </w:pPr>
            <w:r>
              <w:rPr>
                <w:b/>
                <w:color w:val="FFFFFF"/>
              </w:rPr>
              <w:t>Area</w:t>
            </w:r>
          </w:p>
        </w:tc>
      </w:tr>
      <w:tr w:rsidR="00DE030D" w14:paraId="572CF382" w14:textId="51EFB78E" w:rsidTr="00FC460E">
        <w:trPr>
          <w:jc w:val="center"/>
        </w:trPr>
        <w:tc>
          <w:tcPr>
            <w:tcW w:w="1386" w:type="dxa"/>
            <w:shd w:val="clear" w:color="auto" w:fill="EAF2F8"/>
          </w:tcPr>
          <w:p w14:paraId="1628148A" w14:textId="77777777" w:rsidR="00DE030D" w:rsidRDefault="00DE030D" w:rsidP="006333AD">
            <w:r>
              <w:rPr>
                <w:sz w:val="18"/>
              </w:rPr>
              <w:t>1</w:t>
            </w:r>
          </w:p>
        </w:tc>
        <w:tc>
          <w:tcPr>
            <w:tcW w:w="1645" w:type="dxa"/>
            <w:shd w:val="clear" w:color="auto" w:fill="EAF2F8"/>
          </w:tcPr>
          <w:p w14:paraId="1AA8A23D" w14:textId="0E3E4C4A" w:rsidR="00DE030D" w:rsidRDefault="00DE030D" w:rsidP="006333AD">
            <w:r w:rsidRPr="0090248D">
              <w:t>Vague validation error on registration form</w:t>
            </w:r>
          </w:p>
        </w:tc>
        <w:tc>
          <w:tcPr>
            <w:tcW w:w="1568" w:type="dxa"/>
            <w:shd w:val="clear" w:color="auto" w:fill="EAF2F8"/>
          </w:tcPr>
          <w:p w14:paraId="34F24EFF" w14:textId="7FE3749B" w:rsidR="00DE030D" w:rsidRDefault="00DE030D" w:rsidP="006333AD">
            <w:r w:rsidRPr="00DE030D">
              <w:t>1. Navigate to /register</w:t>
            </w:r>
          </w:p>
          <w:p w14:paraId="35A54D3D" w14:textId="77777777" w:rsidR="00DE030D" w:rsidRDefault="00DE030D" w:rsidP="006333AD">
            <w:r w:rsidRPr="00DE030D">
              <w:t>2. Enter a valid name (e.g. 'John Doe')</w:t>
            </w:r>
          </w:p>
          <w:p w14:paraId="50F35196" w14:textId="53FD6148" w:rsidR="00DE030D" w:rsidRDefault="00DE030D" w:rsidP="006333AD">
            <w:r w:rsidRPr="00DE030D">
              <w:t>3. Enter a weak password — e.g. 'password' (no uppercase, no special char)</w:t>
            </w:r>
          </w:p>
          <w:p w14:paraId="56A626E5" w14:textId="3A89F47A" w:rsidR="00DE030D" w:rsidRDefault="00DE030D" w:rsidP="006333AD">
            <w:r w:rsidRPr="00DE030D">
              <w:t>4. Click the Register button</w:t>
            </w:r>
          </w:p>
          <w:p w14:paraId="5264C92A" w14:textId="2190F427" w:rsidR="00DE030D" w:rsidRDefault="00DE030D" w:rsidP="006333AD"/>
        </w:tc>
        <w:tc>
          <w:tcPr>
            <w:tcW w:w="1573" w:type="dxa"/>
            <w:shd w:val="clear" w:color="auto" w:fill="EAF2F8"/>
          </w:tcPr>
          <w:p w14:paraId="7F862346" w14:textId="77777777" w:rsidR="00DE030D" w:rsidRDefault="00DE030D" w:rsidP="006333AD">
            <w:r>
              <w:rPr>
                <w:sz w:val="18"/>
              </w:rPr>
              <w:t>Expected: field error</w:t>
            </w:r>
            <w:r>
              <w:rPr>
                <w:sz w:val="18"/>
              </w:rPr>
              <w:br/>
              <w:t>Actual: generic toast</w:t>
            </w:r>
          </w:p>
        </w:tc>
        <w:tc>
          <w:tcPr>
            <w:tcW w:w="1551" w:type="dxa"/>
            <w:shd w:val="clear" w:color="auto" w:fill="EAF2F8"/>
          </w:tcPr>
          <w:p w14:paraId="58043E85" w14:textId="77777777" w:rsidR="00DE030D" w:rsidRDefault="00DE030D" w:rsidP="006333AD">
            <w:r>
              <w:rPr>
                <w:sz w:val="18"/>
              </w:rPr>
              <w:t>High</w:t>
            </w:r>
          </w:p>
        </w:tc>
        <w:tc>
          <w:tcPr>
            <w:tcW w:w="1721" w:type="dxa"/>
            <w:shd w:val="clear" w:color="auto" w:fill="EAF2F8"/>
          </w:tcPr>
          <w:p w14:paraId="35DF6B87" w14:textId="77777777" w:rsidR="00DE030D" w:rsidRDefault="00DE030D" w:rsidP="006333AD">
            <w:r>
              <w:rPr>
                <w:sz w:val="18"/>
              </w:rPr>
              <w:t>Backend hides Zod errors</w:t>
            </w:r>
          </w:p>
        </w:tc>
        <w:tc>
          <w:tcPr>
            <w:tcW w:w="1355" w:type="dxa"/>
            <w:shd w:val="clear" w:color="auto" w:fill="EAF2F8"/>
          </w:tcPr>
          <w:p w14:paraId="7461B5D3" w14:textId="711DAA54" w:rsidR="00DE030D" w:rsidRDefault="00DE030D" w:rsidP="006333AD">
            <w:pPr>
              <w:rPr>
                <w:sz w:val="18"/>
              </w:rPr>
            </w:pPr>
            <w:r w:rsidRPr="00DE030D">
              <w:rPr>
                <w:sz w:val="18"/>
              </w:rPr>
              <w:t>Auth / Backend</w:t>
            </w:r>
          </w:p>
        </w:tc>
      </w:tr>
      <w:tr w:rsidR="00DE030D" w14:paraId="0B948C55" w14:textId="6389476D" w:rsidTr="00FC460E">
        <w:trPr>
          <w:jc w:val="center"/>
        </w:trPr>
        <w:tc>
          <w:tcPr>
            <w:tcW w:w="1386" w:type="dxa"/>
          </w:tcPr>
          <w:p w14:paraId="7286976B" w14:textId="77777777" w:rsidR="00DE030D" w:rsidRDefault="00DE030D" w:rsidP="006333AD">
            <w:r>
              <w:rPr>
                <w:sz w:val="18"/>
              </w:rPr>
              <w:t>2</w:t>
            </w:r>
          </w:p>
        </w:tc>
        <w:tc>
          <w:tcPr>
            <w:tcW w:w="1645" w:type="dxa"/>
          </w:tcPr>
          <w:p w14:paraId="306BD1DE" w14:textId="361CF641" w:rsidR="00DE030D" w:rsidRDefault="00DE030D" w:rsidP="006333AD">
            <w:r w:rsidRPr="0090248D">
              <w:t>App logo not clickable — no home navigation</w:t>
            </w:r>
          </w:p>
        </w:tc>
        <w:tc>
          <w:tcPr>
            <w:tcW w:w="1568" w:type="dxa"/>
          </w:tcPr>
          <w:p w14:paraId="2C17EC2B" w14:textId="77777777" w:rsidR="00AD57E7" w:rsidRDefault="00AD57E7" w:rsidP="006333AD">
            <w:r w:rsidRPr="00AD57E7">
              <w:t>1. Log in and land on the dashboard</w:t>
            </w:r>
          </w:p>
          <w:p w14:paraId="0EC018D4" w14:textId="5974C6AF" w:rsidR="00DE030D" w:rsidRDefault="00AD57E7" w:rsidP="006333AD">
            <w:r w:rsidRPr="00AD57E7">
              <w:t xml:space="preserve">2. Click the 'Leads </w:t>
            </w:r>
            <w:proofErr w:type="spellStart"/>
            <w:r w:rsidRPr="00AD57E7">
              <w:t>DashBoard</w:t>
            </w:r>
            <w:proofErr w:type="spellEnd"/>
            <w:r w:rsidRPr="00AD57E7">
              <w:t>' text/logo in the top-left header</w:t>
            </w:r>
          </w:p>
          <w:p w14:paraId="335EFE00" w14:textId="56CA5B28" w:rsidR="009A3C30" w:rsidRDefault="009A3C30" w:rsidP="006333AD"/>
        </w:tc>
        <w:tc>
          <w:tcPr>
            <w:tcW w:w="1573" w:type="dxa"/>
          </w:tcPr>
          <w:p w14:paraId="5E43235C" w14:textId="77777777" w:rsidR="00DE030D" w:rsidRDefault="00DE030D" w:rsidP="006333AD">
            <w:r>
              <w:rPr>
                <w:sz w:val="18"/>
              </w:rPr>
              <w:t>Expected: navigate home</w:t>
            </w:r>
            <w:r>
              <w:rPr>
                <w:sz w:val="18"/>
              </w:rPr>
              <w:br/>
              <w:t>Actual: nothing</w:t>
            </w:r>
          </w:p>
        </w:tc>
        <w:tc>
          <w:tcPr>
            <w:tcW w:w="1551" w:type="dxa"/>
          </w:tcPr>
          <w:p w14:paraId="50B066B3" w14:textId="77777777" w:rsidR="00DE030D" w:rsidRDefault="00DE030D" w:rsidP="006333AD">
            <w:r>
              <w:rPr>
                <w:sz w:val="18"/>
              </w:rPr>
              <w:t>Low</w:t>
            </w:r>
          </w:p>
        </w:tc>
        <w:tc>
          <w:tcPr>
            <w:tcW w:w="1721" w:type="dxa"/>
          </w:tcPr>
          <w:p w14:paraId="1A60B88C" w14:textId="77777777" w:rsidR="00DE030D" w:rsidRDefault="00DE030D" w:rsidP="006333AD">
            <w:r>
              <w:rPr>
                <w:sz w:val="18"/>
              </w:rPr>
              <w:t>Static div/span element</w:t>
            </w:r>
          </w:p>
        </w:tc>
        <w:tc>
          <w:tcPr>
            <w:tcW w:w="1355" w:type="dxa"/>
          </w:tcPr>
          <w:p w14:paraId="24861078" w14:textId="52DB5DEE" w:rsidR="00DE030D" w:rsidRDefault="00DE030D" w:rsidP="006333AD">
            <w:pPr>
              <w:rPr>
                <w:sz w:val="18"/>
              </w:rPr>
            </w:pPr>
            <w:r w:rsidRPr="00DE030D">
              <w:rPr>
                <w:sz w:val="18"/>
              </w:rPr>
              <w:t>Navigation / UX</w:t>
            </w:r>
          </w:p>
        </w:tc>
      </w:tr>
      <w:tr w:rsidR="00DE030D" w14:paraId="087F8621" w14:textId="46328656" w:rsidTr="00FC460E">
        <w:trPr>
          <w:jc w:val="center"/>
        </w:trPr>
        <w:tc>
          <w:tcPr>
            <w:tcW w:w="1386" w:type="dxa"/>
            <w:shd w:val="clear" w:color="auto" w:fill="EAF2F8"/>
          </w:tcPr>
          <w:p w14:paraId="5CD85891" w14:textId="77777777" w:rsidR="00DE030D" w:rsidRDefault="00DE030D" w:rsidP="006333AD">
            <w:r>
              <w:rPr>
                <w:sz w:val="18"/>
              </w:rPr>
              <w:t>3</w:t>
            </w:r>
          </w:p>
        </w:tc>
        <w:tc>
          <w:tcPr>
            <w:tcW w:w="1645" w:type="dxa"/>
            <w:shd w:val="clear" w:color="auto" w:fill="EAF2F8"/>
          </w:tcPr>
          <w:p w14:paraId="72CA9BA6" w14:textId="6FF703A9" w:rsidR="00DE030D" w:rsidRDefault="00DE030D" w:rsidP="006333AD">
            <w:r w:rsidRPr="0090248D">
              <w:t>Slow initial load</w:t>
            </w:r>
          </w:p>
        </w:tc>
        <w:tc>
          <w:tcPr>
            <w:tcW w:w="1568" w:type="dxa"/>
            <w:shd w:val="clear" w:color="auto" w:fill="EAF2F8"/>
          </w:tcPr>
          <w:p w14:paraId="61C21B80" w14:textId="77777777" w:rsidR="00DE030D" w:rsidRDefault="00DE030D" w:rsidP="006333AD">
            <w:r>
              <w:rPr>
                <w:sz w:val="18"/>
              </w:rPr>
              <w:t>Open app after idle</w:t>
            </w:r>
          </w:p>
        </w:tc>
        <w:tc>
          <w:tcPr>
            <w:tcW w:w="1573" w:type="dxa"/>
            <w:shd w:val="clear" w:color="auto" w:fill="EAF2F8"/>
          </w:tcPr>
          <w:p w14:paraId="6EA5E26D" w14:textId="51C4A783" w:rsidR="00DE030D" w:rsidRDefault="00DE030D" w:rsidP="006333AD">
            <w:r>
              <w:rPr>
                <w:sz w:val="18"/>
              </w:rPr>
              <w:t>Expected: load fast</w:t>
            </w:r>
            <w:r>
              <w:rPr>
                <w:sz w:val="18"/>
              </w:rPr>
              <w:br/>
              <w:t>Actual: takes time</w:t>
            </w:r>
          </w:p>
        </w:tc>
        <w:tc>
          <w:tcPr>
            <w:tcW w:w="1551" w:type="dxa"/>
            <w:shd w:val="clear" w:color="auto" w:fill="EAF2F8"/>
          </w:tcPr>
          <w:p w14:paraId="6CEC6322" w14:textId="77777777" w:rsidR="00DE030D" w:rsidRDefault="00DE030D" w:rsidP="006333AD">
            <w:r>
              <w:rPr>
                <w:sz w:val="18"/>
              </w:rPr>
              <w:t>Medium</w:t>
            </w:r>
          </w:p>
        </w:tc>
        <w:tc>
          <w:tcPr>
            <w:tcW w:w="1721" w:type="dxa"/>
            <w:shd w:val="clear" w:color="auto" w:fill="EAF2F8"/>
          </w:tcPr>
          <w:p w14:paraId="43A41327" w14:textId="77777777" w:rsidR="00DE030D" w:rsidRDefault="00DE030D" w:rsidP="006333AD">
            <w:r>
              <w:rPr>
                <w:sz w:val="18"/>
              </w:rPr>
              <w:t>Render free-tier cold start</w:t>
            </w:r>
          </w:p>
        </w:tc>
        <w:tc>
          <w:tcPr>
            <w:tcW w:w="1355" w:type="dxa"/>
            <w:shd w:val="clear" w:color="auto" w:fill="EAF2F8"/>
          </w:tcPr>
          <w:p w14:paraId="1B587AAB" w14:textId="5CC5F9D9" w:rsidR="00DE030D" w:rsidRDefault="00DE030D" w:rsidP="006333AD">
            <w:pPr>
              <w:rPr>
                <w:sz w:val="18"/>
              </w:rPr>
            </w:pPr>
            <w:r w:rsidRPr="00DE030D">
              <w:rPr>
                <w:sz w:val="18"/>
              </w:rPr>
              <w:t>Performance / UX</w:t>
            </w:r>
          </w:p>
        </w:tc>
      </w:tr>
      <w:tr w:rsidR="00DE030D" w14:paraId="5C311FF2" w14:textId="2C66BB67" w:rsidTr="00FC460E">
        <w:trPr>
          <w:jc w:val="center"/>
        </w:trPr>
        <w:tc>
          <w:tcPr>
            <w:tcW w:w="1386" w:type="dxa"/>
          </w:tcPr>
          <w:p w14:paraId="1F4953FE" w14:textId="77777777" w:rsidR="00DE030D" w:rsidRDefault="00DE030D" w:rsidP="006333AD">
            <w:r>
              <w:rPr>
                <w:sz w:val="18"/>
              </w:rPr>
              <w:t>4</w:t>
            </w:r>
          </w:p>
        </w:tc>
        <w:tc>
          <w:tcPr>
            <w:tcW w:w="1645" w:type="dxa"/>
          </w:tcPr>
          <w:p w14:paraId="5B27ECFF" w14:textId="0CB72213" w:rsidR="00DE030D" w:rsidRDefault="00DE030D" w:rsidP="006333AD">
            <w:r w:rsidRPr="0090248D">
              <w:t>Native browser alert used for delete confirmation</w:t>
            </w:r>
          </w:p>
        </w:tc>
        <w:tc>
          <w:tcPr>
            <w:tcW w:w="1568" w:type="dxa"/>
          </w:tcPr>
          <w:p w14:paraId="25BBD58B" w14:textId="77777777" w:rsidR="00DE030D" w:rsidRDefault="00DE030D" w:rsidP="006333AD">
            <w:r>
              <w:rPr>
                <w:sz w:val="18"/>
              </w:rPr>
              <w:t>Delete a lead</w:t>
            </w:r>
          </w:p>
        </w:tc>
        <w:tc>
          <w:tcPr>
            <w:tcW w:w="1573" w:type="dxa"/>
          </w:tcPr>
          <w:p w14:paraId="31FC0658" w14:textId="77777777" w:rsidR="00DE030D" w:rsidRDefault="00DE030D" w:rsidP="006333AD">
            <w:r>
              <w:rPr>
                <w:sz w:val="18"/>
              </w:rPr>
              <w:t>Expected: styled modal</w:t>
            </w:r>
            <w:r>
              <w:rPr>
                <w:sz w:val="18"/>
              </w:rPr>
              <w:br/>
              <w:t>Actual: native popup</w:t>
            </w:r>
          </w:p>
        </w:tc>
        <w:tc>
          <w:tcPr>
            <w:tcW w:w="1551" w:type="dxa"/>
          </w:tcPr>
          <w:p w14:paraId="2C8C376F" w14:textId="77777777" w:rsidR="00DE030D" w:rsidRDefault="00DE030D" w:rsidP="006333AD">
            <w:r>
              <w:rPr>
                <w:sz w:val="18"/>
              </w:rPr>
              <w:t>Medium</w:t>
            </w:r>
          </w:p>
        </w:tc>
        <w:tc>
          <w:tcPr>
            <w:tcW w:w="1721" w:type="dxa"/>
          </w:tcPr>
          <w:p w14:paraId="1A377285" w14:textId="77777777" w:rsidR="00DE030D" w:rsidRDefault="00DE030D" w:rsidP="006333AD">
            <w:r>
              <w:rPr>
                <w:sz w:val="18"/>
              </w:rPr>
              <w:t xml:space="preserve">Using </w:t>
            </w:r>
            <w:proofErr w:type="spellStart"/>
            <w:r>
              <w:rPr>
                <w:sz w:val="18"/>
              </w:rPr>
              <w:t>window.confirm</w:t>
            </w:r>
            <w:proofErr w:type="spellEnd"/>
            <w:r>
              <w:rPr>
                <w:sz w:val="18"/>
              </w:rPr>
              <w:t>()</w:t>
            </w:r>
          </w:p>
        </w:tc>
        <w:tc>
          <w:tcPr>
            <w:tcW w:w="1355" w:type="dxa"/>
          </w:tcPr>
          <w:p w14:paraId="7C302A9E" w14:textId="3737F593" w:rsidR="00DE030D" w:rsidRDefault="00DE030D" w:rsidP="006333AD">
            <w:pPr>
              <w:rPr>
                <w:sz w:val="18"/>
              </w:rPr>
            </w:pPr>
            <w:r w:rsidRPr="00DE030D">
              <w:rPr>
                <w:sz w:val="18"/>
              </w:rPr>
              <w:t xml:space="preserve">UX / Delete </w:t>
            </w:r>
            <w:proofErr w:type="spellStart"/>
            <w:r w:rsidRPr="00DE030D">
              <w:rPr>
                <w:sz w:val="18"/>
              </w:rPr>
              <w:t>FlowForm</w:t>
            </w:r>
            <w:proofErr w:type="spellEnd"/>
            <w:r w:rsidRPr="00DE030D">
              <w:rPr>
                <w:sz w:val="18"/>
              </w:rPr>
              <w:t xml:space="preserve"> Validation</w:t>
            </w:r>
          </w:p>
        </w:tc>
      </w:tr>
      <w:tr w:rsidR="00DE030D" w14:paraId="54955E3E" w14:textId="5EDFE52F" w:rsidTr="00FC460E">
        <w:trPr>
          <w:jc w:val="center"/>
        </w:trPr>
        <w:tc>
          <w:tcPr>
            <w:tcW w:w="1386" w:type="dxa"/>
            <w:shd w:val="clear" w:color="auto" w:fill="EAF2F8"/>
          </w:tcPr>
          <w:p w14:paraId="63A379A1" w14:textId="77777777" w:rsidR="00DE030D" w:rsidRDefault="00DE030D" w:rsidP="006333AD">
            <w:r>
              <w:rPr>
                <w:sz w:val="18"/>
              </w:rPr>
              <w:t>5</w:t>
            </w:r>
          </w:p>
        </w:tc>
        <w:tc>
          <w:tcPr>
            <w:tcW w:w="1645" w:type="dxa"/>
            <w:shd w:val="clear" w:color="auto" w:fill="EAF2F8"/>
          </w:tcPr>
          <w:p w14:paraId="117DF2DA" w14:textId="2F31566A" w:rsidR="00DE030D" w:rsidRDefault="00DE030D" w:rsidP="006333AD">
            <w:r w:rsidRPr="00DE030D">
              <w:t>Add Lead form shows no error on empty / invalid input</w:t>
            </w:r>
          </w:p>
        </w:tc>
        <w:tc>
          <w:tcPr>
            <w:tcW w:w="1568" w:type="dxa"/>
            <w:shd w:val="clear" w:color="auto" w:fill="EAF2F8"/>
          </w:tcPr>
          <w:p w14:paraId="27DA551C" w14:textId="77777777" w:rsidR="00DE030D" w:rsidRDefault="00DE030D" w:rsidP="006333AD">
            <w:r>
              <w:rPr>
                <w:sz w:val="18"/>
              </w:rPr>
              <w:t>Submit invalid form</w:t>
            </w:r>
          </w:p>
        </w:tc>
        <w:tc>
          <w:tcPr>
            <w:tcW w:w="1573" w:type="dxa"/>
            <w:shd w:val="clear" w:color="auto" w:fill="EAF2F8"/>
          </w:tcPr>
          <w:p w14:paraId="7DFFEAAF" w14:textId="77777777" w:rsidR="00DE030D" w:rsidRDefault="00DE030D" w:rsidP="006333AD">
            <w:r>
              <w:rPr>
                <w:sz w:val="18"/>
              </w:rPr>
              <w:t>Expected: inline errors</w:t>
            </w:r>
            <w:r>
              <w:rPr>
                <w:sz w:val="18"/>
              </w:rPr>
              <w:br/>
              <w:t>Actual: silent failure</w:t>
            </w:r>
          </w:p>
        </w:tc>
        <w:tc>
          <w:tcPr>
            <w:tcW w:w="1551" w:type="dxa"/>
            <w:shd w:val="clear" w:color="auto" w:fill="EAF2F8"/>
          </w:tcPr>
          <w:p w14:paraId="5DDB41C5" w14:textId="77777777" w:rsidR="00DE030D" w:rsidRDefault="00DE030D" w:rsidP="006333AD">
            <w:r>
              <w:rPr>
                <w:sz w:val="18"/>
              </w:rPr>
              <w:t>High</w:t>
            </w:r>
          </w:p>
        </w:tc>
        <w:tc>
          <w:tcPr>
            <w:tcW w:w="1721" w:type="dxa"/>
            <w:shd w:val="clear" w:color="auto" w:fill="EAF2F8"/>
          </w:tcPr>
          <w:p w14:paraId="3F7708B2" w14:textId="77777777" w:rsidR="00DE030D" w:rsidRDefault="00DE030D" w:rsidP="006333AD">
            <w:r>
              <w:rPr>
                <w:sz w:val="18"/>
              </w:rPr>
              <w:t>Frontend ignores API errors</w:t>
            </w:r>
          </w:p>
        </w:tc>
        <w:tc>
          <w:tcPr>
            <w:tcW w:w="1355" w:type="dxa"/>
            <w:shd w:val="clear" w:color="auto" w:fill="EAF2F8"/>
          </w:tcPr>
          <w:p w14:paraId="4E682A98" w14:textId="434CADF6" w:rsidR="00DE030D" w:rsidRDefault="00FC460E" w:rsidP="006333AD">
            <w:pPr>
              <w:rPr>
                <w:sz w:val="18"/>
              </w:rPr>
            </w:pPr>
            <w:r w:rsidRPr="00FC460E">
              <w:rPr>
                <w:sz w:val="18"/>
              </w:rPr>
              <w:t>Form Validation</w:t>
            </w:r>
          </w:p>
        </w:tc>
      </w:tr>
    </w:tbl>
    <w:p w14:paraId="014D589A" w14:textId="77777777" w:rsidR="0049470F" w:rsidRDefault="00000000" w:rsidP="006333AD">
      <w:pPr>
        <w:pStyle w:val="Heading2"/>
      </w:pPr>
      <w:r>
        <w:t>2. Detailed Bug Reports</w:t>
      </w:r>
    </w:p>
    <w:p w14:paraId="0F4CCAE3" w14:textId="77777777" w:rsidR="0049470F" w:rsidRDefault="00000000" w:rsidP="006333AD">
      <w:pPr>
        <w:pStyle w:val="Heading3"/>
      </w:pPr>
      <w:r>
        <w:t>Bug #1 — Weak Validation Feedback on Registration</w:t>
      </w:r>
    </w:p>
    <w:p w14:paraId="10103020" w14:textId="77777777" w:rsidR="0049470F" w:rsidRDefault="00000000" w:rsidP="006333AD">
      <w:r>
        <w:t>Users receive only a generic 'Invalid Input' message when passwords fail validation rules. The backend correctly detects validation issues using Zod, but detailed messages are discarded before the response reaches the frontend.</w:t>
      </w:r>
    </w:p>
    <w:p w14:paraId="5812E971" w14:textId="77777777" w:rsidR="0049470F" w:rsidRDefault="00000000" w:rsidP="006333AD">
      <w:pPr>
        <w:pStyle w:val="Heading3"/>
      </w:pPr>
      <w:r>
        <w:t>Bug #2 — Dashboard Logo Not Clickable</w:t>
      </w:r>
    </w:p>
    <w:p w14:paraId="689283E1" w14:textId="77777777" w:rsidR="0049470F" w:rsidRDefault="00000000" w:rsidP="006333AD">
      <w:r>
        <w:t>The application logo in the header behaves like static text. Users expect clicking the logo to navigate back to the dashboard home page.</w:t>
      </w:r>
    </w:p>
    <w:p w14:paraId="57DA3F94" w14:textId="77777777" w:rsidR="0049470F" w:rsidRDefault="00000000" w:rsidP="006333AD">
      <w:pPr>
        <w:pStyle w:val="Heading3"/>
      </w:pPr>
      <w:r>
        <w:t>Bug #3 — Slow Initial Load Without Loader</w:t>
      </w:r>
    </w:p>
    <w:p w14:paraId="6AC5FFBB" w14:textId="72544D4C" w:rsidR="0049470F" w:rsidRDefault="00000000" w:rsidP="006333AD">
      <w:r>
        <w:t>After inactivity, the hosted backend takes time to wake up.</w:t>
      </w:r>
    </w:p>
    <w:p w14:paraId="48F0A983" w14:textId="77777777" w:rsidR="0049470F" w:rsidRDefault="00000000" w:rsidP="006333AD">
      <w:pPr>
        <w:pStyle w:val="Heading3"/>
      </w:pPr>
      <w:r>
        <w:t>Bug #4 — Native Browser Delete Confirmation</w:t>
      </w:r>
    </w:p>
    <w:p w14:paraId="53A3D4BD" w14:textId="77777777" w:rsidR="0049470F" w:rsidRDefault="00000000" w:rsidP="006333AD">
      <w:r>
        <w:t>Delete actions use the browser's default confirm popup instead of a styled in-app modal, creating inconsistent UX.</w:t>
      </w:r>
    </w:p>
    <w:p w14:paraId="4F2541CF" w14:textId="6507BA1E" w:rsidR="0049470F" w:rsidRDefault="00000000" w:rsidP="006333AD">
      <w:pPr>
        <w:pStyle w:val="Heading3"/>
      </w:pPr>
      <w:r>
        <w:t xml:space="preserve">Bug #5 — </w:t>
      </w:r>
      <w:r w:rsidR="007645B0" w:rsidRPr="007645B0">
        <w:t>Add Lead Form Shows No Error on Empty / Invalid Input</w:t>
      </w:r>
    </w:p>
    <w:p w14:paraId="635A724C" w14:textId="3F69A09A" w:rsidR="0049470F" w:rsidRDefault="007645B0" w:rsidP="006333AD">
      <w:r w:rsidRPr="007645B0">
        <w:t>The Save button enters a loading state briefly. No error messages are displayed. The user has no indication of what went wrong or which field to correct.</w:t>
      </w:r>
    </w:p>
    <w:p w14:paraId="1FDFAE1F" w14:textId="77777777" w:rsidR="0049470F" w:rsidRDefault="00000000" w:rsidP="006333AD">
      <w:pPr>
        <w:pStyle w:val="Heading2"/>
      </w:pPr>
      <w:r>
        <w:t>3. Root Cause Analysis</w:t>
      </w:r>
    </w:p>
    <w:p w14:paraId="71CD0BC6" w14:textId="272653D2" w:rsidR="0090248D" w:rsidRDefault="00000000" w:rsidP="006333AD">
      <w:r>
        <w:br/>
      </w:r>
      <w:r w:rsidR="0090248D" w:rsidRPr="0090248D">
        <w:t>Selected Issue</w:t>
      </w:r>
      <w:r w:rsidR="0090248D">
        <w:t>:</w:t>
      </w:r>
    </w:p>
    <w:p w14:paraId="287D10E9" w14:textId="046A78D5" w:rsidR="0090248D" w:rsidRDefault="0090248D" w:rsidP="006333AD">
      <w:r w:rsidRPr="0090248D">
        <w:t>Vague validation error messages caused by silent discarding of Zod errors (shared root cause across Registration and Add Lead flows.</w:t>
      </w:r>
    </w:p>
    <w:p w14:paraId="5610E5A5" w14:textId="77777777" w:rsidR="0090248D" w:rsidRDefault="0090248D" w:rsidP="006333AD">
      <w:r w:rsidRPr="0090248D">
        <w:t>What Is Happening?</w:t>
      </w:r>
    </w:p>
    <w:p w14:paraId="63278CF0" w14:textId="34605D39" w:rsidR="0049470F" w:rsidRDefault="0090248D" w:rsidP="006333AD">
      <w:r w:rsidRPr="0090248D">
        <w:t>When a user submits the registration form or the Add Lead form with invalid data, the backend receives the request and runs it through a Zod validation schema. Zod correctly identifies every rule that was violated and constructs a structured errors array containing per-field messages such as "Must contain at least one uppercase letter" or "Name is required". Despite this, the API response returned to the client contains only the plain string "Invalid Input", giving the user no actionable information.</w:t>
      </w:r>
    </w:p>
    <w:p w14:paraId="004D285D" w14:textId="77777777" w:rsidR="0090248D" w:rsidRDefault="0090248D" w:rsidP="006333AD">
      <w:r w:rsidRPr="0090248D">
        <w:t>Why Is It Happening?</w:t>
      </w:r>
    </w:p>
    <w:p w14:paraId="6875F053" w14:textId="6FE5206E" w:rsidR="0090248D" w:rsidRDefault="0090248D" w:rsidP="006333AD">
      <w:r w:rsidRPr="0090248D">
        <w:t xml:space="preserve">The validation handler checks only </w:t>
      </w:r>
      <w:proofErr w:type="spellStart"/>
      <w:r w:rsidRPr="0090248D">
        <w:t>isValidation</w:t>
      </w:r>
      <w:proofErr w:type="spellEnd"/>
      <w:r w:rsidRPr="0090248D">
        <w:t xml:space="preserve"> dot success. When that flag is false, it immediately calls </w:t>
      </w:r>
      <w:proofErr w:type="spellStart"/>
      <w:proofErr w:type="gramStart"/>
      <w:r w:rsidRPr="0090248D">
        <w:t>sendError</w:t>
      </w:r>
      <w:proofErr w:type="spellEnd"/>
      <w:r w:rsidRPr="0090248D">
        <w:t>(</w:t>
      </w:r>
      <w:proofErr w:type="gramEnd"/>
      <w:r w:rsidRPr="0090248D">
        <w:t xml:space="preserve">res, 400, "Invalid Input") and returns — discarding </w:t>
      </w:r>
      <w:proofErr w:type="spellStart"/>
      <w:r w:rsidRPr="0090248D">
        <w:t>isValidation</w:t>
      </w:r>
      <w:proofErr w:type="spellEnd"/>
      <w:r w:rsidRPr="0090248D">
        <w:t xml:space="preserve"> dot error entirely. Because the frontend receives only the generic string, it has no field-level data to display, so it renders a single vague toast. This is a systemic pattern: the same error-handling code appears in both the registration route and the Add Lead API route, meaning neither flow surfaces meaningful feedback. The Zod schema itself is well-designed with specific per-rule messages; the problem is purely at the boundary between schema validation and the HTTP response.</w:t>
      </w:r>
    </w:p>
    <w:p w14:paraId="4846B401" w14:textId="77777777" w:rsidR="0090248D" w:rsidRDefault="0090248D" w:rsidP="006333AD">
      <w:r w:rsidRPr="0090248D">
        <w:t>How To Fix It</w:t>
      </w:r>
    </w:p>
    <w:p w14:paraId="1B7FAD34" w14:textId="441A1C2A" w:rsidR="0090248D" w:rsidRDefault="0090248D" w:rsidP="006333AD">
      <w:r w:rsidRPr="0090248D">
        <w:t>Backend — send the structured Zod errors:</w:t>
      </w:r>
    </w:p>
    <w:p w14:paraId="427B079A" w14:textId="38B74901" w:rsidR="00DE030D" w:rsidRDefault="0090248D" w:rsidP="006333AD">
      <w:r w:rsidRPr="0090248D">
        <w:t xml:space="preserve">if </w:t>
      </w:r>
      <w:proofErr w:type="gramStart"/>
      <w:r w:rsidRPr="0090248D">
        <w:t>(!</w:t>
      </w:r>
      <w:proofErr w:type="spellStart"/>
      <w:r w:rsidRPr="0090248D">
        <w:t>isValidation</w:t>
      </w:r>
      <w:proofErr w:type="spellEnd"/>
      <w:proofErr w:type="gramEnd"/>
      <w:r w:rsidRPr="0090248D">
        <w:t xml:space="preserve"> dot success) </w:t>
      </w:r>
      <w:proofErr w:type="gramStart"/>
      <w:r w:rsidRPr="0090248D">
        <w:t>{ const</w:t>
      </w:r>
      <w:proofErr w:type="gramEnd"/>
      <w:r w:rsidRPr="0090248D">
        <w:t xml:space="preserve"> errors = </w:t>
      </w:r>
      <w:proofErr w:type="spellStart"/>
      <w:r w:rsidRPr="0090248D">
        <w:t>isValidation</w:t>
      </w:r>
      <w:proofErr w:type="spellEnd"/>
      <w:r w:rsidRPr="0090248D">
        <w:t xml:space="preserve"> dot </w:t>
      </w:r>
      <w:proofErr w:type="spellStart"/>
      <w:proofErr w:type="gramStart"/>
      <w:r w:rsidRPr="0090248D">
        <w:t>error.issues.map</w:t>
      </w:r>
      <w:proofErr w:type="spellEnd"/>
      <w:r w:rsidRPr="0090248D">
        <w:t>(</w:t>
      </w:r>
      <w:proofErr w:type="gramEnd"/>
      <w:r w:rsidRPr="0090248D">
        <w:t>issue =&gt; ({</w:t>
      </w:r>
    </w:p>
    <w:p w14:paraId="0AB3D982" w14:textId="6A788BB8" w:rsidR="00DE030D" w:rsidRDefault="0090248D" w:rsidP="006333AD">
      <w:r w:rsidRPr="0090248D">
        <w:t xml:space="preserve">field: </w:t>
      </w:r>
      <w:proofErr w:type="spellStart"/>
      <w:proofErr w:type="gramStart"/>
      <w:r w:rsidRPr="0090248D">
        <w:t>issue.path</w:t>
      </w:r>
      <w:proofErr w:type="spellEnd"/>
      <w:proofErr w:type="gramEnd"/>
      <w:r w:rsidRPr="0090248D">
        <w:t xml:space="preserve">[0], message: </w:t>
      </w:r>
      <w:proofErr w:type="spellStart"/>
      <w:proofErr w:type="gramStart"/>
      <w:r w:rsidRPr="0090248D">
        <w:t>issue.message</w:t>
      </w:r>
      <w:proofErr w:type="spellEnd"/>
      <w:r w:rsidRPr="0090248D">
        <w:t>, }</w:t>
      </w:r>
      <w:proofErr w:type="gramEnd"/>
      <w:r w:rsidRPr="0090248D">
        <w:t xml:space="preserve">)); </w:t>
      </w:r>
      <w:proofErr w:type="spellStart"/>
      <w:proofErr w:type="gramStart"/>
      <w:r w:rsidRPr="0090248D">
        <w:t>sendError</w:t>
      </w:r>
      <w:proofErr w:type="spellEnd"/>
      <w:r w:rsidRPr="0090248D">
        <w:t>(</w:t>
      </w:r>
      <w:proofErr w:type="gramEnd"/>
      <w:r w:rsidRPr="0090248D">
        <w:t xml:space="preserve">res, 400, </w:t>
      </w:r>
      <w:proofErr w:type="gramStart"/>
      <w:r w:rsidRPr="0090248D">
        <w:t>{ errors</w:t>
      </w:r>
      <w:proofErr w:type="gramEnd"/>
    </w:p>
    <w:p w14:paraId="6A57F5E3" w14:textId="2D950250" w:rsidR="0090248D" w:rsidRDefault="0090248D" w:rsidP="006333AD">
      <w:r w:rsidRPr="0090248D">
        <w:t>});</w:t>
      </w:r>
    </w:p>
    <w:p w14:paraId="51D1E52A" w14:textId="48868330" w:rsidR="00DE030D" w:rsidRDefault="0090248D" w:rsidP="006333AD">
      <w:r w:rsidRPr="0090248D">
        <w:t>// structured, not a plain string return</w:t>
      </w:r>
      <w:proofErr w:type="gramStart"/>
      <w:r w:rsidRPr="0090248D">
        <w:t>; }</w:t>
      </w:r>
      <w:proofErr w:type="gramEnd"/>
    </w:p>
    <w:p w14:paraId="5AA26940" w14:textId="6B7A2B40" w:rsidR="00DE030D" w:rsidRDefault="0090248D" w:rsidP="006333AD">
      <w:r w:rsidRPr="0090248D">
        <w:t>Frontend — display the message next to the relevant field:</w:t>
      </w:r>
    </w:p>
    <w:p w14:paraId="2E154CE4" w14:textId="48DA3328" w:rsidR="00DE030D" w:rsidRDefault="0090248D" w:rsidP="006333AD">
      <w:r w:rsidRPr="0090248D">
        <w:t xml:space="preserve">// After receiving the 400 </w:t>
      </w:r>
      <w:proofErr w:type="gramStart"/>
      <w:r w:rsidRPr="0090248D">
        <w:t>response</w:t>
      </w:r>
      <w:proofErr w:type="gramEnd"/>
      <w:r w:rsidRPr="0090248D">
        <w:t xml:space="preserve">: </w:t>
      </w:r>
      <w:proofErr w:type="spellStart"/>
      <w:proofErr w:type="gramStart"/>
      <w:r w:rsidRPr="0090248D">
        <w:t>response.errors</w:t>
      </w:r>
      <w:proofErr w:type="gramEnd"/>
      <w:r w:rsidRPr="0090248D">
        <w:t>.</w:t>
      </w:r>
      <w:proofErr w:type="gramStart"/>
      <w:r w:rsidRPr="0090248D">
        <w:t>forEach</w:t>
      </w:r>
      <w:proofErr w:type="spellEnd"/>
      <w:r w:rsidRPr="0090248D">
        <w:t>(</w:t>
      </w:r>
      <w:proofErr w:type="gramEnd"/>
      <w:r w:rsidRPr="0090248D">
        <w:t xml:space="preserve">err =&gt; </w:t>
      </w:r>
      <w:proofErr w:type="gramStart"/>
      <w:r w:rsidRPr="0090248D">
        <w:t xml:space="preserve">{ </w:t>
      </w:r>
      <w:proofErr w:type="spellStart"/>
      <w:r w:rsidRPr="0090248D">
        <w:t>setFieldError</w:t>
      </w:r>
      <w:proofErr w:type="spellEnd"/>
      <w:proofErr w:type="gramEnd"/>
      <w:r w:rsidRPr="0090248D">
        <w:t>(</w:t>
      </w:r>
      <w:proofErr w:type="spellStart"/>
      <w:proofErr w:type="gramStart"/>
      <w:r w:rsidRPr="0090248D">
        <w:t>err.field</w:t>
      </w:r>
      <w:proofErr w:type="spellEnd"/>
      <w:proofErr w:type="gramEnd"/>
      <w:r w:rsidRPr="0090248D">
        <w:t xml:space="preserve">, </w:t>
      </w:r>
      <w:proofErr w:type="spellStart"/>
      <w:proofErr w:type="gramStart"/>
      <w:r w:rsidRPr="0090248D">
        <w:t>err.message</w:t>
      </w:r>
      <w:proofErr w:type="spellEnd"/>
      <w:proofErr w:type="gramEnd"/>
      <w:r w:rsidRPr="0090248D">
        <w:t xml:space="preserve">); // e.g. react-hook-form </w:t>
      </w:r>
      <w:proofErr w:type="spellStart"/>
      <w:r w:rsidRPr="0090248D">
        <w:t>setError</w:t>
      </w:r>
      <w:proofErr w:type="spellEnd"/>
      <w:r w:rsidRPr="0090248D">
        <w:t xml:space="preserve"> });</w:t>
      </w:r>
    </w:p>
    <w:p w14:paraId="5C3848FA" w14:textId="23AC8FCC" w:rsidR="0090248D" w:rsidRDefault="0090248D" w:rsidP="006333AD">
      <w:r w:rsidRPr="0090248D">
        <w:t>This single backend change, applied consistently across all routes, would resolve both Bug #1 and Bug #5 simultaneously. The fix is low-risk, requires no schema changes, and produces a measurably better user experience — especially for new users who abandon registration when they cannot determine what to correct.</w:t>
      </w:r>
    </w:p>
    <w:p w14:paraId="7F56BD6F" w14:textId="705ADA4F" w:rsidR="0049470F" w:rsidRDefault="00000000" w:rsidP="006333AD">
      <w:r>
        <w:t>4. Screenshot Evidence</w:t>
      </w:r>
    </w:p>
    <w:p w14:paraId="60162880" w14:textId="427D2321" w:rsidR="0049470F" w:rsidRDefault="007645B0" w:rsidP="006333AD">
      <w:r w:rsidRPr="007645B0">
        <w:rPr>
          <w:noProof/>
        </w:rPr>
        <w:drawing>
          <wp:inline distT="0" distB="0" distL="0" distR="0" wp14:anchorId="55B97D5B" wp14:editId="480AFA21">
            <wp:extent cx="4810796" cy="6096851"/>
            <wp:effectExtent l="0" t="0" r="8890" b="0"/>
            <wp:docPr id="59302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2479" name=""/>
                    <pic:cNvPicPr/>
                  </pic:nvPicPr>
                  <pic:blipFill>
                    <a:blip r:embed="rId6"/>
                    <a:stretch>
                      <a:fillRect/>
                    </a:stretch>
                  </pic:blipFill>
                  <pic:spPr>
                    <a:xfrm>
                      <a:off x="0" y="0"/>
                      <a:ext cx="4810796" cy="6096851"/>
                    </a:xfrm>
                    <a:prstGeom prst="rect">
                      <a:avLst/>
                    </a:prstGeom>
                  </pic:spPr>
                </pic:pic>
              </a:graphicData>
            </a:graphic>
          </wp:inline>
        </w:drawing>
      </w:r>
    </w:p>
    <w:p w14:paraId="76429087" w14:textId="75E95793" w:rsidR="0090248D" w:rsidRDefault="00275D7E" w:rsidP="006333AD">
      <w:r w:rsidRPr="00275D7E">
        <w:rPr>
          <w:noProof/>
        </w:rPr>
        <w:drawing>
          <wp:inline distT="0" distB="0" distL="0" distR="0" wp14:anchorId="0A650C1E" wp14:editId="2F86BED3">
            <wp:extent cx="4781550" cy="2495550"/>
            <wp:effectExtent l="0" t="0" r="0" b="0"/>
            <wp:docPr id="197493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38581" name=""/>
                    <pic:cNvPicPr/>
                  </pic:nvPicPr>
                  <pic:blipFill>
                    <a:blip r:embed="rId7"/>
                    <a:stretch>
                      <a:fillRect/>
                    </a:stretch>
                  </pic:blipFill>
                  <pic:spPr>
                    <a:xfrm>
                      <a:off x="0" y="0"/>
                      <a:ext cx="4782352" cy="2495969"/>
                    </a:xfrm>
                    <a:prstGeom prst="rect">
                      <a:avLst/>
                    </a:prstGeom>
                  </pic:spPr>
                </pic:pic>
              </a:graphicData>
            </a:graphic>
          </wp:inline>
        </w:drawing>
      </w:r>
    </w:p>
    <w:p w14:paraId="29686476" w14:textId="4D8ED33F" w:rsidR="00DB0EF7" w:rsidRDefault="00DB0EF7" w:rsidP="006333AD">
      <w:r w:rsidRPr="00DB0EF7">
        <w:rPr>
          <w:noProof/>
        </w:rPr>
        <w:drawing>
          <wp:inline distT="0" distB="0" distL="0" distR="0" wp14:anchorId="7B4AFDA3" wp14:editId="724DC999">
            <wp:extent cx="4848225" cy="4303395"/>
            <wp:effectExtent l="0" t="0" r="9525" b="1905"/>
            <wp:docPr id="103315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54200" name=""/>
                    <pic:cNvPicPr/>
                  </pic:nvPicPr>
                  <pic:blipFill>
                    <a:blip r:embed="rId8"/>
                    <a:stretch>
                      <a:fillRect/>
                    </a:stretch>
                  </pic:blipFill>
                  <pic:spPr>
                    <a:xfrm>
                      <a:off x="0" y="0"/>
                      <a:ext cx="4855074" cy="4309474"/>
                    </a:xfrm>
                    <a:prstGeom prst="rect">
                      <a:avLst/>
                    </a:prstGeom>
                  </pic:spPr>
                </pic:pic>
              </a:graphicData>
            </a:graphic>
          </wp:inline>
        </w:drawing>
      </w:r>
    </w:p>
    <w:p w14:paraId="225C7C89" w14:textId="3C9257F6" w:rsidR="00605DBD" w:rsidRDefault="00605DBD" w:rsidP="006333AD">
      <w:r w:rsidRPr="00605DBD">
        <w:rPr>
          <w:noProof/>
        </w:rPr>
        <w:drawing>
          <wp:inline distT="0" distB="0" distL="0" distR="0" wp14:anchorId="55454877" wp14:editId="559BB45A">
            <wp:extent cx="4867275" cy="2505075"/>
            <wp:effectExtent l="0" t="0" r="9525" b="9525"/>
            <wp:docPr id="1614408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08623" name=""/>
                    <pic:cNvPicPr/>
                  </pic:nvPicPr>
                  <pic:blipFill>
                    <a:blip r:embed="rId9"/>
                    <a:stretch>
                      <a:fillRect/>
                    </a:stretch>
                  </pic:blipFill>
                  <pic:spPr>
                    <a:xfrm>
                      <a:off x="0" y="0"/>
                      <a:ext cx="4880332" cy="2511795"/>
                    </a:xfrm>
                    <a:prstGeom prst="rect">
                      <a:avLst/>
                    </a:prstGeom>
                  </pic:spPr>
                </pic:pic>
              </a:graphicData>
            </a:graphic>
          </wp:inline>
        </w:drawing>
      </w:r>
    </w:p>
    <w:sectPr w:rsidR="00605DBD" w:rsidSect="00034616">
      <w:pgSz w:w="12240" w:h="15840"/>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9AC3476"/>
    <w:multiLevelType w:val="hybridMultilevel"/>
    <w:tmpl w:val="129897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82078879">
    <w:abstractNumId w:val="8"/>
  </w:num>
  <w:num w:numId="2" w16cid:durableId="1565606903">
    <w:abstractNumId w:val="6"/>
  </w:num>
  <w:num w:numId="3" w16cid:durableId="1448087310">
    <w:abstractNumId w:val="5"/>
  </w:num>
  <w:num w:numId="4" w16cid:durableId="735979683">
    <w:abstractNumId w:val="4"/>
  </w:num>
  <w:num w:numId="5" w16cid:durableId="527525931">
    <w:abstractNumId w:val="7"/>
  </w:num>
  <w:num w:numId="6" w16cid:durableId="1056516274">
    <w:abstractNumId w:val="3"/>
  </w:num>
  <w:num w:numId="7" w16cid:durableId="1453207787">
    <w:abstractNumId w:val="2"/>
  </w:num>
  <w:num w:numId="8" w16cid:durableId="1510564509">
    <w:abstractNumId w:val="1"/>
  </w:num>
  <w:num w:numId="9" w16cid:durableId="1245384846">
    <w:abstractNumId w:val="0"/>
  </w:num>
  <w:num w:numId="10" w16cid:durableId="18447395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5D7E"/>
    <w:rsid w:val="0029639D"/>
    <w:rsid w:val="00326F90"/>
    <w:rsid w:val="00362D22"/>
    <w:rsid w:val="0049470F"/>
    <w:rsid w:val="00524F9B"/>
    <w:rsid w:val="00605DBD"/>
    <w:rsid w:val="006333AD"/>
    <w:rsid w:val="007645B0"/>
    <w:rsid w:val="007A3B20"/>
    <w:rsid w:val="0090248D"/>
    <w:rsid w:val="009A3C30"/>
    <w:rsid w:val="00A361EF"/>
    <w:rsid w:val="00AA1D8D"/>
    <w:rsid w:val="00AD57E7"/>
    <w:rsid w:val="00B47730"/>
    <w:rsid w:val="00CB0664"/>
    <w:rsid w:val="00DB0EF7"/>
    <w:rsid w:val="00DE030D"/>
    <w:rsid w:val="00FC46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87D3B4"/>
  <w14:defaultImageDpi w14:val="300"/>
  <w15:docId w15:val="{0B85E871-2334-4FB7-AE46-5D71DAE88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726</Words>
  <Characters>4140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Rishabh Sahu</cp:lastModifiedBy>
  <cp:revision>11</cp:revision>
  <dcterms:created xsi:type="dcterms:W3CDTF">2013-12-23T23:15:00Z</dcterms:created>
  <dcterms:modified xsi:type="dcterms:W3CDTF">2026-05-26T19:01:00Z</dcterms:modified>
  <cp:category/>
</cp:coreProperties>
</file>