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A0D" w14:textId="618F7AB8" w:rsidR="00ED0D06" w:rsidRDefault="00ED0D06">
      <w:pPr>
        <w:rPr>
          <w:b/>
          <w:bCs/>
          <w:sz w:val="40"/>
          <w:szCs w:val="40"/>
          <w:lang w:val="en-US"/>
        </w:rPr>
      </w:pPr>
      <w:r>
        <w:rPr>
          <w:b/>
          <w:bCs/>
          <w:sz w:val="40"/>
          <w:szCs w:val="40"/>
          <w:lang w:val="en-US"/>
        </w:rPr>
        <w:t xml:space="preserve"> </w:t>
      </w:r>
      <w:r w:rsidRPr="005A2CEB">
        <w:rPr>
          <w:b/>
          <w:bCs/>
          <w:sz w:val="40"/>
          <w:szCs w:val="40"/>
          <w:highlight w:val="yellow"/>
          <w:lang w:val="en-US"/>
        </w:rPr>
        <w:t>MACHINE LEARNING ASSIGNMENT</w:t>
      </w:r>
      <w:r w:rsidR="005A2CEB" w:rsidRPr="005A2CEB">
        <w:rPr>
          <w:b/>
          <w:bCs/>
          <w:sz w:val="40"/>
          <w:szCs w:val="40"/>
          <w:highlight w:val="yellow"/>
          <w:lang w:val="en-US"/>
        </w:rPr>
        <w:t xml:space="preserve"> WORKSHEET-4</w:t>
      </w:r>
    </w:p>
    <w:p w14:paraId="36E90E14" w14:textId="25CDF51A" w:rsidR="00F87629" w:rsidRDefault="00F87629">
      <w:pPr>
        <w:rPr>
          <w:b/>
          <w:bCs/>
          <w:sz w:val="40"/>
          <w:szCs w:val="40"/>
          <w:lang w:val="en-US"/>
        </w:rPr>
      </w:pPr>
    </w:p>
    <w:p w14:paraId="6940A622" w14:textId="4AFC4071" w:rsidR="00F87629" w:rsidRDefault="00F87629">
      <w:pPr>
        <w:rPr>
          <w:b/>
          <w:bCs/>
          <w:sz w:val="40"/>
          <w:szCs w:val="40"/>
          <w:lang w:val="en-US"/>
        </w:rPr>
      </w:pPr>
      <w:r>
        <w:rPr>
          <w:b/>
          <w:bCs/>
          <w:sz w:val="40"/>
          <w:szCs w:val="40"/>
          <w:lang w:val="en-US"/>
        </w:rPr>
        <w:t>Q-1:-  (C) Between  -1 and 1.</w:t>
      </w:r>
    </w:p>
    <w:p w14:paraId="4A411AA6" w14:textId="3EA825DA" w:rsidR="00F87629" w:rsidRDefault="00F87629">
      <w:pPr>
        <w:rPr>
          <w:b/>
          <w:bCs/>
          <w:sz w:val="40"/>
          <w:szCs w:val="40"/>
          <w:lang w:val="en-US"/>
        </w:rPr>
      </w:pPr>
    </w:p>
    <w:p w14:paraId="53C0E3FA" w14:textId="4A7958EE" w:rsidR="00F87629" w:rsidRDefault="00F87629">
      <w:pPr>
        <w:rPr>
          <w:b/>
          <w:bCs/>
          <w:sz w:val="36"/>
          <w:szCs w:val="36"/>
        </w:rPr>
      </w:pPr>
      <w:r>
        <w:rPr>
          <w:b/>
          <w:bCs/>
          <w:sz w:val="40"/>
          <w:szCs w:val="40"/>
          <w:lang w:val="en-US"/>
        </w:rPr>
        <w:t xml:space="preserve">Q-2:- (C) </w:t>
      </w:r>
      <w:r>
        <w:t xml:space="preserve"> </w:t>
      </w:r>
      <w:r w:rsidRPr="00F87629">
        <w:rPr>
          <w:b/>
          <w:bCs/>
          <w:sz w:val="36"/>
          <w:szCs w:val="36"/>
        </w:rPr>
        <w:t xml:space="preserve">Recursive </w:t>
      </w:r>
      <w:r w:rsidR="00172D92">
        <w:rPr>
          <w:b/>
          <w:bCs/>
          <w:sz w:val="36"/>
          <w:szCs w:val="36"/>
        </w:rPr>
        <w:t>F</w:t>
      </w:r>
      <w:r w:rsidRPr="00F87629">
        <w:rPr>
          <w:b/>
          <w:bCs/>
          <w:sz w:val="36"/>
          <w:szCs w:val="36"/>
        </w:rPr>
        <w:t xml:space="preserve">eature </w:t>
      </w:r>
      <w:r>
        <w:rPr>
          <w:b/>
          <w:bCs/>
          <w:sz w:val="36"/>
          <w:szCs w:val="36"/>
        </w:rPr>
        <w:t>Eli</w:t>
      </w:r>
      <w:r w:rsidRPr="00F87629">
        <w:rPr>
          <w:b/>
          <w:bCs/>
          <w:sz w:val="36"/>
          <w:szCs w:val="36"/>
        </w:rPr>
        <w:t>mination.</w:t>
      </w:r>
    </w:p>
    <w:p w14:paraId="2C558BE3" w14:textId="68E44CBE" w:rsidR="00963FB2" w:rsidRDefault="00963FB2">
      <w:pPr>
        <w:rPr>
          <w:b/>
          <w:bCs/>
          <w:sz w:val="36"/>
          <w:szCs w:val="36"/>
        </w:rPr>
      </w:pPr>
    </w:p>
    <w:p w14:paraId="19610797" w14:textId="3BFF2D75" w:rsidR="00963FB2" w:rsidRDefault="00963FB2">
      <w:pPr>
        <w:rPr>
          <w:b/>
          <w:bCs/>
          <w:sz w:val="40"/>
          <w:szCs w:val="40"/>
        </w:rPr>
      </w:pPr>
      <w:r w:rsidRPr="00963FB2">
        <w:rPr>
          <w:b/>
          <w:bCs/>
          <w:sz w:val="40"/>
          <w:szCs w:val="40"/>
        </w:rPr>
        <w:t>Q-3:-</w:t>
      </w:r>
      <w:r>
        <w:rPr>
          <w:b/>
          <w:bCs/>
          <w:sz w:val="40"/>
          <w:szCs w:val="40"/>
        </w:rPr>
        <w:t xml:space="preserve"> (A) Linear.</w:t>
      </w:r>
    </w:p>
    <w:p w14:paraId="3DB946ED" w14:textId="07E2CCC4" w:rsidR="00963FB2" w:rsidRDefault="00963FB2">
      <w:pPr>
        <w:rPr>
          <w:b/>
          <w:bCs/>
          <w:sz w:val="40"/>
          <w:szCs w:val="40"/>
        </w:rPr>
      </w:pPr>
    </w:p>
    <w:p w14:paraId="22D62670" w14:textId="65FEF038" w:rsidR="00963FB2" w:rsidRDefault="00963FB2">
      <w:pPr>
        <w:rPr>
          <w:b/>
          <w:bCs/>
          <w:sz w:val="40"/>
          <w:szCs w:val="40"/>
        </w:rPr>
      </w:pPr>
      <w:r>
        <w:rPr>
          <w:b/>
          <w:bCs/>
          <w:sz w:val="40"/>
          <w:szCs w:val="40"/>
        </w:rPr>
        <w:t>Q-4:- (</w:t>
      </w:r>
      <w:r w:rsidR="006C5A7B">
        <w:rPr>
          <w:b/>
          <w:bCs/>
          <w:sz w:val="40"/>
          <w:szCs w:val="40"/>
        </w:rPr>
        <w:t xml:space="preserve">A) </w:t>
      </w:r>
      <w:proofErr w:type="spellStart"/>
      <w:r w:rsidR="006C5A7B">
        <w:rPr>
          <w:b/>
          <w:bCs/>
          <w:sz w:val="40"/>
          <w:szCs w:val="40"/>
        </w:rPr>
        <w:t>Logestic</w:t>
      </w:r>
      <w:proofErr w:type="spellEnd"/>
      <w:r w:rsidR="006C5A7B">
        <w:rPr>
          <w:b/>
          <w:bCs/>
          <w:sz w:val="40"/>
          <w:szCs w:val="40"/>
        </w:rPr>
        <w:t xml:space="preserve"> Regression.</w:t>
      </w:r>
    </w:p>
    <w:p w14:paraId="00527574" w14:textId="7670A633" w:rsidR="006C5A7B" w:rsidRDefault="006C5A7B">
      <w:pPr>
        <w:rPr>
          <w:b/>
          <w:bCs/>
          <w:sz w:val="40"/>
          <w:szCs w:val="40"/>
        </w:rPr>
      </w:pPr>
    </w:p>
    <w:p w14:paraId="5AA4E22C" w14:textId="3B898DE8" w:rsidR="006C5A7B" w:rsidRDefault="006C5A7B">
      <w:pPr>
        <w:rPr>
          <w:b/>
          <w:bCs/>
          <w:sz w:val="40"/>
          <w:szCs w:val="40"/>
        </w:rPr>
      </w:pPr>
      <w:r>
        <w:rPr>
          <w:b/>
          <w:bCs/>
          <w:sz w:val="40"/>
          <w:szCs w:val="40"/>
        </w:rPr>
        <w:t xml:space="preserve">Q-5:- </w:t>
      </w:r>
      <w:r w:rsidR="000F7E96">
        <w:rPr>
          <w:b/>
          <w:bCs/>
          <w:sz w:val="40"/>
          <w:szCs w:val="40"/>
        </w:rPr>
        <w:t xml:space="preserve"> Doubt in this.</w:t>
      </w:r>
    </w:p>
    <w:p w14:paraId="5366B07A" w14:textId="258D22F2" w:rsidR="00B10417" w:rsidRDefault="00B10417">
      <w:pPr>
        <w:rPr>
          <w:b/>
          <w:bCs/>
          <w:sz w:val="40"/>
          <w:szCs w:val="40"/>
        </w:rPr>
      </w:pPr>
    </w:p>
    <w:p w14:paraId="32826399" w14:textId="058D0CF9" w:rsidR="00B10417" w:rsidRDefault="00B10417">
      <w:pPr>
        <w:rPr>
          <w:b/>
          <w:bCs/>
          <w:sz w:val="40"/>
          <w:szCs w:val="40"/>
        </w:rPr>
      </w:pPr>
      <w:r>
        <w:rPr>
          <w:b/>
          <w:bCs/>
          <w:sz w:val="40"/>
          <w:szCs w:val="40"/>
        </w:rPr>
        <w:t>Q-6:- (</w:t>
      </w:r>
      <w:r w:rsidR="0075691C">
        <w:rPr>
          <w:b/>
          <w:bCs/>
          <w:sz w:val="40"/>
          <w:szCs w:val="40"/>
        </w:rPr>
        <w:t>B) Increases.</w:t>
      </w:r>
    </w:p>
    <w:p w14:paraId="0F376448" w14:textId="5B0EDDFE" w:rsidR="0075691C" w:rsidRDefault="0075691C">
      <w:pPr>
        <w:rPr>
          <w:b/>
          <w:bCs/>
          <w:sz w:val="40"/>
          <w:szCs w:val="40"/>
        </w:rPr>
      </w:pPr>
    </w:p>
    <w:p w14:paraId="7C193B0C" w14:textId="77777777" w:rsidR="009521FD" w:rsidRDefault="0075691C">
      <w:pPr>
        <w:rPr>
          <w:b/>
          <w:bCs/>
          <w:sz w:val="32"/>
          <w:szCs w:val="32"/>
        </w:rPr>
      </w:pPr>
      <w:r>
        <w:rPr>
          <w:b/>
          <w:bCs/>
          <w:sz w:val="40"/>
          <w:szCs w:val="40"/>
        </w:rPr>
        <w:t>Q-7:- (</w:t>
      </w:r>
      <w:r w:rsidR="009521FD">
        <w:rPr>
          <w:b/>
          <w:bCs/>
          <w:sz w:val="40"/>
          <w:szCs w:val="40"/>
        </w:rPr>
        <w:t xml:space="preserve">B) </w:t>
      </w:r>
      <w:r w:rsidR="009521FD" w:rsidRPr="009521FD">
        <w:rPr>
          <w:b/>
          <w:bCs/>
          <w:sz w:val="32"/>
          <w:szCs w:val="32"/>
        </w:rPr>
        <w:t xml:space="preserve">Random Forests explains more variance in data then </w:t>
      </w:r>
      <w:r w:rsidR="009521FD">
        <w:rPr>
          <w:b/>
          <w:bCs/>
          <w:sz w:val="32"/>
          <w:szCs w:val="32"/>
        </w:rPr>
        <w:t xml:space="preserve"> </w:t>
      </w:r>
    </w:p>
    <w:p w14:paraId="6467502F" w14:textId="1B6AB3F1" w:rsidR="0075691C" w:rsidRDefault="009521FD">
      <w:pPr>
        <w:rPr>
          <w:b/>
          <w:bCs/>
          <w:sz w:val="32"/>
          <w:szCs w:val="32"/>
        </w:rPr>
      </w:pPr>
      <w:r>
        <w:rPr>
          <w:b/>
          <w:bCs/>
          <w:sz w:val="32"/>
          <w:szCs w:val="32"/>
        </w:rPr>
        <w:t xml:space="preserve">                     </w:t>
      </w:r>
      <w:r w:rsidRPr="009521FD">
        <w:rPr>
          <w:b/>
          <w:bCs/>
          <w:sz w:val="32"/>
          <w:szCs w:val="32"/>
        </w:rPr>
        <w:t>decision trees</w:t>
      </w:r>
      <w:r>
        <w:rPr>
          <w:b/>
          <w:bCs/>
          <w:sz w:val="32"/>
          <w:szCs w:val="32"/>
        </w:rPr>
        <w:t>.</w:t>
      </w:r>
    </w:p>
    <w:p w14:paraId="6785E49D" w14:textId="78698DCC" w:rsidR="009521FD" w:rsidRDefault="009521FD">
      <w:pPr>
        <w:rPr>
          <w:b/>
          <w:bCs/>
          <w:sz w:val="32"/>
          <w:szCs w:val="32"/>
        </w:rPr>
      </w:pPr>
    </w:p>
    <w:p w14:paraId="7C6F8F00" w14:textId="6B51300C" w:rsidR="007D2F39" w:rsidRPr="00E9327D" w:rsidRDefault="009521FD">
      <w:pPr>
        <w:rPr>
          <w:b/>
          <w:bCs/>
          <w:sz w:val="56"/>
          <w:szCs w:val="56"/>
        </w:rPr>
      </w:pPr>
      <w:r w:rsidRPr="009521FD">
        <w:rPr>
          <w:b/>
          <w:bCs/>
          <w:sz w:val="40"/>
          <w:szCs w:val="40"/>
        </w:rPr>
        <w:t>Q-8</w:t>
      </w:r>
      <w:r w:rsidRPr="00E9327D">
        <w:rPr>
          <w:b/>
          <w:bCs/>
          <w:sz w:val="52"/>
          <w:szCs w:val="52"/>
        </w:rPr>
        <w:t>:-</w:t>
      </w:r>
      <w:r w:rsidR="007D2F39" w:rsidRPr="00E9327D">
        <w:rPr>
          <w:b/>
          <w:bCs/>
          <w:sz w:val="40"/>
          <w:szCs w:val="40"/>
        </w:rPr>
        <w:t xml:space="preserve">(B) </w:t>
      </w:r>
      <w:r w:rsidR="007D2F39" w:rsidRPr="007D2F39">
        <w:rPr>
          <w:b/>
          <w:bCs/>
          <w:sz w:val="36"/>
          <w:szCs w:val="36"/>
        </w:rPr>
        <w:t>Principal Components are calculated using unsupervised learning techniques.</w:t>
      </w:r>
    </w:p>
    <w:p w14:paraId="6106867A" w14:textId="2AE94916" w:rsidR="00A0684D" w:rsidRDefault="007D2F39">
      <w:pPr>
        <w:rPr>
          <w:b/>
          <w:bCs/>
          <w:sz w:val="36"/>
          <w:szCs w:val="36"/>
        </w:rPr>
      </w:pPr>
      <w:r w:rsidRPr="007D2F39">
        <w:rPr>
          <w:b/>
          <w:bCs/>
          <w:sz w:val="36"/>
          <w:szCs w:val="36"/>
        </w:rPr>
        <w:t xml:space="preserve"> </w:t>
      </w:r>
      <w:r>
        <w:rPr>
          <w:b/>
          <w:bCs/>
          <w:sz w:val="36"/>
          <w:szCs w:val="36"/>
        </w:rPr>
        <w:t>(C)</w:t>
      </w:r>
      <w:r w:rsidRPr="007D2F39">
        <w:rPr>
          <w:b/>
          <w:bCs/>
          <w:sz w:val="36"/>
          <w:szCs w:val="36"/>
        </w:rPr>
        <w:t xml:space="preserve"> Principal Components are linear combinations of </w:t>
      </w:r>
      <w:r w:rsidR="00E9327D">
        <w:rPr>
          <w:b/>
          <w:bCs/>
          <w:sz w:val="36"/>
          <w:szCs w:val="36"/>
        </w:rPr>
        <w:t>Linear Variables</w:t>
      </w:r>
      <w:r w:rsidR="00A0684D">
        <w:rPr>
          <w:b/>
          <w:bCs/>
          <w:sz w:val="36"/>
          <w:szCs w:val="36"/>
        </w:rPr>
        <w:t>.</w:t>
      </w:r>
    </w:p>
    <w:p w14:paraId="5DC23F22" w14:textId="4D149C33" w:rsidR="00513884" w:rsidRPr="00513884" w:rsidRDefault="00A0684D">
      <w:pPr>
        <w:rPr>
          <w:b/>
          <w:bCs/>
          <w:sz w:val="32"/>
          <w:szCs w:val="32"/>
        </w:rPr>
      </w:pPr>
      <w:r w:rsidRPr="00A0684D">
        <w:rPr>
          <w:b/>
          <w:bCs/>
          <w:sz w:val="40"/>
          <w:szCs w:val="40"/>
        </w:rPr>
        <w:lastRenderedPageBreak/>
        <w:t>Q-9:-</w:t>
      </w:r>
      <w:r>
        <w:rPr>
          <w:b/>
          <w:bCs/>
          <w:sz w:val="40"/>
          <w:szCs w:val="40"/>
        </w:rPr>
        <w:t xml:space="preserve"> </w:t>
      </w:r>
      <w:r w:rsidR="00513884" w:rsidRPr="00513884">
        <w:rPr>
          <w:b/>
          <w:bCs/>
          <w:sz w:val="32"/>
          <w:szCs w:val="32"/>
        </w:rPr>
        <w:t xml:space="preserve">A) Identifying developed, developing and under-developed countries on the basis of factors like GDP, poverty index, employment rate, population and </w:t>
      </w:r>
      <w:r w:rsidR="00513884">
        <w:rPr>
          <w:b/>
          <w:bCs/>
          <w:sz w:val="32"/>
          <w:szCs w:val="32"/>
        </w:rPr>
        <w:t>L</w:t>
      </w:r>
      <w:r w:rsidR="00513884" w:rsidRPr="00513884">
        <w:rPr>
          <w:b/>
          <w:bCs/>
          <w:sz w:val="32"/>
          <w:szCs w:val="32"/>
        </w:rPr>
        <w:t>iving index</w:t>
      </w:r>
      <w:r w:rsidR="00513884">
        <w:rPr>
          <w:b/>
          <w:bCs/>
          <w:sz w:val="32"/>
          <w:szCs w:val="32"/>
        </w:rPr>
        <w:t>.</w:t>
      </w:r>
    </w:p>
    <w:p w14:paraId="2499674C" w14:textId="25D4D990" w:rsidR="00513884" w:rsidRPr="00513884" w:rsidRDefault="00513884">
      <w:pPr>
        <w:rPr>
          <w:b/>
          <w:bCs/>
          <w:sz w:val="32"/>
          <w:szCs w:val="32"/>
        </w:rPr>
      </w:pPr>
      <w:r w:rsidRPr="00513884">
        <w:rPr>
          <w:b/>
          <w:bCs/>
          <w:sz w:val="32"/>
          <w:szCs w:val="32"/>
        </w:rPr>
        <w:t xml:space="preserve">B) Identifying loan defaulters in a bank on the basis of previous years data of loan accounts. </w:t>
      </w:r>
    </w:p>
    <w:p w14:paraId="1596BADA" w14:textId="77777777" w:rsidR="00513884" w:rsidRPr="00513884" w:rsidRDefault="00513884">
      <w:pPr>
        <w:rPr>
          <w:b/>
          <w:bCs/>
          <w:sz w:val="32"/>
          <w:szCs w:val="32"/>
        </w:rPr>
      </w:pPr>
      <w:r w:rsidRPr="00513884">
        <w:rPr>
          <w:b/>
          <w:bCs/>
          <w:sz w:val="32"/>
          <w:szCs w:val="32"/>
        </w:rPr>
        <w:t>C) Identifying spam or ham emails.</w:t>
      </w:r>
    </w:p>
    <w:p w14:paraId="620A8076" w14:textId="3BCB9787" w:rsidR="00963FB2" w:rsidRDefault="00513884">
      <w:pPr>
        <w:rPr>
          <w:b/>
          <w:bCs/>
          <w:sz w:val="32"/>
          <w:szCs w:val="32"/>
        </w:rPr>
      </w:pPr>
      <w:r w:rsidRPr="00513884">
        <w:rPr>
          <w:b/>
          <w:bCs/>
          <w:sz w:val="32"/>
          <w:szCs w:val="32"/>
        </w:rPr>
        <w:t>D) Identifying different segments of disease based on BMI, blood pressure, cholesterol, blood sugar levels.</w:t>
      </w:r>
    </w:p>
    <w:p w14:paraId="0C80FB50" w14:textId="4B35DF03" w:rsidR="006F1DAD" w:rsidRDefault="006F1DAD">
      <w:pPr>
        <w:rPr>
          <w:b/>
          <w:bCs/>
          <w:sz w:val="32"/>
          <w:szCs w:val="32"/>
        </w:rPr>
      </w:pPr>
    </w:p>
    <w:p w14:paraId="580CE654" w14:textId="7E61FE25" w:rsidR="006F1DAD" w:rsidRDefault="006F1DAD">
      <w:pPr>
        <w:rPr>
          <w:b/>
          <w:bCs/>
          <w:sz w:val="40"/>
          <w:szCs w:val="40"/>
        </w:rPr>
      </w:pPr>
      <w:r w:rsidRPr="006F1DAD">
        <w:rPr>
          <w:b/>
          <w:bCs/>
          <w:sz w:val="40"/>
          <w:szCs w:val="40"/>
        </w:rPr>
        <w:t xml:space="preserve">Q-10:- </w:t>
      </w:r>
      <w:r>
        <w:rPr>
          <w:b/>
          <w:bCs/>
          <w:sz w:val="40"/>
          <w:szCs w:val="40"/>
        </w:rPr>
        <w:t xml:space="preserve">(A) </w:t>
      </w:r>
      <w:proofErr w:type="spellStart"/>
      <w:r>
        <w:rPr>
          <w:b/>
          <w:bCs/>
          <w:sz w:val="40"/>
          <w:szCs w:val="40"/>
        </w:rPr>
        <w:t>max_depth</w:t>
      </w:r>
      <w:proofErr w:type="spellEnd"/>
      <w:r>
        <w:rPr>
          <w:b/>
          <w:bCs/>
          <w:sz w:val="40"/>
          <w:szCs w:val="40"/>
        </w:rPr>
        <w:t>.</w:t>
      </w:r>
    </w:p>
    <w:p w14:paraId="0187F6F3" w14:textId="300D89D2" w:rsidR="006F1DAD" w:rsidRDefault="006F1DAD">
      <w:pPr>
        <w:rPr>
          <w:b/>
          <w:bCs/>
          <w:sz w:val="40"/>
          <w:szCs w:val="40"/>
        </w:rPr>
      </w:pPr>
      <w:r>
        <w:rPr>
          <w:b/>
          <w:bCs/>
          <w:sz w:val="40"/>
          <w:szCs w:val="40"/>
        </w:rPr>
        <w:t xml:space="preserve">            (D) </w:t>
      </w:r>
      <w:proofErr w:type="spellStart"/>
      <w:r>
        <w:rPr>
          <w:b/>
          <w:bCs/>
          <w:sz w:val="40"/>
          <w:szCs w:val="40"/>
        </w:rPr>
        <w:t>min_samples_leaf</w:t>
      </w:r>
      <w:proofErr w:type="spellEnd"/>
      <w:r>
        <w:rPr>
          <w:b/>
          <w:bCs/>
          <w:sz w:val="40"/>
          <w:szCs w:val="40"/>
        </w:rPr>
        <w:t>.</w:t>
      </w:r>
    </w:p>
    <w:p w14:paraId="7E005FF3" w14:textId="77777777" w:rsidR="006F1DAD" w:rsidRDefault="006F1DAD">
      <w:pPr>
        <w:rPr>
          <w:b/>
          <w:bCs/>
          <w:sz w:val="40"/>
          <w:szCs w:val="40"/>
        </w:rPr>
      </w:pPr>
    </w:p>
    <w:p w14:paraId="624C0834" w14:textId="596A8C48" w:rsidR="006F1DAD" w:rsidRPr="00196006" w:rsidRDefault="006F1DAD">
      <w:pPr>
        <w:rPr>
          <w:rFonts w:ascii="Arial" w:hAnsi="Arial" w:cs="Arial"/>
          <w:color w:val="202124"/>
          <w:sz w:val="32"/>
          <w:szCs w:val="32"/>
          <w:shd w:val="clear" w:color="auto" w:fill="FFFFFF"/>
        </w:rPr>
      </w:pPr>
      <w:r w:rsidRPr="0012063D">
        <w:rPr>
          <w:b/>
          <w:bCs/>
          <w:sz w:val="40"/>
          <w:szCs w:val="40"/>
          <w:highlight w:val="yellow"/>
        </w:rPr>
        <w:t>Q-11:-</w:t>
      </w:r>
      <w:r w:rsidR="002D7BD5">
        <w:rPr>
          <w:b/>
          <w:bCs/>
          <w:sz w:val="40"/>
          <w:szCs w:val="40"/>
        </w:rPr>
        <w:t xml:space="preserve"> </w:t>
      </w:r>
      <w:r w:rsidR="002D7BD5" w:rsidRPr="00196006">
        <w:rPr>
          <w:rFonts w:ascii="Arial" w:hAnsi="Arial" w:cs="Arial"/>
          <w:color w:val="202124"/>
          <w:sz w:val="32"/>
          <w:szCs w:val="32"/>
          <w:shd w:val="clear" w:color="auto" w:fill="FFFFFF"/>
        </w:rPr>
        <w:t>An outlier is an observation that lies an abnormal distance from other values in a random sample from a population.</w:t>
      </w:r>
    </w:p>
    <w:p w14:paraId="6794792D" w14:textId="45F99714" w:rsidR="002D7BD5" w:rsidRPr="00196006" w:rsidRDefault="002D7BD5">
      <w:pPr>
        <w:rPr>
          <w:rFonts w:ascii="Arial" w:hAnsi="Arial" w:cs="Arial"/>
          <w:color w:val="202124"/>
          <w:sz w:val="32"/>
          <w:szCs w:val="32"/>
          <w:shd w:val="clear" w:color="auto" w:fill="FFFFFF"/>
        </w:rPr>
      </w:pPr>
    </w:p>
    <w:p w14:paraId="43024F31" w14:textId="77777777" w:rsidR="0012063D" w:rsidRPr="00196006" w:rsidRDefault="002D7BD5">
      <w:pPr>
        <w:rPr>
          <w:rFonts w:ascii="Roboto" w:hAnsi="Roboto"/>
          <w:color w:val="333333"/>
          <w:sz w:val="32"/>
          <w:szCs w:val="32"/>
          <w:shd w:val="clear" w:color="auto" w:fill="FFFFFF"/>
        </w:rPr>
      </w:pPr>
      <w:r w:rsidRPr="00196006">
        <w:rPr>
          <w:rFonts w:ascii="Roboto" w:hAnsi="Roboto"/>
          <w:color w:val="333333"/>
          <w:sz w:val="32"/>
          <w:szCs w:val="32"/>
          <w:shd w:val="clear" w:color="auto" w:fill="FFFFFF"/>
        </w:rPr>
        <w:t>The interquartile range defines the difference between the third and the first quartile. Quartiles are the partitioned values that divide the whole series into 4 equal parts. There are 3 quartiles, the First Quartile is denoted by Q</w:t>
      </w:r>
      <w:r w:rsidRPr="00196006">
        <w:rPr>
          <w:rFonts w:ascii="Roboto" w:hAnsi="Roboto"/>
          <w:color w:val="333333"/>
          <w:sz w:val="24"/>
          <w:szCs w:val="24"/>
          <w:shd w:val="clear" w:color="auto" w:fill="FFFFFF"/>
          <w:vertAlign w:val="subscript"/>
        </w:rPr>
        <w:t>1 </w:t>
      </w:r>
      <w:r w:rsidRPr="00196006">
        <w:rPr>
          <w:rFonts w:ascii="Roboto" w:hAnsi="Roboto"/>
          <w:color w:val="333333"/>
          <w:sz w:val="32"/>
          <w:szCs w:val="32"/>
          <w:shd w:val="clear" w:color="auto" w:fill="FFFFFF"/>
        </w:rPr>
        <w:t>known as the lower quartile, the second Quartile is denoted by Q</w:t>
      </w:r>
      <w:r w:rsidRPr="00196006">
        <w:rPr>
          <w:rFonts w:ascii="Roboto" w:hAnsi="Roboto"/>
          <w:color w:val="333333"/>
          <w:sz w:val="24"/>
          <w:szCs w:val="24"/>
          <w:shd w:val="clear" w:color="auto" w:fill="FFFFFF"/>
          <w:vertAlign w:val="subscript"/>
        </w:rPr>
        <w:t>2</w:t>
      </w:r>
      <w:r w:rsidRPr="00196006">
        <w:rPr>
          <w:rFonts w:ascii="Roboto" w:hAnsi="Roboto"/>
          <w:color w:val="333333"/>
          <w:sz w:val="32"/>
          <w:szCs w:val="32"/>
          <w:shd w:val="clear" w:color="auto" w:fill="FFFFFF"/>
        </w:rPr>
        <w:t> and the third Quartile is denoted by Q</w:t>
      </w:r>
      <w:r w:rsidRPr="00196006">
        <w:rPr>
          <w:rFonts w:ascii="Roboto" w:hAnsi="Roboto"/>
          <w:color w:val="333333"/>
          <w:sz w:val="24"/>
          <w:szCs w:val="24"/>
          <w:shd w:val="clear" w:color="auto" w:fill="FFFFFF"/>
          <w:vertAlign w:val="subscript"/>
        </w:rPr>
        <w:t>3</w:t>
      </w:r>
      <w:r w:rsidRPr="00196006">
        <w:rPr>
          <w:rFonts w:ascii="Roboto" w:hAnsi="Roboto"/>
          <w:color w:val="333333"/>
          <w:sz w:val="32"/>
          <w:szCs w:val="32"/>
          <w:shd w:val="clear" w:color="auto" w:fill="FFFFFF"/>
        </w:rPr>
        <w:t xml:space="preserve"> known as the upper quartile. Therefore, the interquartile range is equal to the </w:t>
      </w:r>
    </w:p>
    <w:p w14:paraId="1325AB0B" w14:textId="7F7EEACA" w:rsidR="002D7BD5" w:rsidRPr="00196006" w:rsidRDefault="002D7BD5">
      <w:pPr>
        <w:rPr>
          <w:rFonts w:ascii="Roboto" w:hAnsi="Roboto"/>
          <w:color w:val="333333"/>
          <w:sz w:val="32"/>
          <w:szCs w:val="32"/>
          <w:shd w:val="clear" w:color="auto" w:fill="FFFFFF"/>
        </w:rPr>
      </w:pPr>
      <w:r w:rsidRPr="00196006">
        <w:rPr>
          <w:rFonts w:ascii="Roboto" w:hAnsi="Roboto"/>
          <w:color w:val="333333"/>
          <w:sz w:val="32"/>
          <w:szCs w:val="32"/>
          <w:shd w:val="clear" w:color="auto" w:fill="FFFFFF"/>
        </w:rPr>
        <w:t>upper quartile  - lower quartile.</w:t>
      </w:r>
    </w:p>
    <w:p w14:paraId="68A885D6" w14:textId="24234A5F" w:rsidR="00776FA6" w:rsidRDefault="00776FA6">
      <w:pPr>
        <w:rPr>
          <w:rFonts w:ascii="Roboto" w:hAnsi="Roboto"/>
          <w:b/>
          <w:bCs/>
          <w:color w:val="333333"/>
          <w:sz w:val="32"/>
          <w:szCs w:val="32"/>
          <w:shd w:val="clear" w:color="auto" w:fill="FFFFFF"/>
        </w:rPr>
      </w:pPr>
    </w:p>
    <w:p w14:paraId="77CEBAAB" w14:textId="77777777" w:rsidR="00BD7C3D" w:rsidRDefault="00BD7C3D" w:rsidP="00FE0698">
      <w:pPr>
        <w:shd w:val="clear" w:color="auto" w:fill="FFFFFF"/>
        <w:spacing w:after="0" w:line="240" w:lineRule="auto"/>
        <w:textAlignment w:val="baseline"/>
        <w:rPr>
          <w:rFonts w:ascii="Roboto" w:hAnsi="Roboto"/>
          <w:b/>
          <w:bCs/>
          <w:color w:val="333333"/>
          <w:sz w:val="32"/>
          <w:szCs w:val="32"/>
          <w:highlight w:val="yellow"/>
          <w:shd w:val="clear" w:color="auto" w:fill="FFFFFF"/>
        </w:rPr>
      </w:pPr>
    </w:p>
    <w:p w14:paraId="2B18E52D" w14:textId="77777777" w:rsidR="00BD7C3D" w:rsidRDefault="00BD7C3D" w:rsidP="00FE0698">
      <w:pPr>
        <w:shd w:val="clear" w:color="auto" w:fill="FFFFFF"/>
        <w:spacing w:after="0" w:line="240" w:lineRule="auto"/>
        <w:textAlignment w:val="baseline"/>
        <w:rPr>
          <w:rFonts w:ascii="Roboto" w:hAnsi="Roboto"/>
          <w:b/>
          <w:bCs/>
          <w:color w:val="333333"/>
          <w:sz w:val="32"/>
          <w:szCs w:val="32"/>
          <w:highlight w:val="yellow"/>
          <w:shd w:val="clear" w:color="auto" w:fill="FFFFFF"/>
        </w:rPr>
      </w:pPr>
    </w:p>
    <w:p w14:paraId="05BD0307" w14:textId="50DC3638" w:rsidR="00512386" w:rsidRPr="00196006" w:rsidRDefault="00776FA6" w:rsidP="00FE069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96006">
        <w:rPr>
          <w:rFonts w:ascii="Roboto" w:hAnsi="Roboto"/>
          <w:b/>
          <w:bCs/>
          <w:color w:val="333333"/>
          <w:sz w:val="32"/>
          <w:szCs w:val="32"/>
          <w:highlight w:val="yellow"/>
          <w:shd w:val="clear" w:color="auto" w:fill="FFFFFF"/>
        </w:rPr>
        <w:lastRenderedPageBreak/>
        <w:t>Q-12:-</w:t>
      </w:r>
      <w:r w:rsidRPr="00196006">
        <w:rPr>
          <w:rFonts w:ascii="Roboto" w:hAnsi="Roboto"/>
          <w:color w:val="333333"/>
          <w:sz w:val="32"/>
          <w:szCs w:val="32"/>
          <w:shd w:val="clear" w:color="auto" w:fill="FFFFFF"/>
        </w:rPr>
        <w:t xml:space="preserve"> </w:t>
      </w:r>
      <w:r w:rsidR="00512386" w:rsidRPr="00196006">
        <w:rPr>
          <w:rFonts w:ascii="Roboto" w:hAnsi="Roboto"/>
          <w:color w:val="333333"/>
          <w:sz w:val="32"/>
          <w:szCs w:val="32"/>
          <w:shd w:val="clear" w:color="auto" w:fill="FFFFFF"/>
        </w:rPr>
        <w:t xml:space="preserve"> The main difference between the two is:- </w:t>
      </w:r>
    </w:p>
    <w:p w14:paraId="69FAC3A7" w14:textId="77777777" w:rsidR="00BD7C3D" w:rsidRDefault="00BD7C3D" w:rsidP="007B037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15D6295F" w14:textId="751CB939" w:rsidR="00512386" w:rsidRPr="0027490A" w:rsidRDefault="00512386" w:rsidP="007B0377">
      <w:pPr>
        <w:shd w:val="clear" w:color="auto" w:fill="FFFFFF"/>
        <w:spacing w:after="0" w:line="240" w:lineRule="auto"/>
        <w:textAlignment w:val="baseline"/>
        <w:rPr>
          <w:rFonts w:eastAsia="Times New Roman" w:cstheme="minorHAnsi"/>
          <w:color w:val="273239"/>
          <w:spacing w:val="2"/>
          <w:sz w:val="36"/>
          <w:szCs w:val="36"/>
          <w:lang w:eastAsia="en-IN"/>
        </w:rPr>
      </w:pPr>
      <w:r w:rsidRPr="00512386">
        <w:rPr>
          <w:rFonts w:ascii="Arial" w:eastAsia="Times New Roman" w:hAnsi="Arial" w:cs="Arial"/>
          <w:b/>
          <w:bCs/>
          <w:color w:val="273239"/>
          <w:spacing w:val="2"/>
          <w:sz w:val="26"/>
          <w:szCs w:val="26"/>
          <w:bdr w:val="none" w:sz="0" w:space="0" w:color="auto" w:frame="1"/>
          <w:lang w:eastAsia="en-IN"/>
        </w:rPr>
        <w:t>Bagging</w:t>
      </w:r>
      <w:r w:rsidRPr="00512386">
        <w:rPr>
          <w:rFonts w:ascii="Arial" w:eastAsia="Times New Roman" w:hAnsi="Arial" w:cs="Arial"/>
          <w:color w:val="273239"/>
          <w:spacing w:val="2"/>
          <w:sz w:val="26"/>
          <w:szCs w:val="26"/>
          <w:lang w:eastAsia="en-IN"/>
        </w:rPr>
        <w:t xml:space="preserve">: </w:t>
      </w:r>
      <w:r w:rsidRPr="0027490A">
        <w:rPr>
          <w:rFonts w:eastAsia="Times New Roman" w:cstheme="minorHAnsi"/>
          <w:color w:val="273239"/>
          <w:spacing w:val="2"/>
          <w:sz w:val="36"/>
          <w:szCs w:val="36"/>
          <w:lang w:eastAsia="en-IN"/>
        </w:rPr>
        <w:t xml:space="preserve">It is </w:t>
      </w:r>
      <w:proofErr w:type="spellStart"/>
      <w:r w:rsidRPr="0027490A">
        <w:rPr>
          <w:rFonts w:eastAsia="Times New Roman" w:cstheme="minorHAnsi"/>
          <w:color w:val="273239"/>
          <w:spacing w:val="2"/>
          <w:sz w:val="36"/>
          <w:szCs w:val="36"/>
          <w:lang w:eastAsia="en-IN"/>
        </w:rPr>
        <w:t>a</w:t>
      </w:r>
      <w:proofErr w:type="spellEnd"/>
      <w:r w:rsidR="004A6CB2" w:rsidRPr="0027490A">
        <w:rPr>
          <w:rFonts w:eastAsia="Times New Roman" w:cstheme="minorHAnsi"/>
          <w:color w:val="273239"/>
          <w:spacing w:val="2"/>
          <w:sz w:val="36"/>
          <w:szCs w:val="36"/>
          <w:lang w:eastAsia="en-IN"/>
        </w:rPr>
        <w:t xml:space="preserve"> ensemble technique and a</w:t>
      </w:r>
      <w:r w:rsidRPr="0027490A">
        <w:rPr>
          <w:rFonts w:eastAsia="Times New Roman" w:cstheme="minorHAnsi"/>
          <w:color w:val="273239"/>
          <w:spacing w:val="2"/>
          <w:sz w:val="36"/>
          <w:szCs w:val="36"/>
          <w:lang w:eastAsia="en-IN"/>
        </w:rPr>
        <w:t xml:space="preserve"> homogeneous weak learners’ model that learns from each other independently in parallel and combines them for determining the model average.</w:t>
      </w:r>
    </w:p>
    <w:p w14:paraId="705600F8" w14:textId="77777777" w:rsidR="00512386" w:rsidRPr="0027490A" w:rsidRDefault="00512386" w:rsidP="00512386">
      <w:pPr>
        <w:shd w:val="clear" w:color="auto" w:fill="FFFFFF"/>
        <w:spacing w:after="0" w:line="240" w:lineRule="auto"/>
        <w:ind w:left="1080"/>
        <w:textAlignment w:val="baseline"/>
        <w:rPr>
          <w:rFonts w:eastAsia="Times New Roman" w:cstheme="minorHAnsi"/>
          <w:b/>
          <w:bCs/>
          <w:color w:val="273239"/>
          <w:spacing w:val="2"/>
          <w:sz w:val="36"/>
          <w:szCs w:val="36"/>
          <w:bdr w:val="none" w:sz="0" w:space="0" w:color="auto" w:frame="1"/>
          <w:lang w:eastAsia="en-IN"/>
        </w:rPr>
      </w:pPr>
    </w:p>
    <w:p w14:paraId="53FDEE76" w14:textId="5DB0B92E" w:rsidR="00512386" w:rsidRPr="0027490A" w:rsidRDefault="00512386" w:rsidP="007B0377">
      <w:pPr>
        <w:shd w:val="clear" w:color="auto" w:fill="FFFFFF"/>
        <w:spacing w:after="0" w:line="240" w:lineRule="auto"/>
        <w:textAlignment w:val="baseline"/>
        <w:rPr>
          <w:rFonts w:eastAsia="Times New Roman" w:cstheme="minorHAnsi"/>
          <w:color w:val="273239"/>
          <w:spacing w:val="2"/>
          <w:sz w:val="36"/>
          <w:szCs w:val="36"/>
          <w:lang w:eastAsia="en-IN"/>
        </w:rPr>
      </w:pPr>
      <w:r w:rsidRPr="0027490A">
        <w:rPr>
          <w:rFonts w:eastAsia="Times New Roman" w:cstheme="minorHAnsi"/>
          <w:b/>
          <w:bCs/>
          <w:color w:val="273239"/>
          <w:spacing w:val="2"/>
          <w:sz w:val="36"/>
          <w:szCs w:val="36"/>
          <w:bdr w:val="none" w:sz="0" w:space="0" w:color="auto" w:frame="1"/>
          <w:lang w:eastAsia="en-IN"/>
        </w:rPr>
        <w:t>Boosting</w:t>
      </w:r>
      <w:r w:rsidRPr="0027490A">
        <w:rPr>
          <w:rFonts w:eastAsia="Times New Roman" w:cstheme="minorHAnsi"/>
          <w:color w:val="273239"/>
          <w:spacing w:val="2"/>
          <w:sz w:val="36"/>
          <w:szCs w:val="36"/>
          <w:lang w:eastAsia="en-IN"/>
        </w:rPr>
        <w:t xml:space="preserve">: It is also </w:t>
      </w:r>
      <w:proofErr w:type="spellStart"/>
      <w:r w:rsidRPr="0027490A">
        <w:rPr>
          <w:rFonts w:eastAsia="Times New Roman" w:cstheme="minorHAnsi"/>
          <w:color w:val="273239"/>
          <w:spacing w:val="2"/>
          <w:sz w:val="36"/>
          <w:szCs w:val="36"/>
          <w:lang w:eastAsia="en-IN"/>
        </w:rPr>
        <w:t>a</w:t>
      </w:r>
      <w:proofErr w:type="spellEnd"/>
      <w:r w:rsidRPr="0027490A">
        <w:rPr>
          <w:rFonts w:eastAsia="Times New Roman" w:cstheme="minorHAnsi"/>
          <w:color w:val="273239"/>
          <w:spacing w:val="2"/>
          <w:sz w:val="36"/>
          <w:szCs w:val="36"/>
          <w:lang w:eastAsia="en-IN"/>
        </w:rPr>
        <w:t xml:space="preserve"> </w:t>
      </w:r>
      <w:r w:rsidR="0019135C" w:rsidRPr="0027490A">
        <w:rPr>
          <w:rFonts w:eastAsia="Times New Roman" w:cstheme="minorHAnsi"/>
          <w:color w:val="273239"/>
          <w:spacing w:val="2"/>
          <w:sz w:val="36"/>
          <w:szCs w:val="36"/>
          <w:lang w:eastAsia="en-IN"/>
        </w:rPr>
        <w:t xml:space="preserve">ensemble technique and a </w:t>
      </w:r>
      <w:r w:rsidRPr="0027490A">
        <w:rPr>
          <w:rFonts w:eastAsia="Times New Roman" w:cstheme="minorHAnsi"/>
          <w:color w:val="273239"/>
          <w:spacing w:val="2"/>
          <w:sz w:val="36"/>
          <w:szCs w:val="36"/>
          <w:lang w:eastAsia="en-IN"/>
        </w:rPr>
        <w:t>homogeneous weak learners’ model but works differently from Bagging. In this model, learners learn sequentially and adaptively to improve model predictions of a learning algorithm.</w:t>
      </w:r>
    </w:p>
    <w:p w14:paraId="5FBD05D5" w14:textId="71959A56" w:rsidR="00FD3BEE" w:rsidRDefault="00FD3BEE" w:rsidP="007B0377">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34ECCE8" w14:textId="511796E7" w:rsidR="00FD3BEE" w:rsidRDefault="00FD3BEE" w:rsidP="007B0377">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5423660" w14:textId="77777777" w:rsidR="00FD3BEE" w:rsidRDefault="00FD3BEE" w:rsidP="007B0377">
      <w:pPr>
        <w:shd w:val="clear" w:color="auto" w:fill="FFFFFF"/>
        <w:spacing w:after="0" w:line="240" w:lineRule="auto"/>
        <w:textAlignment w:val="baseline"/>
        <w:rPr>
          <w:rFonts w:ascii="Arial" w:eastAsia="Times New Roman" w:hAnsi="Arial" w:cs="Arial"/>
          <w:b/>
          <w:bCs/>
          <w:color w:val="273239"/>
          <w:spacing w:val="2"/>
          <w:sz w:val="36"/>
          <w:szCs w:val="36"/>
          <w:highlight w:val="yellow"/>
          <w:lang w:eastAsia="en-IN"/>
        </w:rPr>
      </w:pPr>
    </w:p>
    <w:p w14:paraId="0D05EF03" w14:textId="77777777" w:rsidR="00196006" w:rsidRDefault="00FD3BEE" w:rsidP="007B0377">
      <w:pPr>
        <w:shd w:val="clear" w:color="auto" w:fill="FFFFFF"/>
        <w:spacing w:after="0" w:line="240" w:lineRule="auto"/>
        <w:textAlignment w:val="baseline"/>
        <w:rPr>
          <w:rFonts w:ascii="Arial" w:eastAsia="Times New Roman" w:hAnsi="Arial" w:cs="Arial"/>
          <w:b/>
          <w:bCs/>
          <w:color w:val="273239"/>
          <w:spacing w:val="2"/>
          <w:sz w:val="36"/>
          <w:szCs w:val="36"/>
          <w:lang w:eastAsia="en-IN"/>
        </w:rPr>
      </w:pPr>
      <w:r w:rsidRPr="00FD3BEE">
        <w:rPr>
          <w:rFonts w:ascii="Arial" w:eastAsia="Times New Roman" w:hAnsi="Arial" w:cs="Arial"/>
          <w:b/>
          <w:bCs/>
          <w:color w:val="273239"/>
          <w:spacing w:val="2"/>
          <w:sz w:val="36"/>
          <w:szCs w:val="36"/>
          <w:highlight w:val="yellow"/>
          <w:lang w:eastAsia="en-IN"/>
        </w:rPr>
        <w:t>Q-13:-</w:t>
      </w:r>
      <w:r w:rsidR="007E5411">
        <w:rPr>
          <w:rFonts w:ascii="Arial" w:eastAsia="Times New Roman" w:hAnsi="Arial" w:cs="Arial"/>
          <w:b/>
          <w:bCs/>
          <w:color w:val="273239"/>
          <w:spacing w:val="2"/>
          <w:sz w:val="36"/>
          <w:szCs w:val="36"/>
          <w:lang w:eastAsia="en-IN"/>
        </w:rPr>
        <w:t xml:space="preserve"> </w:t>
      </w:r>
      <w:r w:rsidR="00196006">
        <w:rPr>
          <w:rFonts w:ascii="Arial" w:eastAsia="Times New Roman" w:hAnsi="Arial" w:cs="Arial"/>
          <w:b/>
          <w:bCs/>
          <w:color w:val="273239"/>
          <w:spacing w:val="2"/>
          <w:sz w:val="36"/>
          <w:szCs w:val="36"/>
          <w:lang w:eastAsia="en-IN"/>
        </w:rPr>
        <w:t xml:space="preserve"> </w:t>
      </w:r>
    </w:p>
    <w:p w14:paraId="4F2A5B87" w14:textId="77777777" w:rsidR="00196006" w:rsidRDefault="00196006" w:rsidP="007B0377">
      <w:pPr>
        <w:shd w:val="clear" w:color="auto" w:fill="FFFFFF"/>
        <w:spacing w:after="0" w:line="240" w:lineRule="auto"/>
        <w:textAlignment w:val="baseline"/>
        <w:rPr>
          <w:rFonts w:ascii="Arial" w:eastAsia="Times New Roman" w:hAnsi="Arial" w:cs="Arial"/>
          <w:b/>
          <w:bCs/>
          <w:color w:val="273239"/>
          <w:spacing w:val="2"/>
          <w:sz w:val="36"/>
          <w:szCs w:val="36"/>
          <w:lang w:eastAsia="en-IN"/>
        </w:rPr>
      </w:pPr>
    </w:p>
    <w:p w14:paraId="110505B8" w14:textId="37AEFCF0" w:rsidR="00FD3BEE" w:rsidRPr="00512386" w:rsidRDefault="007E5411" w:rsidP="007B0377">
      <w:pPr>
        <w:shd w:val="clear" w:color="auto" w:fill="FFFFFF"/>
        <w:spacing w:after="0" w:line="240" w:lineRule="auto"/>
        <w:textAlignment w:val="baseline"/>
        <w:rPr>
          <w:rFonts w:ascii="Arial" w:eastAsia="Times New Roman" w:hAnsi="Arial" w:cs="Arial"/>
          <w:b/>
          <w:bCs/>
          <w:color w:val="273239"/>
          <w:spacing w:val="2"/>
          <w:sz w:val="40"/>
          <w:szCs w:val="40"/>
          <w:lang w:eastAsia="en-IN"/>
        </w:rPr>
      </w:pPr>
      <w:r w:rsidRPr="00196006">
        <w:rPr>
          <w:rFonts w:ascii="Roboto" w:hAnsi="Roboto"/>
          <w:color w:val="333333"/>
          <w:sz w:val="32"/>
          <w:szCs w:val="32"/>
          <w:shd w:val="clear" w:color="auto" w:fill="FFFFFF"/>
        </w:rPr>
        <w:t>Adjusted R2 measures the proportion of variation explained by only those independent variables that really help in explaining the dependent variable. It penalizes you for adding independent variable that do not help in predicting the dependent variable.</w:t>
      </w:r>
    </w:p>
    <w:p w14:paraId="78E8DA00" w14:textId="270629CE" w:rsidR="00776FA6" w:rsidRPr="00196006" w:rsidRDefault="00776FA6">
      <w:pPr>
        <w:rPr>
          <w:b/>
          <w:bCs/>
          <w:sz w:val="72"/>
          <w:szCs w:val="72"/>
        </w:rPr>
      </w:pPr>
    </w:p>
    <w:p w14:paraId="327E7C8F" w14:textId="0DFCAE7F" w:rsidR="00196006" w:rsidRDefault="00196006">
      <w:pPr>
        <w:rPr>
          <w:rFonts w:ascii="Roboto" w:hAnsi="Roboto"/>
          <w:color w:val="333333"/>
          <w:sz w:val="32"/>
          <w:szCs w:val="32"/>
          <w:shd w:val="clear" w:color="auto" w:fill="FFFFFF"/>
        </w:rPr>
      </w:pPr>
      <w:r w:rsidRPr="00196006">
        <w:rPr>
          <w:rFonts w:ascii="Roboto" w:hAnsi="Roboto"/>
          <w:color w:val="333333"/>
          <w:sz w:val="32"/>
          <w:szCs w:val="32"/>
          <w:shd w:val="clear" w:color="auto" w:fill="FFFFFF"/>
        </w:rPr>
        <w:t>Adjusted R-squared value can be calculated based on value of r-squared, number of independent variables (predictors), total sample size.</w:t>
      </w:r>
    </w:p>
    <w:p w14:paraId="0FB00BF3" w14:textId="1826D297" w:rsidR="00AC04E2" w:rsidRPr="008468E1" w:rsidRDefault="00AC04E2">
      <w:pPr>
        <w:rPr>
          <w:rFonts w:ascii="Roboto" w:hAnsi="Roboto"/>
          <w:b/>
          <w:bCs/>
          <w:color w:val="333333"/>
          <w:sz w:val="32"/>
          <w:szCs w:val="32"/>
          <w:u w:val="single"/>
          <w:shd w:val="clear" w:color="auto" w:fill="FFFFFF"/>
        </w:rPr>
      </w:pPr>
      <w:r>
        <w:rPr>
          <w:rFonts w:ascii="Roboto" w:hAnsi="Roboto"/>
          <w:color w:val="333333"/>
          <w:sz w:val="32"/>
          <w:szCs w:val="32"/>
          <w:shd w:val="clear" w:color="auto" w:fill="FFFFFF"/>
        </w:rPr>
        <w:t xml:space="preserve">Adjusted R2 :-  </w:t>
      </w:r>
      <w:r w:rsidRPr="008468E1">
        <w:rPr>
          <w:rFonts w:ascii="Roboto" w:hAnsi="Roboto"/>
          <w:b/>
          <w:bCs/>
          <w:color w:val="333333"/>
          <w:sz w:val="32"/>
          <w:szCs w:val="32"/>
          <w:shd w:val="clear" w:color="auto" w:fill="FFFFFF"/>
        </w:rPr>
        <w:t xml:space="preserve">1-    </w:t>
      </w:r>
      <w:r w:rsidRPr="008468E1">
        <w:rPr>
          <w:rFonts w:ascii="Roboto" w:hAnsi="Roboto"/>
          <w:b/>
          <w:bCs/>
          <w:color w:val="333333"/>
          <w:sz w:val="32"/>
          <w:szCs w:val="32"/>
          <w:u w:val="single"/>
          <w:shd w:val="clear" w:color="auto" w:fill="FFFFFF"/>
        </w:rPr>
        <w:t>(1-R2) (N-1)</w:t>
      </w:r>
    </w:p>
    <w:p w14:paraId="3486005A" w14:textId="489AF098" w:rsidR="00AC04E2" w:rsidRDefault="00AC04E2">
      <w:pPr>
        <w:rPr>
          <w:rFonts w:ascii="Roboto" w:hAnsi="Roboto"/>
          <w:b/>
          <w:bCs/>
          <w:color w:val="333333"/>
          <w:sz w:val="32"/>
          <w:szCs w:val="32"/>
          <w:shd w:val="clear" w:color="auto" w:fill="FFFFFF"/>
        </w:rPr>
      </w:pPr>
      <w:r w:rsidRPr="008468E1">
        <w:rPr>
          <w:rFonts w:ascii="Roboto" w:hAnsi="Roboto"/>
          <w:b/>
          <w:bCs/>
          <w:color w:val="333333"/>
          <w:sz w:val="32"/>
          <w:szCs w:val="32"/>
          <w:shd w:val="clear" w:color="auto" w:fill="FFFFFF"/>
        </w:rPr>
        <w:t xml:space="preserve">                                  </w:t>
      </w:r>
      <w:r w:rsidR="00B215B0" w:rsidRPr="008468E1">
        <w:rPr>
          <w:rFonts w:ascii="Roboto" w:hAnsi="Roboto"/>
          <w:b/>
          <w:bCs/>
          <w:color w:val="333333"/>
          <w:sz w:val="32"/>
          <w:szCs w:val="32"/>
          <w:shd w:val="clear" w:color="auto" w:fill="FFFFFF"/>
        </w:rPr>
        <w:t xml:space="preserve">    </w:t>
      </w:r>
      <w:r w:rsidRPr="008468E1">
        <w:rPr>
          <w:rFonts w:ascii="Roboto" w:hAnsi="Roboto"/>
          <w:b/>
          <w:bCs/>
          <w:color w:val="333333"/>
          <w:sz w:val="32"/>
          <w:szCs w:val="32"/>
          <w:shd w:val="clear" w:color="auto" w:fill="FFFFFF"/>
        </w:rPr>
        <w:t>N-p-1</w:t>
      </w:r>
    </w:p>
    <w:p w14:paraId="7B0CD9F9" w14:textId="37130EBB" w:rsidR="007B3830" w:rsidRDefault="007B3830">
      <w:pPr>
        <w:rPr>
          <w:rFonts w:ascii="Roboto" w:hAnsi="Roboto"/>
          <w:b/>
          <w:bCs/>
          <w:color w:val="333333"/>
          <w:sz w:val="32"/>
          <w:szCs w:val="32"/>
          <w:shd w:val="clear" w:color="auto" w:fill="FFFFFF"/>
        </w:rPr>
      </w:pPr>
    </w:p>
    <w:p w14:paraId="7128FDB6" w14:textId="4C9A30E4" w:rsidR="007B3830" w:rsidRDefault="007B3830">
      <w:pPr>
        <w:rPr>
          <w:rFonts w:ascii="Roboto" w:hAnsi="Roboto"/>
          <w:b/>
          <w:bCs/>
          <w:color w:val="333333"/>
          <w:sz w:val="32"/>
          <w:szCs w:val="32"/>
          <w:shd w:val="clear" w:color="auto" w:fill="FFFFFF"/>
        </w:rPr>
      </w:pPr>
    </w:p>
    <w:p w14:paraId="2A7B7CBE" w14:textId="77777777" w:rsidR="00BD7C3D" w:rsidRDefault="00BD7C3D">
      <w:pPr>
        <w:rPr>
          <w:rFonts w:ascii="Roboto" w:hAnsi="Roboto"/>
          <w:b/>
          <w:bCs/>
          <w:color w:val="333333"/>
          <w:sz w:val="32"/>
          <w:szCs w:val="32"/>
          <w:highlight w:val="yellow"/>
          <w:shd w:val="clear" w:color="auto" w:fill="FFFFFF"/>
        </w:rPr>
      </w:pPr>
    </w:p>
    <w:p w14:paraId="24AF1807" w14:textId="77777777" w:rsidR="00BD7C3D" w:rsidRDefault="00BD7C3D">
      <w:pPr>
        <w:rPr>
          <w:rFonts w:ascii="Roboto" w:hAnsi="Roboto"/>
          <w:b/>
          <w:bCs/>
          <w:color w:val="333333"/>
          <w:sz w:val="32"/>
          <w:szCs w:val="32"/>
          <w:highlight w:val="yellow"/>
          <w:shd w:val="clear" w:color="auto" w:fill="FFFFFF"/>
        </w:rPr>
      </w:pPr>
    </w:p>
    <w:p w14:paraId="1A006B3D" w14:textId="5E6D5DA9" w:rsidR="00E4026E" w:rsidRDefault="007B3830">
      <w:pPr>
        <w:rPr>
          <w:rFonts w:ascii="Roboto" w:hAnsi="Roboto"/>
          <w:b/>
          <w:bCs/>
          <w:color w:val="333333"/>
          <w:sz w:val="32"/>
          <w:szCs w:val="32"/>
          <w:shd w:val="clear" w:color="auto" w:fill="FFFFFF"/>
        </w:rPr>
      </w:pPr>
      <w:r w:rsidRPr="007B3830">
        <w:rPr>
          <w:rFonts w:ascii="Roboto" w:hAnsi="Roboto"/>
          <w:b/>
          <w:bCs/>
          <w:color w:val="333333"/>
          <w:sz w:val="32"/>
          <w:szCs w:val="32"/>
          <w:highlight w:val="yellow"/>
          <w:shd w:val="clear" w:color="auto" w:fill="FFFFFF"/>
        </w:rPr>
        <w:t>Q-14:-</w:t>
      </w:r>
      <w:r w:rsidR="00E4026E">
        <w:rPr>
          <w:rFonts w:ascii="Roboto" w:hAnsi="Roboto"/>
          <w:b/>
          <w:bCs/>
          <w:color w:val="333333"/>
          <w:sz w:val="32"/>
          <w:szCs w:val="32"/>
          <w:shd w:val="clear" w:color="auto" w:fill="FFFFFF"/>
        </w:rPr>
        <w:t xml:space="preserve">  </w:t>
      </w:r>
    </w:p>
    <w:p w14:paraId="73567D92" w14:textId="0171CCAA" w:rsidR="00E4026E" w:rsidRPr="00E4026E" w:rsidRDefault="00E4026E">
      <w:pPr>
        <w:rPr>
          <w:rFonts w:cstheme="minorHAnsi"/>
          <w:sz w:val="32"/>
          <w:szCs w:val="32"/>
        </w:rPr>
      </w:pPr>
      <w:r w:rsidRPr="00E4026E">
        <w:rPr>
          <w:rStyle w:val="Emphasis"/>
          <w:rFonts w:cstheme="minorHAnsi"/>
          <w:b/>
          <w:bCs/>
          <w:i w:val="0"/>
          <w:iCs w:val="0"/>
          <w:sz w:val="32"/>
          <w:szCs w:val="32"/>
        </w:rPr>
        <w:t>Normalization</w:t>
      </w:r>
      <w:r w:rsidRPr="00E4026E">
        <w:rPr>
          <w:rStyle w:val="Emphasis"/>
          <w:rFonts w:cstheme="minorHAnsi"/>
          <w:b/>
          <w:bCs/>
          <w:sz w:val="32"/>
          <w:szCs w:val="32"/>
        </w:rPr>
        <w:t> </w:t>
      </w:r>
      <w:r w:rsidRPr="00E4026E">
        <w:rPr>
          <w:rFonts w:cstheme="minorHAnsi"/>
          <w:sz w:val="32"/>
          <w:szCs w:val="32"/>
        </w:rPr>
        <w:t>means rescal</w:t>
      </w:r>
      <w:r w:rsidR="007B29AA">
        <w:rPr>
          <w:rFonts w:cstheme="minorHAnsi"/>
          <w:sz w:val="32"/>
          <w:szCs w:val="32"/>
        </w:rPr>
        <w:t xml:space="preserve">ing </w:t>
      </w:r>
      <w:r w:rsidRPr="00E4026E">
        <w:rPr>
          <w:rFonts w:cstheme="minorHAnsi"/>
          <w:sz w:val="32"/>
          <w:szCs w:val="32"/>
        </w:rPr>
        <w:t>the values into a range of [0,1]. </w:t>
      </w:r>
    </w:p>
    <w:p w14:paraId="1655D325" w14:textId="77777777" w:rsidR="00AE148E" w:rsidRDefault="00AE148E">
      <w:pPr>
        <w:rPr>
          <w:rStyle w:val="Emphasis"/>
          <w:rFonts w:cstheme="minorHAnsi"/>
          <w:b/>
          <w:bCs/>
          <w:i w:val="0"/>
          <w:iCs w:val="0"/>
          <w:sz w:val="32"/>
          <w:szCs w:val="32"/>
        </w:rPr>
      </w:pPr>
    </w:p>
    <w:p w14:paraId="52528BBF" w14:textId="1E5166EC" w:rsidR="007B3830" w:rsidRDefault="00E4026E">
      <w:pPr>
        <w:rPr>
          <w:rFonts w:cstheme="minorHAnsi"/>
          <w:sz w:val="32"/>
          <w:szCs w:val="32"/>
        </w:rPr>
      </w:pPr>
      <w:r w:rsidRPr="00E4026E">
        <w:rPr>
          <w:rStyle w:val="Emphasis"/>
          <w:rFonts w:cstheme="minorHAnsi"/>
          <w:b/>
          <w:bCs/>
          <w:i w:val="0"/>
          <w:iCs w:val="0"/>
          <w:sz w:val="32"/>
          <w:szCs w:val="32"/>
        </w:rPr>
        <w:t>Standardization</w:t>
      </w:r>
      <w:r w:rsidRPr="00E4026E">
        <w:rPr>
          <w:rFonts w:cstheme="minorHAnsi"/>
          <w:sz w:val="32"/>
          <w:szCs w:val="32"/>
        </w:rPr>
        <w:t xml:space="preserve"> means rescal</w:t>
      </w:r>
      <w:r w:rsidR="007D68CC">
        <w:rPr>
          <w:rFonts w:cstheme="minorHAnsi"/>
          <w:sz w:val="32"/>
          <w:szCs w:val="32"/>
        </w:rPr>
        <w:t>ing the</w:t>
      </w:r>
      <w:r w:rsidRPr="00E4026E">
        <w:rPr>
          <w:rFonts w:cstheme="minorHAnsi"/>
          <w:sz w:val="32"/>
          <w:szCs w:val="32"/>
        </w:rPr>
        <w:t xml:space="preserve"> data to have a mean of 0 and a standard deviation of 1 (unit variance).</w:t>
      </w:r>
    </w:p>
    <w:p w14:paraId="7D52EA51" w14:textId="51FADA99" w:rsidR="00AE148E" w:rsidRDefault="00AE148E">
      <w:pPr>
        <w:rPr>
          <w:rFonts w:cstheme="minorHAnsi"/>
          <w:color w:val="202124"/>
          <w:sz w:val="32"/>
          <w:szCs w:val="32"/>
          <w:shd w:val="clear" w:color="auto" w:fill="FFFFFF"/>
        </w:rPr>
      </w:pPr>
      <w:r w:rsidRPr="00215C4F">
        <w:rPr>
          <w:rFonts w:cstheme="minorHAnsi"/>
          <w:color w:val="202124"/>
          <w:sz w:val="32"/>
          <w:szCs w:val="32"/>
          <w:shd w:val="clear" w:color="auto" w:fill="FFFFFF"/>
        </w:rPr>
        <w:t>The goal of standardization is to enforce a level of consistency or uniformity to certain practices or operations within the selected environment. </w:t>
      </w:r>
    </w:p>
    <w:p w14:paraId="38744775" w14:textId="48FDA45E" w:rsidR="001C4D85" w:rsidRDefault="00215C4F">
      <w:pPr>
        <w:rPr>
          <w:rFonts w:cstheme="minorHAnsi"/>
          <w:color w:val="202124"/>
          <w:sz w:val="32"/>
          <w:szCs w:val="32"/>
          <w:shd w:val="clear" w:color="auto" w:fill="FFFFFF"/>
        </w:rPr>
      </w:pPr>
      <w:r w:rsidRPr="00215C4F">
        <w:rPr>
          <w:rFonts w:cstheme="minorHAnsi"/>
          <w:color w:val="202124"/>
          <w:sz w:val="32"/>
          <w:szCs w:val="32"/>
          <w:shd w:val="clear" w:color="auto" w:fill="FFFFFF"/>
        </w:rPr>
        <w:t>The goal of normalization is to change the values of numeric columns in the dataset to use a common scale, without distorting differences in the ranges of values or losing information</w:t>
      </w:r>
      <w:r w:rsidR="001C4D85">
        <w:rPr>
          <w:rFonts w:cstheme="minorHAnsi"/>
          <w:color w:val="202124"/>
          <w:sz w:val="32"/>
          <w:szCs w:val="32"/>
          <w:shd w:val="clear" w:color="auto" w:fill="FFFFFF"/>
        </w:rPr>
        <w:t>.</w:t>
      </w:r>
    </w:p>
    <w:p w14:paraId="45977560" w14:textId="5E7ECBCD" w:rsidR="00514BD7" w:rsidRDefault="00514BD7">
      <w:pPr>
        <w:rPr>
          <w:rFonts w:cstheme="minorHAnsi"/>
          <w:color w:val="202124"/>
          <w:sz w:val="32"/>
          <w:szCs w:val="32"/>
          <w:shd w:val="clear" w:color="auto" w:fill="FFFFFF"/>
        </w:rPr>
      </w:pPr>
    </w:p>
    <w:p w14:paraId="75259961" w14:textId="77777777" w:rsidR="009632A8" w:rsidRDefault="00514BD7">
      <w:pPr>
        <w:rPr>
          <w:rFonts w:cstheme="minorHAnsi"/>
          <w:color w:val="202124"/>
          <w:sz w:val="32"/>
          <w:szCs w:val="32"/>
          <w:shd w:val="clear" w:color="auto" w:fill="FFFFFF"/>
        </w:rPr>
      </w:pPr>
      <w:r w:rsidRPr="00514BD7">
        <w:rPr>
          <w:rFonts w:cstheme="minorHAnsi"/>
          <w:b/>
          <w:bCs/>
          <w:color w:val="202124"/>
          <w:sz w:val="36"/>
          <w:szCs w:val="36"/>
          <w:highlight w:val="yellow"/>
          <w:shd w:val="clear" w:color="auto" w:fill="FFFFFF"/>
        </w:rPr>
        <w:t>Q-15:-</w:t>
      </w:r>
      <w:r w:rsidRPr="00514BD7">
        <w:rPr>
          <w:rFonts w:cstheme="minorHAnsi"/>
          <w:b/>
          <w:bCs/>
          <w:color w:val="202124"/>
          <w:sz w:val="36"/>
          <w:szCs w:val="36"/>
          <w:shd w:val="clear" w:color="auto" w:fill="FFFFFF"/>
        </w:rPr>
        <w:t xml:space="preserve"> </w:t>
      </w:r>
      <w:r w:rsidR="00D8543B" w:rsidRPr="00D8543B">
        <w:rPr>
          <w:rFonts w:cstheme="minorHAnsi"/>
          <w:color w:val="202124"/>
          <w:sz w:val="32"/>
          <w:szCs w:val="32"/>
          <w:shd w:val="clear" w:color="auto" w:fill="FFFFFF"/>
        </w:rPr>
        <w:t>Cross-validation is a technique that allows us to utilize our training data better for training and evaluating the model</w:t>
      </w:r>
      <w:r w:rsidR="003E3C3E">
        <w:rPr>
          <w:rFonts w:cstheme="minorHAnsi"/>
          <w:color w:val="202124"/>
          <w:sz w:val="32"/>
          <w:szCs w:val="32"/>
          <w:shd w:val="clear" w:color="auto" w:fill="FFFFFF"/>
        </w:rPr>
        <w:t xml:space="preserve"> performance</w:t>
      </w:r>
      <w:r w:rsidR="009632A8">
        <w:rPr>
          <w:rFonts w:cstheme="minorHAnsi"/>
          <w:color w:val="202124"/>
          <w:sz w:val="32"/>
          <w:szCs w:val="32"/>
          <w:shd w:val="clear" w:color="auto" w:fill="FFFFFF"/>
        </w:rPr>
        <w:t xml:space="preserve"> </w:t>
      </w:r>
      <w:r w:rsidR="00D8543B" w:rsidRPr="00D8543B">
        <w:rPr>
          <w:rFonts w:cstheme="minorHAnsi"/>
          <w:color w:val="202124"/>
          <w:sz w:val="32"/>
          <w:szCs w:val="32"/>
          <w:shd w:val="clear" w:color="auto" w:fill="FFFFFF"/>
        </w:rPr>
        <w:t xml:space="preserve">. For example, while using cross-validation, </w:t>
      </w:r>
      <w:r w:rsidR="009632A8">
        <w:rPr>
          <w:rFonts w:cstheme="minorHAnsi"/>
          <w:color w:val="202124"/>
          <w:sz w:val="32"/>
          <w:szCs w:val="32"/>
          <w:shd w:val="clear" w:color="auto" w:fill="FFFFFF"/>
        </w:rPr>
        <w:t xml:space="preserve">we will </w:t>
      </w:r>
      <w:r w:rsidR="00D8543B" w:rsidRPr="00D8543B">
        <w:rPr>
          <w:rFonts w:cstheme="minorHAnsi"/>
          <w:color w:val="202124"/>
          <w:sz w:val="32"/>
          <w:szCs w:val="32"/>
          <w:shd w:val="clear" w:color="auto" w:fill="FFFFFF"/>
        </w:rPr>
        <w:t xml:space="preserve"> effectively use complete data for training the model.</w:t>
      </w:r>
    </w:p>
    <w:p w14:paraId="401E34A0" w14:textId="25CEA1E4" w:rsidR="00D8543B" w:rsidRDefault="00D8543B">
      <w:pPr>
        <w:rPr>
          <w:rFonts w:cstheme="minorHAnsi"/>
          <w:color w:val="202124"/>
          <w:sz w:val="32"/>
          <w:szCs w:val="32"/>
          <w:shd w:val="clear" w:color="auto" w:fill="FFFFFF"/>
        </w:rPr>
      </w:pPr>
      <w:r w:rsidRPr="00D8543B">
        <w:rPr>
          <w:rFonts w:cstheme="minorHAnsi"/>
          <w:color w:val="202124"/>
          <w:sz w:val="32"/>
          <w:szCs w:val="32"/>
          <w:shd w:val="clear" w:color="auto" w:fill="FFFFFF"/>
        </w:rPr>
        <w:t>Cross-validation also helps in finding the best hyperparameter for the model.</w:t>
      </w:r>
    </w:p>
    <w:p w14:paraId="03256F8A" w14:textId="4E34AE17" w:rsidR="00255AC9" w:rsidRDefault="00255AC9">
      <w:pPr>
        <w:rPr>
          <w:rFonts w:cstheme="minorHAnsi"/>
          <w:color w:val="202124"/>
          <w:sz w:val="32"/>
          <w:szCs w:val="32"/>
          <w:shd w:val="clear" w:color="auto" w:fill="FFFFFF"/>
        </w:rPr>
      </w:pPr>
    </w:p>
    <w:p w14:paraId="1D719DF8" w14:textId="77777777" w:rsidR="00255AC9" w:rsidRPr="00255AC9" w:rsidRDefault="00255AC9">
      <w:pPr>
        <w:rPr>
          <w:rFonts w:cstheme="minorHAnsi"/>
          <w:color w:val="202124"/>
          <w:sz w:val="32"/>
          <w:szCs w:val="32"/>
          <w:shd w:val="clear" w:color="auto" w:fill="FFFFFF"/>
        </w:rPr>
      </w:pPr>
      <w:r w:rsidRPr="00255AC9">
        <w:rPr>
          <w:rFonts w:cstheme="minorHAnsi"/>
          <w:color w:val="202124"/>
          <w:sz w:val="32"/>
          <w:szCs w:val="32"/>
          <w:shd w:val="clear" w:color="auto" w:fill="FFFFFF"/>
        </w:rPr>
        <w:t xml:space="preserve">The advantage of using Cross-Validation method is that we make use of all data points and hence it is low bias. </w:t>
      </w:r>
    </w:p>
    <w:p w14:paraId="56078199" w14:textId="032AD673" w:rsidR="00255AC9" w:rsidRPr="00D8543B" w:rsidRDefault="00255AC9">
      <w:pPr>
        <w:rPr>
          <w:rFonts w:cstheme="minorHAnsi"/>
          <w:b/>
          <w:bCs/>
          <w:color w:val="202124"/>
          <w:sz w:val="48"/>
          <w:szCs w:val="48"/>
          <w:shd w:val="clear" w:color="auto" w:fill="FFFFFF"/>
        </w:rPr>
      </w:pPr>
      <w:r w:rsidRPr="00255AC9">
        <w:rPr>
          <w:rFonts w:cstheme="minorHAnsi"/>
          <w:color w:val="202124"/>
          <w:sz w:val="32"/>
          <w:szCs w:val="32"/>
          <w:shd w:val="clear" w:color="auto" w:fill="FFFFFF"/>
        </w:rPr>
        <w:t>The major drawback of this method is that it leads to higher variation in the testing model as we are testing against one data point</w:t>
      </w:r>
      <w:r>
        <w:rPr>
          <w:rFonts w:ascii="Arial" w:hAnsi="Arial" w:cs="Arial"/>
          <w:color w:val="202124"/>
          <w:shd w:val="clear" w:color="auto" w:fill="FFFFFF"/>
        </w:rPr>
        <w:t>.</w:t>
      </w:r>
    </w:p>
    <w:sectPr w:rsidR="00255AC9" w:rsidRPr="00D85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8B9"/>
    <w:multiLevelType w:val="multilevel"/>
    <w:tmpl w:val="12B6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03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06"/>
    <w:rsid w:val="000F7E96"/>
    <w:rsid w:val="001125C2"/>
    <w:rsid w:val="0012063D"/>
    <w:rsid w:val="00172D92"/>
    <w:rsid w:val="0019135C"/>
    <w:rsid w:val="00196006"/>
    <w:rsid w:val="001C4D85"/>
    <w:rsid w:val="00215C4F"/>
    <w:rsid w:val="00255AC9"/>
    <w:rsid w:val="0027490A"/>
    <w:rsid w:val="002D7BD5"/>
    <w:rsid w:val="003E3C3E"/>
    <w:rsid w:val="004A6CB2"/>
    <w:rsid w:val="00512386"/>
    <w:rsid w:val="00513884"/>
    <w:rsid w:val="00514BD7"/>
    <w:rsid w:val="00523E00"/>
    <w:rsid w:val="005A2CEB"/>
    <w:rsid w:val="0067037A"/>
    <w:rsid w:val="006C5A7B"/>
    <w:rsid w:val="006F1DAD"/>
    <w:rsid w:val="0075691C"/>
    <w:rsid w:val="007642D7"/>
    <w:rsid w:val="00776FA6"/>
    <w:rsid w:val="007B0377"/>
    <w:rsid w:val="007B29AA"/>
    <w:rsid w:val="007B3830"/>
    <w:rsid w:val="007D2F39"/>
    <w:rsid w:val="007D68CC"/>
    <w:rsid w:val="007E5411"/>
    <w:rsid w:val="008468E1"/>
    <w:rsid w:val="008D5D9C"/>
    <w:rsid w:val="009521FD"/>
    <w:rsid w:val="009632A8"/>
    <w:rsid w:val="00963FB2"/>
    <w:rsid w:val="00A0684D"/>
    <w:rsid w:val="00AC04E2"/>
    <w:rsid w:val="00AE148E"/>
    <w:rsid w:val="00B10417"/>
    <w:rsid w:val="00B215B0"/>
    <w:rsid w:val="00B2188C"/>
    <w:rsid w:val="00BD7C3D"/>
    <w:rsid w:val="00D8543B"/>
    <w:rsid w:val="00E4026E"/>
    <w:rsid w:val="00E9327D"/>
    <w:rsid w:val="00ED0D06"/>
    <w:rsid w:val="00F87629"/>
    <w:rsid w:val="00FD000F"/>
    <w:rsid w:val="00FD3BEE"/>
    <w:rsid w:val="00FE0698"/>
    <w:rsid w:val="00FE4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0CE8"/>
  <w15:chartTrackingRefBased/>
  <w15:docId w15:val="{3D4AADF8-CF70-436A-8B72-39537494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386"/>
    <w:rPr>
      <w:b/>
      <w:bCs/>
    </w:rPr>
  </w:style>
  <w:style w:type="character" w:styleId="Emphasis">
    <w:name w:val="Emphasis"/>
    <w:basedOn w:val="DefaultParagraphFont"/>
    <w:uiPriority w:val="20"/>
    <w:qFormat/>
    <w:rsid w:val="00E402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Surbhee Johri</dc:creator>
  <cp:keywords/>
  <dc:description/>
  <cp:lastModifiedBy>Surbhee Johri</cp:lastModifiedBy>
  <cp:revision>57</cp:revision>
  <dcterms:created xsi:type="dcterms:W3CDTF">2022-12-28T17:13:00Z</dcterms:created>
  <dcterms:modified xsi:type="dcterms:W3CDTF">2023-01-04T12:52:00Z</dcterms:modified>
</cp:coreProperties>
</file>