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53" w:rsidRDefault="00977253" w:rsidP="0044152F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4502522</wp:posOffset>
            </wp:positionH>
            <wp:positionV relativeFrom="paragraph">
              <wp:posOffset>-190297</wp:posOffset>
            </wp:positionV>
            <wp:extent cx="1319530" cy="1319530"/>
            <wp:effectExtent l="0" t="0" r="0" b="0"/>
            <wp:wrapThrough wrapText="bothSides">
              <wp:wrapPolygon edited="0">
                <wp:start x="0" y="0"/>
                <wp:lineTo x="0" y="21205"/>
                <wp:lineTo x="21205" y="21205"/>
                <wp:lineTo x="212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0x3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253" w:rsidRDefault="00977253" w:rsidP="0044152F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Book Antiqua" w:hAnsi="Book Antiqua" w:cs="Times New Roman"/>
          <w:b/>
        </w:rPr>
      </w:pPr>
    </w:p>
    <w:p w:rsidR="00905A3D" w:rsidRPr="00CE7396" w:rsidRDefault="0044152F" w:rsidP="0044152F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Book Antiqua" w:hAnsi="Book Antiqua" w:cs="Times New Roman"/>
          <w:b/>
        </w:rPr>
      </w:pPr>
      <w:r w:rsidRPr="00CE7396">
        <w:rPr>
          <w:rFonts w:ascii="Book Antiqua" w:hAnsi="Book Antiqua" w:cs="Times New Roman"/>
          <w:b/>
        </w:rPr>
        <w:t>H.M. NURUL BASHAR</w:t>
      </w:r>
    </w:p>
    <w:p w:rsidR="0044152F" w:rsidRPr="00C80034" w:rsidRDefault="00905A3D" w:rsidP="0044152F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CE7396">
        <w:rPr>
          <w:rFonts w:ascii="Book Antiqua" w:hAnsi="Book Antiqua" w:cs="Times New Roman"/>
        </w:rPr>
        <w:t>Advocate and Member of Dhaka Bar Association</w:t>
      </w:r>
      <w:r w:rsidRPr="00C80034">
        <w:rPr>
          <w:rFonts w:ascii="Times New Roman" w:hAnsi="Times New Roman" w:cs="Times New Roman"/>
        </w:rPr>
        <w:t>.</w:t>
      </w:r>
      <w:r w:rsidR="0044152F" w:rsidRPr="00C80034">
        <w:rPr>
          <w:rFonts w:ascii="Times New Roman" w:hAnsi="Times New Roman" w:cs="Times New Roman"/>
        </w:rPr>
        <w:tab/>
      </w:r>
    </w:p>
    <w:p w:rsidR="00A222A6" w:rsidRDefault="00A222A6" w:rsidP="0044152F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407DEB">
        <w:rPr>
          <w:rFonts w:ascii="Times New Roman" w:hAnsi="Times New Roman" w:cs="Times New Roman"/>
        </w:rPr>
        <w:t xml:space="preserve">Cellular: +88 01719 737 551, E-mail: </w:t>
      </w:r>
      <w:r w:rsidR="00CF5146" w:rsidRPr="006A081E">
        <w:rPr>
          <w:rFonts w:ascii="Times New Roman" w:hAnsi="Times New Roman" w:cs="Times New Roman"/>
        </w:rPr>
        <w:t>bashar.legum@gmail.com</w:t>
      </w:r>
    </w:p>
    <w:p w:rsidR="0044152F" w:rsidRPr="00407DEB" w:rsidRDefault="00905A3D" w:rsidP="0044152F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407DEB">
        <w:rPr>
          <w:rFonts w:ascii="Times New Roman" w:hAnsi="Times New Roman" w:cs="Times New Roman"/>
        </w:rPr>
        <w:t xml:space="preserve">Present Address: </w:t>
      </w:r>
      <w:r w:rsidR="00476207" w:rsidRPr="00407DEB">
        <w:rPr>
          <w:rFonts w:ascii="Times New Roman" w:hAnsi="Times New Roman" w:cs="Times New Roman"/>
        </w:rPr>
        <w:t xml:space="preserve">106/5, </w:t>
      </w:r>
      <w:proofErr w:type="spellStart"/>
      <w:r w:rsidR="00476207" w:rsidRPr="00407DEB">
        <w:rPr>
          <w:rFonts w:ascii="Times New Roman" w:hAnsi="Times New Roman" w:cs="Times New Roman"/>
        </w:rPr>
        <w:t>Moneswa</w:t>
      </w:r>
      <w:r w:rsidR="00F505EE" w:rsidRPr="00407DEB">
        <w:rPr>
          <w:rFonts w:ascii="Times New Roman" w:hAnsi="Times New Roman" w:cs="Times New Roman"/>
        </w:rPr>
        <w:t>r</w:t>
      </w:r>
      <w:proofErr w:type="spellEnd"/>
      <w:r w:rsidR="00F505EE" w:rsidRPr="00407DEB">
        <w:rPr>
          <w:rFonts w:ascii="Times New Roman" w:hAnsi="Times New Roman" w:cs="Times New Roman"/>
        </w:rPr>
        <w:t xml:space="preserve"> Road,</w:t>
      </w:r>
      <w:r w:rsidR="00A222A6">
        <w:rPr>
          <w:rFonts w:ascii="Times New Roman" w:hAnsi="Times New Roman" w:cs="Times New Roman"/>
        </w:rPr>
        <w:t xml:space="preserve"> </w:t>
      </w:r>
      <w:proofErr w:type="spellStart"/>
      <w:r w:rsidR="00A222A6">
        <w:rPr>
          <w:rFonts w:ascii="Times New Roman" w:hAnsi="Times New Roman" w:cs="Times New Roman"/>
        </w:rPr>
        <w:t>Zigatola</w:t>
      </w:r>
      <w:proofErr w:type="spellEnd"/>
      <w:r w:rsidR="00A222A6">
        <w:rPr>
          <w:rFonts w:ascii="Times New Roman" w:hAnsi="Times New Roman" w:cs="Times New Roman"/>
        </w:rPr>
        <w:t>,</w:t>
      </w:r>
      <w:r w:rsidR="00F505EE" w:rsidRPr="00407DEB">
        <w:rPr>
          <w:rFonts w:ascii="Times New Roman" w:hAnsi="Times New Roman" w:cs="Times New Roman"/>
        </w:rPr>
        <w:t xml:space="preserve"> Dhanmondi, Dhaka-1205</w:t>
      </w:r>
      <w:r w:rsidR="005C7CB2">
        <w:rPr>
          <w:rFonts w:ascii="Times New Roman" w:hAnsi="Times New Roman" w:cs="Times New Roman"/>
        </w:rPr>
        <w:t>.</w:t>
      </w:r>
    </w:p>
    <w:p w:rsidR="00977253" w:rsidRPr="00C80034" w:rsidRDefault="00977253" w:rsidP="0044152F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2C54CD" w:rsidRPr="00C80034" w:rsidRDefault="002C54CD" w:rsidP="004B25EC">
      <w:pPr>
        <w:pStyle w:val="NoSpacing"/>
        <w:shd w:val="clear" w:color="auto" w:fill="9BBB59" w:themeFill="accent3"/>
        <w:spacing w:line="276" w:lineRule="auto"/>
        <w:jc w:val="both"/>
        <w:rPr>
          <w:rFonts w:ascii="Times New Roman" w:hAnsi="Times New Roman" w:cs="Times New Roman"/>
          <w:b/>
        </w:rPr>
      </w:pPr>
      <w:r w:rsidRPr="00C80034">
        <w:rPr>
          <w:rFonts w:ascii="Times New Roman" w:hAnsi="Times New Roman" w:cs="Times New Roman"/>
          <w:b/>
        </w:rPr>
        <w:t>Career Objectives:</w:t>
      </w:r>
    </w:p>
    <w:p w:rsidR="00905A3D" w:rsidRPr="00C80034" w:rsidRDefault="00905A3D" w:rsidP="00905A3D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C80034">
        <w:rPr>
          <w:rFonts w:ascii="Times New Roman" w:hAnsi="Times New Roman" w:cs="Times New Roman"/>
          <w:color w:val="000000"/>
          <w:shd w:val="clear" w:color="auto" w:fill="FFFFFF"/>
        </w:rPr>
        <w:t xml:space="preserve">In quest of </w:t>
      </w:r>
      <w:r w:rsidR="00B04D5F" w:rsidRPr="00C80034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="004A4485">
        <w:rPr>
          <w:rFonts w:ascii="Times New Roman" w:hAnsi="Times New Roman" w:cs="Times New Roman"/>
          <w:color w:val="000000"/>
          <w:shd w:val="clear" w:color="auto" w:fill="FFFFFF"/>
        </w:rPr>
        <w:t xml:space="preserve"> stable</w:t>
      </w:r>
      <w:r w:rsidRPr="00C80034">
        <w:rPr>
          <w:rFonts w:ascii="Times New Roman" w:hAnsi="Times New Roman" w:cs="Times New Roman"/>
          <w:color w:val="000000"/>
          <w:shd w:val="clear" w:color="auto" w:fill="FFFFFF"/>
        </w:rPr>
        <w:t xml:space="preserve"> career in corporate legal arena that frequently faces various dynamic and critical challenges and </w:t>
      </w:r>
      <w:r w:rsidR="00B04D5F">
        <w:rPr>
          <w:rFonts w:ascii="Times New Roman" w:hAnsi="Times New Roman" w:cs="Times New Roman"/>
          <w:color w:val="000000"/>
          <w:shd w:val="clear" w:color="auto" w:fill="FFFFFF"/>
        </w:rPr>
        <w:t>eager</w:t>
      </w:r>
      <w:r w:rsidRPr="00C80034">
        <w:rPr>
          <w:rFonts w:ascii="Times New Roman" w:hAnsi="Times New Roman" w:cs="Times New Roman"/>
          <w:color w:val="000000"/>
          <w:shd w:val="clear" w:color="auto" w:fill="FFFFFF"/>
        </w:rPr>
        <w:t xml:space="preserve"> to work with a progressiv</w:t>
      </w:r>
      <w:r w:rsidR="002F466E">
        <w:rPr>
          <w:rFonts w:ascii="Times New Roman" w:hAnsi="Times New Roman" w:cs="Times New Roman"/>
          <w:color w:val="000000"/>
          <w:shd w:val="clear" w:color="auto" w:fill="FFFFFF"/>
        </w:rPr>
        <w:t>e and forward thinking</w:t>
      </w:r>
      <w:r w:rsidR="002B055E">
        <w:rPr>
          <w:rFonts w:ascii="Times New Roman" w:hAnsi="Times New Roman" w:cs="Times New Roman"/>
          <w:color w:val="000000"/>
          <w:shd w:val="clear" w:color="auto" w:fill="FFFFFF"/>
        </w:rPr>
        <w:t xml:space="preserve"> company</w:t>
      </w:r>
      <w:r w:rsidRPr="00C80034">
        <w:rPr>
          <w:rFonts w:ascii="Times New Roman" w:hAnsi="Times New Roman" w:cs="Times New Roman"/>
          <w:color w:val="000000"/>
          <w:shd w:val="clear" w:color="auto" w:fill="FFFFFF"/>
        </w:rPr>
        <w:t xml:space="preserve"> where I can use my skills, demonstrate my creativity, develop </w:t>
      </w:r>
      <w:r w:rsidR="00E64BD1">
        <w:rPr>
          <w:rFonts w:ascii="Times New Roman" w:hAnsi="Times New Roman" w:cs="Times New Roman"/>
          <w:color w:val="000000"/>
          <w:shd w:val="clear" w:color="auto" w:fill="FFFFFF"/>
        </w:rPr>
        <w:t>my career and maintain</w:t>
      </w:r>
      <w:r w:rsidRPr="00C80034">
        <w:rPr>
          <w:rFonts w:ascii="Times New Roman" w:hAnsi="Times New Roman" w:cs="Times New Roman"/>
          <w:color w:val="000000"/>
          <w:shd w:val="clear" w:color="auto" w:fill="FFFFFF"/>
        </w:rPr>
        <w:t xml:space="preserve"> reputation</w:t>
      </w:r>
      <w:r w:rsidR="002B055E">
        <w:rPr>
          <w:rFonts w:ascii="Times New Roman" w:hAnsi="Times New Roman" w:cs="Times New Roman"/>
          <w:color w:val="000000"/>
          <w:shd w:val="clear" w:color="auto" w:fill="FFFFFF"/>
        </w:rPr>
        <w:t xml:space="preserve"> of the company</w:t>
      </w:r>
      <w:r w:rsidR="00F463C4" w:rsidRPr="00C800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80034">
        <w:rPr>
          <w:rFonts w:ascii="Times New Roman" w:hAnsi="Times New Roman" w:cs="Times New Roman"/>
          <w:color w:val="000000"/>
          <w:shd w:val="clear" w:color="auto" w:fill="FFFFFF"/>
        </w:rPr>
        <w:t>through consistent and sincere efforts.</w:t>
      </w:r>
    </w:p>
    <w:p w:rsidR="004B25EC" w:rsidRDefault="004B25EC" w:rsidP="002C54C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1A6C69" w:rsidRPr="004B25EC" w:rsidRDefault="004B25EC" w:rsidP="004B25EC">
      <w:pPr>
        <w:pStyle w:val="NoSpacing"/>
        <w:shd w:val="clear" w:color="auto" w:fill="9BBB59" w:themeFill="accent3"/>
        <w:spacing w:line="276" w:lineRule="auto"/>
        <w:jc w:val="both"/>
        <w:rPr>
          <w:rFonts w:ascii="Times New Roman" w:hAnsi="Times New Roman" w:cs="Times New Roman"/>
        </w:rPr>
      </w:pPr>
      <w:r w:rsidRPr="004B25EC">
        <w:rPr>
          <w:rFonts w:ascii="Times New Roman" w:hAnsi="Times New Roman" w:cs="Times New Roman"/>
        </w:rPr>
        <w:t>Key Expertise: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160"/>
        <w:gridCol w:w="2430"/>
        <w:gridCol w:w="2520"/>
      </w:tblGrid>
      <w:tr w:rsidR="0017262C" w:rsidTr="00B46ECD">
        <w:trPr>
          <w:trHeight w:val="323"/>
        </w:trPr>
        <w:tc>
          <w:tcPr>
            <w:tcW w:w="2250" w:type="dxa"/>
          </w:tcPr>
          <w:p w:rsidR="0017262C" w:rsidRDefault="0017262C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2160" w:type="dxa"/>
          </w:tcPr>
          <w:p w:rsidR="0017262C" w:rsidRDefault="0017262C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 Protection</w:t>
            </w:r>
          </w:p>
        </w:tc>
        <w:tc>
          <w:tcPr>
            <w:tcW w:w="2430" w:type="dxa"/>
          </w:tcPr>
          <w:p w:rsidR="0017262C" w:rsidRDefault="0017262C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Drafting Agreement</w:t>
            </w:r>
          </w:p>
        </w:tc>
        <w:tc>
          <w:tcPr>
            <w:tcW w:w="2520" w:type="dxa"/>
          </w:tcPr>
          <w:p w:rsidR="0017262C" w:rsidRDefault="009620E8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Artha-Suit</w:t>
            </w:r>
          </w:p>
        </w:tc>
      </w:tr>
      <w:tr w:rsidR="0017262C" w:rsidTr="00B46ECD">
        <w:trPr>
          <w:trHeight w:val="323"/>
        </w:trPr>
        <w:tc>
          <w:tcPr>
            <w:tcW w:w="2250" w:type="dxa"/>
          </w:tcPr>
          <w:p w:rsidR="0017262C" w:rsidRDefault="0017262C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Litigation</w:t>
            </w:r>
          </w:p>
        </w:tc>
        <w:tc>
          <w:tcPr>
            <w:tcW w:w="2160" w:type="dxa"/>
          </w:tcPr>
          <w:p w:rsidR="0017262C" w:rsidRDefault="0017262C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2430" w:type="dxa"/>
          </w:tcPr>
          <w:p w:rsidR="0017262C" w:rsidRDefault="0017262C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Relations</w:t>
            </w:r>
          </w:p>
        </w:tc>
        <w:tc>
          <w:tcPr>
            <w:tcW w:w="2520" w:type="dxa"/>
          </w:tcPr>
          <w:p w:rsidR="0017262C" w:rsidRDefault="009620E8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Cheque Dishonor</w:t>
            </w:r>
          </w:p>
        </w:tc>
      </w:tr>
      <w:tr w:rsidR="0017262C" w:rsidTr="00B46ECD">
        <w:trPr>
          <w:trHeight w:val="339"/>
        </w:trPr>
        <w:tc>
          <w:tcPr>
            <w:tcW w:w="2250" w:type="dxa"/>
          </w:tcPr>
          <w:p w:rsidR="0017262C" w:rsidRDefault="0017262C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Regulatory Affairs</w:t>
            </w:r>
          </w:p>
        </w:tc>
        <w:tc>
          <w:tcPr>
            <w:tcW w:w="2160" w:type="dxa"/>
          </w:tcPr>
          <w:p w:rsidR="0017262C" w:rsidRDefault="0017262C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Copyrights</w:t>
            </w:r>
          </w:p>
        </w:tc>
        <w:tc>
          <w:tcPr>
            <w:tcW w:w="2430" w:type="dxa"/>
          </w:tcPr>
          <w:p w:rsidR="0017262C" w:rsidRDefault="0017262C" w:rsidP="004B25EC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 Vetting</w:t>
            </w:r>
          </w:p>
        </w:tc>
        <w:tc>
          <w:tcPr>
            <w:tcW w:w="2520" w:type="dxa"/>
          </w:tcPr>
          <w:p w:rsidR="0017262C" w:rsidRDefault="00B46ECD" w:rsidP="00B46ECD">
            <w:pPr>
              <w:pStyle w:val="NoSpacing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Labour Compliance</w:t>
            </w:r>
          </w:p>
        </w:tc>
      </w:tr>
    </w:tbl>
    <w:p w:rsidR="004B25EC" w:rsidRDefault="004B25EC" w:rsidP="002C54C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F05C04" w:rsidRPr="00B364F5" w:rsidRDefault="002C54CD" w:rsidP="00B364F5">
      <w:pPr>
        <w:pStyle w:val="NoSpacing"/>
        <w:shd w:val="clear" w:color="auto" w:fill="9BBB59" w:themeFill="accent3"/>
        <w:spacing w:line="276" w:lineRule="auto"/>
        <w:jc w:val="both"/>
        <w:rPr>
          <w:rFonts w:ascii="Times New Roman" w:hAnsi="Times New Roman" w:cs="Times New Roman"/>
          <w:b/>
          <w:shd w:val="clear" w:color="auto" w:fill="C2D69B" w:themeFill="accent3" w:themeFillTint="99"/>
        </w:rPr>
      </w:pPr>
      <w:r w:rsidRPr="006E178F">
        <w:rPr>
          <w:rFonts w:ascii="Times New Roman" w:hAnsi="Times New Roman" w:cs="Times New Roman"/>
          <w:b/>
          <w:shd w:val="clear" w:color="auto" w:fill="C2D69B" w:themeFill="accent3" w:themeFillTint="99"/>
        </w:rPr>
        <w:t>Professional Experiences</w:t>
      </w:r>
      <w:r w:rsidR="0009352C" w:rsidRPr="006E178F">
        <w:rPr>
          <w:rFonts w:ascii="Times New Roman" w:hAnsi="Times New Roman" w:cs="Times New Roman"/>
          <w:b/>
          <w:shd w:val="clear" w:color="auto" w:fill="C2D69B" w:themeFill="accent3" w:themeFillTint="99"/>
        </w:rPr>
        <w:t>:</w:t>
      </w:r>
    </w:p>
    <w:p w:rsidR="00DA14E8" w:rsidRPr="00C80034" w:rsidRDefault="00DA14E8" w:rsidP="00F05C04">
      <w:pPr>
        <w:pStyle w:val="NoSpacing"/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80034">
        <w:rPr>
          <w:rFonts w:ascii="Times New Roman" w:hAnsi="Times New Roman" w:cs="Times New Roman"/>
          <w:u w:val="single"/>
        </w:rPr>
        <w:t>(</w:t>
      </w:r>
      <w:proofErr w:type="spellStart"/>
      <w:proofErr w:type="gramStart"/>
      <w:r w:rsidRPr="00C80034">
        <w:rPr>
          <w:rFonts w:ascii="Times New Roman" w:hAnsi="Times New Roman" w:cs="Times New Roman"/>
          <w:u w:val="single"/>
        </w:rPr>
        <w:t>i</w:t>
      </w:r>
      <w:proofErr w:type="spellEnd"/>
      <w:proofErr w:type="gramEnd"/>
      <w:r w:rsidRPr="00C80034">
        <w:rPr>
          <w:rFonts w:ascii="Times New Roman" w:hAnsi="Times New Roman" w:cs="Times New Roman"/>
          <w:u w:val="single"/>
        </w:rPr>
        <w:t>)</w:t>
      </w:r>
      <w:r w:rsidRPr="00C80034">
        <w:rPr>
          <w:rFonts w:ascii="Times New Roman" w:hAnsi="Times New Roman" w:cs="Times New Roman"/>
          <w:b/>
          <w:u w:val="single"/>
        </w:rPr>
        <w:t>Legal Executive</w:t>
      </w:r>
      <w:r w:rsidRPr="00C80034">
        <w:rPr>
          <w:rFonts w:ascii="Times New Roman" w:hAnsi="Times New Roman" w:cs="Times New Roman"/>
          <w:u w:val="single"/>
        </w:rPr>
        <w:tab/>
        <w:t>:</w:t>
      </w:r>
      <w:r w:rsidR="00C80034">
        <w:rPr>
          <w:rFonts w:ascii="Times New Roman" w:hAnsi="Times New Roman" w:cs="Times New Roman"/>
          <w:u w:val="single"/>
        </w:rPr>
        <w:tab/>
      </w:r>
      <w:r w:rsidR="00C80034">
        <w:rPr>
          <w:rFonts w:ascii="Times New Roman" w:hAnsi="Times New Roman" w:cs="Times New Roman"/>
          <w:u w:val="single"/>
        </w:rPr>
        <w:tab/>
      </w:r>
      <w:r w:rsidR="00C80034">
        <w:rPr>
          <w:rFonts w:ascii="Times New Roman" w:hAnsi="Times New Roman" w:cs="Times New Roman"/>
          <w:u w:val="single"/>
        </w:rPr>
        <w:tab/>
      </w:r>
      <w:r w:rsidR="00C80034">
        <w:rPr>
          <w:rFonts w:ascii="Times New Roman" w:hAnsi="Times New Roman" w:cs="Times New Roman"/>
          <w:u w:val="single"/>
        </w:rPr>
        <w:tab/>
        <w:t xml:space="preserve">  </w:t>
      </w:r>
      <w:r w:rsidR="0084283F">
        <w:rPr>
          <w:rFonts w:ascii="Times New Roman" w:hAnsi="Times New Roman" w:cs="Times New Roman"/>
          <w:u w:val="single"/>
        </w:rPr>
        <w:tab/>
        <w:t xml:space="preserve">     </w:t>
      </w:r>
      <w:r w:rsidR="00C80034">
        <w:rPr>
          <w:rFonts w:ascii="Times New Roman" w:hAnsi="Times New Roman" w:cs="Times New Roman"/>
          <w:u w:val="single"/>
        </w:rPr>
        <w:t xml:space="preserve"> </w:t>
      </w:r>
      <w:r w:rsidR="001C5415">
        <w:rPr>
          <w:rFonts w:ascii="Times New Roman" w:hAnsi="Times New Roman" w:cs="Times New Roman"/>
          <w:u w:val="single"/>
        </w:rPr>
        <w:t xml:space="preserve">  </w:t>
      </w:r>
      <w:r w:rsidR="00C80034">
        <w:rPr>
          <w:rFonts w:ascii="Times New Roman" w:hAnsi="Times New Roman" w:cs="Times New Roman"/>
          <w:u w:val="single"/>
        </w:rPr>
        <w:t xml:space="preserve">  </w:t>
      </w:r>
      <w:r w:rsidR="00B74586" w:rsidRPr="00C80034">
        <w:rPr>
          <w:rFonts w:ascii="Times New Roman" w:hAnsi="Times New Roman" w:cs="Times New Roman"/>
          <w:b/>
          <w:u w:val="single"/>
        </w:rPr>
        <w:t>November 15</w:t>
      </w:r>
      <w:r w:rsidR="00850A47" w:rsidRPr="00C80034">
        <w:rPr>
          <w:rFonts w:ascii="Times New Roman" w:hAnsi="Times New Roman" w:cs="Times New Roman"/>
          <w:b/>
          <w:u w:val="single"/>
        </w:rPr>
        <w:t xml:space="preserve">, 2018 to </w:t>
      </w:r>
      <w:r w:rsidR="006A081E">
        <w:rPr>
          <w:rFonts w:ascii="Times New Roman" w:hAnsi="Times New Roman" w:cs="Times New Roman"/>
          <w:b/>
          <w:u w:val="single"/>
        </w:rPr>
        <w:t>Onwards</w:t>
      </w:r>
    </w:p>
    <w:p w:rsidR="00850A47" w:rsidRPr="00C80034" w:rsidRDefault="00850A47" w:rsidP="00850A47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C80034">
        <w:rPr>
          <w:rFonts w:ascii="Times New Roman" w:hAnsi="Times New Roman" w:cs="Times New Roman"/>
        </w:rPr>
        <w:t>Name of company</w:t>
      </w:r>
      <w:r w:rsidRPr="00C80034">
        <w:rPr>
          <w:rFonts w:ascii="Times New Roman" w:hAnsi="Times New Roman" w:cs="Times New Roman"/>
        </w:rPr>
        <w:tab/>
        <w:t xml:space="preserve">: </w:t>
      </w:r>
      <w:r w:rsidRPr="00C80034">
        <w:rPr>
          <w:rFonts w:ascii="Times New Roman" w:hAnsi="Times New Roman" w:cs="Times New Roman"/>
          <w:b/>
        </w:rPr>
        <w:t>Hemas Consumer Brands (Pvt.) Limited (Bangladesh)</w:t>
      </w:r>
      <w:r w:rsidR="00F05C04" w:rsidRPr="00C80034">
        <w:rPr>
          <w:rFonts w:ascii="Times New Roman" w:hAnsi="Times New Roman" w:cs="Times New Roman"/>
          <w:b/>
        </w:rPr>
        <w:t>,</w:t>
      </w:r>
      <w:r w:rsidR="00F05C04" w:rsidRPr="00C80034">
        <w:rPr>
          <w:rFonts w:ascii="Times New Roman" w:hAnsi="Times New Roman" w:cs="Times New Roman"/>
        </w:rPr>
        <w:t xml:space="preserve"> a Sri Lanka based </w:t>
      </w:r>
      <w:r w:rsidR="00C80034">
        <w:rPr>
          <w:rFonts w:ascii="Times New Roman" w:hAnsi="Times New Roman" w:cs="Times New Roman"/>
        </w:rPr>
        <w:tab/>
      </w:r>
      <w:r w:rsidR="00C80034">
        <w:rPr>
          <w:rFonts w:ascii="Times New Roman" w:hAnsi="Times New Roman" w:cs="Times New Roman"/>
        </w:rPr>
        <w:tab/>
      </w:r>
      <w:r w:rsidR="00C80034">
        <w:rPr>
          <w:rFonts w:ascii="Times New Roman" w:hAnsi="Times New Roman" w:cs="Times New Roman"/>
        </w:rPr>
        <w:tab/>
        <w:t xml:space="preserve">  </w:t>
      </w:r>
      <w:r w:rsidR="00BA1FF7">
        <w:rPr>
          <w:rFonts w:ascii="Times New Roman" w:hAnsi="Times New Roman" w:cs="Times New Roman"/>
        </w:rPr>
        <w:t xml:space="preserve">multinational company and registered trademark owner of </w:t>
      </w:r>
      <w:r w:rsidR="00BA1FF7" w:rsidRPr="00A7406A">
        <w:rPr>
          <w:rFonts w:ascii="Times New Roman" w:hAnsi="Times New Roman" w:cs="Times New Roman"/>
          <w:b/>
          <w:i/>
        </w:rPr>
        <w:t>Kumarika</w:t>
      </w:r>
      <w:r w:rsidR="00BA1FF7">
        <w:rPr>
          <w:rFonts w:ascii="Times New Roman" w:hAnsi="Times New Roman" w:cs="Times New Roman"/>
        </w:rPr>
        <w:t xml:space="preserve"> Brand</w:t>
      </w:r>
      <w:r w:rsidRPr="00C80034">
        <w:rPr>
          <w:rFonts w:ascii="Times New Roman" w:hAnsi="Times New Roman" w:cs="Times New Roman"/>
        </w:rPr>
        <w:t>.</w:t>
      </w:r>
    </w:p>
    <w:p w:rsidR="00DA14E8" w:rsidRPr="00C80034" w:rsidRDefault="008707F4" w:rsidP="00850A47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House no. 56/A</w:t>
      </w:r>
      <w:r w:rsidR="005A44B3">
        <w:rPr>
          <w:rFonts w:ascii="Times New Roman" w:hAnsi="Times New Roman" w:cs="Times New Roman"/>
        </w:rPr>
        <w:t xml:space="preserve"> (</w:t>
      </w:r>
      <w:r w:rsidR="008C7BAB">
        <w:rPr>
          <w:rFonts w:ascii="Times New Roman" w:hAnsi="Times New Roman" w:cs="Times New Roman"/>
        </w:rPr>
        <w:t xml:space="preserve">Level </w:t>
      </w:r>
      <w:r w:rsidR="005A44B3">
        <w:rPr>
          <w:rFonts w:ascii="Times New Roman" w:hAnsi="Times New Roman" w:cs="Times New Roman"/>
        </w:rPr>
        <w:t>–</w:t>
      </w:r>
      <w:r w:rsidR="0008141F">
        <w:rPr>
          <w:rFonts w:ascii="Times New Roman" w:hAnsi="Times New Roman" w:cs="Times New Roman"/>
        </w:rPr>
        <w:t xml:space="preserve"> </w:t>
      </w:r>
      <w:r w:rsidR="008C7BAB">
        <w:rPr>
          <w:rFonts w:ascii="Times New Roman" w:hAnsi="Times New Roman" w:cs="Times New Roman"/>
        </w:rPr>
        <w:t>04</w:t>
      </w:r>
      <w:r w:rsidR="005A44B3">
        <w:rPr>
          <w:rFonts w:ascii="Times New Roman" w:hAnsi="Times New Roman" w:cs="Times New Roman"/>
        </w:rPr>
        <w:t>)</w:t>
      </w:r>
      <w:r w:rsidR="008C7BAB">
        <w:rPr>
          <w:rFonts w:ascii="Times New Roman" w:hAnsi="Times New Roman" w:cs="Times New Roman"/>
        </w:rPr>
        <w:t xml:space="preserve">, Road </w:t>
      </w:r>
      <w:r w:rsidR="0046005F">
        <w:rPr>
          <w:rFonts w:ascii="Times New Roman" w:hAnsi="Times New Roman" w:cs="Times New Roman"/>
        </w:rPr>
        <w:t xml:space="preserve">- </w:t>
      </w:r>
      <w:r w:rsidR="008C7BAB">
        <w:rPr>
          <w:rFonts w:ascii="Times New Roman" w:hAnsi="Times New Roman" w:cs="Times New Roman"/>
        </w:rPr>
        <w:t>132, Gulshan-</w:t>
      </w:r>
      <w:r w:rsidR="00DA14E8" w:rsidRPr="00C80034">
        <w:rPr>
          <w:rFonts w:ascii="Times New Roman" w:hAnsi="Times New Roman" w:cs="Times New Roman"/>
        </w:rPr>
        <w:t>1, Dhaka</w:t>
      </w:r>
      <w:r w:rsidR="00C448B6">
        <w:rPr>
          <w:rFonts w:ascii="Times New Roman" w:hAnsi="Times New Roman" w:cs="Times New Roman"/>
        </w:rPr>
        <w:t>-1212</w:t>
      </w:r>
      <w:r w:rsidR="00DA14E8" w:rsidRPr="00C80034">
        <w:rPr>
          <w:rFonts w:ascii="Times New Roman" w:hAnsi="Times New Roman" w:cs="Times New Roman"/>
        </w:rPr>
        <w:t>, Bangladesh.</w:t>
      </w:r>
    </w:p>
    <w:p w:rsidR="00850A47" w:rsidRPr="00C80034" w:rsidRDefault="00850A47" w:rsidP="00850A47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84599" w:rsidRDefault="00DA14E8" w:rsidP="00A6135B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</w:rPr>
      </w:pPr>
      <w:r w:rsidRPr="00C80034">
        <w:rPr>
          <w:rFonts w:ascii="Times New Roman" w:hAnsi="Times New Roman" w:cs="Times New Roman"/>
        </w:rPr>
        <w:t>Job Responsibilities</w:t>
      </w:r>
      <w:r w:rsidRPr="00C80034">
        <w:rPr>
          <w:rFonts w:ascii="Times New Roman" w:hAnsi="Times New Roman" w:cs="Times New Roman"/>
        </w:rPr>
        <w:tab/>
        <w:t xml:space="preserve">: </w:t>
      </w:r>
      <w:r w:rsidR="00BB015D" w:rsidRPr="00C80034">
        <w:rPr>
          <w:rFonts w:ascii="Times New Roman" w:hAnsi="Times New Roman" w:cs="Times New Roman"/>
        </w:rPr>
        <w:t>Dealing</w:t>
      </w:r>
      <w:r w:rsidR="00E46024">
        <w:rPr>
          <w:rFonts w:ascii="Times New Roman" w:hAnsi="Times New Roman" w:cs="Times New Roman"/>
        </w:rPr>
        <w:t xml:space="preserve"> all</w:t>
      </w:r>
      <w:r w:rsidR="00BB015D" w:rsidRPr="00C80034">
        <w:rPr>
          <w:rFonts w:ascii="Times New Roman" w:hAnsi="Times New Roman" w:cs="Times New Roman"/>
        </w:rPr>
        <w:t xml:space="preserve"> legal issues</w:t>
      </w:r>
      <w:r w:rsidR="00E46024">
        <w:rPr>
          <w:rFonts w:ascii="Times New Roman" w:hAnsi="Times New Roman" w:cs="Times New Roman"/>
        </w:rPr>
        <w:t xml:space="preserve"> </w:t>
      </w:r>
      <w:r w:rsidR="00BB015D" w:rsidRPr="00C80034">
        <w:rPr>
          <w:rFonts w:ascii="Times New Roman" w:hAnsi="Times New Roman" w:cs="Times New Roman"/>
        </w:rPr>
        <w:t xml:space="preserve">of the company especially </w:t>
      </w:r>
      <w:r w:rsidR="00476207">
        <w:rPr>
          <w:rFonts w:ascii="Times New Roman" w:hAnsi="Times New Roman" w:cs="Times New Roman"/>
        </w:rPr>
        <w:t>court c</w:t>
      </w:r>
      <w:r w:rsidR="00BB015D" w:rsidRPr="00C80034">
        <w:rPr>
          <w:rFonts w:ascii="Times New Roman" w:hAnsi="Times New Roman" w:cs="Times New Roman"/>
        </w:rPr>
        <w:t xml:space="preserve">ases, </w:t>
      </w:r>
      <w:r w:rsidR="00774802">
        <w:rPr>
          <w:rFonts w:ascii="Times New Roman" w:hAnsi="Times New Roman" w:cs="Times New Roman"/>
        </w:rPr>
        <w:t>monitoring and supervising</w:t>
      </w:r>
      <w:r w:rsidR="00774802" w:rsidRPr="00C80034">
        <w:rPr>
          <w:rFonts w:ascii="Times New Roman" w:hAnsi="Times New Roman" w:cs="Times New Roman"/>
        </w:rPr>
        <w:t xml:space="preserve"> of the legal status of</w:t>
      </w:r>
      <w:r w:rsidR="00A7406A">
        <w:rPr>
          <w:rFonts w:ascii="Times New Roman" w:hAnsi="Times New Roman" w:cs="Times New Roman"/>
        </w:rPr>
        <w:t xml:space="preserve"> the company</w:t>
      </w:r>
      <w:r w:rsidR="00E46024">
        <w:rPr>
          <w:rFonts w:ascii="Times New Roman" w:hAnsi="Times New Roman" w:cs="Times New Roman"/>
        </w:rPr>
        <w:t xml:space="preserve"> in respect of regulatory affairs</w:t>
      </w:r>
      <w:r w:rsidR="00774802">
        <w:rPr>
          <w:rFonts w:ascii="Times New Roman" w:hAnsi="Times New Roman" w:cs="Times New Roman"/>
        </w:rPr>
        <w:t>, representi</w:t>
      </w:r>
      <w:r w:rsidR="00E46024">
        <w:rPr>
          <w:rFonts w:ascii="Times New Roman" w:hAnsi="Times New Roman" w:cs="Times New Roman"/>
        </w:rPr>
        <w:t>ng company in c</w:t>
      </w:r>
      <w:r w:rsidR="00774802">
        <w:rPr>
          <w:rFonts w:ascii="Times New Roman" w:hAnsi="Times New Roman" w:cs="Times New Roman"/>
        </w:rPr>
        <w:t>ourts</w:t>
      </w:r>
      <w:r w:rsidR="00BB015D" w:rsidRPr="00C80034">
        <w:rPr>
          <w:rFonts w:ascii="Times New Roman" w:hAnsi="Times New Roman" w:cs="Times New Roman"/>
        </w:rPr>
        <w:t xml:space="preserve">, </w:t>
      </w:r>
      <w:r w:rsidR="00850A47" w:rsidRPr="00C80034">
        <w:rPr>
          <w:rFonts w:ascii="Times New Roman" w:hAnsi="Times New Roman" w:cs="Times New Roman"/>
        </w:rPr>
        <w:t>to maintain</w:t>
      </w:r>
      <w:r w:rsidR="00774802">
        <w:rPr>
          <w:rFonts w:ascii="Times New Roman" w:hAnsi="Times New Roman" w:cs="Times New Roman"/>
        </w:rPr>
        <w:t xml:space="preserve"> liaison</w:t>
      </w:r>
      <w:r w:rsidR="00BB015D" w:rsidRPr="00C80034">
        <w:rPr>
          <w:rFonts w:ascii="Times New Roman" w:hAnsi="Times New Roman" w:cs="Times New Roman"/>
        </w:rPr>
        <w:t xml:space="preserve"> with</w:t>
      </w:r>
      <w:r w:rsidR="00B74586" w:rsidRPr="00C80034">
        <w:rPr>
          <w:rFonts w:ascii="Times New Roman" w:hAnsi="Times New Roman" w:cs="Times New Roman"/>
        </w:rPr>
        <w:t xml:space="preserve"> Panel Lawyer</w:t>
      </w:r>
      <w:r w:rsidR="00A7406A">
        <w:rPr>
          <w:rFonts w:ascii="Times New Roman" w:hAnsi="Times New Roman" w:cs="Times New Roman"/>
        </w:rPr>
        <w:t>s</w:t>
      </w:r>
      <w:r w:rsidR="00B74586" w:rsidRPr="00C80034">
        <w:rPr>
          <w:rFonts w:ascii="Times New Roman" w:hAnsi="Times New Roman" w:cs="Times New Roman"/>
        </w:rPr>
        <w:t xml:space="preserve"> and</w:t>
      </w:r>
      <w:r w:rsidR="00BB015D" w:rsidRPr="00C80034">
        <w:rPr>
          <w:rFonts w:ascii="Times New Roman" w:hAnsi="Times New Roman" w:cs="Times New Roman"/>
        </w:rPr>
        <w:t xml:space="preserve"> Police stations</w:t>
      </w:r>
      <w:r w:rsidR="00774802">
        <w:rPr>
          <w:rFonts w:ascii="Times New Roman" w:hAnsi="Times New Roman" w:cs="Times New Roman"/>
        </w:rPr>
        <w:t>, monitoring t</w:t>
      </w:r>
      <w:r w:rsidR="00476207">
        <w:rPr>
          <w:rFonts w:ascii="Times New Roman" w:hAnsi="Times New Roman" w:cs="Times New Roman"/>
        </w:rPr>
        <w:t>rademark</w:t>
      </w:r>
      <w:r w:rsidR="00774802">
        <w:rPr>
          <w:rFonts w:ascii="Times New Roman" w:hAnsi="Times New Roman" w:cs="Times New Roman"/>
        </w:rPr>
        <w:t>, copyright</w:t>
      </w:r>
      <w:r w:rsidR="00C52F42">
        <w:rPr>
          <w:rFonts w:ascii="Times New Roman" w:hAnsi="Times New Roman" w:cs="Times New Roman"/>
        </w:rPr>
        <w:t>s,</w:t>
      </w:r>
      <w:r w:rsidR="00476207">
        <w:rPr>
          <w:rFonts w:ascii="Times New Roman" w:hAnsi="Times New Roman" w:cs="Times New Roman"/>
        </w:rPr>
        <w:t xml:space="preserve"> BSTI</w:t>
      </w:r>
      <w:r w:rsidR="00C52F42">
        <w:rPr>
          <w:rFonts w:ascii="Times New Roman" w:hAnsi="Times New Roman" w:cs="Times New Roman"/>
        </w:rPr>
        <w:t xml:space="preserve"> and Labour issues</w:t>
      </w:r>
      <w:r w:rsidR="00476207">
        <w:rPr>
          <w:rFonts w:ascii="Times New Roman" w:hAnsi="Times New Roman" w:cs="Times New Roman"/>
        </w:rPr>
        <w:t xml:space="preserve">, preparing </w:t>
      </w:r>
      <w:r w:rsidR="00D81B5A">
        <w:rPr>
          <w:rFonts w:ascii="Times New Roman" w:hAnsi="Times New Roman" w:cs="Times New Roman"/>
        </w:rPr>
        <w:t xml:space="preserve">and vetting Agreements and </w:t>
      </w:r>
      <w:r w:rsidR="00476207">
        <w:rPr>
          <w:rFonts w:ascii="Times New Roman" w:hAnsi="Times New Roman" w:cs="Times New Roman"/>
        </w:rPr>
        <w:t>Minutes of Board Meeting of the company</w:t>
      </w:r>
      <w:r w:rsidR="00774802">
        <w:rPr>
          <w:rFonts w:ascii="Times New Roman" w:hAnsi="Times New Roman" w:cs="Times New Roman"/>
        </w:rPr>
        <w:t>,</w:t>
      </w:r>
      <w:r w:rsidR="00850A47" w:rsidRPr="00C80034">
        <w:rPr>
          <w:rFonts w:ascii="Times New Roman" w:hAnsi="Times New Roman" w:cs="Times New Roman"/>
        </w:rPr>
        <w:t xml:space="preserve"> </w:t>
      </w:r>
      <w:r w:rsidR="00774802" w:rsidRPr="00C80034">
        <w:rPr>
          <w:rFonts w:ascii="Times New Roman" w:hAnsi="Times New Roman" w:cs="Times New Roman"/>
        </w:rPr>
        <w:t>frequent visit to different local areas of the country</w:t>
      </w:r>
      <w:r w:rsidR="00665E2C">
        <w:rPr>
          <w:rFonts w:ascii="Times New Roman" w:hAnsi="Times New Roman" w:cs="Times New Roman"/>
        </w:rPr>
        <w:t xml:space="preserve"> to take legal action against counterfeit products</w:t>
      </w:r>
      <w:r w:rsidR="00774802" w:rsidRPr="00C80034">
        <w:rPr>
          <w:rFonts w:ascii="Times New Roman" w:hAnsi="Times New Roman" w:cs="Times New Roman"/>
        </w:rPr>
        <w:t xml:space="preserve"> </w:t>
      </w:r>
      <w:r w:rsidR="00850A47" w:rsidRPr="00C80034">
        <w:rPr>
          <w:rFonts w:ascii="Times New Roman" w:hAnsi="Times New Roman" w:cs="Times New Roman"/>
        </w:rPr>
        <w:t>and oth</w:t>
      </w:r>
      <w:r w:rsidR="00E64BD1">
        <w:rPr>
          <w:rFonts w:ascii="Times New Roman" w:hAnsi="Times New Roman" w:cs="Times New Roman"/>
        </w:rPr>
        <w:t>er responsibilities assign</w:t>
      </w:r>
      <w:r w:rsidR="00850A47" w:rsidRPr="00C80034">
        <w:rPr>
          <w:rFonts w:ascii="Times New Roman" w:hAnsi="Times New Roman" w:cs="Times New Roman"/>
        </w:rPr>
        <w:t xml:space="preserve"> </w:t>
      </w:r>
      <w:r w:rsidR="00E64BD1">
        <w:rPr>
          <w:rFonts w:ascii="Times New Roman" w:hAnsi="Times New Roman" w:cs="Times New Roman"/>
        </w:rPr>
        <w:t xml:space="preserve">from time to time </w:t>
      </w:r>
      <w:r w:rsidR="00A7406A">
        <w:rPr>
          <w:rFonts w:ascii="Times New Roman" w:hAnsi="Times New Roman" w:cs="Times New Roman"/>
        </w:rPr>
        <w:t>by</w:t>
      </w:r>
      <w:r w:rsidR="00E64BD1" w:rsidRPr="00C80034">
        <w:rPr>
          <w:rFonts w:ascii="Times New Roman" w:hAnsi="Times New Roman" w:cs="Times New Roman"/>
        </w:rPr>
        <w:t xml:space="preserve"> Country Director of the company</w:t>
      </w:r>
      <w:r w:rsidR="00E64BD1">
        <w:rPr>
          <w:rFonts w:ascii="Times New Roman" w:hAnsi="Times New Roman" w:cs="Times New Roman"/>
        </w:rPr>
        <w:t>.</w:t>
      </w:r>
    </w:p>
    <w:p w:rsidR="00A6135B" w:rsidRPr="00C80034" w:rsidRDefault="00A6135B" w:rsidP="00A6135B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:rsidR="002C54CD" w:rsidRPr="00C80034" w:rsidRDefault="00B2266E" w:rsidP="00A6135B">
      <w:pPr>
        <w:pStyle w:val="NoSpacing"/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shd w:val="clear" w:color="auto" w:fill="C2D69B" w:themeFill="accent3" w:themeFillTint="99"/>
        </w:rPr>
      </w:pPr>
      <w:r w:rsidRPr="00C80034">
        <w:rPr>
          <w:rFonts w:ascii="Times New Roman" w:hAnsi="Times New Roman" w:cs="Times New Roman"/>
        </w:rPr>
        <w:t>(i</w:t>
      </w:r>
      <w:r w:rsidR="00521C3F" w:rsidRPr="00C80034">
        <w:rPr>
          <w:rFonts w:ascii="Times New Roman" w:hAnsi="Times New Roman" w:cs="Times New Roman"/>
        </w:rPr>
        <w:t>i</w:t>
      </w:r>
      <w:r w:rsidRPr="00C80034">
        <w:rPr>
          <w:rFonts w:ascii="Times New Roman" w:hAnsi="Times New Roman" w:cs="Times New Roman"/>
        </w:rPr>
        <w:t>)</w:t>
      </w:r>
      <w:r w:rsidR="002C54CD" w:rsidRPr="00C80034">
        <w:rPr>
          <w:rFonts w:ascii="Times New Roman" w:hAnsi="Times New Roman" w:cs="Times New Roman"/>
          <w:b/>
        </w:rPr>
        <w:t xml:space="preserve">Associate </w:t>
      </w:r>
      <w:r w:rsidR="008537F3" w:rsidRPr="00C80034">
        <w:rPr>
          <w:rFonts w:ascii="Times New Roman" w:hAnsi="Times New Roman" w:cs="Times New Roman"/>
          <w:b/>
        </w:rPr>
        <w:t>Lawyer</w:t>
      </w:r>
      <w:r w:rsidR="00D4473A">
        <w:rPr>
          <w:rFonts w:ascii="Times New Roman" w:hAnsi="Times New Roman" w:cs="Times New Roman"/>
        </w:rPr>
        <w:tab/>
      </w:r>
      <w:r w:rsidR="002C54CD" w:rsidRPr="00C80034">
        <w:rPr>
          <w:rFonts w:ascii="Times New Roman" w:hAnsi="Times New Roman" w:cs="Times New Roman"/>
        </w:rPr>
        <w:t>:</w:t>
      </w:r>
      <w:r w:rsidR="00D4473A">
        <w:rPr>
          <w:rFonts w:ascii="Times New Roman" w:hAnsi="Times New Roman" w:cs="Times New Roman"/>
        </w:rPr>
        <w:tab/>
      </w:r>
      <w:r w:rsidR="00A6135B">
        <w:rPr>
          <w:rFonts w:ascii="Times New Roman" w:hAnsi="Times New Roman" w:cs="Times New Roman"/>
        </w:rPr>
        <w:t xml:space="preserve">      </w:t>
      </w:r>
      <w:r w:rsidR="00D4473A">
        <w:rPr>
          <w:rFonts w:ascii="Times New Roman" w:hAnsi="Times New Roman" w:cs="Times New Roman"/>
        </w:rPr>
        <w:t xml:space="preserve">        </w:t>
      </w:r>
      <w:r w:rsidR="00977253" w:rsidRPr="00977253">
        <w:rPr>
          <w:rFonts w:ascii="Times New Roman" w:hAnsi="Times New Roman" w:cs="Times New Roman"/>
        </w:rPr>
        <w:t xml:space="preserve">March 01, 2016 </w:t>
      </w:r>
      <w:r w:rsidR="002C54CD" w:rsidRPr="00181603">
        <w:rPr>
          <w:rFonts w:ascii="Times New Roman" w:hAnsi="Times New Roman" w:cs="Times New Roman"/>
        </w:rPr>
        <w:t xml:space="preserve">to </w:t>
      </w:r>
      <w:r w:rsidR="00B74586" w:rsidRPr="00181603">
        <w:rPr>
          <w:rFonts w:ascii="Times New Roman" w:hAnsi="Times New Roman" w:cs="Times New Roman"/>
        </w:rPr>
        <w:t>November</w:t>
      </w:r>
      <w:r w:rsidR="00124225" w:rsidRPr="00181603">
        <w:rPr>
          <w:rFonts w:ascii="Times New Roman" w:hAnsi="Times New Roman" w:cs="Times New Roman"/>
        </w:rPr>
        <w:t xml:space="preserve"> </w:t>
      </w:r>
      <w:r w:rsidR="00B74586" w:rsidRPr="00181603">
        <w:rPr>
          <w:rFonts w:ascii="Times New Roman" w:hAnsi="Times New Roman" w:cs="Times New Roman"/>
        </w:rPr>
        <w:t>14, 2018</w:t>
      </w:r>
      <w:r w:rsidR="0008141F">
        <w:rPr>
          <w:rFonts w:ascii="Times New Roman" w:hAnsi="Times New Roman" w:cs="Times New Roman"/>
          <w:b/>
        </w:rPr>
        <w:t xml:space="preserve"> (2 year</w:t>
      </w:r>
      <w:r w:rsidR="002D7BD8">
        <w:rPr>
          <w:rFonts w:ascii="Times New Roman" w:hAnsi="Times New Roman" w:cs="Times New Roman"/>
          <w:b/>
        </w:rPr>
        <w:t>s</w:t>
      </w:r>
      <w:r w:rsidR="0008141F">
        <w:rPr>
          <w:rFonts w:ascii="Times New Roman" w:hAnsi="Times New Roman" w:cs="Times New Roman"/>
          <w:b/>
        </w:rPr>
        <w:t xml:space="preserve"> and 9</w:t>
      </w:r>
      <w:r w:rsidR="00181603">
        <w:rPr>
          <w:rFonts w:ascii="Times New Roman" w:hAnsi="Times New Roman" w:cs="Times New Roman"/>
          <w:b/>
        </w:rPr>
        <w:t xml:space="preserve"> months)</w:t>
      </w:r>
    </w:p>
    <w:p w:rsidR="002C54CD" w:rsidRPr="00C80034" w:rsidRDefault="006119DE" w:rsidP="002C54CD">
      <w:pPr>
        <w:spacing w:after="0"/>
        <w:jc w:val="both"/>
        <w:rPr>
          <w:rFonts w:ascii="Times New Roman" w:hAnsi="Times New Roman"/>
          <w:b/>
        </w:rPr>
      </w:pPr>
      <w:r w:rsidRPr="00C80034">
        <w:rPr>
          <w:rFonts w:ascii="Times New Roman" w:hAnsi="Times New Roman"/>
        </w:rPr>
        <w:t xml:space="preserve">Name of </w:t>
      </w:r>
      <w:r w:rsidR="00425776" w:rsidRPr="00C80034">
        <w:rPr>
          <w:rFonts w:ascii="Times New Roman" w:hAnsi="Times New Roman"/>
        </w:rPr>
        <w:t>Chamber</w:t>
      </w:r>
      <w:r w:rsidR="006C06D1" w:rsidRPr="00C80034">
        <w:rPr>
          <w:rFonts w:ascii="Times New Roman" w:hAnsi="Times New Roman"/>
        </w:rPr>
        <w:t xml:space="preserve"> </w:t>
      </w:r>
      <w:r w:rsidR="006C06D1" w:rsidRPr="00C80034">
        <w:rPr>
          <w:rFonts w:ascii="Times New Roman" w:hAnsi="Times New Roman"/>
        </w:rPr>
        <w:tab/>
      </w:r>
      <w:r w:rsidR="002C54CD" w:rsidRPr="00C80034">
        <w:rPr>
          <w:rFonts w:ascii="Times New Roman" w:hAnsi="Times New Roman"/>
        </w:rPr>
        <w:t>:</w:t>
      </w:r>
      <w:r w:rsidR="002C54CD" w:rsidRPr="00C80034">
        <w:rPr>
          <w:rFonts w:ascii="Times New Roman" w:hAnsi="Times New Roman"/>
          <w:b/>
        </w:rPr>
        <w:t xml:space="preserve"> </w:t>
      </w:r>
      <w:proofErr w:type="spellStart"/>
      <w:r w:rsidR="002C54CD" w:rsidRPr="00C80034">
        <w:rPr>
          <w:rFonts w:ascii="Times New Roman" w:hAnsi="Times New Roman"/>
          <w:b/>
        </w:rPr>
        <w:t>Bhuinya</w:t>
      </w:r>
      <w:proofErr w:type="spellEnd"/>
      <w:r w:rsidR="002C54CD" w:rsidRPr="00C80034">
        <w:rPr>
          <w:rFonts w:ascii="Times New Roman" w:hAnsi="Times New Roman"/>
          <w:b/>
        </w:rPr>
        <w:t xml:space="preserve"> Islam &amp; Zaidi</w:t>
      </w:r>
    </w:p>
    <w:p w:rsidR="002C54CD" w:rsidRPr="00C80034" w:rsidRDefault="002C54CD" w:rsidP="002C54CD">
      <w:pPr>
        <w:spacing w:after="0" w:line="240" w:lineRule="auto"/>
        <w:jc w:val="both"/>
        <w:rPr>
          <w:rFonts w:ascii="Times New Roman" w:hAnsi="Times New Roman"/>
          <w:b/>
          <w:lang w:val="cy-GB"/>
        </w:rPr>
      </w:pPr>
      <w:r w:rsidRPr="00C80034">
        <w:rPr>
          <w:rFonts w:ascii="Times New Roman" w:hAnsi="Times New Roman"/>
        </w:rPr>
        <w:t xml:space="preserve">Head of the </w:t>
      </w:r>
      <w:r w:rsidR="00617BF6" w:rsidRPr="00C80034">
        <w:rPr>
          <w:rFonts w:ascii="Times New Roman" w:hAnsi="Times New Roman"/>
        </w:rPr>
        <w:t>Chamber</w:t>
      </w:r>
      <w:r w:rsidR="006C06D1" w:rsidRPr="00C80034">
        <w:rPr>
          <w:rFonts w:ascii="Times New Roman" w:hAnsi="Times New Roman"/>
        </w:rPr>
        <w:tab/>
      </w:r>
      <w:r w:rsidRPr="00C80034">
        <w:rPr>
          <w:rFonts w:ascii="Times New Roman" w:hAnsi="Times New Roman"/>
        </w:rPr>
        <w:t>:</w:t>
      </w:r>
      <w:r w:rsidRPr="00C80034">
        <w:rPr>
          <w:rFonts w:ascii="Times New Roman" w:hAnsi="Times New Roman"/>
          <w:b/>
        </w:rPr>
        <w:t xml:space="preserve"> </w:t>
      </w:r>
      <w:proofErr w:type="spellStart"/>
      <w:r w:rsidRPr="00C80034">
        <w:rPr>
          <w:rFonts w:ascii="Times New Roman" w:hAnsi="Times New Roman"/>
        </w:rPr>
        <w:t>Habibul</w:t>
      </w:r>
      <w:proofErr w:type="spellEnd"/>
      <w:r w:rsidRPr="00C80034">
        <w:rPr>
          <w:rFonts w:ascii="Times New Roman" w:hAnsi="Times New Roman"/>
        </w:rPr>
        <w:t xml:space="preserve"> Islam </w:t>
      </w:r>
      <w:proofErr w:type="spellStart"/>
      <w:r w:rsidRPr="00C80034">
        <w:rPr>
          <w:rFonts w:ascii="Times New Roman" w:hAnsi="Times New Roman"/>
        </w:rPr>
        <w:t>Bhuiyan</w:t>
      </w:r>
      <w:proofErr w:type="spellEnd"/>
      <w:r w:rsidR="001A6C69" w:rsidRPr="00C80034">
        <w:rPr>
          <w:rFonts w:ascii="Times New Roman" w:hAnsi="Times New Roman"/>
        </w:rPr>
        <w:t>,</w:t>
      </w:r>
      <w:r w:rsidR="001A6C69" w:rsidRPr="00C80034">
        <w:rPr>
          <w:rFonts w:ascii="Times New Roman" w:hAnsi="Times New Roman"/>
          <w:lang w:val="cy-GB"/>
        </w:rPr>
        <w:t xml:space="preserve"> Senior Advocate, Supreme Court of Bangladesh</w:t>
      </w:r>
    </w:p>
    <w:p w:rsidR="002C54CD" w:rsidRPr="00C80034" w:rsidRDefault="006C06D1" w:rsidP="002C54CD">
      <w:pPr>
        <w:spacing w:after="0" w:line="240" w:lineRule="auto"/>
        <w:jc w:val="both"/>
        <w:rPr>
          <w:rFonts w:ascii="Times New Roman" w:hAnsi="Times New Roman"/>
          <w:lang w:val="cy-GB"/>
        </w:rPr>
      </w:pPr>
      <w:r w:rsidRPr="00C80034">
        <w:rPr>
          <w:rFonts w:ascii="Times New Roman" w:hAnsi="Times New Roman"/>
          <w:lang w:val="cy-GB"/>
        </w:rPr>
        <w:tab/>
      </w:r>
      <w:r w:rsidRPr="00C80034">
        <w:rPr>
          <w:rFonts w:ascii="Times New Roman" w:hAnsi="Times New Roman"/>
          <w:lang w:val="cy-GB"/>
        </w:rPr>
        <w:tab/>
      </w:r>
      <w:r w:rsidRPr="00C80034">
        <w:rPr>
          <w:rFonts w:ascii="Times New Roman" w:hAnsi="Times New Roman"/>
          <w:lang w:val="cy-GB"/>
        </w:rPr>
        <w:tab/>
        <w:t xml:space="preserve">  </w:t>
      </w:r>
      <w:r w:rsidR="002C54CD" w:rsidRPr="00C80034">
        <w:rPr>
          <w:rFonts w:ascii="Times New Roman" w:hAnsi="Times New Roman"/>
          <w:lang w:val="cy-GB"/>
        </w:rPr>
        <w:t>Former Judge of High Court Division, Supreme Court of Bangladesh.</w:t>
      </w:r>
    </w:p>
    <w:p w:rsidR="006C06D1" w:rsidRPr="00C80034" w:rsidRDefault="002C54CD" w:rsidP="002C54CD">
      <w:pPr>
        <w:spacing w:after="0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  <w:bCs/>
        </w:rPr>
        <w:t>Address</w:t>
      </w:r>
      <w:r w:rsidRPr="00C80034">
        <w:rPr>
          <w:rFonts w:ascii="Times New Roman" w:hAnsi="Times New Roman"/>
          <w:bCs/>
        </w:rPr>
        <w:tab/>
      </w:r>
      <w:r w:rsidR="006C06D1" w:rsidRPr="00C80034">
        <w:rPr>
          <w:rFonts w:ascii="Times New Roman" w:hAnsi="Times New Roman"/>
          <w:b/>
          <w:bCs/>
        </w:rPr>
        <w:tab/>
      </w:r>
      <w:r w:rsidRPr="00C80034">
        <w:rPr>
          <w:rFonts w:ascii="Times New Roman" w:hAnsi="Times New Roman"/>
          <w:b/>
          <w:bCs/>
        </w:rPr>
        <w:t xml:space="preserve">: </w:t>
      </w:r>
      <w:r w:rsidRPr="00C80034">
        <w:rPr>
          <w:rFonts w:ascii="Times New Roman" w:hAnsi="Times New Roman"/>
        </w:rPr>
        <w:t>House – 29, Road – 9/A, Dhanmondi, Dhaka-1209.</w:t>
      </w:r>
    </w:p>
    <w:p w:rsidR="009B26F0" w:rsidRPr="00C80034" w:rsidRDefault="009B26F0" w:rsidP="002C54CD">
      <w:pPr>
        <w:spacing w:after="0"/>
        <w:jc w:val="both"/>
        <w:rPr>
          <w:rFonts w:ascii="Times New Roman" w:hAnsi="Times New Roman"/>
        </w:rPr>
      </w:pPr>
    </w:p>
    <w:p w:rsidR="006C06D1" w:rsidRPr="00C80034" w:rsidRDefault="006C06D1" w:rsidP="0090144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C80034">
        <w:rPr>
          <w:rFonts w:ascii="Times New Roman" w:hAnsi="Times New Roman" w:cs="Times New Roman"/>
        </w:rPr>
        <w:t>Job Re</w:t>
      </w:r>
      <w:r w:rsidR="0011561E">
        <w:rPr>
          <w:rFonts w:ascii="Times New Roman" w:hAnsi="Times New Roman" w:cs="Times New Roman"/>
        </w:rPr>
        <w:t>sponsibilities</w:t>
      </w:r>
      <w:r w:rsidR="0011561E">
        <w:rPr>
          <w:rFonts w:ascii="Times New Roman" w:hAnsi="Times New Roman" w:cs="Times New Roman"/>
        </w:rPr>
        <w:tab/>
        <w:t>: Land/Property v</w:t>
      </w:r>
      <w:r w:rsidRPr="00C80034">
        <w:rPr>
          <w:rFonts w:ascii="Times New Roman" w:hAnsi="Times New Roman" w:cs="Times New Roman"/>
        </w:rPr>
        <w:t>etting</w:t>
      </w:r>
      <w:r w:rsidR="0011561E">
        <w:rPr>
          <w:rFonts w:ascii="Times New Roman" w:hAnsi="Times New Roman" w:cs="Times New Roman"/>
          <w:shd w:val="clear" w:color="auto" w:fill="FFFFFF"/>
        </w:rPr>
        <w:t>, p</w:t>
      </w:r>
      <w:r w:rsidRPr="00C80034">
        <w:rPr>
          <w:rFonts w:ascii="Times New Roman" w:hAnsi="Times New Roman" w:cs="Times New Roman"/>
          <w:shd w:val="clear" w:color="auto" w:fill="FFFFFF"/>
        </w:rPr>
        <w:t xml:space="preserve">reparing security documents including Deed </w:t>
      </w:r>
      <w:r w:rsidR="00495115" w:rsidRPr="00C80034">
        <w:rPr>
          <w:rFonts w:ascii="Times New Roman" w:hAnsi="Times New Roman" w:cs="Times New Roman"/>
          <w:shd w:val="clear" w:color="auto" w:fill="FFFFFF"/>
        </w:rPr>
        <w:t xml:space="preserve">of </w:t>
      </w:r>
      <w:r w:rsidR="00495115" w:rsidRPr="00C80034">
        <w:rPr>
          <w:rFonts w:ascii="Times New Roman" w:hAnsi="Times New Roman" w:cs="Times New Roman"/>
        </w:rPr>
        <w:t>Mortgage</w:t>
      </w:r>
      <w:r w:rsidRPr="00C80034">
        <w:rPr>
          <w:rFonts w:ascii="Times New Roman" w:hAnsi="Times New Roman" w:cs="Times New Roman"/>
        </w:rPr>
        <w:t>, Irrevocable General Power of Attorney, Letter of Hypothecation</w:t>
      </w:r>
      <w:r w:rsidRPr="00C80034">
        <w:rPr>
          <w:rFonts w:ascii="Times New Roman" w:eastAsia="SimSun" w:hAnsi="Times New Roman" w:cs="Times New Roman"/>
          <w:lang w:eastAsia="zh-CN"/>
        </w:rPr>
        <w:t xml:space="preserve"> along with Hypo-IGPA and RJSC submission</w:t>
      </w:r>
      <w:r w:rsidRPr="00C80034">
        <w:rPr>
          <w:rFonts w:ascii="Times New Roman" w:hAnsi="Times New Roman" w:cs="Times New Roman"/>
        </w:rPr>
        <w:t>, Redemption and Cancellation, Loan Agreement,</w:t>
      </w:r>
      <w:r w:rsidR="000B433B" w:rsidRPr="00C80034">
        <w:rPr>
          <w:rFonts w:ascii="Times New Roman" w:hAnsi="Times New Roman" w:cs="Times New Roman"/>
        </w:rPr>
        <w:t xml:space="preserve"> TPA, MoU,</w:t>
      </w:r>
      <w:r w:rsidRPr="00C80034">
        <w:rPr>
          <w:rFonts w:ascii="Times New Roman" w:hAnsi="Times New Roman" w:cs="Times New Roman"/>
        </w:rPr>
        <w:t xml:space="preserve"> Lease Agreement, Plaint and Written statement</w:t>
      </w:r>
      <w:r w:rsidR="00D23A35" w:rsidRPr="00C80034">
        <w:rPr>
          <w:rFonts w:ascii="Times New Roman" w:hAnsi="Times New Roman" w:cs="Times New Roman"/>
        </w:rPr>
        <w:t xml:space="preserve"> under NI Act, 1881 </w:t>
      </w:r>
      <w:r w:rsidR="00495115" w:rsidRPr="00C80034">
        <w:rPr>
          <w:rFonts w:ascii="Times New Roman" w:hAnsi="Times New Roman" w:cs="Times New Roman"/>
        </w:rPr>
        <w:t>and Artha</w:t>
      </w:r>
      <w:r w:rsidR="00D23A35" w:rsidRPr="00C80034">
        <w:rPr>
          <w:rFonts w:ascii="Times New Roman" w:hAnsi="Times New Roman" w:cs="Times New Roman"/>
        </w:rPr>
        <w:t xml:space="preserve"> Rin </w:t>
      </w:r>
      <w:proofErr w:type="spellStart"/>
      <w:r w:rsidR="00D23A35" w:rsidRPr="00C80034">
        <w:rPr>
          <w:rFonts w:ascii="Times New Roman" w:hAnsi="Times New Roman" w:cs="Times New Roman"/>
        </w:rPr>
        <w:t>Adalat</w:t>
      </w:r>
      <w:proofErr w:type="spellEnd"/>
      <w:r w:rsidR="00D23A35" w:rsidRPr="00C80034">
        <w:rPr>
          <w:rFonts w:ascii="Times New Roman" w:hAnsi="Times New Roman" w:cs="Times New Roman"/>
        </w:rPr>
        <w:t xml:space="preserve"> Ain, 2003</w:t>
      </w:r>
      <w:r w:rsidRPr="00C80034">
        <w:rPr>
          <w:rFonts w:ascii="Times New Roman" w:hAnsi="Times New Roman" w:cs="Times New Roman"/>
        </w:rPr>
        <w:t xml:space="preserve">, Legal notice and Legal opinion on various </w:t>
      </w:r>
      <w:r w:rsidR="0011561E">
        <w:rPr>
          <w:rFonts w:ascii="Times New Roman" w:hAnsi="Times New Roman" w:cs="Times New Roman"/>
        </w:rPr>
        <w:t xml:space="preserve">critical </w:t>
      </w:r>
      <w:r w:rsidRPr="00C80034">
        <w:rPr>
          <w:rFonts w:ascii="Times New Roman" w:hAnsi="Times New Roman" w:cs="Times New Roman"/>
        </w:rPr>
        <w:t>issues and other duties assign from time to time</w:t>
      </w:r>
      <w:r w:rsidR="00476207">
        <w:rPr>
          <w:rFonts w:ascii="Times New Roman" w:hAnsi="Times New Roman" w:cs="Times New Roman"/>
        </w:rPr>
        <w:t xml:space="preserve"> in various projects of different foreign and local Banks</w:t>
      </w:r>
      <w:r w:rsidR="00977253">
        <w:rPr>
          <w:rFonts w:ascii="Times New Roman" w:hAnsi="Times New Roman" w:cs="Times New Roman"/>
        </w:rPr>
        <w:t xml:space="preserve">, </w:t>
      </w:r>
      <w:r w:rsidR="00977253" w:rsidRPr="00C80034">
        <w:rPr>
          <w:rFonts w:ascii="Times New Roman" w:hAnsi="Times New Roman" w:cs="Times New Roman"/>
        </w:rPr>
        <w:t>writing various petitions and correspondence, preparing legal complaints, summons and conducting clients’ interviews</w:t>
      </w:r>
      <w:r w:rsidR="00977253">
        <w:rPr>
          <w:rFonts w:ascii="Times New Roman" w:hAnsi="Times New Roman" w:cs="Times New Roman"/>
        </w:rPr>
        <w:t>.</w:t>
      </w:r>
    </w:p>
    <w:p w:rsidR="006C06D1" w:rsidRPr="00C80034" w:rsidRDefault="006C06D1" w:rsidP="002C54CD">
      <w:pPr>
        <w:pStyle w:val="NoSpacing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</w:rPr>
      </w:pPr>
    </w:p>
    <w:p w:rsidR="00977253" w:rsidRDefault="00977253" w:rsidP="00D44DA3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B25EC" w:rsidRDefault="004B25EC" w:rsidP="00D44DA3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4665F9" w:rsidRPr="00C80034" w:rsidRDefault="004665F9" w:rsidP="00B364F5">
      <w:pPr>
        <w:shd w:val="clear" w:color="auto" w:fill="9BBB59" w:themeFill="accent3"/>
        <w:rPr>
          <w:rFonts w:ascii="Times New Roman" w:hAnsi="Times New Roman"/>
          <w:b/>
        </w:rPr>
        <w:sectPr w:rsidR="004665F9" w:rsidRPr="00C80034" w:rsidSect="00962B5D">
          <w:pgSz w:w="11907" w:h="16839" w:code="9"/>
          <w:pgMar w:top="1440" w:right="1152" w:bottom="720" w:left="1440" w:header="720" w:footer="720" w:gutter="0"/>
          <w:cols w:space="720"/>
          <w:docGrid w:linePitch="360"/>
        </w:sectPr>
      </w:pPr>
      <w:r w:rsidRPr="00C80034">
        <w:rPr>
          <w:rFonts w:ascii="Times New Roman" w:hAnsi="Times New Roman"/>
          <w:b/>
        </w:rPr>
        <w:t>Academic Highlights:</w:t>
      </w:r>
    </w:p>
    <w:p w:rsidR="002B57B3" w:rsidRPr="00C80034" w:rsidRDefault="002B57B3" w:rsidP="002B57B3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C80034">
        <w:rPr>
          <w:rFonts w:ascii="Times New Roman" w:hAnsi="Times New Roman"/>
          <w:u w:val="single"/>
        </w:rPr>
        <w:t>(</w:t>
      </w:r>
      <w:proofErr w:type="spellStart"/>
      <w:proofErr w:type="gramStart"/>
      <w:r w:rsidRPr="00C80034">
        <w:rPr>
          <w:rFonts w:ascii="Times New Roman" w:hAnsi="Times New Roman"/>
          <w:u w:val="single"/>
        </w:rPr>
        <w:t>i</w:t>
      </w:r>
      <w:proofErr w:type="spellEnd"/>
      <w:proofErr w:type="gramEnd"/>
      <w:r w:rsidRPr="00C80034">
        <w:rPr>
          <w:rFonts w:ascii="Times New Roman" w:hAnsi="Times New Roman"/>
          <w:u w:val="single"/>
        </w:rPr>
        <w:t>)</w:t>
      </w:r>
      <w:r w:rsidRPr="00C80034">
        <w:rPr>
          <w:rFonts w:ascii="Times New Roman" w:hAnsi="Times New Roman"/>
          <w:b/>
          <w:u w:val="single"/>
        </w:rPr>
        <w:t>Master of Laws (LL M):</w:t>
      </w:r>
    </w:p>
    <w:p w:rsidR="002B57B3" w:rsidRPr="00C80034" w:rsidRDefault="002B57B3" w:rsidP="002B57B3">
      <w:pPr>
        <w:spacing w:after="0" w:line="240" w:lineRule="auto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>Passing Year</w:t>
      </w:r>
      <w:r w:rsidRPr="00C80034">
        <w:rPr>
          <w:rFonts w:ascii="Times New Roman" w:hAnsi="Times New Roman"/>
        </w:rPr>
        <w:tab/>
        <w:t xml:space="preserve"> : 2014</w:t>
      </w:r>
    </w:p>
    <w:p w:rsidR="002B57B3" w:rsidRPr="00C80034" w:rsidRDefault="002B57B3" w:rsidP="002B57B3">
      <w:pPr>
        <w:spacing w:after="0" w:line="240" w:lineRule="auto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>Subject</w:t>
      </w:r>
      <w:r w:rsidRPr="00C80034">
        <w:rPr>
          <w:rFonts w:ascii="Times New Roman" w:hAnsi="Times New Roman"/>
        </w:rPr>
        <w:tab/>
      </w:r>
      <w:r w:rsidRPr="00C80034">
        <w:rPr>
          <w:rFonts w:ascii="Times New Roman" w:hAnsi="Times New Roman"/>
        </w:rPr>
        <w:tab/>
        <w:t xml:space="preserve"> : Law</w:t>
      </w:r>
    </w:p>
    <w:p w:rsidR="002B57B3" w:rsidRPr="00C80034" w:rsidRDefault="002B57B3" w:rsidP="002B57B3">
      <w:pPr>
        <w:spacing w:after="0" w:line="240" w:lineRule="auto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>Institution</w:t>
      </w:r>
      <w:r w:rsidRPr="00C80034">
        <w:rPr>
          <w:rFonts w:ascii="Times New Roman" w:hAnsi="Times New Roman"/>
        </w:rPr>
        <w:tab/>
        <w:t xml:space="preserve"> : University of Dhaka</w:t>
      </w:r>
    </w:p>
    <w:p w:rsidR="002B57B3" w:rsidRPr="00AC06A2" w:rsidRDefault="00AC06A2" w:rsidP="005C0A15">
      <w:pPr>
        <w:spacing w:after="0" w:line="240" w:lineRule="auto"/>
        <w:ind w:right="-167"/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: </w:t>
      </w:r>
      <w:r w:rsidR="002B57B3" w:rsidRPr="00AC06A2">
        <w:rPr>
          <w:rFonts w:ascii="Times New Roman" w:hAnsi="Times New Roman"/>
        </w:rPr>
        <w:t>CGPA-3.00</w:t>
      </w:r>
      <w:r w:rsidR="002B57B3" w:rsidRPr="005C0A15">
        <w:rPr>
          <w:rFonts w:ascii="Times New Roman" w:hAnsi="Times New Roman"/>
          <w:sz w:val="20"/>
          <w:szCs w:val="19"/>
        </w:rPr>
        <w:t>(on a scale of 4.00)</w:t>
      </w:r>
    </w:p>
    <w:p w:rsidR="002B57B3" w:rsidRPr="00C80034" w:rsidRDefault="002B57B3" w:rsidP="002B57B3">
      <w:pPr>
        <w:spacing w:after="0"/>
        <w:jc w:val="both"/>
        <w:rPr>
          <w:rFonts w:ascii="Times New Roman" w:hAnsi="Times New Roman"/>
        </w:rPr>
      </w:pPr>
    </w:p>
    <w:p w:rsidR="002B57B3" w:rsidRPr="00C80034" w:rsidRDefault="002B57B3" w:rsidP="002B57B3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C80034">
        <w:rPr>
          <w:rFonts w:ascii="Times New Roman" w:hAnsi="Times New Roman"/>
          <w:u w:val="single"/>
        </w:rPr>
        <w:t>(ii)</w:t>
      </w:r>
      <w:r w:rsidRPr="00C80034">
        <w:rPr>
          <w:rFonts w:ascii="Times New Roman" w:hAnsi="Times New Roman"/>
          <w:b/>
          <w:u w:val="single"/>
        </w:rPr>
        <w:t>Bachelor of Laws (LL B Honors):</w:t>
      </w:r>
    </w:p>
    <w:p w:rsidR="002B57B3" w:rsidRPr="00C80034" w:rsidRDefault="002B57B3" w:rsidP="002B57B3">
      <w:pPr>
        <w:spacing w:after="0" w:line="240" w:lineRule="auto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 xml:space="preserve">Passing Year </w:t>
      </w:r>
      <w:r w:rsidRPr="00C80034">
        <w:rPr>
          <w:rFonts w:ascii="Times New Roman" w:hAnsi="Times New Roman"/>
        </w:rPr>
        <w:tab/>
        <w:t xml:space="preserve"> : 2013</w:t>
      </w:r>
    </w:p>
    <w:p w:rsidR="002B57B3" w:rsidRPr="00C80034" w:rsidRDefault="002B57B3" w:rsidP="002B57B3">
      <w:pPr>
        <w:spacing w:after="0" w:line="240" w:lineRule="auto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>Subject</w:t>
      </w:r>
      <w:r w:rsidRPr="00C80034">
        <w:rPr>
          <w:rFonts w:ascii="Times New Roman" w:hAnsi="Times New Roman"/>
        </w:rPr>
        <w:tab/>
      </w:r>
      <w:r w:rsidRPr="00C80034">
        <w:rPr>
          <w:rFonts w:ascii="Times New Roman" w:hAnsi="Times New Roman"/>
        </w:rPr>
        <w:tab/>
        <w:t xml:space="preserve"> : Law</w:t>
      </w:r>
    </w:p>
    <w:p w:rsidR="002B57B3" w:rsidRPr="00C80034" w:rsidRDefault="002B57B3" w:rsidP="002B57B3">
      <w:pPr>
        <w:spacing w:after="0" w:line="240" w:lineRule="auto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 xml:space="preserve">Institution </w:t>
      </w:r>
      <w:r w:rsidRPr="00C80034">
        <w:rPr>
          <w:rFonts w:ascii="Times New Roman" w:hAnsi="Times New Roman"/>
        </w:rPr>
        <w:tab/>
        <w:t xml:space="preserve"> : University of Dhaka</w:t>
      </w:r>
    </w:p>
    <w:p w:rsidR="002B57B3" w:rsidRPr="00C80034" w:rsidRDefault="002B57B3" w:rsidP="002B57B3">
      <w:pPr>
        <w:spacing w:after="0" w:line="240" w:lineRule="auto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>Result</w:t>
      </w:r>
      <w:r w:rsidRPr="00C80034">
        <w:rPr>
          <w:rFonts w:ascii="Times New Roman" w:hAnsi="Times New Roman"/>
        </w:rPr>
        <w:tab/>
      </w:r>
      <w:r w:rsidRPr="00C80034">
        <w:rPr>
          <w:rFonts w:ascii="Times New Roman" w:hAnsi="Times New Roman"/>
        </w:rPr>
        <w:tab/>
        <w:t xml:space="preserve"> : 2nd Class</w:t>
      </w:r>
    </w:p>
    <w:p w:rsidR="002B57B3" w:rsidRPr="00C80034" w:rsidRDefault="002B57B3" w:rsidP="002B57B3">
      <w:pPr>
        <w:spacing w:after="0"/>
        <w:jc w:val="both"/>
        <w:rPr>
          <w:rFonts w:ascii="Times New Roman" w:hAnsi="Times New Roman"/>
        </w:rPr>
        <w:sectPr w:rsidR="002B57B3" w:rsidRPr="00C80034" w:rsidSect="00962B5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2B57B3" w:rsidRPr="00C80034" w:rsidRDefault="002B57B3" w:rsidP="002B57B3">
      <w:pPr>
        <w:spacing w:after="0"/>
        <w:jc w:val="both"/>
        <w:rPr>
          <w:rFonts w:ascii="Times New Roman" w:hAnsi="Times New Roman"/>
          <w:b/>
          <w:u w:val="single"/>
        </w:rPr>
      </w:pPr>
      <w:r w:rsidRPr="00C80034">
        <w:rPr>
          <w:rFonts w:ascii="Times New Roman" w:hAnsi="Times New Roman"/>
          <w:u w:val="single"/>
        </w:rPr>
        <w:t>(iii)</w:t>
      </w:r>
      <w:r w:rsidRPr="00C80034">
        <w:rPr>
          <w:rFonts w:ascii="Times New Roman" w:hAnsi="Times New Roman"/>
          <w:b/>
          <w:u w:val="single"/>
        </w:rPr>
        <w:t>Higher Secondary Certificate:</w:t>
      </w:r>
    </w:p>
    <w:p w:rsidR="002B57B3" w:rsidRPr="00C80034" w:rsidRDefault="002B57B3" w:rsidP="002B57B3">
      <w:pPr>
        <w:spacing w:after="0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>Passing Year: 2009</w:t>
      </w:r>
      <w:r w:rsidRPr="00C80034">
        <w:rPr>
          <w:rFonts w:ascii="Times New Roman" w:hAnsi="Times New Roman"/>
        </w:rPr>
        <w:tab/>
      </w:r>
      <w:r w:rsidRPr="00C80034">
        <w:rPr>
          <w:rFonts w:ascii="Times New Roman" w:hAnsi="Times New Roman"/>
        </w:rPr>
        <w:tab/>
      </w:r>
      <w:r w:rsidRPr="00C80034">
        <w:rPr>
          <w:rFonts w:ascii="Times New Roman" w:hAnsi="Times New Roman"/>
        </w:rPr>
        <w:tab/>
      </w:r>
    </w:p>
    <w:p w:rsidR="002B57B3" w:rsidRPr="00C80034" w:rsidRDefault="002B57B3" w:rsidP="002B57B3">
      <w:pPr>
        <w:spacing w:after="0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>Group</w:t>
      </w:r>
      <w:r w:rsidRPr="00C80034">
        <w:rPr>
          <w:rFonts w:ascii="Times New Roman" w:hAnsi="Times New Roman"/>
        </w:rPr>
        <w:tab/>
        <w:t xml:space="preserve">       </w:t>
      </w:r>
      <w:r w:rsidR="00A0114C" w:rsidRPr="00C80034">
        <w:rPr>
          <w:rFonts w:ascii="Times New Roman" w:hAnsi="Times New Roman"/>
        </w:rPr>
        <w:t xml:space="preserve"> </w:t>
      </w:r>
      <w:r w:rsidRPr="00C80034">
        <w:rPr>
          <w:rFonts w:ascii="Times New Roman" w:hAnsi="Times New Roman"/>
        </w:rPr>
        <w:t>: General (Humanities)</w:t>
      </w:r>
    </w:p>
    <w:p w:rsidR="002B57B3" w:rsidRPr="00C80034" w:rsidRDefault="00A0114C" w:rsidP="002B57B3">
      <w:pPr>
        <w:spacing w:after="0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 xml:space="preserve">Institution   </w:t>
      </w:r>
      <w:r w:rsidR="00F92056">
        <w:rPr>
          <w:rFonts w:ascii="Times New Roman" w:hAnsi="Times New Roman"/>
        </w:rPr>
        <w:t xml:space="preserve"> </w:t>
      </w:r>
      <w:r w:rsidRPr="00C80034">
        <w:rPr>
          <w:rFonts w:ascii="Times New Roman" w:hAnsi="Times New Roman"/>
        </w:rPr>
        <w:t xml:space="preserve"> </w:t>
      </w:r>
      <w:r w:rsidR="002B57B3" w:rsidRPr="00C80034">
        <w:rPr>
          <w:rFonts w:ascii="Times New Roman" w:hAnsi="Times New Roman"/>
        </w:rPr>
        <w:t>:</w:t>
      </w:r>
      <w:r w:rsidR="00CF262D">
        <w:rPr>
          <w:rFonts w:ascii="Times New Roman" w:hAnsi="Times New Roman"/>
        </w:rPr>
        <w:t xml:space="preserve"> </w:t>
      </w:r>
      <w:proofErr w:type="spellStart"/>
      <w:r w:rsidR="002B57B3" w:rsidRPr="00C80034">
        <w:rPr>
          <w:rFonts w:ascii="Times New Roman" w:hAnsi="Times New Roman"/>
        </w:rPr>
        <w:t>Hashemia</w:t>
      </w:r>
      <w:proofErr w:type="spellEnd"/>
      <w:r w:rsidRPr="00C80034">
        <w:rPr>
          <w:rFonts w:ascii="Times New Roman" w:hAnsi="Times New Roman"/>
        </w:rPr>
        <w:t xml:space="preserve"> </w:t>
      </w:r>
      <w:proofErr w:type="spellStart"/>
      <w:r w:rsidR="002B57B3" w:rsidRPr="00C80034">
        <w:rPr>
          <w:rFonts w:ascii="Times New Roman" w:hAnsi="Times New Roman"/>
        </w:rPr>
        <w:t>Kamil</w:t>
      </w:r>
      <w:proofErr w:type="spellEnd"/>
      <w:r w:rsidR="002B57B3" w:rsidRPr="00C80034">
        <w:rPr>
          <w:rFonts w:ascii="Times New Roman" w:hAnsi="Times New Roman"/>
        </w:rPr>
        <w:t xml:space="preserve"> Madrasah </w:t>
      </w:r>
    </w:p>
    <w:p w:rsidR="002B57B3" w:rsidRPr="00C80034" w:rsidRDefault="00A0114C" w:rsidP="002B57B3">
      <w:pPr>
        <w:spacing w:after="0"/>
        <w:jc w:val="both"/>
        <w:rPr>
          <w:rFonts w:ascii="Times New Roman" w:hAnsi="Times New Roman"/>
          <w:b/>
          <w:u w:val="single"/>
        </w:rPr>
      </w:pPr>
      <w:r w:rsidRPr="00C80034">
        <w:rPr>
          <w:rFonts w:ascii="Times New Roman" w:hAnsi="Times New Roman"/>
        </w:rPr>
        <w:t>Result</w:t>
      </w:r>
      <w:r w:rsidRPr="00C80034">
        <w:rPr>
          <w:rFonts w:ascii="Times New Roman" w:hAnsi="Times New Roman"/>
        </w:rPr>
        <w:tab/>
        <w:t xml:space="preserve">        : GPA-</w:t>
      </w:r>
      <w:r w:rsidR="002B57B3" w:rsidRPr="00C80034">
        <w:rPr>
          <w:rFonts w:ascii="Times New Roman" w:hAnsi="Times New Roman"/>
        </w:rPr>
        <w:t>5.00</w:t>
      </w:r>
      <w:r w:rsidRPr="00C80034">
        <w:rPr>
          <w:rFonts w:ascii="Times New Roman" w:hAnsi="Times New Roman"/>
        </w:rPr>
        <w:t xml:space="preserve"> </w:t>
      </w:r>
      <w:r w:rsidR="002B57B3" w:rsidRPr="00C80034">
        <w:rPr>
          <w:rFonts w:ascii="Times New Roman" w:hAnsi="Times New Roman"/>
        </w:rPr>
        <w:t>(on a scale of 5.00)</w:t>
      </w:r>
    </w:p>
    <w:p w:rsidR="002B57B3" w:rsidRPr="00C80034" w:rsidRDefault="002B57B3" w:rsidP="002B57B3">
      <w:pPr>
        <w:spacing w:after="0"/>
        <w:jc w:val="both"/>
        <w:rPr>
          <w:rFonts w:ascii="Times New Roman" w:hAnsi="Times New Roman"/>
          <w:b/>
          <w:u w:val="single"/>
        </w:rPr>
      </w:pPr>
      <w:r w:rsidRPr="00C80034">
        <w:rPr>
          <w:rFonts w:ascii="Times New Roman" w:hAnsi="Times New Roman"/>
          <w:u w:val="single"/>
        </w:rPr>
        <w:t>(iv)</w:t>
      </w:r>
      <w:r w:rsidRPr="00C80034">
        <w:rPr>
          <w:rFonts w:ascii="Times New Roman" w:hAnsi="Times New Roman"/>
          <w:b/>
          <w:u w:val="single"/>
        </w:rPr>
        <w:t>Secondary School Certificate:</w:t>
      </w:r>
    </w:p>
    <w:p w:rsidR="002B57B3" w:rsidRPr="00C80034" w:rsidRDefault="002B57B3" w:rsidP="002B57B3">
      <w:pPr>
        <w:spacing w:after="0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>Passing Year: 2007</w:t>
      </w:r>
    </w:p>
    <w:p w:rsidR="002B57B3" w:rsidRPr="00C80034" w:rsidRDefault="00A0114C" w:rsidP="002B57B3">
      <w:pPr>
        <w:spacing w:after="0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 xml:space="preserve">Group </w:t>
      </w:r>
      <w:r w:rsidRPr="00C80034">
        <w:rPr>
          <w:rFonts w:ascii="Times New Roman" w:hAnsi="Times New Roman"/>
        </w:rPr>
        <w:tab/>
        <w:t xml:space="preserve">        </w:t>
      </w:r>
      <w:r w:rsidR="002B57B3" w:rsidRPr="00C80034">
        <w:rPr>
          <w:rFonts w:ascii="Times New Roman" w:hAnsi="Times New Roman"/>
        </w:rPr>
        <w:t>: General (Humanities)</w:t>
      </w:r>
    </w:p>
    <w:p w:rsidR="002B57B3" w:rsidRPr="00C80034" w:rsidRDefault="00F92056" w:rsidP="002B57B3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Institution     </w:t>
      </w:r>
      <w:r w:rsidR="002B57B3" w:rsidRPr="00C80034">
        <w:rPr>
          <w:rFonts w:ascii="Times New Roman" w:hAnsi="Times New Roman"/>
        </w:rPr>
        <w:t xml:space="preserve">: </w:t>
      </w:r>
      <w:proofErr w:type="spellStart"/>
      <w:r w:rsidR="002B57B3" w:rsidRPr="00C80034">
        <w:rPr>
          <w:rFonts w:ascii="Times New Roman" w:hAnsi="Times New Roman"/>
        </w:rPr>
        <w:t>Hashemia</w:t>
      </w:r>
      <w:proofErr w:type="spellEnd"/>
      <w:r w:rsidR="00A0114C" w:rsidRPr="00C80034">
        <w:rPr>
          <w:rFonts w:ascii="Times New Roman" w:hAnsi="Times New Roman"/>
        </w:rPr>
        <w:t xml:space="preserve"> </w:t>
      </w:r>
      <w:proofErr w:type="spellStart"/>
      <w:r w:rsidR="002B57B3" w:rsidRPr="00C80034">
        <w:rPr>
          <w:rFonts w:ascii="Times New Roman" w:hAnsi="Times New Roman"/>
        </w:rPr>
        <w:t>Kamil</w:t>
      </w:r>
      <w:proofErr w:type="spellEnd"/>
      <w:r w:rsidR="002B57B3" w:rsidRPr="00C80034">
        <w:rPr>
          <w:rFonts w:ascii="Times New Roman" w:hAnsi="Times New Roman"/>
        </w:rPr>
        <w:t xml:space="preserve"> Madrasah</w:t>
      </w:r>
    </w:p>
    <w:p w:rsidR="002B57B3" w:rsidRPr="00C80034" w:rsidRDefault="002B57B3" w:rsidP="002B57B3">
      <w:pPr>
        <w:spacing w:after="0"/>
        <w:jc w:val="both"/>
        <w:rPr>
          <w:rFonts w:ascii="Times New Roman" w:hAnsi="Times New Roman"/>
        </w:rPr>
        <w:sectPr w:rsidR="002B57B3" w:rsidRPr="00C80034" w:rsidSect="00962B5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C80034">
        <w:rPr>
          <w:rFonts w:ascii="Times New Roman" w:hAnsi="Times New Roman"/>
        </w:rPr>
        <w:t>Result</w:t>
      </w:r>
      <w:r w:rsidRPr="00C80034">
        <w:rPr>
          <w:rFonts w:ascii="Times New Roman" w:hAnsi="Times New Roman"/>
        </w:rPr>
        <w:tab/>
      </w:r>
      <w:r w:rsidR="00A0114C" w:rsidRPr="00C80034">
        <w:rPr>
          <w:rFonts w:ascii="Times New Roman" w:hAnsi="Times New Roman"/>
        </w:rPr>
        <w:t xml:space="preserve">        </w:t>
      </w:r>
      <w:r w:rsidRPr="00C80034">
        <w:rPr>
          <w:rFonts w:ascii="Times New Roman" w:hAnsi="Times New Roman"/>
        </w:rPr>
        <w:t>:</w:t>
      </w:r>
      <w:r w:rsidR="00A0114C" w:rsidRPr="00C80034">
        <w:rPr>
          <w:rFonts w:ascii="Times New Roman" w:hAnsi="Times New Roman"/>
        </w:rPr>
        <w:t xml:space="preserve"> </w:t>
      </w:r>
      <w:r w:rsidRPr="00C80034">
        <w:rPr>
          <w:rFonts w:ascii="Times New Roman" w:hAnsi="Times New Roman"/>
        </w:rPr>
        <w:t>GPA-5.00</w:t>
      </w:r>
      <w:r w:rsidR="00A0114C" w:rsidRPr="00C80034">
        <w:rPr>
          <w:rFonts w:ascii="Times New Roman" w:hAnsi="Times New Roman"/>
        </w:rPr>
        <w:t xml:space="preserve"> </w:t>
      </w:r>
      <w:r w:rsidRPr="00C80034">
        <w:rPr>
          <w:rFonts w:ascii="Times New Roman" w:hAnsi="Times New Roman"/>
        </w:rPr>
        <w:t>(on a scale of 5.00)</w:t>
      </w:r>
    </w:p>
    <w:p w:rsidR="00911E7D" w:rsidRPr="00C80034" w:rsidRDefault="00911E7D" w:rsidP="00B90597">
      <w:pPr>
        <w:spacing w:after="0"/>
        <w:jc w:val="both"/>
        <w:rPr>
          <w:rFonts w:ascii="Times New Roman" w:hAnsi="Times New Roman"/>
        </w:rPr>
      </w:pPr>
    </w:p>
    <w:p w:rsidR="00911E7D" w:rsidRPr="00C80034" w:rsidRDefault="00911E7D" w:rsidP="00B364F5">
      <w:pPr>
        <w:shd w:val="clear" w:color="auto" w:fill="9BBB59" w:themeFill="accent3"/>
        <w:spacing w:after="0"/>
        <w:jc w:val="both"/>
        <w:rPr>
          <w:rFonts w:ascii="Times New Roman" w:hAnsi="Times New Roman"/>
          <w:b/>
          <w:u w:val="single"/>
        </w:rPr>
      </w:pPr>
      <w:r w:rsidRPr="00C80034">
        <w:rPr>
          <w:rFonts w:ascii="Times New Roman" w:hAnsi="Times New Roman"/>
          <w:b/>
          <w:u w:val="single"/>
        </w:rPr>
        <w:t>Training:</w:t>
      </w:r>
    </w:p>
    <w:p w:rsidR="00911E7D" w:rsidRPr="00C80034" w:rsidRDefault="00911E7D" w:rsidP="00911E7D">
      <w:pPr>
        <w:spacing w:after="0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  <w:b/>
        </w:rPr>
        <w:t xml:space="preserve">Neuro Linguistic Programming </w:t>
      </w:r>
      <w:r w:rsidRPr="00C80034">
        <w:rPr>
          <w:rFonts w:ascii="Times New Roman" w:hAnsi="Times New Roman"/>
        </w:rPr>
        <w:t>(Part-1)</w:t>
      </w:r>
    </w:p>
    <w:p w:rsidR="00574C72" w:rsidRPr="00C80034" w:rsidRDefault="00574C72" w:rsidP="00911E7D">
      <w:pPr>
        <w:spacing w:after="0"/>
        <w:jc w:val="both"/>
        <w:rPr>
          <w:rFonts w:ascii="Times New Roman" w:hAnsi="Times New Roman"/>
        </w:rPr>
      </w:pPr>
      <w:r w:rsidRPr="00C80034">
        <w:rPr>
          <w:rFonts w:ascii="Times New Roman" w:hAnsi="Times New Roman"/>
        </w:rPr>
        <w:t xml:space="preserve">Conducted by </w:t>
      </w:r>
      <w:proofErr w:type="spellStart"/>
      <w:r w:rsidRPr="00C80034">
        <w:rPr>
          <w:rFonts w:ascii="Times New Roman" w:hAnsi="Times New Roman"/>
        </w:rPr>
        <w:t>Ranjan</w:t>
      </w:r>
      <w:proofErr w:type="spellEnd"/>
      <w:r w:rsidRPr="00C80034">
        <w:rPr>
          <w:rFonts w:ascii="Times New Roman" w:hAnsi="Times New Roman"/>
        </w:rPr>
        <w:t xml:space="preserve"> De Silva, Sensei Wisdom Holdings Ltd. (16 &amp; 17 November 2018)</w:t>
      </w:r>
    </w:p>
    <w:p w:rsidR="00F44181" w:rsidRPr="00C80034" w:rsidRDefault="00F44181" w:rsidP="00911E7D">
      <w:pPr>
        <w:spacing w:after="0"/>
        <w:jc w:val="both"/>
        <w:rPr>
          <w:rFonts w:ascii="Times New Roman" w:hAnsi="Times New Roman"/>
        </w:rPr>
      </w:pPr>
    </w:p>
    <w:p w:rsidR="00D14FD7" w:rsidRPr="00C80034" w:rsidRDefault="00820644" w:rsidP="00B364F5">
      <w:pPr>
        <w:pStyle w:val="NoSpacing"/>
        <w:shd w:val="clear" w:color="auto" w:fill="9BBB59" w:themeFill="accent3"/>
        <w:spacing w:line="276" w:lineRule="auto"/>
        <w:jc w:val="both"/>
        <w:rPr>
          <w:rFonts w:ascii="Times New Roman" w:hAnsi="Times New Roman" w:cs="Times New Roman"/>
          <w:b/>
        </w:rPr>
      </w:pPr>
      <w:r w:rsidRPr="00C80034">
        <w:rPr>
          <w:rFonts w:ascii="Times New Roman" w:hAnsi="Times New Roman" w:cs="Times New Roman"/>
          <w:b/>
        </w:rPr>
        <w:t xml:space="preserve">Strengths and </w:t>
      </w:r>
      <w:r w:rsidR="00D14FD7" w:rsidRPr="00C80034">
        <w:rPr>
          <w:rFonts w:ascii="Times New Roman" w:hAnsi="Times New Roman" w:cs="Times New Roman"/>
          <w:b/>
        </w:rPr>
        <w:t>Information Technology (IT) Skills:</w:t>
      </w:r>
    </w:p>
    <w:p w:rsidR="00820644" w:rsidRPr="00C80034" w:rsidRDefault="00D14FD7" w:rsidP="00D44DA3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C80034">
        <w:rPr>
          <w:rFonts w:ascii="Times New Roman" w:hAnsi="Times New Roman" w:cs="Times New Roman"/>
        </w:rPr>
        <w:t>Good computer literacy on applications like M</w:t>
      </w:r>
      <w:r w:rsidR="00FE5EA1" w:rsidRPr="00C80034">
        <w:rPr>
          <w:rFonts w:ascii="Times New Roman" w:hAnsi="Times New Roman" w:cs="Times New Roman"/>
        </w:rPr>
        <w:t>S Word, MS Excel and printing out various Deeds on Non-Judicial Stamp</w:t>
      </w:r>
      <w:r w:rsidRPr="00C80034">
        <w:rPr>
          <w:rFonts w:ascii="Times New Roman" w:hAnsi="Times New Roman" w:cs="Times New Roman"/>
        </w:rPr>
        <w:t>;</w:t>
      </w:r>
      <w:r w:rsidR="00C80034" w:rsidRPr="00C80034">
        <w:rPr>
          <w:rFonts w:ascii="Times New Roman" w:hAnsi="Times New Roman" w:cs="Times New Roman"/>
        </w:rPr>
        <w:t xml:space="preserve"> </w:t>
      </w:r>
      <w:r w:rsidRPr="00C80034">
        <w:rPr>
          <w:rFonts w:ascii="Times New Roman" w:hAnsi="Times New Roman" w:cs="Times New Roman"/>
        </w:rPr>
        <w:t>Sound knowledge on internet usage and social network;</w:t>
      </w:r>
      <w:r w:rsidR="00C80034" w:rsidRPr="00C80034">
        <w:rPr>
          <w:rFonts w:ascii="Times New Roman" w:hAnsi="Times New Roman" w:cs="Times New Roman"/>
        </w:rPr>
        <w:t xml:space="preserve"> </w:t>
      </w:r>
      <w:r w:rsidRPr="00C80034">
        <w:rPr>
          <w:rFonts w:ascii="Times New Roman" w:hAnsi="Times New Roman" w:cs="Times New Roman"/>
        </w:rPr>
        <w:t>Swift typing English</w:t>
      </w:r>
      <w:r w:rsidR="00EC4936" w:rsidRPr="00C80034">
        <w:rPr>
          <w:rFonts w:ascii="Times New Roman" w:hAnsi="Times New Roman" w:cs="Times New Roman"/>
        </w:rPr>
        <w:t xml:space="preserve"> and Ability to work in strict deadline</w:t>
      </w:r>
      <w:r w:rsidR="00C80034" w:rsidRPr="00C80034">
        <w:rPr>
          <w:rFonts w:ascii="Times New Roman" w:hAnsi="Times New Roman" w:cs="Times New Roman"/>
        </w:rPr>
        <w:t xml:space="preserve">; </w:t>
      </w:r>
      <w:r w:rsidR="00820644" w:rsidRPr="00C80034">
        <w:rPr>
          <w:rFonts w:ascii="Times New Roman" w:hAnsi="Times New Roman" w:cs="Times New Roman"/>
        </w:rPr>
        <w:t>Strong and effective analytical power in legal affairs and policies</w:t>
      </w:r>
      <w:r w:rsidR="00C80034" w:rsidRPr="00C80034">
        <w:rPr>
          <w:rFonts w:ascii="Times New Roman" w:hAnsi="Times New Roman" w:cs="Times New Roman"/>
        </w:rPr>
        <w:t xml:space="preserve">; </w:t>
      </w:r>
      <w:r w:rsidR="00820644" w:rsidRPr="00C80034">
        <w:rPr>
          <w:rFonts w:ascii="Times New Roman" w:hAnsi="Times New Roman" w:cs="Times New Roman"/>
        </w:rPr>
        <w:t>Excellent &amp; Fluent in reading, listening, speaking and writing in</w:t>
      </w:r>
      <w:r w:rsidR="0014712B" w:rsidRPr="00C80034">
        <w:rPr>
          <w:rFonts w:ascii="Times New Roman" w:hAnsi="Times New Roman" w:cs="Times New Roman"/>
        </w:rPr>
        <w:t xml:space="preserve"> </w:t>
      </w:r>
      <w:r w:rsidR="00820644" w:rsidRPr="00C80034">
        <w:rPr>
          <w:rFonts w:ascii="Times New Roman" w:hAnsi="Times New Roman" w:cs="Times New Roman"/>
        </w:rPr>
        <w:t>Bengali and English.</w:t>
      </w:r>
    </w:p>
    <w:p w:rsidR="00E81252" w:rsidRPr="00C80034" w:rsidRDefault="00E81252" w:rsidP="00F23C7F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D14FD7" w:rsidRPr="00C80034" w:rsidRDefault="00D14FD7" w:rsidP="00B364F5">
      <w:pPr>
        <w:pStyle w:val="NoSpacing"/>
        <w:shd w:val="clear" w:color="auto" w:fill="9BBB59" w:themeFill="accent3"/>
        <w:spacing w:line="276" w:lineRule="auto"/>
        <w:jc w:val="both"/>
        <w:rPr>
          <w:rFonts w:ascii="Times New Roman" w:hAnsi="Times New Roman" w:cs="Times New Roman"/>
          <w:b/>
        </w:rPr>
      </w:pPr>
      <w:r w:rsidRPr="00C80034">
        <w:rPr>
          <w:rFonts w:ascii="Times New Roman" w:hAnsi="Times New Roman" w:cs="Times New Roman"/>
          <w:b/>
        </w:rPr>
        <w:t>Personal Details:</w:t>
      </w:r>
    </w:p>
    <w:p w:rsidR="00D14FD7" w:rsidRPr="00C80034" w:rsidRDefault="00E11812" w:rsidP="00D14FD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D7EDC">
        <w:rPr>
          <w:rFonts w:ascii="Times New Roman" w:hAnsi="Times New Roman" w:cs="Times New Roman"/>
        </w:rPr>
        <w:t>: Abu Shama</w:t>
      </w:r>
    </w:p>
    <w:p w:rsidR="00D14FD7" w:rsidRPr="00C80034" w:rsidRDefault="00D14FD7" w:rsidP="00D14FD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C80034">
        <w:rPr>
          <w:rFonts w:ascii="Times New Roman" w:hAnsi="Times New Roman" w:cs="Times New Roman"/>
        </w:rPr>
        <w:t>Mother’s Name</w:t>
      </w:r>
      <w:r w:rsidRPr="00C80034">
        <w:rPr>
          <w:rFonts w:ascii="Times New Roman" w:hAnsi="Times New Roman" w:cs="Times New Roman"/>
        </w:rPr>
        <w:tab/>
      </w:r>
      <w:r w:rsidR="00E11812">
        <w:rPr>
          <w:rFonts w:ascii="Times New Roman" w:hAnsi="Times New Roman" w:cs="Times New Roman"/>
        </w:rPr>
        <w:tab/>
      </w:r>
      <w:r w:rsidR="00BA695F">
        <w:rPr>
          <w:rFonts w:ascii="Times New Roman" w:hAnsi="Times New Roman" w:cs="Times New Roman"/>
        </w:rPr>
        <w:t xml:space="preserve">: </w:t>
      </w:r>
      <w:r w:rsidR="00ED7EDC">
        <w:rPr>
          <w:rFonts w:ascii="Times New Roman" w:hAnsi="Times New Roman" w:cs="Times New Roman"/>
        </w:rPr>
        <w:t>Shamsun Nahar</w:t>
      </w:r>
    </w:p>
    <w:p w:rsidR="00D14FD7" w:rsidRPr="00C80034" w:rsidRDefault="00D14FD7" w:rsidP="00D14FD7">
      <w:pPr>
        <w:pStyle w:val="NoSpacing"/>
        <w:spacing w:line="276" w:lineRule="auto"/>
        <w:ind w:left="2160" w:hanging="2160"/>
        <w:jc w:val="both"/>
        <w:rPr>
          <w:rFonts w:ascii="Times New Roman" w:hAnsi="Times New Roman" w:cs="Times New Roman"/>
        </w:rPr>
      </w:pPr>
      <w:r w:rsidRPr="00C80034">
        <w:rPr>
          <w:rFonts w:ascii="Times New Roman" w:hAnsi="Times New Roman" w:cs="Times New Roman"/>
        </w:rPr>
        <w:t>Permanent Address</w:t>
      </w:r>
      <w:r w:rsidRPr="00C80034">
        <w:rPr>
          <w:rFonts w:ascii="Times New Roman" w:hAnsi="Times New Roman" w:cs="Times New Roman"/>
        </w:rPr>
        <w:tab/>
        <w:t>:</w:t>
      </w:r>
      <w:r w:rsidR="00ED7EDC">
        <w:rPr>
          <w:rFonts w:ascii="Times New Roman" w:hAnsi="Times New Roman" w:cs="Times New Roman"/>
        </w:rPr>
        <w:t xml:space="preserve"> Village: </w:t>
      </w:r>
      <w:proofErr w:type="spellStart"/>
      <w:r w:rsidR="00ED7EDC">
        <w:rPr>
          <w:rFonts w:ascii="Times New Roman" w:hAnsi="Times New Roman" w:cs="Times New Roman"/>
        </w:rPr>
        <w:t>Paschim</w:t>
      </w:r>
      <w:proofErr w:type="spellEnd"/>
      <w:r w:rsidR="00ED7EDC">
        <w:rPr>
          <w:rFonts w:ascii="Times New Roman" w:hAnsi="Times New Roman" w:cs="Times New Roman"/>
        </w:rPr>
        <w:t xml:space="preserve"> Ali Fakir </w:t>
      </w:r>
      <w:proofErr w:type="spellStart"/>
      <w:r w:rsidR="00ED7EDC">
        <w:rPr>
          <w:rFonts w:ascii="Times New Roman" w:hAnsi="Times New Roman" w:cs="Times New Roman"/>
        </w:rPr>
        <w:t>Dail</w:t>
      </w:r>
      <w:proofErr w:type="spellEnd"/>
      <w:r w:rsidR="00BA695F">
        <w:rPr>
          <w:rFonts w:ascii="Times New Roman" w:hAnsi="Times New Roman" w:cs="Times New Roman"/>
        </w:rPr>
        <w:t xml:space="preserve">, Post Office: </w:t>
      </w:r>
      <w:r w:rsidR="00ED7EDC">
        <w:rPr>
          <w:rFonts w:ascii="Times New Roman" w:hAnsi="Times New Roman" w:cs="Times New Roman"/>
        </w:rPr>
        <w:t>Dhurung</w:t>
      </w:r>
    </w:p>
    <w:p w:rsidR="00D14FD7" w:rsidRPr="00C80034" w:rsidRDefault="00BA695F" w:rsidP="00D14FD7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Police Station: </w:t>
      </w:r>
      <w:r w:rsidR="00ED7EDC">
        <w:rPr>
          <w:rFonts w:ascii="Times New Roman" w:hAnsi="Times New Roman" w:cs="Times New Roman"/>
        </w:rPr>
        <w:t>Kutubdia</w:t>
      </w:r>
      <w:r>
        <w:rPr>
          <w:rFonts w:ascii="Times New Roman" w:hAnsi="Times New Roman" w:cs="Times New Roman"/>
        </w:rPr>
        <w:t xml:space="preserve">,   District: </w:t>
      </w:r>
      <w:r w:rsidR="00ED7EDC">
        <w:rPr>
          <w:rFonts w:ascii="Times New Roman" w:hAnsi="Times New Roman" w:cs="Times New Roman"/>
        </w:rPr>
        <w:t>Cox’s Bazar</w:t>
      </w:r>
      <w:r w:rsidR="00D14FD7" w:rsidRPr="00C80034">
        <w:rPr>
          <w:rFonts w:ascii="Times New Roman" w:hAnsi="Times New Roman" w:cs="Times New Roman"/>
        </w:rPr>
        <w:t>.</w:t>
      </w:r>
    </w:p>
    <w:p w:rsidR="00D14FD7" w:rsidRPr="00C80034" w:rsidRDefault="00D14FD7" w:rsidP="00D14FD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C80034">
        <w:rPr>
          <w:rFonts w:ascii="Times New Roman" w:hAnsi="Times New Roman" w:cs="Times New Roman"/>
        </w:rPr>
        <w:t>Nationality</w:t>
      </w:r>
      <w:r w:rsidRPr="00C80034">
        <w:rPr>
          <w:rFonts w:ascii="Times New Roman" w:hAnsi="Times New Roman" w:cs="Times New Roman"/>
        </w:rPr>
        <w:tab/>
      </w:r>
      <w:r w:rsidRPr="00C80034">
        <w:rPr>
          <w:rFonts w:ascii="Times New Roman" w:hAnsi="Times New Roman" w:cs="Times New Roman"/>
        </w:rPr>
        <w:tab/>
        <w:t>: Bangladeshi (By Birth)</w:t>
      </w:r>
    </w:p>
    <w:p w:rsidR="00D14FD7" w:rsidRPr="00C80034" w:rsidRDefault="00B364F5" w:rsidP="00D14FD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Nuptia</w:t>
      </w:r>
      <w:r w:rsidR="00D14FD7" w:rsidRPr="00C80034">
        <w:rPr>
          <w:rFonts w:ascii="Times New Roman" w:hAnsi="Times New Roman" w:cs="Times New Roman"/>
        </w:rPr>
        <w:t>l Status</w:t>
      </w:r>
      <w:r w:rsidR="00D14FD7" w:rsidRPr="00C80034">
        <w:rPr>
          <w:rFonts w:ascii="Times New Roman" w:hAnsi="Times New Roman" w:cs="Times New Roman"/>
        </w:rPr>
        <w:tab/>
      </w:r>
      <w:r w:rsidR="00D14FD7" w:rsidRPr="00C80034">
        <w:rPr>
          <w:rFonts w:ascii="Times New Roman" w:hAnsi="Times New Roman" w:cs="Times New Roman"/>
        </w:rPr>
        <w:tab/>
        <w:t>: Unmarried</w:t>
      </w:r>
    </w:p>
    <w:p w:rsidR="00D14FD7" w:rsidRPr="00C80034" w:rsidRDefault="00ED7EDC" w:rsidP="00D14FD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</w:t>
      </w:r>
      <w:r w:rsidRPr="00ED7ED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November, 1992</w:t>
      </w:r>
    </w:p>
    <w:p w:rsidR="00D14FD7" w:rsidRPr="00C80034" w:rsidRDefault="007C185A" w:rsidP="00D14FD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C80034">
        <w:rPr>
          <w:rFonts w:ascii="Times New Roman" w:hAnsi="Times New Roman" w:cs="Times New Roman"/>
        </w:rPr>
        <w:t>Blood Group</w:t>
      </w:r>
      <w:r w:rsidRPr="00C80034">
        <w:rPr>
          <w:rFonts w:ascii="Times New Roman" w:hAnsi="Times New Roman" w:cs="Times New Roman"/>
        </w:rPr>
        <w:tab/>
      </w:r>
      <w:r w:rsidRPr="00C80034">
        <w:rPr>
          <w:rFonts w:ascii="Times New Roman" w:hAnsi="Times New Roman" w:cs="Times New Roman"/>
        </w:rPr>
        <w:tab/>
        <w:t xml:space="preserve">: </w:t>
      </w:r>
      <w:r w:rsidR="00ED7EDC">
        <w:rPr>
          <w:rFonts w:ascii="Times New Roman" w:hAnsi="Times New Roman" w:cs="Times New Roman"/>
        </w:rPr>
        <w:t>B</w:t>
      </w:r>
      <w:r w:rsidR="001549FC">
        <w:rPr>
          <w:rFonts w:ascii="Times New Roman" w:hAnsi="Times New Roman" w:cs="Times New Roman"/>
        </w:rPr>
        <w:t>+ (</w:t>
      </w:r>
      <w:r w:rsidR="00ED7EDC">
        <w:rPr>
          <w:rFonts w:ascii="Times New Roman" w:hAnsi="Times New Roman" w:cs="Times New Roman"/>
        </w:rPr>
        <w:t>ve)</w:t>
      </w:r>
    </w:p>
    <w:p w:rsidR="00D14FD7" w:rsidRPr="00C80034" w:rsidRDefault="007C185A" w:rsidP="00D14FD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C80034">
        <w:rPr>
          <w:rFonts w:ascii="Times New Roman" w:hAnsi="Times New Roman" w:cs="Times New Roman"/>
        </w:rPr>
        <w:t>National ID Number</w:t>
      </w:r>
      <w:r w:rsidRPr="00C80034">
        <w:rPr>
          <w:rFonts w:ascii="Times New Roman" w:hAnsi="Times New Roman" w:cs="Times New Roman"/>
        </w:rPr>
        <w:tab/>
      </w:r>
      <w:r w:rsidR="001549FC" w:rsidRPr="00C80034">
        <w:rPr>
          <w:rFonts w:ascii="Times New Roman" w:hAnsi="Times New Roman" w:cs="Times New Roman"/>
        </w:rPr>
        <w:t>:</w:t>
      </w:r>
      <w:r w:rsidR="001549FC">
        <w:rPr>
          <w:rFonts w:ascii="Times New Roman" w:hAnsi="Times New Roman" w:cs="Times New Roman"/>
        </w:rPr>
        <w:t xml:space="preserve"> 19912214540000035</w:t>
      </w:r>
    </w:p>
    <w:p w:rsidR="001149C2" w:rsidRPr="00C80034" w:rsidRDefault="001149C2" w:rsidP="001149C2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00"/>
        <w:tblW w:w="90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851"/>
      </w:tblGrid>
      <w:tr w:rsidR="00F23C7F" w:rsidRPr="00C80034" w:rsidTr="00013EA7">
        <w:trPr>
          <w:trHeight w:val="1386"/>
        </w:trPr>
        <w:tc>
          <w:tcPr>
            <w:tcW w:w="4248" w:type="dxa"/>
          </w:tcPr>
          <w:p w:rsidR="00B364F5" w:rsidRDefault="00B364F5" w:rsidP="00013EA7">
            <w:pPr>
              <w:pStyle w:val="NoSpacing"/>
              <w:pBdr>
                <w:bar w:val="single" w:sz="4" w:color="auto"/>
              </w:pBd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lang w:val="en-GB"/>
              </w:rPr>
            </w:pPr>
            <w:r w:rsidRPr="00B364F5">
              <w:rPr>
                <w:rFonts w:ascii="Times New Roman" w:eastAsia="Calibri" w:hAnsi="Times New Roman" w:cs="Times New Roman"/>
                <w:b/>
                <w:lang w:val="en-GB"/>
              </w:rPr>
              <w:t xml:space="preserve">Mr. </w:t>
            </w:r>
            <w:proofErr w:type="spellStart"/>
            <w:r w:rsidRPr="00B364F5">
              <w:rPr>
                <w:rFonts w:ascii="Times New Roman" w:eastAsia="Calibri" w:hAnsi="Times New Roman" w:cs="Times New Roman"/>
                <w:b/>
                <w:lang w:val="en-GB"/>
              </w:rPr>
              <w:t>Habibul</w:t>
            </w:r>
            <w:proofErr w:type="spellEnd"/>
            <w:r w:rsidRPr="00B364F5">
              <w:rPr>
                <w:rFonts w:ascii="Times New Roman" w:eastAsia="Calibri" w:hAnsi="Times New Roman" w:cs="Times New Roman"/>
                <w:b/>
                <w:lang w:val="en-GB"/>
              </w:rPr>
              <w:t xml:space="preserve"> Islam </w:t>
            </w:r>
            <w:proofErr w:type="spellStart"/>
            <w:r w:rsidRPr="00B364F5">
              <w:rPr>
                <w:rFonts w:ascii="Times New Roman" w:eastAsia="Calibri" w:hAnsi="Times New Roman" w:cs="Times New Roman"/>
                <w:b/>
                <w:lang w:val="en-GB"/>
              </w:rPr>
              <w:t>Bhuiyan</w:t>
            </w:r>
            <w:proofErr w:type="spellEnd"/>
          </w:p>
          <w:p w:rsidR="0039482D" w:rsidRDefault="00B364F5" w:rsidP="00013EA7">
            <w:pPr>
              <w:pStyle w:val="NoSpacing"/>
              <w:pBdr>
                <w:bar w:val="single" w:sz="4" w:color="auto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364F5">
              <w:rPr>
                <w:rFonts w:ascii="Times New Roman" w:eastAsia="Calibri" w:hAnsi="Times New Roman" w:cs="Times New Roman"/>
                <w:lang w:val="en-GB"/>
              </w:rPr>
              <w:t xml:space="preserve">Senior </w:t>
            </w:r>
            <w:r w:rsidR="00F23C7F" w:rsidRPr="00B364F5">
              <w:rPr>
                <w:rFonts w:ascii="Times New Roman" w:hAnsi="Times New Roman" w:cs="Times New Roman"/>
              </w:rPr>
              <w:t>Advocate</w:t>
            </w:r>
            <w:r w:rsidR="00F23C7F" w:rsidRPr="00C80034">
              <w:rPr>
                <w:rFonts w:ascii="Times New Roman" w:hAnsi="Times New Roman" w:cs="Times New Roman"/>
              </w:rPr>
              <w:t xml:space="preserve">, </w:t>
            </w:r>
          </w:p>
          <w:p w:rsidR="00F23C7F" w:rsidRPr="00C80034" w:rsidRDefault="00F23C7F" w:rsidP="00013EA7">
            <w:pPr>
              <w:pStyle w:val="NoSpacing"/>
              <w:pBdr>
                <w:bar w:val="single" w:sz="4" w:color="auto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80034">
              <w:rPr>
                <w:rFonts w:ascii="Times New Roman" w:hAnsi="Times New Roman" w:cs="Times New Roman"/>
              </w:rPr>
              <w:t>Supreme Court of Bangladesh</w:t>
            </w:r>
          </w:p>
          <w:p w:rsidR="00F23C7F" w:rsidRPr="00C80034" w:rsidRDefault="001549FC" w:rsidP="00013EA7">
            <w:pPr>
              <w:pStyle w:val="NoSpacing"/>
              <w:pBdr>
                <w:bar w:val="single" w:sz="4" w:color="auto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Cellular: </w:t>
            </w:r>
            <w:r w:rsidR="00B364F5">
              <w:rPr>
                <w:rFonts w:ascii="Times New Roman" w:hAnsi="Times New Roman" w:cs="Times New Roman"/>
              </w:rPr>
              <w:t>01715 393568</w:t>
            </w:r>
          </w:p>
          <w:p w:rsidR="00F23C7F" w:rsidRPr="00C80034" w:rsidRDefault="00F23C7F" w:rsidP="00B364F5">
            <w:pPr>
              <w:pStyle w:val="NoSpacing"/>
              <w:pBdr>
                <w:bar w:val="single" w:sz="4" w:color="auto"/>
              </w:pBdr>
              <w:spacing w:line="276" w:lineRule="auto"/>
              <w:jc w:val="both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4851" w:type="dxa"/>
          </w:tcPr>
          <w:p w:rsidR="00F23C7F" w:rsidRPr="00C80034" w:rsidRDefault="004535C6" w:rsidP="00013EA7">
            <w:pPr>
              <w:jc w:val="both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ab/>
            </w:r>
            <w:r w:rsidR="00B364F5">
              <w:rPr>
                <w:rFonts w:ascii="Times New Roman" w:hAnsi="Times New Roman"/>
                <w:b/>
                <w:lang w:val="en-GB"/>
              </w:rPr>
              <w:t xml:space="preserve">Mr. </w:t>
            </w:r>
            <w:r w:rsidR="005C2ABF">
              <w:rPr>
                <w:rFonts w:ascii="Times New Roman" w:hAnsi="Times New Roman"/>
                <w:b/>
                <w:lang w:val="en-GB"/>
              </w:rPr>
              <w:t xml:space="preserve">Sheikh </w:t>
            </w:r>
            <w:proofErr w:type="spellStart"/>
            <w:r w:rsidR="005C2ABF">
              <w:rPr>
                <w:rFonts w:ascii="Times New Roman" w:hAnsi="Times New Roman"/>
                <w:b/>
                <w:lang w:val="en-GB"/>
              </w:rPr>
              <w:t>Hafizur</w:t>
            </w:r>
            <w:proofErr w:type="spellEnd"/>
            <w:r w:rsidR="005C2ABF">
              <w:rPr>
                <w:rFonts w:ascii="Times New Roman" w:hAnsi="Times New Roman"/>
                <w:b/>
                <w:lang w:val="en-GB"/>
              </w:rPr>
              <w:t xml:space="preserve"> Rahman </w:t>
            </w:r>
            <w:proofErr w:type="spellStart"/>
            <w:r w:rsidR="005C2ABF">
              <w:rPr>
                <w:rFonts w:ascii="Times New Roman" w:hAnsi="Times New Roman"/>
                <w:b/>
                <w:lang w:val="en-GB"/>
              </w:rPr>
              <w:t>Karzon</w:t>
            </w:r>
            <w:proofErr w:type="spellEnd"/>
          </w:p>
          <w:p w:rsidR="003F16E8" w:rsidRDefault="004535C6" w:rsidP="00013EA7">
            <w:pPr>
              <w:jc w:val="both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ab/>
            </w:r>
            <w:r w:rsidR="005C2ABF">
              <w:rPr>
                <w:rFonts w:ascii="Times New Roman" w:hAnsi="Times New Roman"/>
                <w:lang w:val="en-GB"/>
              </w:rPr>
              <w:t xml:space="preserve">Professor, </w:t>
            </w:r>
          </w:p>
          <w:p w:rsidR="00F23C7F" w:rsidRPr="00C80034" w:rsidRDefault="004535C6" w:rsidP="00013EA7">
            <w:pPr>
              <w:jc w:val="both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ab/>
            </w:r>
            <w:r w:rsidR="005C2ABF">
              <w:rPr>
                <w:rFonts w:ascii="Times New Roman" w:hAnsi="Times New Roman"/>
                <w:lang w:val="en-GB"/>
              </w:rPr>
              <w:t>Department of Law, University of Dhaka</w:t>
            </w:r>
          </w:p>
          <w:p w:rsidR="005C2ABF" w:rsidRDefault="004535C6" w:rsidP="005C2AB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5C2ABF">
              <w:rPr>
                <w:rFonts w:ascii="Times New Roman" w:hAnsi="Times New Roman" w:cs="Times New Roman"/>
              </w:rPr>
              <w:t>Cellular: +88 01726 094270</w:t>
            </w:r>
          </w:p>
          <w:p w:rsidR="00F23C7F" w:rsidRPr="00C80034" w:rsidRDefault="004535C6" w:rsidP="005C2AB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5C2ABF">
              <w:rPr>
                <w:rFonts w:ascii="Times New Roman" w:hAnsi="Times New Roman" w:cs="Times New Roman"/>
              </w:rPr>
              <w:t>E-mail: hrkarzon@yahoo.com</w:t>
            </w:r>
          </w:p>
        </w:tc>
      </w:tr>
    </w:tbl>
    <w:p w:rsidR="00790B8F" w:rsidRPr="00C80034" w:rsidRDefault="00F23C7F" w:rsidP="00B364F5">
      <w:pPr>
        <w:pStyle w:val="NoSpacing"/>
        <w:shd w:val="clear" w:color="auto" w:fill="9BBB59" w:themeFill="accent3"/>
        <w:spacing w:line="276" w:lineRule="auto"/>
        <w:rPr>
          <w:rFonts w:ascii="Times New Roman" w:hAnsi="Times New Roman" w:cs="Times New Roman"/>
          <w:b/>
        </w:rPr>
        <w:sectPr w:rsidR="00790B8F" w:rsidRPr="00C80034" w:rsidSect="00962B5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C80034">
        <w:rPr>
          <w:rFonts w:ascii="Times New Roman" w:hAnsi="Times New Roman" w:cs="Times New Roman"/>
          <w:b/>
        </w:rPr>
        <w:t>References</w:t>
      </w:r>
      <w:r w:rsidR="00EC4936" w:rsidRPr="00C80034">
        <w:rPr>
          <w:rFonts w:ascii="Times New Roman" w:hAnsi="Times New Roman" w:cs="Times New Roman"/>
          <w:b/>
        </w:rPr>
        <w:t>:</w:t>
      </w:r>
    </w:p>
    <w:p w:rsidR="00F23C7F" w:rsidRPr="00C80034" w:rsidRDefault="00F23C7F" w:rsidP="008062A7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  <w:lang w:val="en-GB"/>
        </w:rPr>
        <w:sectPr w:rsidR="00F23C7F" w:rsidRPr="00C80034" w:rsidSect="00962B5D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D464AB" w:rsidRPr="00C80034" w:rsidRDefault="00D464AB" w:rsidP="00F23C7F">
      <w:pPr>
        <w:pBdr>
          <w:bar w:val="single" w:sz="4" w:color="auto"/>
        </w:pBdr>
        <w:spacing w:after="0" w:line="240" w:lineRule="auto"/>
        <w:jc w:val="both"/>
        <w:rPr>
          <w:rFonts w:ascii="Times New Roman" w:hAnsi="Times New Roman"/>
        </w:rPr>
        <w:sectPr w:rsidR="00D464AB" w:rsidRPr="00C80034" w:rsidSect="00962B5D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1149C2" w:rsidRDefault="001149C2" w:rsidP="001149C2">
      <w:pPr>
        <w:pStyle w:val="NoSpacing"/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80034">
        <w:rPr>
          <w:rFonts w:ascii="Times New Roman" w:hAnsi="Times New Roman" w:cs="Times New Roman"/>
          <w:u w:val="single"/>
        </w:rPr>
        <w:t>Signature and date:</w:t>
      </w:r>
    </w:p>
    <w:p w:rsidR="0039482D" w:rsidRDefault="00383659" w:rsidP="001149C2">
      <w:pPr>
        <w:pStyle w:val="NoSpacing"/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>
            <wp:extent cx="877823" cy="234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-300x8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42" cy="2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3D" w:rsidRPr="0050663D" w:rsidRDefault="00B364F5" w:rsidP="001149C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27.01.2020</w:t>
      </w:r>
    </w:p>
    <w:sectPr w:rsidR="0050663D" w:rsidRPr="0050663D" w:rsidSect="00962B5D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0B36"/>
    <w:multiLevelType w:val="hybridMultilevel"/>
    <w:tmpl w:val="29A63FC0"/>
    <w:lvl w:ilvl="0" w:tplc="F962B1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59AE"/>
    <w:multiLevelType w:val="hybridMultilevel"/>
    <w:tmpl w:val="2F98346E"/>
    <w:lvl w:ilvl="0" w:tplc="B310FD9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C0895"/>
    <w:multiLevelType w:val="hybridMultilevel"/>
    <w:tmpl w:val="FCE217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03778"/>
    <w:multiLevelType w:val="hybridMultilevel"/>
    <w:tmpl w:val="A46E9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04EE1"/>
    <w:multiLevelType w:val="hybridMultilevel"/>
    <w:tmpl w:val="566249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5166E"/>
    <w:multiLevelType w:val="hybridMultilevel"/>
    <w:tmpl w:val="C19AE7F4"/>
    <w:lvl w:ilvl="0" w:tplc="2E96AF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0813"/>
    <w:multiLevelType w:val="hybridMultilevel"/>
    <w:tmpl w:val="31247A56"/>
    <w:lvl w:ilvl="0" w:tplc="C542317C">
      <w:start w:val="1"/>
      <w:numFmt w:val="lowerRoman"/>
      <w:lvlText w:val="(%1)"/>
      <w:lvlJc w:val="left"/>
      <w:pPr>
        <w:ind w:left="9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D51C87"/>
    <w:multiLevelType w:val="hybridMultilevel"/>
    <w:tmpl w:val="CAA0D2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B33D4"/>
    <w:multiLevelType w:val="hybridMultilevel"/>
    <w:tmpl w:val="45309C12"/>
    <w:lvl w:ilvl="0" w:tplc="5846DE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5048D"/>
    <w:multiLevelType w:val="hybridMultilevel"/>
    <w:tmpl w:val="6606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626AF"/>
    <w:multiLevelType w:val="hybridMultilevel"/>
    <w:tmpl w:val="97FAB7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3F4595"/>
    <w:multiLevelType w:val="hybridMultilevel"/>
    <w:tmpl w:val="3312B6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4152F"/>
    <w:rsid w:val="00007E0B"/>
    <w:rsid w:val="00010E79"/>
    <w:rsid w:val="00013EA7"/>
    <w:rsid w:val="00022D39"/>
    <w:rsid w:val="00026AD7"/>
    <w:rsid w:val="00034CA2"/>
    <w:rsid w:val="00034F9C"/>
    <w:rsid w:val="00035253"/>
    <w:rsid w:val="00036C0A"/>
    <w:rsid w:val="00055716"/>
    <w:rsid w:val="00074077"/>
    <w:rsid w:val="00077DF8"/>
    <w:rsid w:val="0008141F"/>
    <w:rsid w:val="00081E9C"/>
    <w:rsid w:val="00083007"/>
    <w:rsid w:val="0009352C"/>
    <w:rsid w:val="000A0552"/>
    <w:rsid w:val="000A1C99"/>
    <w:rsid w:val="000B433B"/>
    <w:rsid w:val="000B4458"/>
    <w:rsid w:val="000C71AB"/>
    <w:rsid w:val="000D2AA6"/>
    <w:rsid w:val="000E2C8B"/>
    <w:rsid w:val="000E3067"/>
    <w:rsid w:val="001114EA"/>
    <w:rsid w:val="001149C2"/>
    <w:rsid w:val="0011561E"/>
    <w:rsid w:val="00124225"/>
    <w:rsid w:val="00124228"/>
    <w:rsid w:val="001277E8"/>
    <w:rsid w:val="0013389B"/>
    <w:rsid w:val="001340D6"/>
    <w:rsid w:val="001437E1"/>
    <w:rsid w:val="0014712B"/>
    <w:rsid w:val="00150CB0"/>
    <w:rsid w:val="001549FC"/>
    <w:rsid w:val="0017262C"/>
    <w:rsid w:val="00174F57"/>
    <w:rsid w:val="00181603"/>
    <w:rsid w:val="001836F7"/>
    <w:rsid w:val="001A6C69"/>
    <w:rsid w:val="001A7A43"/>
    <w:rsid w:val="001C3B52"/>
    <w:rsid w:val="001C5415"/>
    <w:rsid w:val="001E6849"/>
    <w:rsid w:val="001F10AB"/>
    <w:rsid w:val="001F77CB"/>
    <w:rsid w:val="002079C0"/>
    <w:rsid w:val="0022402A"/>
    <w:rsid w:val="00230A52"/>
    <w:rsid w:val="002338A0"/>
    <w:rsid w:val="00234647"/>
    <w:rsid w:val="00240708"/>
    <w:rsid w:val="0024206B"/>
    <w:rsid w:val="00243C02"/>
    <w:rsid w:val="00245202"/>
    <w:rsid w:val="00261251"/>
    <w:rsid w:val="00275513"/>
    <w:rsid w:val="0028500B"/>
    <w:rsid w:val="002A1614"/>
    <w:rsid w:val="002B055E"/>
    <w:rsid w:val="002B0AAD"/>
    <w:rsid w:val="002B2188"/>
    <w:rsid w:val="002B57B3"/>
    <w:rsid w:val="002C54CD"/>
    <w:rsid w:val="002D7558"/>
    <w:rsid w:val="002D7BD8"/>
    <w:rsid w:val="002F466E"/>
    <w:rsid w:val="002F7E63"/>
    <w:rsid w:val="0030182E"/>
    <w:rsid w:val="00333D67"/>
    <w:rsid w:val="00334EFB"/>
    <w:rsid w:val="00370153"/>
    <w:rsid w:val="00380CB9"/>
    <w:rsid w:val="00383659"/>
    <w:rsid w:val="003877EB"/>
    <w:rsid w:val="00391BC0"/>
    <w:rsid w:val="0039482D"/>
    <w:rsid w:val="003960EC"/>
    <w:rsid w:val="003A4FE5"/>
    <w:rsid w:val="003A6A41"/>
    <w:rsid w:val="003B5972"/>
    <w:rsid w:val="003D04CE"/>
    <w:rsid w:val="003F16E8"/>
    <w:rsid w:val="003F475F"/>
    <w:rsid w:val="00407DEB"/>
    <w:rsid w:val="00411095"/>
    <w:rsid w:val="00425776"/>
    <w:rsid w:val="004305DF"/>
    <w:rsid w:val="0044152F"/>
    <w:rsid w:val="00445ED7"/>
    <w:rsid w:val="00452513"/>
    <w:rsid w:val="004535C6"/>
    <w:rsid w:val="0045367D"/>
    <w:rsid w:val="00457625"/>
    <w:rsid w:val="0046005F"/>
    <w:rsid w:val="00461CEE"/>
    <w:rsid w:val="004636FF"/>
    <w:rsid w:val="0046457B"/>
    <w:rsid w:val="004665F9"/>
    <w:rsid w:val="00475477"/>
    <w:rsid w:val="00476207"/>
    <w:rsid w:val="00486BD4"/>
    <w:rsid w:val="00487E2D"/>
    <w:rsid w:val="00495115"/>
    <w:rsid w:val="0049776A"/>
    <w:rsid w:val="004A4485"/>
    <w:rsid w:val="004A58BC"/>
    <w:rsid w:val="004A5C97"/>
    <w:rsid w:val="004B03E1"/>
    <w:rsid w:val="004B25EC"/>
    <w:rsid w:val="004B380C"/>
    <w:rsid w:val="004B7D32"/>
    <w:rsid w:val="004D3EA1"/>
    <w:rsid w:val="004E0E67"/>
    <w:rsid w:val="004F4E58"/>
    <w:rsid w:val="004F5088"/>
    <w:rsid w:val="004F7F40"/>
    <w:rsid w:val="00503A2C"/>
    <w:rsid w:val="0050663D"/>
    <w:rsid w:val="005152A4"/>
    <w:rsid w:val="00521C3F"/>
    <w:rsid w:val="00526126"/>
    <w:rsid w:val="005443EE"/>
    <w:rsid w:val="0055476A"/>
    <w:rsid w:val="0055632D"/>
    <w:rsid w:val="005612B5"/>
    <w:rsid w:val="00562B50"/>
    <w:rsid w:val="00573F19"/>
    <w:rsid w:val="00574C72"/>
    <w:rsid w:val="005A3840"/>
    <w:rsid w:val="005A44B3"/>
    <w:rsid w:val="005C0A15"/>
    <w:rsid w:val="005C2ABF"/>
    <w:rsid w:val="005C7CB2"/>
    <w:rsid w:val="005F233A"/>
    <w:rsid w:val="005F4DD9"/>
    <w:rsid w:val="006109ED"/>
    <w:rsid w:val="006119DE"/>
    <w:rsid w:val="00617BF6"/>
    <w:rsid w:val="00627011"/>
    <w:rsid w:val="006272AA"/>
    <w:rsid w:val="00633CB5"/>
    <w:rsid w:val="0065171B"/>
    <w:rsid w:val="00654648"/>
    <w:rsid w:val="00655ADF"/>
    <w:rsid w:val="00661987"/>
    <w:rsid w:val="00665E2C"/>
    <w:rsid w:val="006A081E"/>
    <w:rsid w:val="006B26BB"/>
    <w:rsid w:val="006B5EC6"/>
    <w:rsid w:val="006C06D1"/>
    <w:rsid w:val="006E178F"/>
    <w:rsid w:val="0070787B"/>
    <w:rsid w:val="00710891"/>
    <w:rsid w:val="0074152B"/>
    <w:rsid w:val="00743BFF"/>
    <w:rsid w:val="00746B4C"/>
    <w:rsid w:val="00746FE9"/>
    <w:rsid w:val="007533A1"/>
    <w:rsid w:val="00753C62"/>
    <w:rsid w:val="00753E20"/>
    <w:rsid w:val="007745DF"/>
    <w:rsid w:val="00774802"/>
    <w:rsid w:val="00780247"/>
    <w:rsid w:val="00783E90"/>
    <w:rsid w:val="00786F5C"/>
    <w:rsid w:val="00790B8F"/>
    <w:rsid w:val="007C185A"/>
    <w:rsid w:val="0080001B"/>
    <w:rsid w:val="008062A7"/>
    <w:rsid w:val="00820644"/>
    <w:rsid w:val="00832B16"/>
    <w:rsid w:val="00835115"/>
    <w:rsid w:val="008417F7"/>
    <w:rsid w:val="0084283F"/>
    <w:rsid w:val="00845C13"/>
    <w:rsid w:val="008478A5"/>
    <w:rsid w:val="00850A47"/>
    <w:rsid w:val="008525E3"/>
    <w:rsid w:val="008537F3"/>
    <w:rsid w:val="0085782A"/>
    <w:rsid w:val="008707F4"/>
    <w:rsid w:val="00873DBA"/>
    <w:rsid w:val="00876B2F"/>
    <w:rsid w:val="00885F84"/>
    <w:rsid w:val="0089561F"/>
    <w:rsid w:val="00895845"/>
    <w:rsid w:val="008C7BAB"/>
    <w:rsid w:val="008E23E7"/>
    <w:rsid w:val="008F5C70"/>
    <w:rsid w:val="00901440"/>
    <w:rsid w:val="00905A3D"/>
    <w:rsid w:val="00911E7D"/>
    <w:rsid w:val="0091628B"/>
    <w:rsid w:val="00927273"/>
    <w:rsid w:val="00927C66"/>
    <w:rsid w:val="00951A61"/>
    <w:rsid w:val="009620E8"/>
    <w:rsid w:val="00962B5D"/>
    <w:rsid w:val="00977253"/>
    <w:rsid w:val="00977650"/>
    <w:rsid w:val="0098603C"/>
    <w:rsid w:val="00996C9C"/>
    <w:rsid w:val="009A0318"/>
    <w:rsid w:val="009B26F0"/>
    <w:rsid w:val="009C2C70"/>
    <w:rsid w:val="009C71FC"/>
    <w:rsid w:val="00A0114C"/>
    <w:rsid w:val="00A069B4"/>
    <w:rsid w:val="00A13CD5"/>
    <w:rsid w:val="00A14E99"/>
    <w:rsid w:val="00A14EF7"/>
    <w:rsid w:val="00A17546"/>
    <w:rsid w:val="00A222A6"/>
    <w:rsid w:val="00A40B9C"/>
    <w:rsid w:val="00A6135B"/>
    <w:rsid w:val="00A6434B"/>
    <w:rsid w:val="00A7406A"/>
    <w:rsid w:val="00A84599"/>
    <w:rsid w:val="00AB083F"/>
    <w:rsid w:val="00AB5FEE"/>
    <w:rsid w:val="00AC06A2"/>
    <w:rsid w:val="00AC3F32"/>
    <w:rsid w:val="00AC74F1"/>
    <w:rsid w:val="00AE35F2"/>
    <w:rsid w:val="00AE7931"/>
    <w:rsid w:val="00AF3CE8"/>
    <w:rsid w:val="00AF649C"/>
    <w:rsid w:val="00B04D5F"/>
    <w:rsid w:val="00B13004"/>
    <w:rsid w:val="00B2266E"/>
    <w:rsid w:val="00B24942"/>
    <w:rsid w:val="00B26320"/>
    <w:rsid w:val="00B2684A"/>
    <w:rsid w:val="00B30922"/>
    <w:rsid w:val="00B35F9D"/>
    <w:rsid w:val="00B364F5"/>
    <w:rsid w:val="00B366BB"/>
    <w:rsid w:val="00B46ECD"/>
    <w:rsid w:val="00B6581B"/>
    <w:rsid w:val="00B66ADB"/>
    <w:rsid w:val="00B74586"/>
    <w:rsid w:val="00B81713"/>
    <w:rsid w:val="00B83931"/>
    <w:rsid w:val="00B90597"/>
    <w:rsid w:val="00BA1FF7"/>
    <w:rsid w:val="00BA695F"/>
    <w:rsid w:val="00BA7F27"/>
    <w:rsid w:val="00BB015D"/>
    <w:rsid w:val="00BB4387"/>
    <w:rsid w:val="00BB4DD9"/>
    <w:rsid w:val="00BC0470"/>
    <w:rsid w:val="00BC1388"/>
    <w:rsid w:val="00BC36A4"/>
    <w:rsid w:val="00BD12DD"/>
    <w:rsid w:val="00BF2AC2"/>
    <w:rsid w:val="00BF57BE"/>
    <w:rsid w:val="00BF617B"/>
    <w:rsid w:val="00C010BF"/>
    <w:rsid w:val="00C1307B"/>
    <w:rsid w:val="00C14333"/>
    <w:rsid w:val="00C22CC5"/>
    <w:rsid w:val="00C448B6"/>
    <w:rsid w:val="00C45EA1"/>
    <w:rsid w:val="00C465A9"/>
    <w:rsid w:val="00C52F42"/>
    <w:rsid w:val="00C56A63"/>
    <w:rsid w:val="00C650AC"/>
    <w:rsid w:val="00C80034"/>
    <w:rsid w:val="00C95A4F"/>
    <w:rsid w:val="00CB297B"/>
    <w:rsid w:val="00CE44F0"/>
    <w:rsid w:val="00CE7396"/>
    <w:rsid w:val="00CF262D"/>
    <w:rsid w:val="00CF5146"/>
    <w:rsid w:val="00CF7797"/>
    <w:rsid w:val="00D06356"/>
    <w:rsid w:val="00D12E60"/>
    <w:rsid w:val="00D14B4F"/>
    <w:rsid w:val="00D14FD7"/>
    <w:rsid w:val="00D153CE"/>
    <w:rsid w:val="00D1739F"/>
    <w:rsid w:val="00D20126"/>
    <w:rsid w:val="00D208A0"/>
    <w:rsid w:val="00D22606"/>
    <w:rsid w:val="00D23A35"/>
    <w:rsid w:val="00D4473A"/>
    <w:rsid w:val="00D44DA3"/>
    <w:rsid w:val="00D46013"/>
    <w:rsid w:val="00D464AB"/>
    <w:rsid w:val="00D47951"/>
    <w:rsid w:val="00D52E79"/>
    <w:rsid w:val="00D67FB2"/>
    <w:rsid w:val="00D81B5A"/>
    <w:rsid w:val="00D912B8"/>
    <w:rsid w:val="00DA14E8"/>
    <w:rsid w:val="00DA51EC"/>
    <w:rsid w:val="00DB29F8"/>
    <w:rsid w:val="00DB50A5"/>
    <w:rsid w:val="00DD278F"/>
    <w:rsid w:val="00DD2866"/>
    <w:rsid w:val="00DF23B4"/>
    <w:rsid w:val="00DF2D76"/>
    <w:rsid w:val="00DF3D8A"/>
    <w:rsid w:val="00DF49E8"/>
    <w:rsid w:val="00E11812"/>
    <w:rsid w:val="00E15B4E"/>
    <w:rsid w:val="00E20687"/>
    <w:rsid w:val="00E41BBD"/>
    <w:rsid w:val="00E46024"/>
    <w:rsid w:val="00E570A5"/>
    <w:rsid w:val="00E6098C"/>
    <w:rsid w:val="00E64BD1"/>
    <w:rsid w:val="00E74B0C"/>
    <w:rsid w:val="00E81252"/>
    <w:rsid w:val="00EC4936"/>
    <w:rsid w:val="00ED7EDC"/>
    <w:rsid w:val="00F00FFA"/>
    <w:rsid w:val="00F05C04"/>
    <w:rsid w:val="00F140BF"/>
    <w:rsid w:val="00F2382A"/>
    <w:rsid w:val="00F23C7F"/>
    <w:rsid w:val="00F40168"/>
    <w:rsid w:val="00F416F2"/>
    <w:rsid w:val="00F44181"/>
    <w:rsid w:val="00F463C4"/>
    <w:rsid w:val="00F505EE"/>
    <w:rsid w:val="00F509C4"/>
    <w:rsid w:val="00F63CB0"/>
    <w:rsid w:val="00F66CC9"/>
    <w:rsid w:val="00F70531"/>
    <w:rsid w:val="00F92056"/>
    <w:rsid w:val="00F93614"/>
    <w:rsid w:val="00FB5785"/>
    <w:rsid w:val="00FE5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F3711-B18C-43AF-B7A9-0649F419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52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52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415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54C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C54CD"/>
  </w:style>
  <w:style w:type="paragraph" w:styleId="BalloonText">
    <w:name w:val="Balloon Text"/>
    <w:basedOn w:val="Normal"/>
    <w:link w:val="BalloonTextChar"/>
    <w:uiPriority w:val="99"/>
    <w:semiHidden/>
    <w:unhideWhenUsed/>
    <w:rsid w:val="00114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C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76FFD-5C32-4338-9933-E352FA54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</dc:creator>
  <cp:lastModifiedBy>H.M. NURUL BASHAR</cp:lastModifiedBy>
  <cp:revision>303</cp:revision>
  <dcterms:created xsi:type="dcterms:W3CDTF">2018-09-22T05:07:00Z</dcterms:created>
  <dcterms:modified xsi:type="dcterms:W3CDTF">2020-02-02T13:50:00Z</dcterms:modified>
</cp:coreProperties>
</file>