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1C768" w14:textId="77777777" w:rsidR="004C2E66" w:rsidRPr="00717B9C" w:rsidRDefault="00B60A35" w:rsidP="00787D21">
      <w:pPr>
        <w:spacing w:line="300" w:lineRule="auto"/>
        <w:jc w:val="center"/>
        <w:rPr>
          <w:rFonts w:asciiTheme="minorHAnsi" w:hAnsiTheme="minorHAnsi" w:cstheme="minorHAnsi"/>
          <w:b/>
          <w:i/>
          <w:sz w:val="52"/>
          <w:szCs w:val="52"/>
        </w:rPr>
      </w:pPr>
      <w:r w:rsidRPr="00717B9C">
        <w:rPr>
          <w:noProof/>
          <w:sz w:val="52"/>
          <w:szCs w:val="52"/>
        </w:rPr>
        <w:drawing>
          <wp:anchor distT="0" distB="0" distL="114300" distR="114300" simplePos="0" relativeHeight="251671552" behindDoc="0" locked="0" layoutInCell="1" allowOverlap="1" wp14:anchorId="626996EC" wp14:editId="5ACBCC74">
            <wp:simplePos x="0" y="0"/>
            <wp:positionH relativeFrom="column">
              <wp:posOffset>4581525</wp:posOffset>
            </wp:positionH>
            <wp:positionV relativeFrom="paragraph">
              <wp:posOffset>-293370</wp:posOffset>
            </wp:positionV>
            <wp:extent cx="1333204" cy="1422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204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E66" w:rsidRPr="00717B9C">
        <w:rPr>
          <w:rFonts w:asciiTheme="minorHAnsi" w:hAnsiTheme="minorHAnsi" w:cstheme="minorHAnsi"/>
          <w:b/>
          <w:i/>
          <w:sz w:val="52"/>
          <w:szCs w:val="52"/>
        </w:rPr>
        <w:t>RESUME OF</w:t>
      </w:r>
    </w:p>
    <w:p w14:paraId="009BD4D9" w14:textId="77777777" w:rsidR="0013429C" w:rsidRPr="003C1117" w:rsidRDefault="0013429C" w:rsidP="001D22C8">
      <w:pPr>
        <w:spacing w:line="300" w:lineRule="auto"/>
        <w:rPr>
          <w:rFonts w:asciiTheme="minorHAnsi" w:hAnsiTheme="minorHAnsi" w:cstheme="minorHAnsi"/>
          <w:b/>
          <w:sz w:val="12"/>
          <w:szCs w:val="26"/>
        </w:rPr>
      </w:pPr>
    </w:p>
    <w:p w14:paraId="621443F0" w14:textId="77777777" w:rsidR="00C117DB" w:rsidRDefault="00875872" w:rsidP="00643767">
      <w:pPr>
        <w:spacing w:line="288" w:lineRule="auto"/>
        <w:rPr>
          <w:rFonts w:asciiTheme="minorHAnsi" w:hAnsiTheme="minorHAnsi" w:cstheme="minorHAnsi"/>
          <w:b/>
          <w:sz w:val="32"/>
          <w:szCs w:val="32"/>
        </w:rPr>
      </w:pPr>
      <w:r w:rsidRPr="00717B9C">
        <w:rPr>
          <w:rFonts w:asciiTheme="minorHAnsi" w:hAnsiTheme="minorHAnsi" w:cstheme="minorHAnsi"/>
          <w:b/>
          <w:sz w:val="32"/>
          <w:szCs w:val="32"/>
        </w:rPr>
        <w:t>Md. Saiful Islam</w:t>
      </w:r>
    </w:p>
    <w:p w14:paraId="75414A3E" w14:textId="1D225EB9" w:rsidR="00790B7A" w:rsidRPr="00001358" w:rsidRDefault="00C117DB" w:rsidP="00643767">
      <w:pPr>
        <w:spacing w:line="288" w:lineRule="auto"/>
        <w:rPr>
          <w:rFonts w:asciiTheme="minorHAnsi" w:hAnsiTheme="minorHAnsi" w:cstheme="minorHAnsi"/>
          <w:bCs/>
        </w:rPr>
      </w:pPr>
      <w:r w:rsidRPr="00001358">
        <w:rPr>
          <w:rFonts w:asciiTheme="minorHAnsi" w:hAnsiTheme="minorHAnsi" w:cstheme="minorHAnsi"/>
          <w:bCs/>
        </w:rPr>
        <w:t>Mostafa Index</w:t>
      </w:r>
      <w:r w:rsidR="0013429C" w:rsidRPr="00001358">
        <w:rPr>
          <w:rFonts w:asciiTheme="minorHAnsi" w:hAnsiTheme="minorHAnsi" w:cstheme="minorHAnsi"/>
          <w:bCs/>
        </w:rPr>
        <w:tab/>
      </w:r>
      <w:r w:rsidR="0013429C" w:rsidRPr="00001358">
        <w:rPr>
          <w:rFonts w:asciiTheme="minorHAnsi" w:hAnsiTheme="minorHAnsi" w:cstheme="minorHAnsi"/>
          <w:bCs/>
        </w:rPr>
        <w:tab/>
      </w:r>
      <w:r w:rsidR="0013429C" w:rsidRPr="00001358">
        <w:rPr>
          <w:rFonts w:asciiTheme="minorHAnsi" w:hAnsiTheme="minorHAnsi" w:cstheme="minorHAnsi"/>
          <w:bCs/>
        </w:rPr>
        <w:tab/>
      </w:r>
      <w:r w:rsidR="0013429C" w:rsidRPr="00001358">
        <w:rPr>
          <w:rFonts w:asciiTheme="minorHAnsi" w:hAnsiTheme="minorHAnsi" w:cstheme="minorHAnsi"/>
          <w:bCs/>
        </w:rPr>
        <w:tab/>
      </w:r>
      <w:r w:rsidR="0013429C" w:rsidRPr="00001358">
        <w:rPr>
          <w:rFonts w:asciiTheme="minorHAnsi" w:hAnsiTheme="minorHAnsi" w:cstheme="minorHAnsi"/>
          <w:bCs/>
        </w:rPr>
        <w:tab/>
      </w:r>
      <w:r w:rsidR="0013429C" w:rsidRPr="00001358">
        <w:rPr>
          <w:rFonts w:asciiTheme="minorHAnsi" w:hAnsiTheme="minorHAnsi" w:cstheme="minorHAnsi"/>
          <w:bCs/>
        </w:rPr>
        <w:tab/>
      </w:r>
      <w:r w:rsidR="0013429C" w:rsidRPr="00001358">
        <w:rPr>
          <w:rFonts w:asciiTheme="minorHAnsi" w:hAnsiTheme="minorHAnsi" w:cstheme="minorHAnsi"/>
          <w:bCs/>
        </w:rPr>
        <w:tab/>
      </w:r>
      <w:r w:rsidR="0013429C" w:rsidRPr="00001358">
        <w:rPr>
          <w:rFonts w:asciiTheme="minorHAnsi" w:hAnsiTheme="minorHAnsi" w:cstheme="minorHAnsi"/>
          <w:bCs/>
        </w:rPr>
        <w:tab/>
      </w:r>
      <w:r w:rsidR="0013429C" w:rsidRPr="00001358">
        <w:rPr>
          <w:rFonts w:asciiTheme="minorHAnsi" w:hAnsiTheme="minorHAnsi" w:cstheme="minorHAnsi"/>
          <w:bCs/>
        </w:rPr>
        <w:tab/>
      </w:r>
    </w:p>
    <w:p w14:paraId="64CA1C51" w14:textId="172EFDE4" w:rsidR="00790B7A" w:rsidRPr="00843735" w:rsidRDefault="00C117DB" w:rsidP="00643767">
      <w:pPr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10/E-A/</w:t>
      </w:r>
      <w:r w:rsidR="00395037">
        <w:rPr>
          <w:rFonts w:asciiTheme="minorHAnsi" w:hAnsiTheme="minorHAnsi" w:cstheme="minorHAnsi"/>
          <w:sz w:val="22"/>
          <w:szCs w:val="22"/>
        </w:rPr>
        <w:t xml:space="preserve">, </w:t>
      </w:r>
      <w:r w:rsidR="00AE25BE" w:rsidRPr="00843735">
        <w:rPr>
          <w:rFonts w:asciiTheme="minorHAnsi" w:hAnsiTheme="minorHAnsi" w:cstheme="minorHAnsi"/>
          <w:sz w:val="22"/>
          <w:szCs w:val="22"/>
        </w:rPr>
        <w:t>Mo</w:t>
      </w:r>
      <w:r w:rsidR="003E57B4" w:rsidRPr="00843735">
        <w:rPr>
          <w:rFonts w:asciiTheme="minorHAnsi" w:hAnsiTheme="minorHAnsi" w:cstheme="minorHAnsi"/>
          <w:sz w:val="22"/>
          <w:szCs w:val="22"/>
        </w:rPr>
        <w:t>d</w:t>
      </w:r>
      <w:r w:rsidR="007F6CEF" w:rsidRPr="00843735">
        <w:rPr>
          <w:rFonts w:asciiTheme="minorHAnsi" w:hAnsiTheme="minorHAnsi" w:cstheme="minorHAnsi"/>
          <w:sz w:val="22"/>
          <w:szCs w:val="22"/>
        </w:rPr>
        <w:t>hubag</w:t>
      </w:r>
      <w:r w:rsidR="009C0C03" w:rsidRPr="00843735">
        <w:rPr>
          <w:rFonts w:asciiTheme="minorHAnsi" w:hAnsiTheme="minorHAnsi" w:cstheme="minorHAnsi"/>
          <w:sz w:val="22"/>
          <w:szCs w:val="22"/>
        </w:rPr>
        <w:t xml:space="preserve"> (</w:t>
      </w:r>
      <w:r w:rsidR="004274FE" w:rsidRPr="00843735">
        <w:rPr>
          <w:rFonts w:asciiTheme="minorHAnsi" w:hAnsiTheme="minorHAnsi" w:cstheme="minorHAnsi"/>
          <w:sz w:val="22"/>
          <w:szCs w:val="22"/>
        </w:rPr>
        <w:t>Flat</w:t>
      </w:r>
      <w:r>
        <w:rPr>
          <w:rFonts w:asciiTheme="minorHAnsi" w:hAnsiTheme="minorHAnsi" w:cstheme="minorHAnsi"/>
          <w:sz w:val="22"/>
          <w:szCs w:val="22"/>
        </w:rPr>
        <w:t>: A-4</w:t>
      </w:r>
      <w:r w:rsidR="00790B7A" w:rsidRPr="00843735">
        <w:rPr>
          <w:rFonts w:asciiTheme="minorHAnsi" w:hAnsiTheme="minorHAnsi" w:cstheme="minorHAnsi"/>
          <w:sz w:val="22"/>
          <w:szCs w:val="22"/>
        </w:rPr>
        <w:t>)</w:t>
      </w:r>
      <w:r w:rsidR="00AE25BE" w:rsidRPr="00843735">
        <w:rPr>
          <w:rFonts w:asciiTheme="minorHAnsi" w:hAnsiTheme="minorHAnsi" w:cstheme="minorHAnsi"/>
          <w:sz w:val="22"/>
          <w:szCs w:val="22"/>
        </w:rPr>
        <w:t>,</w:t>
      </w:r>
    </w:p>
    <w:p w14:paraId="38AD351B" w14:textId="7E851F7F" w:rsidR="00790B7A" w:rsidRPr="00843735" w:rsidRDefault="00C117DB" w:rsidP="00643767">
      <w:pPr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Hatirjheel Road, </w:t>
      </w:r>
      <w:r w:rsidR="00790B7A" w:rsidRPr="00843735">
        <w:rPr>
          <w:rFonts w:asciiTheme="minorHAnsi" w:hAnsiTheme="minorHAnsi" w:cstheme="minorHAnsi"/>
          <w:sz w:val="22"/>
          <w:szCs w:val="22"/>
        </w:rPr>
        <w:t>Moghbazar, Dhaka- 1217.</w:t>
      </w:r>
    </w:p>
    <w:p w14:paraId="67DB12F0" w14:textId="77777777" w:rsidR="00012534" w:rsidRPr="00843735" w:rsidRDefault="002B6CDE" w:rsidP="00643767">
      <w:pPr>
        <w:spacing w:line="288" w:lineRule="auto"/>
        <w:rPr>
          <w:rFonts w:asciiTheme="minorHAnsi" w:hAnsiTheme="minorHAnsi" w:cstheme="minorHAnsi"/>
          <w:color w:val="00CC00"/>
          <w:sz w:val="22"/>
          <w:szCs w:val="22"/>
        </w:rPr>
      </w:pPr>
      <w:r w:rsidRPr="00843735">
        <w:rPr>
          <w:rFonts w:asciiTheme="minorHAnsi" w:hAnsiTheme="minorHAnsi" w:cstheme="minorHAnsi"/>
          <w:sz w:val="22"/>
          <w:szCs w:val="22"/>
        </w:rPr>
        <w:t xml:space="preserve">Mobile No. </w:t>
      </w:r>
      <w:r w:rsidR="00651E8F">
        <w:rPr>
          <w:rFonts w:asciiTheme="minorHAnsi" w:hAnsiTheme="minorHAnsi" w:cstheme="minorHAnsi"/>
          <w:sz w:val="22"/>
          <w:szCs w:val="22"/>
        </w:rPr>
        <w:t>+88</w:t>
      </w:r>
      <w:r w:rsidRPr="00843735">
        <w:rPr>
          <w:rFonts w:asciiTheme="minorHAnsi" w:hAnsiTheme="minorHAnsi" w:cstheme="minorHAnsi"/>
          <w:sz w:val="22"/>
          <w:szCs w:val="22"/>
        </w:rPr>
        <w:t>01713-276217</w:t>
      </w:r>
    </w:p>
    <w:p w14:paraId="5A7281FD" w14:textId="77777777" w:rsidR="00012534" w:rsidRPr="00843735" w:rsidRDefault="007F6CEF" w:rsidP="00643767">
      <w:pPr>
        <w:spacing w:line="288" w:lineRule="auto"/>
        <w:rPr>
          <w:rFonts w:asciiTheme="minorHAnsi" w:hAnsiTheme="minorHAnsi" w:cstheme="minorHAnsi"/>
          <w:sz w:val="22"/>
          <w:szCs w:val="22"/>
        </w:rPr>
      </w:pPr>
      <w:r w:rsidRPr="00843735">
        <w:rPr>
          <w:rFonts w:asciiTheme="minorHAnsi" w:hAnsiTheme="minorHAnsi" w:cstheme="minorHAnsi"/>
          <w:sz w:val="22"/>
          <w:szCs w:val="22"/>
        </w:rPr>
        <w:t>Emil ID</w:t>
      </w:r>
      <w:r w:rsidR="00352D4A" w:rsidRPr="00843735">
        <w:rPr>
          <w:rFonts w:asciiTheme="minorHAnsi" w:hAnsiTheme="minorHAnsi" w:cstheme="minorHAnsi"/>
          <w:sz w:val="22"/>
          <w:szCs w:val="22"/>
        </w:rPr>
        <w:t xml:space="preserve">. </w:t>
      </w:r>
      <w:hyperlink r:id="rId9" w:history="1">
        <w:r w:rsidR="008C25EA" w:rsidRPr="00843735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saiful2k8@gmail.com</w:t>
        </w:r>
      </w:hyperlink>
    </w:p>
    <w:p w14:paraId="75F1A9F6" w14:textId="77777777" w:rsidR="004A6868" w:rsidRPr="004A6868" w:rsidRDefault="004A6868" w:rsidP="0005051C">
      <w:pPr>
        <w:spacing w:line="360" w:lineRule="auto"/>
        <w:rPr>
          <w:rFonts w:asciiTheme="minorHAnsi" w:hAnsiTheme="minorHAnsi" w:cstheme="minorHAnsi"/>
          <w:b/>
          <w:sz w:val="12"/>
          <w:highlight w:val="lightGray"/>
        </w:rPr>
      </w:pPr>
    </w:p>
    <w:p w14:paraId="53124784" w14:textId="77777777" w:rsidR="00CB3A32" w:rsidRPr="00EA1FE4" w:rsidRDefault="002C65D3" w:rsidP="00B96FD4">
      <w:pPr>
        <w:rPr>
          <w:rFonts w:asciiTheme="minorHAnsi" w:hAnsiTheme="minorHAnsi" w:cstheme="minorHAnsi"/>
          <w:b/>
          <w:i/>
          <w:sz w:val="26"/>
          <w:szCs w:val="26"/>
        </w:rPr>
      </w:pPr>
      <w:r w:rsidRPr="00EA1FE4">
        <w:rPr>
          <w:rFonts w:asciiTheme="minorHAnsi" w:hAnsiTheme="minorHAnsi" w:cstheme="minorHAnsi"/>
          <w:b/>
          <w:i/>
          <w:sz w:val="26"/>
          <w:szCs w:val="26"/>
        </w:rPr>
        <w:t>C</w:t>
      </w:r>
      <w:r w:rsidR="0055044F">
        <w:rPr>
          <w:rFonts w:asciiTheme="minorHAnsi" w:hAnsiTheme="minorHAnsi" w:cstheme="minorHAnsi"/>
          <w:b/>
          <w:i/>
          <w:sz w:val="26"/>
          <w:szCs w:val="26"/>
        </w:rPr>
        <w:t xml:space="preserve">areer </w:t>
      </w:r>
      <w:r w:rsidR="00E22C98">
        <w:rPr>
          <w:rFonts w:asciiTheme="minorHAnsi" w:hAnsiTheme="minorHAnsi" w:cstheme="minorHAnsi"/>
          <w:b/>
          <w:i/>
          <w:sz w:val="26"/>
          <w:szCs w:val="26"/>
        </w:rPr>
        <w:t>summary</w:t>
      </w:r>
    </w:p>
    <w:p w14:paraId="7F4E643F" w14:textId="77777777" w:rsidR="00E22C98" w:rsidRPr="00E22C98" w:rsidRDefault="00A60024" w:rsidP="00E22C98">
      <w:pPr>
        <w:spacing w:line="300" w:lineRule="auto"/>
        <w:ind w:left="1440"/>
        <w:jc w:val="both"/>
        <w:rPr>
          <w:rFonts w:asciiTheme="minorHAnsi" w:hAnsiTheme="minorHAnsi" w:cstheme="minorHAnsi"/>
          <w:sz w:val="6"/>
          <w:szCs w:val="22"/>
        </w:rPr>
      </w:pPr>
      <w:r>
        <w:rPr>
          <w:rFonts w:asciiTheme="minorHAnsi" w:hAnsiTheme="minorHAnsi" w:cstheme="minorHAnsi"/>
          <w:noProof/>
          <w:sz w:val="6"/>
          <w:szCs w:val="22"/>
        </w:rPr>
        <w:pict w14:anchorId="4BADE1E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0;margin-top:.05pt;width:464.25pt;height:0;z-index:251661312" o:connectortype="straight" strokecolor="#943634 [2405]" strokeweight="1.5pt">
            <v:shadow type="perspective" color="#205867 [1608]" opacity=".5" offset="1pt" offset2="-1pt"/>
          </v:shape>
        </w:pict>
      </w:r>
    </w:p>
    <w:p w14:paraId="7D68C828" w14:textId="1BF20043" w:rsidR="00ED15DD" w:rsidRPr="00E22C98" w:rsidRDefault="008C3323" w:rsidP="008C6BAA">
      <w:pPr>
        <w:spacing w:line="276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Dedicated </w:t>
      </w:r>
      <w:r w:rsidR="00B43B5C">
        <w:rPr>
          <w:rFonts w:asciiTheme="minorHAnsi" w:hAnsiTheme="minorHAnsi" w:cstheme="minorHAnsi"/>
          <w:sz w:val="22"/>
          <w:szCs w:val="22"/>
        </w:rPr>
        <w:t xml:space="preserve">auditing </w:t>
      </w:r>
      <w:r w:rsidR="00B01528">
        <w:rPr>
          <w:rFonts w:asciiTheme="minorHAnsi" w:hAnsiTheme="minorHAnsi" w:cstheme="minorHAnsi"/>
          <w:sz w:val="22"/>
          <w:szCs w:val="22"/>
        </w:rPr>
        <w:t xml:space="preserve">professional </w:t>
      </w:r>
      <w:r>
        <w:rPr>
          <w:rFonts w:asciiTheme="minorHAnsi" w:hAnsiTheme="minorHAnsi" w:cstheme="minorHAnsi"/>
          <w:sz w:val="22"/>
          <w:szCs w:val="22"/>
        </w:rPr>
        <w:t xml:space="preserve">with over </w:t>
      </w:r>
      <w:r w:rsidRPr="00611A05">
        <w:rPr>
          <w:rFonts w:asciiTheme="minorHAnsi" w:hAnsiTheme="minorHAnsi" w:cstheme="minorHAnsi"/>
          <w:b/>
          <w:sz w:val="22"/>
          <w:szCs w:val="22"/>
        </w:rPr>
        <w:t>1</w:t>
      </w:r>
      <w:r w:rsidR="00C117DB">
        <w:rPr>
          <w:rFonts w:asciiTheme="minorHAnsi" w:hAnsiTheme="minorHAnsi" w:cstheme="minorHAnsi"/>
          <w:b/>
          <w:sz w:val="22"/>
          <w:szCs w:val="22"/>
        </w:rPr>
        <w:t>7</w:t>
      </w:r>
      <w:r>
        <w:rPr>
          <w:rFonts w:asciiTheme="minorHAnsi" w:hAnsiTheme="minorHAnsi" w:cstheme="minorHAnsi"/>
          <w:sz w:val="22"/>
          <w:szCs w:val="22"/>
        </w:rPr>
        <w:t xml:space="preserve"> years </w:t>
      </w:r>
      <w:r w:rsidR="00F445F9">
        <w:rPr>
          <w:rFonts w:asciiTheme="minorHAnsi" w:hAnsiTheme="minorHAnsi" w:cstheme="minorHAnsi"/>
          <w:sz w:val="22"/>
          <w:szCs w:val="22"/>
        </w:rPr>
        <w:t xml:space="preserve">of </w:t>
      </w:r>
      <w:r>
        <w:rPr>
          <w:rFonts w:asciiTheme="minorHAnsi" w:hAnsiTheme="minorHAnsi" w:cstheme="minorHAnsi"/>
          <w:sz w:val="22"/>
          <w:szCs w:val="22"/>
        </w:rPr>
        <w:t xml:space="preserve">extensive experience in </w:t>
      </w:r>
      <w:r w:rsidR="00801BB9">
        <w:rPr>
          <w:rFonts w:asciiTheme="minorHAnsi" w:hAnsiTheme="minorHAnsi" w:cstheme="minorHAnsi"/>
          <w:sz w:val="22"/>
          <w:szCs w:val="22"/>
        </w:rPr>
        <w:t>well reputed group of industries</w:t>
      </w:r>
      <w:r>
        <w:rPr>
          <w:rFonts w:asciiTheme="minorHAnsi" w:hAnsiTheme="minorHAnsi" w:cstheme="minorHAnsi"/>
          <w:sz w:val="22"/>
          <w:szCs w:val="22"/>
        </w:rPr>
        <w:t xml:space="preserve">. Recognized as an exceptional performer with strong </w:t>
      </w:r>
      <w:r w:rsidR="00B01528">
        <w:rPr>
          <w:rFonts w:asciiTheme="minorHAnsi" w:hAnsiTheme="minorHAnsi" w:cstheme="minorHAnsi"/>
          <w:sz w:val="22"/>
          <w:szCs w:val="22"/>
        </w:rPr>
        <w:t xml:space="preserve">inventory management, risk assessments, </w:t>
      </w:r>
      <w:r w:rsidR="00F445F9">
        <w:rPr>
          <w:rFonts w:asciiTheme="minorHAnsi" w:hAnsiTheme="minorHAnsi" w:cstheme="minorHAnsi"/>
          <w:sz w:val="22"/>
          <w:szCs w:val="22"/>
        </w:rPr>
        <w:t>data analysis and problem solving. Conceptual thinker successful at conceptualizing the bigger financial picture and refining business process.</w:t>
      </w:r>
    </w:p>
    <w:p w14:paraId="37D3AFBA" w14:textId="77777777" w:rsidR="0005051C" w:rsidRPr="00EA1FE4" w:rsidRDefault="001D721A" w:rsidP="00B60A35">
      <w:pPr>
        <w:spacing w:before="240"/>
        <w:jc w:val="both"/>
        <w:rPr>
          <w:rFonts w:asciiTheme="minorHAnsi" w:hAnsiTheme="minorHAnsi" w:cstheme="minorHAnsi"/>
          <w:b/>
          <w:i/>
          <w:sz w:val="26"/>
          <w:szCs w:val="26"/>
        </w:rPr>
      </w:pPr>
      <w:r>
        <w:rPr>
          <w:rFonts w:asciiTheme="minorHAnsi" w:hAnsiTheme="minorHAnsi" w:cstheme="minorHAnsi"/>
          <w:b/>
          <w:i/>
          <w:sz w:val="26"/>
          <w:szCs w:val="26"/>
        </w:rPr>
        <w:t>Key s</w:t>
      </w:r>
      <w:r w:rsidR="001A3D2D">
        <w:rPr>
          <w:rFonts w:asciiTheme="minorHAnsi" w:hAnsiTheme="minorHAnsi" w:cstheme="minorHAnsi"/>
          <w:b/>
          <w:i/>
          <w:sz w:val="26"/>
          <w:szCs w:val="26"/>
        </w:rPr>
        <w:t>kills</w:t>
      </w:r>
    </w:p>
    <w:p w14:paraId="4F093C86" w14:textId="77777777" w:rsidR="00E22C98" w:rsidRPr="00E22C98" w:rsidRDefault="00A60024" w:rsidP="00E22C98">
      <w:pPr>
        <w:pStyle w:val="ListParagraph"/>
        <w:spacing w:line="300" w:lineRule="auto"/>
        <w:ind w:left="1440"/>
        <w:jc w:val="both"/>
        <w:rPr>
          <w:rFonts w:asciiTheme="minorHAnsi" w:hAnsiTheme="minorHAnsi" w:cstheme="minorHAnsi"/>
          <w:sz w:val="8"/>
          <w:szCs w:val="22"/>
        </w:rPr>
      </w:pPr>
      <w:r>
        <w:rPr>
          <w:rFonts w:asciiTheme="minorHAnsi" w:hAnsiTheme="minorHAnsi" w:cstheme="minorHAnsi"/>
          <w:noProof/>
          <w:sz w:val="6"/>
          <w:szCs w:val="22"/>
        </w:rPr>
        <w:pict w14:anchorId="68C11A43">
          <v:shape id="_x0000_s1035" type="#_x0000_t32" style="position:absolute;left:0;text-align:left;margin-left:0;margin-top:1.05pt;width:464.25pt;height:0;z-index:251662336" o:connectortype="straight" strokecolor="#943634 [2405]" strokeweight="1.5pt">
            <v:shadow type="perspective" color="#205867 [1608]" opacity=".5" offset="1pt" offset2="-1pt"/>
          </v:shape>
        </w:pict>
      </w:r>
    </w:p>
    <w:p w14:paraId="3063C53C" w14:textId="77777777" w:rsidR="00B96FD4" w:rsidRDefault="00A60024" w:rsidP="00B96FD4">
      <w:pPr>
        <w:pStyle w:val="ListParagraph"/>
        <w:spacing w:line="300" w:lineRule="auto"/>
        <w:ind w:left="144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53195C0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50pt;margin-top:1pt;width:318pt;height:57.75pt;z-index:251659264" stroked="f">
            <v:textbox style="mso-next-textbox:#_x0000_s1031">
              <w:txbxContent>
                <w:p w14:paraId="6FB675E0" w14:textId="77777777" w:rsidR="00B96FD4" w:rsidRDefault="00B96FD4" w:rsidP="00B96FD4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22C98">
                    <w:rPr>
                      <w:rFonts w:asciiTheme="minorHAnsi" w:hAnsiTheme="minorHAnsi" w:cstheme="minorHAnsi"/>
                      <w:sz w:val="22"/>
                      <w:szCs w:val="22"/>
                    </w:rPr>
                    <w:t>Cost control</w:t>
                  </w:r>
                </w:p>
                <w:p w14:paraId="45D5016B" w14:textId="77777777" w:rsidR="00B96FD4" w:rsidRPr="00B96FD4" w:rsidRDefault="00B96FD4" w:rsidP="00B96FD4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A15C4">
                    <w:rPr>
                      <w:rFonts w:asciiTheme="minorHAnsi" w:hAnsiTheme="minorHAnsi" w:cstheme="minorHAnsi"/>
                      <w:sz w:val="22"/>
                      <w:szCs w:val="22"/>
                    </w:rPr>
                    <w:t>A</w:t>
                  </w:r>
                  <w:r w:rsidRPr="006A15C4">
                    <w:rPr>
                      <w:rFonts w:asciiTheme="minorHAnsi" w:hAnsiTheme="minorHAnsi"/>
                      <w:sz w:val="22"/>
                      <w:szCs w:val="22"/>
                    </w:rPr>
                    <w:t>nalytical, computer and</w:t>
                  </w:r>
                </w:p>
                <w:p w14:paraId="17A44735" w14:textId="77777777" w:rsidR="00B96FD4" w:rsidRPr="00B96FD4" w:rsidRDefault="00B96FD4" w:rsidP="00B96FD4">
                  <w:pPr>
                    <w:pStyle w:val="ListParagrap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A15C4">
                    <w:rPr>
                      <w:rFonts w:asciiTheme="minorHAnsi" w:hAnsiTheme="minorHAnsi"/>
                      <w:sz w:val="22"/>
                      <w:szCs w:val="22"/>
                    </w:rPr>
                    <w:t>Coordination skills</w:t>
                  </w:r>
                  <w:r w:rsidRPr="006A15C4">
                    <w:rPr>
                      <w:rFonts w:asciiTheme="minorHAnsi" w:hAnsiTheme="minorHAnsi" w:cstheme="minorHAnsi"/>
                      <w:sz w:val="22"/>
                      <w:szCs w:val="22"/>
                    </w:rPr>
                    <w:tab/>
                  </w:r>
                  <w:r w:rsidRPr="00E22C98">
                    <w:rPr>
                      <w:rFonts w:asciiTheme="minorHAnsi" w:hAnsiTheme="minorHAnsi" w:cstheme="minorHAnsi"/>
                      <w:sz w:val="22"/>
                      <w:szCs w:val="22"/>
                    </w:rPr>
                    <w:tab/>
                  </w:r>
                </w:p>
                <w:p w14:paraId="144C6DDC" w14:textId="77777777" w:rsidR="00B96FD4" w:rsidRDefault="00B96FD4"/>
              </w:txbxContent>
            </v:textbox>
          </v:shape>
        </w:pict>
      </w:r>
      <w:r>
        <w:rPr>
          <w:noProof/>
          <w:sz w:val="22"/>
          <w:szCs w:val="22"/>
        </w:rPr>
        <w:pict w14:anchorId="0EEC2A4C">
          <v:shape id="_x0000_s1032" type="#_x0000_t202" style="position:absolute;left:0;text-align:left;margin-left:315.75pt;margin-top:1pt;width:186pt;height:57.75pt;z-index:251660288" stroked="f">
            <v:textbox style="mso-next-textbox:#_x0000_s1032">
              <w:txbxContent>
                <w:p w14:paraId="72F9FE6E" w14:textId="77777777" w:rsidR="00B96FD4" w:rsidRPr="00B96FD4" w:rsidRDefault="00B96FD4" w:rsidP="00B96FD4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22C98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Process improvement</w:t>
                  </w:r>
                </w:p>
                <w:p w14:paraId="7BA2AD2E" w14:textId="1C1C4FA4" w:rsidR="00B96FD4" w:rsidRDefault="00717B9C" w:rsidP="00B96FD4">
                  <w:pPr>
                    <w:pStyle w:val="ListParagraph"/>
                    <w:numPr>
                      <w:ilvl w:val="0"/>
                      <w:numId w:val="46"/>
                    </w:num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Cash Management</w:t>
                  </w:r>
                </w:p>
                <w:p w14:paraId="3129A0AE" w14:textId="77777777" w:rsidR="00717B9C" w:rsidRDefault="00717B9C" w:rsidP="00717B9C">
                  <w:pPr>
                    <w:pStyle w:val="ListParagraph"/>
                    <w:numPr>
                      <w:ilvl w:val="0"/>
                      <w:numId w:val="46"/>
                    </w:numPr>
                  </w:pPr>
                  <w:r w:rsidRPr="006A15C4">
                    <w:rPr>
                      <w:rFonts w:asciiTheme="minorHAnsi" w:hAnsiTheme="minorHAnsi" w:cstheme="minorHAnsi"/>
                      <w:sz w:val="22"/>
                      <w:szCs w:val="22"/>
                    </w:rPr>
                    <w:t>Staff development</w:t>
                  </w:r>
                </w:p>
                <w:p w14:paraId="2ADABB38" w14:textId="77777777" w:rsidR="00B96FD4" w:rsidRPr="00B96FD4" w:rsidRDefault="00B96FD4" w:rsidP="00B96FD4">
                  <w:pPr>
                    <w:pStyle w:val="ListParagraph"/>
                    <w:rPr>
                      <w:b/>
                    </w:rPr>
                  </w:pPr>
                  <w:r w:rsidRPr="006A15C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ab/>
                  </w:r>
                </w:p>
              </w:txbxContent>
            </v:textbox>
          </v:shape>
        </w:pict>
      </w:r>
      <w:r>
        <w:rPr>
          <w:noProof/>
          <w:sz w:val="22"/>
          <w:szCs w:val="22"/>
        </w:rPr>
        <w:pict w14:anchorId="151F7077">
          <v:shape id="_x0000_s1028" type="#_x0000_t202" style="position:absolute;left:0;text-align:left;margin-left:-9pt;margin-top:1pt;width:186pt;height:57.75pt;z-index:251658240" stroked="f">
            <v:textbox style="mso-next-textbox:#_x0000_s1028">
              <w:txbxContent>
                <w:p w14:paraId="3B7B6768" w14:textId="77777777" w:rsidR="00B96FD4" w:rsidRPr="00B96FD4" w:rsidRDefault="00B96FD4" w:rsidP="00B96FD4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96FD4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Inventory management</w:t>
                  </w:r>
                </w:p>
                <w:p w14:paraId="083AE3C4" w14:textId="77777777" w:rsidR="00B96FD4" w:rsidRPr="00B96FD4" w:rsidRDefault="00B96FD4" w:rsidP="00B96FD4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96FD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Effective problem solver </w:t>
                  </w:r>
                </w:p>
                <w:p w14:paraId="564087A8" w14:textId="77777777" w:rsidR="00B96FD4" w:rsidRDefault="00B96FD4" w:rsidP="00B96FD4">
                  <w:pPr>
                    <w:pStyle w:val="ListParagraph"/>
                    <w:numPr>
                      <w:ilvl w:val="0"/>
                      <w:numId w:val="46"/>
                    </w:numPr>
                  </w:pPr>
                  <w:r w:rsidRPr="00B96FD4">
                    <w:rPr>
                      <w:rFonts w:asciiTheme="minorHAnsi" w:hAnsiTheme="minorHAnsi" w:cstheme="minorHAnsi"/>
                      <w:sz w:val="22"/>
                      <w:szCs w:val="22"/>
                    </w:rPr>
                    <w:t>Team leadership</w:t>
                  </w:r>
                </w:p>
              </w:txbxContent>
            </v:textbox>
          </v:shape>
        </w:pict>
      </w:r>
    </w:p>
    <w:p w14:paraId="7E925F7E" w14:textId="77777777" w:rsidR="00B96FD4" w:rsidRDefault="00B96FD4" w:rsidP="00B96FD4">
      <w:pPr>
        <w:pStyle w:val="ListParagraph"/>
        <w:spacing w:line="300" w:lineRule="auto"/>
        <w:ind w:left="1440"/>
        <w:jc w:val="both"/>
        <w:rPr>
          <w:sz w:val="22"/>
          <w:szCs w:val="22"/>
        </w:rPr>
      </w:pPr>
    </w:p>
    <w:p w14:paraId="506656AA" w14:textId="77777777" w:rsidR="00B96FD4" w:rsidRDefault="00B96FD4" w:rsidP="00B96FD4">
      <w:pPr>
        <w:pStyle w:val="ListParagraph"/>
        <w:spacing w:line="300" w:lineRule="auto"/>
        <w:ind w:left="1440"/>
        <w:jc w:val="both"/>
        <w:rPr>
          <w:sz w:val="22"/>
          <w:szCs w:val="22"/>
        </w:rPr>
      </w:pPr>
    </w:p>
    <w:p w14:paraId="01179533" w14:textId="77777777" w:rsidR="0005051C" w:rsidRPr="00787D21" w:rsidRDefault="0005051C" w:rsidP="00B96FD4">
      <w:pPr>
        <w:spacing w:line="300" w:lineRule="auto"/>
        <w:jc w:val="both"/>
        <w:rPr>
          <w:rFonts w:asciiTheme="minorHAnsi" w:hAnsiTheme="minorHAnsi" w:cstheme="minorHAnsi"/>
          <w:sz w:val="10"/>
          <w:szCs w:val="10"/>
        </w:rPr>
      </w:pPr>
    </w:p>
    <w:p w14:paraId="00C3660D" w14:textId="77777777" w:rsidR="00BE39C9" w:rsidRPr="00F445F9" w:rsidRDefault="000C5D1F" w:rsidP="00B60A35">
      <w:pPr>
        <w:spacing w:before="120"/>
        <w:rPr>
          <w:rFonts w:asciiTheme="minorHAnsi" w:hAnsiTheme="minorHAnsi" w:cstheme="minorHAnsi"/>
          <w:b/>
          <w:i/>
          <w:sz w:val="26"/>
          <w:szCs w:val="26"/>
        </w:rPr>
      </w:pPr>
      <w:r>
        <w:rPr>
          <w:rFonts w:asciiTheme="minorHAnsi" w:hAnsiTheme="minorHAnsi" w:cstheme="minorHAnsi"/>
          <w:b/>
          <w:i/>
          <w:sz w:val="26"/>
          <w:szCs w:val="26"/>
        </w:rPr>
        <w:t>Employment experience</w:t>
      </w:r>
    </w:p>
    <w:p w14:paraId="632EADC1" w14:textId="77777777" w:rsidR="00BE39C9" w:rsidRPr="00E22C98" w:rsidRDefault="00A60024" w:rsidP="00DB2288">
      <w:pPr>
        <w:jc w:val="both"/>
        <w:rPr>
          <w:rFonts w:asciiTheme="minorHAnsi" w:hAnsiTheme="minorHAnsi" w:cstheme="minorHAnsi"/>
          <w:sz w:val="12"/>
          <w:szCs w:val="22"/>
        </w:rPr>
      </w:pPr>
      <w:r>
        <w:rPr>
          <w:rFonts w:asciiTheme="minorHAnsi" w:hAnsiTheme="minorHAnsi" w:cstheme="minorHAnsi"/>
          <w:noProof/>
          <w:sz w:val="6"/>
          <w:szCs w:val="22"/>
        </w:rPr>
        <w:pict w14:anchorId="722A4A50">
          <v:shape id="_x0000_s1036" type="#_x0000_t32" style="position:absolute;left:0;text-align:left;margin-left:0;margin-top:.3pt;width:464.25pt;height:0;z-index:251663360" o:connectortype="straight" strokecolor="#943634 [2405]" strokeweight="1.5pt">
            <v:shadow type="perspective" color="#205867 [1608]" opacity=".5" offset="1pt" offset2="-1pt"/>
          </v:shape>
        </w:pict>
      </w:r>
    </w:p>
    <w:p w14:paraId="10CCB0D3" w14:textId="18ED07E4" w:rsidR="008E780D" w:rsidRPr="00BB7564" w:rsidRDefault="00E94108" w:rsidP="008E780D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94108">
        <w:rPr>
          <w:rFonts w:asciiTheme="minorHAnsi" w:hAnsiTheme="minorHAnsi" w:cstheme="minorHAnsi"/>
          <w:b/>
          <w:sz w:val="22"/>
          <w:szCs w:val="22"/>
          <w:highlight w:val="lightGray"/>
        </w:rPr>
        <w:t>Name of o</w:t>
      </w:r>
      <w:r w:rsidR="008E780D" w:rsidRPr="00E94108">
        <w:rPr>
          <w:rFonts w:asciiTheme="minorHAnsi" w:hAnsiTheme="minorHAnsi" w:cstheme="minorHAnsi"/>
          <w:b/>
          <w:sz w:val="22"/>
          <w:szCs w:val="22"/>
          <w:highlight w:val="lightGray"/>
        </w:rPr>
        <w:t>rganization</w:t>
      </w:r>
      <w:r w:rsidR="008E780D" w:rsidRPr="00E94108">
        <w:rPr>
          <w:rFonts w:asciiTheme="minorHAnsi" w:hAnsiTheme="minorHAnsi" w:cstheme="minorHAnsi"/>
          <w:b/>
          <w:sz w:val="22"/>
          <w:szCs w:val="22"/>
          <w:highlight w:val="lightGray"/>
        </w:rPr>
        <w:tab/>
        <w:t>: S</w:t>
      </w:r>
      <w:r w:rsidR="001F6114">
        <w:rPr>
          <w:rFonts w:asciiTheme="minorHAnsi" w:hAnsiTheme="minorHAnsi" w:cstheme="minorHAnsi"/>
          <w:b/>
          <w:sz w:val="22"/>
          <w:szCs w:val="22"/>
          <w:highlight w:val="lightGray"/>
        </w:rPr>
        <w:t>EBL</w:t>
      </w:r>
      <w:r w:rsidR="00787D21">
        <w:rPr>
          <w:rFonts w:asciiTheme="minorHAnsi" w:hAnsiTheme="minorHAnsi" w:cstheme="minorHAnsi"/>
          <w:b/>
          <w:sz w:val="22"/>
          <w:szCs w:val="22"/>
          <w:highlight w:val="lightGray"/>
        </w:rPr>
        <w:t xml:space="preserve"> &amp; DX GROUP</w:t>
      </w:r>
      <w:r w:rsidR="001F6114">
        <w:rPr>
          <w:rFonts w:asciiTheme="minorHAnsi" w:hAnsiTheme="minorHAnsi" w:cstheme="minorHAnsi"/>
          <w:b/>
          <w:sz w:val="22"/>
          <w:szCs w:val="22"/>
          <w:highlight w:val="lightGray"/>
        </w:rPr>
        <w:t>-XIAOMI BANGLADESH</w:t>
      </w:r>
      <w:r w:rsidR="008E780D" w:rsidRPr="00E94108">
        <w:rPr>
          <w:rFonts w:asciiTheme="minorHAnsi" w:hAnsiTheme="minorHAnsi" w:cstheme="minorHAnsi"/>
          <w:b/>
          <w:sz w:val="22"/>
          <w:szCs w:val="22"/>
          <w:highlight w:val="lightGray"/>
        </w:rPr>
        <w:t>.</w:t>
      </w:r>
    </w:p>
    <w:p w14:paraId="58546B2D" w14:textId="7D39F3A2" w:rsidR="00BB7564" w:rsidRPr="00BB7564" w:rsidRDefault="00BB7564" w:rsidP="00BB7564">
      <w:pPr>
        <w:pStyle w:val="ListParagraph"/>
        <w:ind w:left="360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B7564">
        <w:rPr>
          <w:rFonts w:asciiTheme="minorHAnsi" w:hAnsiTheme="minorHAnsi" w:cstheme="minorHAnsi"/>
          <w:bCs/>
          <w:sz w:val="22"/>
          <w:szCs w:val="22"/>
        </w:rPr>
        <w:t xml:space="preserve">  (Manufacturing, Trading and Retail Chain business)</w:t>
      </w:r>
    </w:p>
    <w:p w14:paraId="2D0C1D04" w14:textId="7D98D08F" w:rsidR="008E780D" w:rsidRPr="001F6114" w:rsidRDefault="008E780D" w:rsidP="001F6114">
      <w:pPr>
        <w:ind w:left="360" w:firstLine="720"/>
        <w:jc w:val="both"/>
        <w:rPr>
          <w:rFonts w:asciiTheme="minorHAnsi" w:hAnsiTheme="minorHAnsi" w:cstheme="minorHAnsi"/>
          <w:sz w:val="23"/>
          <w:szCs w:val="23"/>
        </w:rPr>
      </w:pPr>
      <w:r w:rsidRPr="001F6114">
        <w:rPr>
          <w:rFonts w:asciiTheme="minorHAnsi" w:hAnsiTheme="minorHAnsi" w:cstheme="minorHAnsi"/>
          <w:sz w:val="22"/>
          <w:szCs w:val="22"/>
        </w:rPr>
        <w:t>Location</w:t>
      </w:r>
      <w:r w:rsidRPr="001F6114">
        <w:rPr>
          <w:rFonts w:asciiTheme="minorHAnsi" w:hAnsiTheme="minorHAnsi" w:cstheme="minorHAnsi"/>
          <w:sz w:val="22"/>
          <w:szCs w:val="22"/>
        </w:rPr>
        <w:tab/>
      </w:r>
      <w:r w:rsidRPr="001F6114">
        <w:rPr>
          <w:rFonts w:asciiTheme="minorHAnsi" w:hAnsiTheme="minorHAnsi" w:cstheme="minorHAnsi"/>
          <w:sz w:val="22"/>
          <w:szCs w:val="22"/>
        </w:rPr>
        <w:tab/>
        <w:t xml:space="preserve">       </w:t>
      </w:r>
      <w:r w:rsidRPr="001F6114">
        <w:rPr>
          <w:rFonts w:asciiTheme="minorHAnsi" w:hAnsiTheme="minorHAnsi" w:cstheme="minorHAnsi"/>
          <w:sz w:val="22"/>
          <w:szCs w:val="22"/>
        </w:rPr>
        <w:tab/>
      </w:r>
      <w:r w:rsidR="003F30C6" w:rsidRPr="001F6114">
        <w:rPr>
          <w:rFonts w:asciiTheme="minorHAnsi" w:hAnsiTheme="minorHAnsi" w:cstheme="minorHAnsi"/>
          <w:sz w:val="22"/>
          <w:szCs w:val="22"/>
        </w:rPr>
        <w:t>: House # 07, Road # 54/A, Gulshan - 2, Dhaka-1212.</w:t>
      </w:r>
    </w:p>
    <w:p w14:paraId="44C1E73D" w14:textId="77777777" w:rsidR="008E780D" w:rsidRPr="00195BD1" w:rsidRDefault="008E780D" w:rsidP="008E780D">
      <w:pPr>
        <w:ind w:left="720" w:firstLine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95BD1">
        <w:rPr>
          <w:rFonts w:asciiTheme="minorHAnsi" w:hAnsiTheme="minorHAnsi" w:cstheme="minorHAnsi"/>
          <w:b/>
          <w:sz w:val="22"/>
          <w:szCs w:val="22"/>
        </w:rPr>
        <w:t>Current position</w:t>
      </w:r>
      <w:r w:rsidRPr="00195BD1">
        <w:rPr>
          <w:rFonts w:asciiTheme="minorHAnsi" w:hAnsiTheme="minorHAnsi" w:cstheme="minorHAnsi"/>
          <w:b/>
          <w:sz w:val="22"/>
          <w:szCs w:val="22"/>
        </w:rPr>
        <w:tab/>
        <w:t xml:space="preserve">       </w:t>
      </w:r>
      <w:r w:rsidRPr="00195BD1">
        <w:rPr>
          <w:rFonts w:asciiTheme="minorHAnsi" w:hAnsiTheme="minorHAnsi" w:cstheme="minorHAnsi"/>
          <w:b/>
          <w:sz w:val="22"/>
          <w:szCs w:val="22"/>
        </w:rPr>
        <w:tab/>
        <w:t>: Assistant General Manager-</w:t>
      </w:r>
      <w:r w:rsidR="00FD0320">
        <w:rPr>
          <w:rFonts w:asciiTheme="minorHAnsi" w:hAnsiTheme="minorHAnsi" w:cstheme="minorHAnsi"/>
          <w:b/>
          <w:sz w:val="22"/>
          <w:szCs w:val="22"/>
        </w:rPr>
        <w:t xml:space="preserve">Head of </w:t>
      </w:r>
      <w:r w:rsidRPr="00195BD1">
        <w:rPr>
          <w:rFonts w:asciiTheme="minorHAnsi" w:hAnsiTheme="minorHAnsi" w:cstheme="minorHAnsi"/>
          <w:b/>
          <w:sz w:val="22"/>
          <w:szCs w:val="22"/>
        </w:rPr>
        <w:t>Internal Audit</w:t>
      </w:r>
    </w:p>
    <w:p w14:paraId="5DD0DF42" w14:textId="705F4E07" w:rsidR="008E780D" w:rsidRDefault="008E780D" w:rsidP="00781210">
      <w:pPr>
        <w:ind w:left="720" w:firstLine="360"/>
        <w:jc w:val="both"/>
        <w:rPr>
          <w:rFonts w:asciiTheme="minorHAnsi" w:hAnsiTheme="minorHAnsi" w:cstheme="minorHAnsi"/>
          <w:sz w:val="22"/>
          <w:szCs w:val="22"/>
        </w:rPr>
      </w:pPr>
      <w:r w:rsidRPr="00EA1FE4">
        <w:rPr>
          <w:rFonts w:asciiTheme="minorHAnsi" w:hAnsiTheme="minorHAnsi" w:cstheme="minorHAnsi"/>
          <w:sz w:val="22"/>
          <w:szCs w:val="22"/>
        </w:rPr>
        <w:t>Duration</w:t>
      </w:r>
      <w:r w:rsidRPr="00EA1FE4">
        <w:rPr>
          <w:rFonts w:asciiTheme="minorHAnsi" w:hAnsiTheme="minorHAnsi" w:cstheme="minorHAnsi"/>
          <w:sz w:val="22"/>
          <w:szCs w:val="22"/>
        </w:rPr>
        <w:tab/>
        <w:t xml:space="preserve">            </w:t>
      </w:r>
      <w:r w:rsidRPr="00EA1FE4">
        <w:rPr>
          <w:rFonts w:asciiTheme="minorHAnsi" w:hAnsiTheme="minorHAnsi" w:cstheme="minorHAnsi"/>
          <w:sz w:val="22"/>
          <w:szCs w:val="22"/>
        </w:rPr>
        <w:tab/>
        <w:t xml:space="preserve">       </w:t>
      </w:r>
      <w:r>
        <w:rPr>
          <w:rFonts w:asciiTheme="minorHAnsi" w:hAnsiTheme="minorHAnsi" w:cstheme="minorHAnsi"/>
          <w:sz w:val="22"/>
          <w:szCs w:val="22"/>
        </w:rPr>
        <w:tab/>
      </w:r>
      <w:r w:rsidRPr="00EA1FE4">
        <w:rPr>
          <w:rFonts w:asciiTheme="minorHAnsi" w:hAnsiTheme="minorHAnsi" w:cstheme="minorHAnsi"/>
          <w:sz w:val="22"/>
          <w:szCs w:val="22"/>
        </w:rPr>
        <w:t xml:space="preserve">: </w:t>
      </w:r>
      <w:r w:rsidR="00DA752B">
        <w:rPr>
          <w:rFonts w:asciiTheme="minorHAnsi" w:hAnsiTheme="minorHAnsi" w:cstheme="minorHAnsi"/>
          <w:sz w:val="22"/>
          <w:szCs w:val="22"/>
        </w:rPr>
        <w:t>June</w:t>
      </w:r>
      <w:r>
        <w:rPr>
          <w:rFonts w:asciiTheme="minorHAnsi" w:hAnsiTheme="minorHAnsi" w:cstheme="minorHAnsi"/>
          <w:sz w:val="22"/>
          <w:szCs w:val="22"/>
        </w:rPr>
        <w:t xml:space="preserve"> 2019</w:t>
      </w:r>
      <w:r w:rsidRPr="00EA1FE4">
        <w:rPr>
          <w:rFonts w:asciiTheme="minorHAnsi" w:hAnsiTheme="minorHAnsi" w:cstheme="minorHAnsi"/>
          <w:sz w:val="22"/>
          <w:szCs w:val="22"/>
        </w:rPr>
        <w:t xml:space="preserve"> to </w:t>
      </w:r>
      <w:r>
        <w:rPr>
          <w:rFonts w:asciiTheme="minorHAnsi" w:hAnsiTheme="minorHAnsi" w:cstheme="minorHAnsi"/>
          <w:sz w:val="22"/>
          <w:szCs w:val="22"/>
        </w:rPr>
        <w:t>present</w:t>
      </w:r>
      <w:r w:rsidR="00F837E9">
        <w:rPr>
          <w:rFonts w:asciiTheme="minorHAnsi" w:hAnsiTheme="minorHAnsi" w:cstheme="minorHAnsi"/>
          <w:sz w:val="22"/>
          <w:szCs w:val="22"/>
        </w:rPr>
        <w:t>.</w:t>
      </w:r>
    </w:p>
    <w:p w14:paraId="3111C77C" w14:textId="77777777" w:rsidR="00781210" w:rsidRPr="009244C0" w:rsidRDefault="00781210" w:rsidP="00781210">
      <w:pPr>
        <w:ind w:left="720" w:firstLine="360"/>
        <w:jc w:val="both"/>
        <w:rPr>
          <w:rFonts w:asciiTheme="minorHAnsi" w:hAnsiTheme="minorHAnsi" w:cstheme="minorHAnsi"/>
          <w:sz w:val="20"/>
          <w:szCs w:val="30"/>
        </w:rPr>
      </w:pPr>
    </w:p>
    <w:p w14:paraId="121EB817" w14:textId="77777777" w:rsidR="008E780D" w:rsidRPr="001D22C8" w:rsidRDefault="008E780D" w:rsidP="008E780D">
      <w:pPr>
        <w:spacing w:line="360" w:lineRule="auto"/>
        <w:ind w:firstLine="360"/>
        <w:jc w:val="both"/>
        <w:rPr>
          <w:rFonts w:asciiTheme="minorHAnsi" w:hAnsiTheme="minorHAnsi" w:cstheme="minorHAnsi"/>
          <w:b/>
          <w:i/>
          <w:u w:val="single"/>
        </w:rPr>
      </w:pPr>
      <w:r w:rsidRPr="00FC0F54">
        <w:rPr>
          <w:rFonts w:asciiTheme="minorHAnsi" w:hAnsiTheme="minorHAnsi" w:cstheme="minorHAnsi"/>
          <w:b/>
          <w:i/>
          <w:u w:val="single"/>
        </w:rPr>
        <w:t>Responsibilities:</w:t>
      </w:r>
      <w:r w:rsidRPr="00FC0F54">
        <w:rPr>
          <w:rFonts w:asciiTheme="minorHAnsi" w:hAnsiTheme="minorHAnsi"/>
          <w:shd w:val="clear" w:color="auto" w:fill="FFFFFF"/>
        </w:rPr>
        <w:t> </w:t>
      </w:r>
    </w:p>
    <w:p w14:paraId="5FC736CA" w14:textId="500E1F8E" w:rsidR="001F6114" w:rsidRPr="001F6114" w:rsidRDefault="001F6114" w:rsidP="001F6114">
      <w:pPr>
        <w:pStyle w:val="ListParagraph"/>
        <w:numPr>
          <w:ilvl w:val="0"/>
          <w:numId w:val="42"/>
        </w:numPr>
        <w:spacing w:line="30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A4173">
        <w:rPr>
          <w:rFonts w:asciiTheme="minorHAnsi" w:hAnsiTheme="minorHAnsi"/>
          <w:sz w:val="22"/>
          <w:szCs w:val="22"/>
        </w:rPr>
        <w:t>Developing, implementing, monitoring, and reviewing</w:t>
      </w:r>
      <w:r>
        <w:rPr>
          <w:rFonts w:asciiTheme="minorHAnsi" w:hAnsiTheme="minorHAnsi"/>
          <w:sz w:val="22"/>
          <w:szCs w:val="22"/>
        </w:rPr>
        <w:t xml:space="preserve"> risk-based </w:t>
      </w:r>
      <w:r w:rsidRPr="002A4173">
        <w:rPr>
          <w:rFonts w:asciiTheme="minorHAnsi" w:hAnsiTheme="minorHAnsi"/>
          <w:sz w:val="22"/>
          <w:szCs w:val="22"/>
        </w:rPr>
        <w:t>audit programs</w:t>
      </w:r>
      <w:r w:rsidR="00E31664">
        <w:rPr>
          <w:rFonts w:asciiTheme="minorHAnsi" w:hAnsiTheme="minorHAnsi"/>
          <w:sz w:val="22"/>
          <w:szCs w:val="22"/>
        </w:rPr>
        <w:t xml:space="preserve"> of the Group</w:t>
      </w:r>
      <w:r w:rsidRPr="002A4173">
        <w:rPr>
          <w:rFonts w:asciiTheme="minorHAnsi" w:hAnsiTheme="minorHAnsi"/>
          <w:sz w:val="22"/>
          <w:szCs w:val="22"/>
        </w:rPr>
        <w:t xml:space="preserve"> </w:t>
      </w:r>
    </w:p>
    <w:p w14:paraId="3F890E3E" w14:textId="50015FDB" w:rsidR="003F30C6" w:rsidRPr="00D77595" w:rsidRDefault="003F30C6" w:rsidP="00974711">
      <w:pPr>
        <w:pStyle w:val="ListParagraph"/>
        <w:numPr>
          <w:ilvl w:val="0"/>
          <w:numId w:val="42"/>
        </w:numPr>
        <w:spacing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>To setting standard operating procedure for diffe</w:t>
      </w:r>
      <w:r>
        <w:rPr>
          <w:rFonts w:asciiTheme="minorHAnsi" w:hAnsiTheme="minorHAnsi" w:cstheme="minorHAnsi"/>
          <w:sz w:val="22"/>
          <w:szCs w:val="22"/>
        </w:rPr>
        <w:t>rent financial areas/operations</w:t>
      </w:r>
    </w:p>
    <w:p w14:paraId="3CF1B02B" w14:textId="5CD782F5" w:rsidR="008E780D" w:rsidRPr="001F6114" w:rsidRDefault="00D77595" w:rsidP="001F6114">
      <w:pPr>
        <w:pStyle w:val="ListParagraph"/>
        <w:numPr>
          <w:ilvl w:val="0"/>
          <w:numId w:val="42"/>
        </w:numPr>
        <w:spacing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A4173">
        <w:rPr>
          <w:rFonts w:asciiTheme="minorHAnsi" w:hAnsiTheme="minorHAnsi"/>
          <w:sz w:val="22"/>
          <w:szCs w:val="22"/>
        </w:rPr>
        <w:t>Determine areas of improvement for cost control and initiate changes</w:t>
      </w:r>
    </w:p>
    <w:p w14:paraId="1F00352B" w14:textId="4C532DD6" w:rsidR="008E780D" w:rsidRDefault="008E780D" w:rsidP="00974711">
      <w:pPr>
        <w:numPr>
          <w:ilvl w:val="0"/>
          <w:numId w:val="42"/>
        </w:numPr>
        <w:spacing w:before="100" w:beforeAutospacing="1" w:after="100" w:afterAutospacing="1" w:line="259" w:lineRule="auto"/>
        <w:rPr>
          <w:rFonts w:asciiTheme="minorHAnsi" w:hAnsiTheme="minorHAnsi"/>
          <w:sz w:val="22"/>
          <w:szCs w:val="22"/>
        </w:rPr>
      </w:pPr>
      <w:r w:rsidRPr="0047342B">
        <w:rPr>
          <w:rFonts w:asciiTheme="minorHAnsi" w:hAnsiTheme="minorHAnsi"/>
          <w:sz w:val="22"/>
          <w:szCs w:val="22"/>
        </w:rPr>
        <w:t>Conduct</w:t>
      </w:r>
      <w:r>
        <w:rPr>
          <w:rFonts w:asciiTheme="minorHAnsi" w:hAnsiTheme="minorHAnsi"/>
          <w:sz w:val="22"/>
          <w:szCs w:val="22"/>
        </w:rPr>
        <w:t>ing</w:t>
      </w:r>
      <w:r w:rsidRPr="0047342B">
        <w:rPr>
          <w:rFonts w:asciiTheme="minorHAnsi" w:hAnsiTheme="minorHAnsi"/>
          <w:sz w:val="22"/>
          <w:szCs w:val="22"/>
        </w:rPr>
        <w:t xml:space="preserve"> regular </w:t>
      </w:r>
      <w:r w:rsidR="001F6114">
        <w:rPr>
          <w:rFonts w:asciiTheme="minorHAnsi" w:hAnsiTheme="minorHAnsi"/>
          <w:sz w:val="22"/>
          <w:szCs w:val="22"/>
        </w:rPr>
        <w:t xml:space="preserve">audit </w:t>
      </w:r>
      <w:r w:rsidR="000E7176">
        <w:rPr>
          <w:rFonts w:asciiTheme="minorHAnsi" w:hAnsiTheme="minorHAnsi"/>
          <w:sz w:val="22"/>
          <w:szCs w:val="22"/>
        </w:rPr>
        <w:t>FMCG</w:t>
      </w:r>
      <w:r w:rsidR="001F6114">
        <w:rPr>
          <w:rFonts w:asciiTheme="minorHAnsi" w:hAnsiTheme="minorHAnsi"/>
          <w:sz w:val="22"/>
          <w:szCs w:val="22"/>
        </w:rPr>
        <w:t xml:space="preserve"> factory, </w:t>
      </w:r>
      <w:r w:rsidR="00C821D3">
        <w:rPr>
          <w:rFonts w:asciiTheme="minorHAnsi" w:hAnsiTheme="minorHAnsi"/>
          <w:sz w:val="22"/>
          <w:szCs w:val="22"/>
        </w:rPr>
        <w:t xml:space="preserve">Brand </w:t>
      </w:r>
      <w:r w:rsidR="001F6114">
        <w:rPr>
          <w:rFonts w:asciiTheme="minorHAnsi" w:hAnsiTheme="minorHAnsi"/>
          <w:sz w:val="22"/>
          <w:szCs w:val="22"/>
        </w:rPr>
        <w:t xml:space="preserve">Retail </w:t>
      </w:r>
      <w:r w:rsidR="00C821D3">
        <w:rPr>
          <w:rFonts w:asciiTheme="minorHAnsi" w:hAnsiTheme="minorHAnsi"/>
          <w:sz w:val="22"/>
          <w:szCs w:val="22"/>
        </w:rPr>
        <w:t>Shops</w:t>
      </w:r>
      <w:r w:rsidR="001F6114">
        <w:rPr>
          <w:rFonts w:asciiTheme="minorHAnsi" w:hAnsiTheme="minorHAnsi"/>
          <w:sz w:val="22"/>
          <w:szCs w:val="22"/>
        </w:rPr>
        <w:t>-Device &amp; ECO</w:t>
      </w:r>
      <w:r>
        <w:rPr>
          <w:rFonts w:asciiTheme="minorHAnsi" w:hAnsiTheme="minorHAnsi"/>
          <w:sz w:val="22"/>
          <w:szCs w:val="22"/>
        </w:rPr>
        <w:t xml:space="preserve">, </w:t>
      </w:r>
      <w:r w:rsidR="00C821D3">
        <w:rPr>
          <w:rFonts w:asciiTheme="minorHAnsi" w:hAnsiTheme="minorHAnsi"/>
          <w:sz w:val="22"/>
          <w:szCs w:val="22"/>
        </w:rPr>
        <w:t xml:space="preserve">Central </w:t>
      </w:r>
      <w:r w:rsidR="001F6114">
        <w:rPr>
          <w:rFonts w:asciiTheme="minorHAnsi" w:hAnsiTheme="minorHAnsi"/>
          <w:sz w:val="22"/>
          <w:szCs w:val="22"/>
        </w:rPr>
        <w:t>ware house-Device &amp; ECO</w:t>
      </w:r>
      <w:r w:rsidR="00C821D3">
        <w:rPr>
          <w:rFonts w:asciiTheme="minorHAnsi" w:hAnsiTheme="minorHAnsi"/>
          <w:sz w:val="22"/>
          <w:szCs w:val="22"/>
        </w:rPr>
        <w:t xml:space="preserve">, </w:t>
      </w:r>
      <w:r w:rsidR="003E4FBD">
        <w:rPr>
          <w:rFonts w:asciiTheme="minorHAnsi" w:hAnsiTheme="minorHAnsi"/>
          <w:sz w:val="22"/>
          <w:szCs w:val="22"/>
        </w:rPr>
        <w:t xml:space="preserve">Authorized </w:t>
      </w:r>
      <w:r w:rsidR="00C821D3">
        <w:rPr>
          <w:rFonts w:asciiTheme="minorHAnsi" w:hAnsiTheme="minorHAnsi"/>
          <w:sz w:val="22"/>
          <w:szCs w:val="22"/>
        </w:rPr>
        <w:t>Service Center</w:t>
      </w:r>
      <w:r w:rsidR="001F6114">
        <w:rPr>
          <w:rFonts w:asciiTheme="minorHAnsi" w:hAnsiTheme="minorHAnsi"/>
          <w:sz w:val="22"/>
          <w:szCs w:val="22"/>
        </w:rPr>
        <w:t>-after sales service</w:t>
      </w:r>
      <w:r w:rsidR="00C821D3">
        <w:rPr>
          <w:rFonts w:asciiTheme="minorHAnsi" w:hAnsiTheme="minorHAnsi"/>
          <w:sz w:val="22"/>
          <w:szCs w:val="22"/>
        </w:rPr>
        <w:t xml:space="preserve">, </w:t>
      </w:r>
      <w:r w:rsidR="00E31664">
        <w:rPr>
          <w:rFonts w:asciiTheme="minorHAnsi" w:hAnsiTheme="minorHAnsi"/>
          <w:sz w:val="22"/>
          <w:szCs w:val="22"/>
        </w:rPr>
        <w:t xml:space="preserve">Pharma Retail shop, </w:t>
      </w:r>
      <w:r w:rsidR="00D77595">
        <w:rPr>
          <w:rFonts w:asciiTheme="minorHAnsi" w:hAnsiTheme="minorHAnsi"/>
          <w:sz w:val="22"/>
          <w:szCs w:val="22"/>
        </w:rPr>
        <w:t xml:space="preserve">Solar Mini </w:t>
      </w:r>
      <w:r w:rsidR="00C821D3">
        <w:rPr>
          <w:rFonts w:asciiTheme="minorHAnsi" w:hAnsiTheme="minorHAnsi"/>
          <w:sz w:val="22"/>
          <w:szCs w:val="22"/>
        </w:rPr>
        <w:t>Grid</w:t>
      </w:r>
      <w:r w:rsidR="00FC00C6">
        <w:rPr>
          <w:rFonts w:asciiTheme="minorHAnsi" w:hAnsiTheme="minorHAnsi"/>
          <w:sz w:val="22"/>
          <w:szCs w:val="22"/>
        </w:rPr>
        <w:t xml:space="preserve"> (SMG)</w:t>
      </w:r>
      <w:r w:rsidR="00C821D3">
        <w:rPr>
          <w:rFonts w:asciiTheme="minorHAnsi" w:hAnsiTheme="minorHAnsi"/>
          <w:sz w:val="22"/>
          <w:szCs w:val="22"/>
        </w:rPr>
        <w:t xml:space="preserve"> </w:t>
      </w:r>
      <w:r w:rsidRPr="0047342B">
        <w:rPr>
          <w:rFonts w:asciiTheme="minorHAnsi" w:hAnsiTheme="minorHAnsi"/>
          <w:sz w:val="22"/>
          <w:szCs w:val="22"/>
        </w:rPr>
        <w:t>audit,</w:t>
      </w:r>
      <w:r w:rsidR="00255574">
        <w:rPr>
          <w:rFonts w:asciiTheme="minorHAnsi" w:hAnsiTheme="minorHAnsi"/>
          <w:sz w:val="22"/>
          <w:szCs w:val="22"/>
        </w:rPr>
        <w:t xml:space="preserve"> Digital Agency</w:t>
      </w:r>
      <w:r w:rsidRPr="0047342B">
        <w:rPr>
          <w:rFonts w:asciiTheme="minorHAnsi" w:hAnsiTheme="minorHAnsi"/>
          <w:sz w:val="22"/>
          <w:szCs w:val="22"/>
        </w:rPr>
        <w:t xml:space="preserve"> </w:t>
      </w:r>
      <w:r w:rsidR="001F6114">
        <w:rPr>
          <w:rFonts w:asciiTheme="minorHAnsi" w:hAnsiTheme="minorHAnsi"/>
          <w:sz w:val="22"/>
          <w:szCs w:val="22"/>
        </w:rPr>
        <w:t xml:space="preserve">and </w:t>
      </w:r>
      <w:r w:rsidRPr="0047342B">
        <w:rPr>
          <w:rFonts w:asciiTheme="minorHAnsi" w:hAnsiTheme="minorHAnsi"/>
          <w:sz w:val="22"/>
          <w:szCs w:val="22"/>
        </w:rPr>
        <w:t xml:space="preserve">verify their </w:t>
      </w:r>
      <w:r>
        <w:rPr>
          <w:rFonts w:asciiTheme="minorHAnsi" w:hAnsiTheme="minorHAnsi"/>
          <w:sz w:val="22"/>
          <w:szCs w:val="22"/>
        </w:rPr>
        <w:t xml:space="preserve">all </w:t>
      </w:r>
      <w:r w:rsidRPr="0047342B">
        <w:rPr>
          <w:rFonts w:asciiTheme="minorHAnsi" w:hAnsiTheme="minorHAnsi"/>
          <w:sz w:val="22"/>
          <w:szCs w:val="22"/>
        </w:rPr>
        <w:t>documents and finalize their audit reports and follow up activities in an effective, professional and timely manner.</w:t>
      </w:r>
    </w:p>
    <w:p w14:paraId="66047A67" w14:textId="43E3DD8E" w:rsidR="008E780D" w:rsidRPr="00FC00C6" w:rsidRDefault="008E780D" w:rsidP="00974711">
      <w:pPr>
        <w:pStyle w:val="ListParagraph"/>
        <w:numPr>
          <w:ilvl w:val="0"/>
          <w:numId w:val="42"/>
        </w:numPr>
        <w:spacing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To perform physical inventory </w:t>
      </w:r>
      <w:r w:rsidRPr="003250CD">
        <w:rPr>
          <w:rFonts w:asciiTheme="minorHAnsi" w:hAnsiTheme="minorHAnsi"/>
          <w:sz w:val="22"/>
          <w:szCs w:val="22"/>
          <w:shd w:val="clear" w:color="auto" w:fill="FFFFFF"/>
        </w:rPr>
        <w:t xml:space="preserve">on </w:t>
      </w:r>
      <w:r w:rsidR="003E4FBD">
        <w:rPr>
          <w:rFonts w:asciiTheme="minorHAnsi" w:hAnsiTheme="minorHAnsi"/>
          <w:b/>
          <w:sz w:val="22"/>
          <w:szCs w:val="22"/>
          <w:shd w:val="clear" w:color="auto" w:fill="FFFFFF"/>
        </w:rPr>
        <w:t>105</w:t>
      </w:r>
      <w:r w:rsidR="00C821D3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 Brand Shops</w:t>
      </w:r>
      <w:r w:rsidR="00A000D7">
        <w:rPr>
          <w:rFonts w:asciiTheme="minorHAnsi" w:hAnsiTheme="minorHAnsi"/>
          <w:b/>
          <w:sz w:val="22"/>
          <w:szCs w:val="22"/>
          <w:shd w:val="clear" w:color="auto" w:fill="FFFFFF"/>
        </w:rPr>
        <w:t>,</w:t>
      </w:r>
      <w:r w:rsidR="00C821D3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 </w:t>
      </w:r>
      <w:r w:rsidR="00E31664">
        <w:rPr>
          <w:rFonts w:asciiTheme="minorHAnsi" w:hAnsiTheme="minorHAnsi"/>
          <w:b/>
          <w:sz w:val="22"/>
          <w:szCs w:val="22"/>
          <w:shd w:val="clear" w:color="auto" w:fill="FFFFFF"/>
        </w:rPr>
        <w:t>Center ware house</w:t>
      </w:r>
      <w:r w:rsidRPr="00FC0F54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through scanning </w:t>
      </w:r>
      <w:r w:rsidR="003E4FBD">
        <w:rPr>
          <w:rFonts w:asciiTheme="minorHAnsi" w:hAnsiTheme="minorHAnsi"/>
          <w:sz w:val="22"/>
          <w:szCs w:val="22"/>
          <w:shd w:val="clear" w:color="auto" w:fill="FFFFFF"/>
        </w:rPr>
        <w:t xml:space="preserve">and </w:t>
      </w:r>
      <w:r w:rsidR="003E4FBD" w:rsidRPr="003E4FBD">
        <w:rPr>
          <w:rFonts w:asciiTheme="minorHAnsi" w:hAnsiTheme="minorHAnsi"/>
          <w:b/>
          <w:bCs/>
          <w:sz w:val="22"/>
          <w:szCs w:val="22"/>
          <w:shd w:val="clear" w:color="auto" w:fill="FFFFFF"/>
        </w:rPr>
        <w:t>13 ASC</w:t>
      </w:r>
      <w:r w:rsidR="00E31664">
        <w:rPr>
          <w:rFonts w:asciiTheme="minorHAnsi" w:hAnsiTheme="minorHAnsi"/>
          <w:b/>
          <w:bCs/>
          <w:sz w:val="22"/>
          <w:szCs w:val="22"/>
          <w:shd w:val="clear" w:color="auto" w:fill="FFFFFF"/>
        </w:rPr>
        <w:t>,</w:t>
      </w:r>
      <w:r w:rsidR="003E4FBD"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  <w:r w:rsidR="00E31664" w:rsidRPr="00E31664">
        <w:rPr>
          <w:rFonts w:asciiTheme="minorHAnsi" w:hAnsiTheme="minorHAnsi"/>
          <w:b/>
          <w:bCs/>
          <w:sz w:val="22"/>
          <w:szCs w:val="22"/>
        </w:rPr>
        <w:t>Pharma Retail shop</w:t>
      </w:r>
      <w:r w:rsidR="00E31664"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for control the </w:t>
      </w:r>
      <w:r w:rsidRPr="00C61C6F">
        <w:rPr>
          <w:rFonts w:asciiTheme="minorHAnsi" w:hAnsiTheme="minorHAnsi"/>
          <w:sz w:val="22"/>
          <w:szCs w:val="22"/>
          <w:shd w:val="clear" w:color="auto" w:fill="FFFFFF"/>
        </w:rPr>
        <w:t>inventory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management</w:t>
      </w:r>
      <w:r w:rsidR="003E4FBD">
        <w:rPr>
          <w:rFonts w:asciiTheme="minorHAnsi" w:hAnsiTheme="minorHAnsi"/>
          <w:sz w:val="22"/>
          <w:szCs w:val="22"/>
          <w:shd w:val="clear" w:color="auto" w:fill="FFFFFF"/>
        </w:rPr>
        <w:t xml:space="preserve"> and also cash management</w:t>
      </w:r>
      <w:r>
        <w:rPr>
          <w:rFonts w:asciiTheme="minorHAnsi" w:hAnsiTheme="minorHAnsi"/>
          <w:sz w:val="22"/>
          <w:szCs w:val="22"/>
          <w:shd w:val="clear" w:color="auto" w:fill="FFFFFF"/>
        </w:rPr>
        <w:t>.</w:t>
      </w:r>
    </w:p>
    <w:p w14:paraId="4F0265CE" w14:textId="6EBBF9FF" w:rsidR="00FC00C6" w:rsidRPr="00FC00C6" w:rsidRDefault="00FC00C6" w:rsidP="00E31664">
      <w:pPr>
        <w:pStyle w:val="ListParagraph"/>
        <w:numPr>
          <w:ilvl w:val="0"/>
          <w:numId w:val="4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07A09">
        <w:rPr>
          <w:rFonts w:asciiTheme="minorHAnsi" w:hAnsiTheme="minorHAnsi"/>
          <w:sz w:val="22"/>
          <w:szCs w:val="22"/>
        </w:rPr>
        <w:t xml:space="preserve">To visit different </w:t>
      </w:r>
      <w:r w:rsidR="00E31664">
        <w:rPr>
          <w:rFonts w:asciiTheme="minorHAnsi" w:hAnsiTheme="minorHAnsi"/>
          <w:sz w:val="22"/>
          <w:szCs w:val="22"/>
        </w:rPr>
        <w:t xml:space="preserve">Brand Retail Shops-Device &amp; ECO, Central ware house-Device &amp; ECO, Authorized Service Center-after sales service, Pharma Retail shop, Solar Mini Grid (SMG) </w:t>
      </w:r>
      <w:r w:rsidRPr="00107A09">
        <w:rPr>
          <w:rFonts w:asciiTheme="minorHAnsi" w:hAnsiTheme="minorHAnsi"/>
          <w:sz w:val="22"/>
          <w:szCs w:val="22"/>
        </w:rPr>
        <w:t>over the country with team m</w:t>
      </w:r>
      <w:r>
        <w:rPr>
          <w:rFonts w:asciiTheme="minorHAnsi" w:hAnsiTheme="minorHAnsi"/>
          <w:sz w:val="22"/>
          <w:szCs w:val="22"/>
        </w:rPr>
        <w:t xml:space="preserve">embers to follow up </w:t>
      </w:r>
      <w:r w:rsidRPr="00107A09">
        <w:rPr>
          <w:rFonts w:asciiTheme="minorHAnsi" w:hAnsiTheme="minorHAnsi"/>
          <w:sz w:val="22"/>
          <w:szCs w:val="22"/>
        </w:rPr>
        <w:t>activity and to</w:t>
      </w:r>
      <w:r w:rsidRPr="00107A09">
        <w:rPr>
          <w:rFonts w:asciiTheme="minorHAnsi" w:hAnsiTheme="minorHAnsi" w:cstheme="minorHAnsi"/>
          <w:sz w:val="22"/>
          <w:szCs w:val="22"/>
        </w:rPr>
        <w:t xml:space="preserve"> increase individual</w:t>
      </w:r>
      <w:r>
        <w:rPr>
          <w:rFonts w:asciiTheme="minorHAnsi" w:hAnsiTheme="minorHAnsi" w:cstheme="minorHAnsi"/>
          <w:sz w:val="22"/>
          <w:szCs w:val="22"/>
        </w:rPr>
        <w:t xml:space="preserve">s’ performance and set realistic </w:t>
      </w:r>
      <w:r w:rsidRPr="00107A09">
        <w:rPr>
          <w:rFonts w:asciiTheme="minorHAnsi" w:hAnsiTheme="minorHAnsi" w:cstheme="minorHAnsi"/>
          <w:sz w:val="22"/>
          <w:szCs w:val="22"/>
        </w:rPr>
        <w:t>improvements goals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4D89BB5" w14:textId="1D1A9202" w:rsidR="00974711" w:rsidRDefault="00974711" w:rsidP="00974711">
      <w:pPr>
        <w:numPr>
          <w:ilvl w:val="0"/>
          <w:numId w:val="42"/>
        </w:numPr>
        <w:spacing w:before="100" w:beforeAutospacing="1" w:after="100" w:afterAutospacing="1" w:line="259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Pre-audit of all kinds of bill </w:t>
      </w:r>
      <w:r w:rsidR="003E4FBD">
        <w:rPr>
          <w:rFonts w:asciiTheme="minorHAnsi" w:hAnsiTheme="minorHAnsi" w:cstheme="minorHAnsi"/>
          <w:sz w:val="22"/>
          <w:szCs w:val="22"/>
        </w:rPr>
        <w:t xml:space="preserve">vouchers </w:t>
      </w:r>
      <w:r>
        <w:rPr>
          <w:rFonts w:asciiTheme="minorHAnsi" w:hAnsiTheme="minorHAnsi" w:cstheme="minorHAnsi"/>
          <w:sz w:val="22"/>
          <w:szCs w:val="22"/>
        </w:rPr>
        <w:t>and also Payroll.</w:t>
      </w:r>
    </w:p>
    <w:p w14:paraId="14DA43E0" w14:textId="56D25175" w:rsidR="00974711" w:rsidRPr="002E37D0" w:rsidRDefault="00974711" w:rsidP="00974711">
      <w:pPr>
        <w:numPr>
          <w:ilvl w:val="0"/>
          <w:numId w:val="42"/>
        </w:numPr>
        <w:spacing w:before="100" w:beforeAutospacing="1" w:after="100" w:afterAutospacing="1" w:line="259" w:lineRule="auto"/>
        <w:rPr>
          <w:rFonts w:asciiTheme="minorHAnsi" w:hAnsiTheme="minorHAnsi"/>
          <w:sz w:val="22"/>
          <w:szCs w:val="22"/>
        </w:rPr>
      </w:pPr>
      <w:r w:rsidRPr="00107A09">
        <w:rPr>
          <w:rFonts w:asciiTheme="minorHAnsi" w:hAnsiTheme="minorHAnsi" w:cstheme="minorHAnsi"/>
          <w:sz w:val="22"/>
          <w:szCs w:val="22"/>
        </w:rPr>
        <w:t>To analyze of local procurement procedure</w:t>
      </w:r>
    </w:p>
    <w:p w14:paraId="146AA90B" w14:textId="77777777" w:rsidR="008E780D" w:rsidRPr="00D77595" w:rsidRDefault="008E780D" w:rsidP="00974711">
      <w:pPr>
        <w:pStyle w:val="ListParagraph"/>
        <w:numPr>
          <w:ilvl w:val="0"/>
          <w:numId w:val="42"/>
        </w:numPr>
        <w:spacing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Managing and supervising teams of consultants and internal resources.</w:t>
      </w:r>
    </w:p>
    <w:p w14:paraId="5AE3B51B" w14:textId="77777777" w:rsidR="008E780D" w:rsidRDefault="008E780D" w:rsidP="00974711">
      <w:pPr>
        <w:numPr>
          <w:ilvl w:val="0"/>
          <w:numId w:val="42"/>
        </w:numPr>
        <w:spacing w:before="100" w:beforeAutospacing="1" w:after="100" w:afterAutospacing="1" w:line="259" w:lineRule="auto"/>
        <w:rPr>
          <w:rFonts w:asciiTheme="minorHAnsi" w:hAnsiTheme="minorHAnsi"/>
          <w:sz w:val="22"/>
          <w:szCs w:val="22"/>
        </w:rPr>
      </w:pPr>
      <w:r w:rsidRPr="003250CD">
        <w:rPr>
          <w:rFonts w:asciiTheme="minorHAnsi" w:hAnsiTheme="minorHAnsi"/>
          <w:sz w:val="22"/>
          <w:szCs w:val="22"/>
        </w:rPr>
        <w:t xml:space="preserve">Monitoring effectiveness of implemented audit recommendations </w:t>
      </w:r>
    </w:p>
    <w:p w14:paraId="6CA7A9CB" w14:textId="77777777" w:rsidR="008E780D" w:rsidRPr="00D77595" w:rsidRDefault="008E780D" w:rsidP="00974711">
      <w:pPr>
        <w:numPr>
          <w:ilvl w:val="0"/>
          <w:numId w:val="42"/>
        </w:numPr>
        <w:spacing w:before="100" w:beforeAutospacing="1" w:after="100" w:afterAutospacing="1" w:line="259" w:lineRule="auto"/>
        <w:rPr>
          <w:rFonts w:asciiTheme="minorHAnsi" w:hAnsiTheme="minorHAnsi"/>
          <w:sz w:val="22"/>
          <w:szCs w:val="22"/>
        </w:rPr>
      </w:pPr>
      <w:r w:rsidRPr="00107A09">
        <w:rPr>
          <w:rFonts w:asciiTheme="minorHAnsi" w:hAnsiTheme="minorHAnsi" w:cstheme="minorHAnsi"/>
          <w:sz w:val="22"/>
          <w:szCs w:val="22"/>
        </w:rPr>
        <w:t>To check administrative expense</w:t>
      </w:r>
      <w:r w:rsidR="00974711">
        <w:rPr>
          <w:rFonts w:asciiTheme="minorHAnsi" w:hAnsiTheme="minorHAnsi" w:cstheme="minorHAnsi"/>
          <w:sz w:val="22"/>
          <w:szCs w:val="22"/>
        </w:rPr>
        <w:t>s (Like as; Travel allowances, shops/power grid expenses</w:t>
      </w:r>
      <w:r w:rsidRPr="00107A09">
        <w:rPr>
          <w:rFonts w:asciiTheme="minorHAnsi" w:hAnsiTheme="minorHAnsi" w:cstheme="minorHAnsi"/>
          <w:sz w:val="22"/>
          <w:szCs w:val="22"/>
        </w:rPr>
        <w:t xml:space="preserve"> bills, fuel cost, monthly sales forces TA/DA etc.) </w:t>
      </w:r>
    </w:p>
    <w:p w14:paraId="16E6529F" w14:textId="77777777" w:rsidR="008E780D" w:rsidRDefault="008E780D" w:rsidP="00974711">
      <w:pPr>
        <w:numPr>
          <w:ilvl w:val="0"/>
          <w:numId w:val="42"/>
        </w:numPr>
        <w:spacing w:before="100" w:beforeAutospacing="1" w:after="100" w:afterAutospacing="1" w:line="259" w:lineRule="auto"/>
        <w:rPr>
          <w:rFonts w:asciiTheme="minorHAnsi" w:hAnsiTheme="minorHAnsi"/>
          <w:sz w:val="22"/>
          <w:szCs w:val="22"/>
        </w:rPr>
      </w:pPr>
      <w:r w:rsidRPr="00107A09">
        <w:rPr>
          <w:rFonts w:asciiTheme="minorHAnsi" w:hAnsiTheme="minorHAnsi" w:cstheme="minorHAnsi"/>
          <w:sz w:val="22"/>
          <w:szCs w:val="22"/>
        </w:rPr>
        <w:t xml:space="preserve">Perform any task required and assigned by the Managing Director and </w:t>
      </w:r>
      <w:r w:rsidR="00D77595">
        <w:rPr>
          <w:rFonts w:asciiTheme="minorHAnsi" w:hAnsiTheme="minorHAnsi" w:cstheme="minorHAnsi"/>
          <w:sz w:val="22"/>
          <w:szCs w:val="22"/>
        </w:rPr>
        <w:t>CEO</w:t>
      </w:r>
    </w:p>
    <w:p w14:paraId="3753C410" w14:textId="074E893F" w:rsidR="009244C0" w:rsidRDefault="008E780D" w:rsidP="009244C0">
      <w:pPr>
        <w:numPr>
          <w:ilvl w:val="0"/>
          <w:numId w:val="42"/>
        </w:numPr>
        <w:spacing w:before="100" w:beforeAutospacing="1" w:after="100" w:afterAutospacing="1" w:line="259" w:lineRule="auto"/>
        <w:rPr>
          <w:rFonts w:asciiTheme="minorHAnsi" w:hAnsiTheme="minorHAnsi"/>
          <w:sz w:val="22"/>
          <w:szCs w:val="22"/>
        </w:rPr>
      </w:pPr>
      <w:r w:rsidRPr="002B433B">
        <w:rPr>
          <w:rFonts w:asciiTheme="minorHAnsi" w:hAnsiTheme="minorHAnsi" w:cstheme="minorHAnsi"/>
          <w:sz w:val="22"/>
          <w:szCs w:val="22"/>
        </w:rPr>
        <w:t>To prepare report and submit to the management regularly</w:t>
      </w:r>
      <w:r w:rsidR="00974711">
        <w:rPr>
          <w:rFonts w:asciiTheme="minorHAnsi" w:hAnsiTheme="minorHAnsi" w:cstheme="minorHAnsi"/>
          <w:sz w:val="22"/>
          <w:szCs w:val="22"/>
        </w:rPr>
        <w:t>.</w:t>
      </w:r>
    </w:p>
    <w:p w14:paraId="6AF3DC06" w14:textId="77777777" w:rsidR="009F13FA" w:rsidRPr="009F13FA" w:rsidRDefault="009F13FA" w:rsidP="009F13FA">
      <w:pPr>
        <w:spacing w:before="100" w:beforeAutospacing="1" w:after="100" w:afterAutospacing="1" w:line="259" w:lineRule="auto"/>
        <w:ind w:left="1080"/>
        <w:rPr>
          <w:rFonts w:asciiTheme="minorHAnsi" w:hAnsiTheme="minorHAnsi"/>
          <w:sz w:val="2"/>
          <w:szCs w:val="2"/>
        </w:rPr>
      </w:pPr>
    </w:p>
    <w:p w14:paraId="17665B98" w14:textId="5E456CC8" w:rsidR="005318F7" w:rsidRPr="0080603A" w:rsidRDefault="00ED15DD" w:rsidP="00DB2288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</w:rPr>
      </w:pPr>
      <w:r w:rsidRPr="00F14A0F">
        <w:rPr>
          <w:rFonts w:asciiTheme="minorHAnsi" w:hAnsiTheme="minorHAnsi" w:cstheme="minorHAnsi"/>
          <w:b/>
          <w:highlight w:val="lightGray"/>
        </w:rPr>
        <w:t>Name of organization</w:t>
      </w:r>
      <w:r w:rsidR="004C2A02" w:rsidRPr="00F14A0F">
        <w:rPr>
          <w:rFonts w:asciiTheme="minorHAnsi" w:hAnsiTheme="minorHAnsi" w:cstheme="minorHAnsi"/>
          <w:b/>
          <w:highlight w:val="lightGray"/>
        </w:rPr>
        <w:tab/>
      </w:r>
      <w:r w:rsidRPr="00F14A0F">
        <w:rPr>
          <w:rFonts w:asciiTheme="minorHAnsi" w:hAnsiTheme="minorHAnsi" w:cstheme="minorHAnsi"/>
          <w:b/>
          <w:highlight w:val="lightGray"/>
        </w:rPr>
        <w:t>: APEX FOOTWEAR LIMITED</w:t>
      </w:r>
    </w:p>
    <w:p w14:paraId="286B1F48" w14:textId="54164651" w:rsidR="0080603A" w:rsidRPr="0080603A" w:rsidRDefault="0080603A" w:rsidP="0080603A">
      <w:pPr>
        <w:pStyle w:val="ListParagraph"/>
        <w:ind w:left="360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 </w:t>
      </w:r>
      <w:r w:rsidR="00C117DB">
        <w:rPr>
          <w:rFonts w:asciiTheme="minorHAnsi" w:hAnsiTheme="minorHAnsi" w:cstheme="minorHAnsi"/>
          <w:b/>
        </w:rPr>
        <w:t xml:space="preserve"> </w:t>
      </w:r>
      <w:r w:rsidRPr="0080603A">
        <w:rPr>
          <w:rFonts w:asciiTheme="minorHAnsi" w:hAnsiTheme="minorHAnsi" w:cstheme="minorHAnsi"/>
          <w:bCs/>
        </w:rPr>
        <w:t>(Manufacturing, Export &amp; Retail Chain Business)</w:t>
      </w:r>
    </w:p>
    <w:p w14:paraId="4CD488A5" w14:textId="77777777" w:rsidR="005318F7" w:rsidRPr="00EA1FE4" w:rsidRDefault="005318F7" w:rsidP="00DB2288">
      <w:pPr>
        <w:ind w:left="36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EA1FE4">
        <w:rPr>
          <w:rFonts w:asciiTheme="minorHAnsi" w:hAnsiTheme="minorHAnsi" w:cstheme="minorHAnsi"/>
          <w:sz w:val="22"/>
          <w:szCs w:val="22"/>
        </w:rPr>
        <w:t>Location</w:t>
      </w:r>
      <w:r w:rsidRPr="00EA1FE4">
        <w:rPr>
          <w:rFonts w:asciiTheme="minorHAnsi" w:hAnsiTheme="minorHAnsi" w:cstheme="minorHAnsi"/>
          <w:sz w:val="22"/>
          <w:szCs w:val="22"/>
        </w:rPr>
        <w:tab/>
      </w:r>
      <w:r w:rsidRPr="00EA1FE4">
        <w:rPr>
          <w:rFonts w:asciiTheme="minorHAnsi" w:hAnsiTheme="minorHAnsi" w:cstheme="minorHAnsi"/>
          <w:sz w:val="22"/>
          <w:szCs w:val="22"/>
        </w:rPr>
        <w:tab/>
      </w:r>
      <w:r w:rsidR="00D53170" w:rsidRPr="00EA1FE4">
        <w:rPr>
          <w:rFonts w:asciiTheme="minorHAnsi" w:hAnsiTheme="minorHAnsi" w:cstheme="minorHAnsi"/>
          <w:sz w:val="22"/>
          <w:szCs w:val="22"/>
        </w:rPr>
        <w:t xml:space="preserve">       </w:t>
      </w:r>
      <w:r w:rsidR="004C2A02">
        <w:rPr>
          <w:rFonts w:asciiTheme="minorHAnsi" w:hAnsiTheme="minorHAnsi" w:cstheme="minorHAnsi"/>
          <w:sz w:val="22"/>
          <w:szCs w:val="22"/>
        </w:rPr>
        <w:tab/>
      </w:r>
      <w:r w:rsidRPr="00EA1FE4">
        <w:rPr>
          <w:rFonts w:asciiTheme="minorHAnsi" w:hAnsiTheme="minorHAnsi" w:cstheme="minorHAnsi"/>
          <w:sz w:val="22"/>
          <w:szCs w:val="22"/>
        </w:rPr>
        <w:t>: House # 06, Road # 137, Block # SED, Gulshan - 1, Dhaka.</w:t>
      </w:r>
    </w:p>
    <w:p w14:paraId="108B0526" w14:textId="77777777" w:rsidR="005550CC" w:rsidRDefault="00E94108" w:rsidP="005550CC">
      <w:pPr>
        <w:ind w:left="720" w:firstLine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</w:t>
      </w:r>
      <w:r w:rsidR="005550CC" w:rsidRPr="00255C3E">
        <w:rPr>
          <w:rFonts w:asciiTheme="minorHAnsi" w:hAnsiTheme="minorHAnsi" w:cstheme="minorHAnsi"/>
          <w:b/>
          <w:sz w:val="22"/>
          <w:szCs w:val="22"/>
        </w:rPr>
        <w:t>osition</w:t>
      </w:r>
      <w:r>
        <w:rPr>
          <w:rFonts w:asciiTheme="minorHAnsi" w:hAnsiTheme="minorHAnsi" w:cstheme="minorHAnsi"/>
          <w:b/>
          <w:sz w:val="22"/>
          <w:szCs w:val="22"/>
        </w:rPr>
        <w:t xml:space="preserve"> hold</w:t>
      </w:r>
      <w:r w:rsidR="00D53170" w:rsidRPr="00EA1FE4">
        <w:rPr>
          <w:rFonts w:asciiTheme="minorHAnsi" w:hAnsiTheme="minorHAnsi" w:cstheme="minorHAnsi"/>
          <w:sz w:val="22"/>
          <w:szCs w:val="22"/>
        </w:rPr>
        <w:tab/>
        <w:t xml:space="preserve">       </w:t>
      </w:r>
      <w:r w:rsidR="004C2A02">
        <w:rPr>
          <w:rFonts w:asciiTheme="minorHAnsi" w:hAnsiTheme="minorHAnsi" w:cstheme="minorHAnsi"/>
          <w:sz w:val="22"/>
          <w:szCs w:val="22"/>
        </w:rPr>
        <w:tab/>
      </w:r>
      <w:r w:rsidR="005318F7" w:rsidRPr="00E94108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2B433B" w:rsidRPr="00E94108">
        <w:rPr>
          <w:rFonts w:asciiTheme="minorHAnsi" w:hAnsiTheme="minorHAnsi" w:cstheme="minorHAnsi"/>
          <w:b/>
          <w:sz w:val="22"/>
          <w:szCs w:val="22"/>
        </w:rPr>
        <w:t>Manager</w:t>
      </w:r>
      <w:r w:rsidR="00195BD1" w:rsidRPr="00E94108">
        <w:rPr>
          <w:rFonts w:asciiTheme="minorHAnsi" w:hAnsiTheme="minorHAnsi" w:cstheme="minorHAnsi"/>
          <w:b/>
          <w:sz w:val="22"/>
          <w:szCs w:val="22"/>
        </w:rPr>
        <w:t>-</w:t>
      </w:r>
      <w:r w:rsidR="00747DC0" w:rsidRPr="00E94108">
        <w:rPr>
          <w:rFonts w:asciiTheme="minorHAnsi" w:hAnsiTheme="minorHAnsi" w:cstheme="minorHAnsi"/>
          <w:b/>
          <w:sz w:val="22"/>
          <w:szCs w:val="22"/>
        </w:rPr>
        <w:t>In charge</w:t>
      </w:r>
      <w:r w:rsidR="00B6187A" w:rsidRPr="00E94108">
        <w:rPr>
          <w:rFonts w:asciiTheme="minorHAnsi" w:hAnsiTheme="minorHAnsi" w:cstheme="minorHAnsi"/>
          <w:b/>
          <w:sz w:val="22"/>
          <w:szCs w:val="22"/>
        </w:rPr>
        <w:t xml:space="preserve"> (Internal Audit)</w:t>
      </w:r>
    </w:p>
    <w:p w14:paraId="4051492A" w14:textId="20F76900" w:rsidR="00195BD1" w:rsidRDefault="005550CC" w:rsidP="00195BD1">
      <w:pPr>
        <w:ind w:left="720" w:firstLine="360"/>
        <w:jc w:val="both"/>
        <w:rPr>
          <w:rFonts w:asciiTheme="minorHAnsi" w:hAnsiTheme="minorHAnsi" w:cstheme="minorHAnsi"/>
          <w:sz w:val="22"/>
          <w:szCs w:val="22"/>
        </w:rPr>
      </w:pPr>
      <w:r w:rsidRPr="00EA1FE4">
        <w:rPr>
          <w:rFonts w:asciiTheme="minorHAnsi" w:hAnsiTheme="minorHAnsi" w:cstheme="minorHAnsi"/>
          <w:sz w:val="22"/>
          <w:szCs w:val="22"/>
        </w:rPr>
        <w:t>Duration</w:t>
      </w:r>
      <w:r w:rsidRPr="00EA1FE4">
        <w:rPr>
          <w:rFonts w:asciiTheme="minorHAnsi" w:hAnsiTheme="minorHAnsi" w:cstheme="minorHAnsi"/>
          <w:sz w:val="22"/>
          <w:szCs w:val="22"/>
        </w:rPr>
        <w:tab/>
        <w:t xml:space="preserve">            </w:t>
      </w:r>
      <w:r w:rsidRPr="00EA1FE4">
        <w:rPr>
          <w:rFonts w:asciiTheme="minorHAnsi" w:hAnsiTheme="minorHAnsi" w:cstheme="minorHAnsi"/>
          <w:sz w:val="22"/>
          <w:szCs w:val="22"/>
        </w:rPr>
        <w:tab/>
        <w:t xml:space="preserve">       </w:t>
      </w:r>
      <w:r>
        <w:rPr>
          <w:rFonts w:asciiTheme="minorHAnsi" w:hAnsiTheme="minorHAnsi" w:cstheme="minorHAnsi"/>
          <w:sz w:val="22"/>
          <w:szCs w:val="22"/>
        </w:rPr>
        <w:tab/>
      </w:r>
      <w:r w:rsidRPr="00EA1FE4">
        <w:rPr>
          <w:rFonts w:asciiTheme="minorHAnsi" w:hAnsiTheme="minorHAnsi" w:cstheme="minorHAnsi"/>
          <w:sz w:val="22"/>
          <w:szCs w:val="22"/>
        </w:rPr>
        <w:t xml:space="preserve">: </w:t>
      </w:r>
      <w:r w:rsidR="00195BD1" w:rsidRPr="00EA1FE4">
        <w:rPr>
          <w:rFonts w:asciiTheme="minorHAnsi" w:hAnsiTheme="minorHAnsi" w:cstheme="minorHAnsi"/>
          <w:sz w:val="22"/>
          <w:szCs w:val="22"/>
        </w:rPr>
        <w:t xml:space="preserve">April 08, 2012 to </w:t>
      </w:r>
      <w:r w:rsidR="00DA752B">
        <w:rPr>
          <w:rFonts w:asciiTheme="minorHAnsi" w:hAnsiTheme="minorHAnsi" w:cstheme="minorHAnsi"/>
          <w:sz w:val="22"/>
          <w:szCs w:val="22"/>
        </w:rPr>
        <w:t>June 08</w:t>
      </w:r>
      <w:r w:rsidR="00195BD1">
        <w:rPr>
          <w:rFonts w:asciiTheme="minorHAnsi" w:hAnsiTheme="minorHAnsi" w:cstheme="minorHAnsi"/>
          <w:sz w:val="22"/>
          <w:szCs w:val="22"/>
        </w:rPr>
        <w:t>, 2019</w:t>
      </w:r>
    </w:p>
    <w:p w14:paraId="0970993E" w14:textId="77777777" w:rsidR="005318F7" w:rsidRPr="00EA1FE4" w:rsidRDefault="00EB2B81" w:rsidP="00195BD1">
      <w:pPr>
        <w:ind w:left="720" w:firstLine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3FB38FDA" w14:textId="77777777" w:rsidR="003250CD" w:rsidRPr="001D22C8" w:rsidRDefault="005318F7" w:rsidP="00C9156C">
      <w:pPr>
        <w:spacing w:line="360" w:lineRule="auto"/>
        <w:ind w:firstLine="360"/>
        <w:jc w:val="both"/>
        <w:rPr>
          <w:rFonts w:asciiTheme="minorHAnsi" w:hAnsiTheme="minorHAnsi" w:cstheme="minorHAnsi"/>
          <w:b/>
          <w:i/>
          <w:u w:val="single"/>
        </w:rPr>
      </w:pPr>
      <w:r w:rsidRPr="00FC0F54">
        <w:rPr>
          <w:rFonts w:asciiTheme="minorHAnsi" w:hAnsiTheme="minorHAnsi" w:cstheme="minorHAnsi"/>
          <w:b/>
          <w:i/>
          <w:u w:val="single"/>
        </w:rPr>
        <w:t>Responsibilities:</w:t>
      </w:r>
      <w:r w:rsidR="00084AF1" w:rsidRPr="00FC0F54">
        <w:rPr>
          <w:rFonts w:asciiTheme="minorHAnsi" w:hAnsiTheme="minorHAnsi"/>
          <w:shd w:val="clear" w:color="auto" w:fill="FFFFFF"/>
        </w:rPr>
        <w:t> </w:t>
      </w:r>
    </w:p>
    <w:p w14:paraId="66A27E1A" w14:textId="7EB18A1C" w:rsidR="003250CD" w:rsidRPr="00350016" w:rsidRDefault="00EA1FE4" w:rsidP="003250CD">
      <w:pPr>
        <w:pStyle w:val="ListParagraph"/>
        <w:numPr>
          <w:ilvl w:val="0"/>
          <w:numId w:val="42"/>
        </w:numPr>
        <w:spacing w:line="30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A4173">
        <w:rPr>
          <w:rFonts w:asciiTheme="minorHAnsi" w:hAnsiTheme="minorHAnsi"/>
          <w:sz w:val="22"/>
          <w:szCs w:val="22"/>
        </w:rPr>
        <w:t>Developing, implementing, monitoring, and reviewing</w:t>
      </w:r>
      <w:r w:rsidR="005D782F">
        <w:rPr>
          <w:rFonts w:asciiTheme="minorHAnsi" w:hAnsiTheme="minorHAnsi"/>
          <w:sz w:val="22"/>
          <w:szCs w:val="22"/>
        </w:rPr>
        <w:t xml:space="preserve"> </w:t>
      </w:r>
      <w:r w:rsidR="004A0682">
        <w:rPr>
          <w:rFonts w:asciiTheme="minorHAnsi" w:hAnsiTheme="minorHAnsi"/>
          <w:sz w:val="22"/>
          <w:szCs w:val="22"/>
        </w:rPr>
        <w:t>risk-based</w:t>
      </w:r>
      <w:r w:rsidR="005D782F">
        <w:rPr>
          <w:rFonts w:asciiTheme="minorHAnsi" w:hAnsiTheme="minorHAnsi"/>
          <w:sz w:val="22"/>
          <w:szCs w:val="22"/>
        </w:rPr>
        <w:t xml:space="preserve"> </w:t>
      </w:r>
      <w:r w:rsidRPr="002A4173">
        <w:rPr>
          <w:rFonts w:asciiTheme="minorHAnsi" w:hAnsiTheme="minorHAnsi"/>
          <w:sz w:val="22"/>
          <w:szCs w:val="22"/>
        </w:rPr>
        <w:t>audit programs</w:t>
      </w:r>
      <w:r w:rsidR="00E94108">
        <w:rPr>
          <w:rFonts w:asciiTheme="minorHAnsi" w:hAnsiTheme="minorHAnsi"/>
          <w:sz w:val="22"/>
          <w:szCs w:val="22"/>
        </w:rPr>
        <w:t>.</w:t>
      </w:r>
      <w:r w:rsidRPr="002A4173">
        <w:rPr>
          <w:rFonts w:asciiTheme="minorHAnsi" w:hAnsiTheme="minorHAnsi"/>
          <w:sz w:val="22"/>
          <w:szCs w:val="22"/>
        </w:rPr>
        <w:t xml:space="preserve"> </w:t>
      </w:r>
    </w:p>
    <w:p w14:paraId="02CC9878" w14:textId="77777777" w:rsidR="0047342B" w:rsidRDefault="0047342B" w:rsidP="00336B88">
      <w:pPr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47342B">
        <w:rPr>
          <w:rFonts w:asciiTheme="minorHAnsi" w:hAnsiTheme="minorHAnsi"/>
          <w:sz w:val="22"/>
          <w:szCs w:val="22"/>
        </w:rPr>
        <w:t>Conduct</w:t>
      </w:r>
      <w:r w:rsidR="00C61C6F">
        <w:rPr>
          <w:rFonts w:asciiTheme="minorHAnsi" w:hAnsiTheme="minorHAnsi"/>
          <w:sz w:val="22"/>
          <w:szCs w:val="22"/>
        </w:rPr>
        <w:t>ing</w:t>
      </w:r>
      <w:r w:rsidRPr="0047342B">
        <w:rPr>
          <w:rFonts w:asciiTheme="minorHAnsi" w:hAnsiTheme="minorHAnsi"/>
          <w:sz w:val="22"/>
          <w:szCs w:val="22"/>
        </w:rPr>
        <w:t xml:space="preserve"> regular </w:t>
      </w:r>
      <w:r>
        <w:rPr>
          <w:rFonts w:asciiTheme="minorHAnsi" w:hAnsiTheme="minorHAnsi"/>
          <w:sz w:val="22"/>
          <w:szCs w:val="22"/>
        </w:rPr>
        <w:t>Outlets</w:t>
      </w:r>
      <w:r w:rsidR="00107A09">
        <w:rPr>
          <w:rFonts w:asciiTheme="minorHAnsi" w:hAnsiTheme="minorHAnsi"/>
          <w:sz w:val="22"/>
          <w:szCs w:val="22"/>
        </w:rPr>
        <w:t xml:space="preserve">, </w:t>
      </w:r>
      <w:r w:rsidRPr="0047342B">
        <w:rPr>
          <w:rFonts w:asciiTheme="minorHAnsi" w:hAnsiTheme="minorHAnsi"/>
          <w:sz w:val="22"/>
          <w:szCs w:val="22"/>
        </w:rPr>
        <w:t>Depots</w:t>
      </w:r>
      <w:r w:rsidR="00107A09">
        <w:rPr>
          <w:rFonts w:asciiTheme="minorHAnsi" w:hAnsiTheme="minorHAnsi"/>
          <w:sz w:val="22"/>
          <w:szCs w:val="22"/>
        </w:rPr>
        <w:t>, CDC and Factory (02)</w:t>
      </w:r>
      <w:r w:rsidRPr="0047342B">
        <w:rPr>
          <w:rFonts w:asciiTheme="minorHAnsi" w:hAnsiTheme="minorHAnsi"/>
          <w:sz w:val="22"/>
          <w:szCs w:val="22"/>
        </w:rPr>
        <w:t xml:space="preserve"> audit, verify their </w:t>
      </w:r>
      <w:r w:rsidR="00C61C6F">
        <w:rPr>
          <w:rFonts w:asciiTheme="minorHAnsi" w:hAnsiTheme="minorHAnsi"/>
          <w:sz w:val="22"/>
          <w:szCs w:val="22"/>
        </w:rPr>
        <w:t xml:space="preserve">all </w:t>
      </w:r>
      <w:r w:rsidRPr="0047342B">
        <w:rPr>
          <w:rFonts w:asciiTheme="minorHAnsi" w:hAnsiTheme="minorHAnsi"/>
          <w:sz w:val="22"/>
          <w:szCs w:val="22"/>
        </w:rPr>
        <w:t>documents and finalize their audit reports and follow up activities in an effective, professional and timely manner.</w:t>
      </w:r>
    </w:p>
    <w:p w14:paraId="7E01F215" w14:textId="77777777" w:rsidR="00C61C6F" w:rsidRPr="00C61C6F" w:rsidRDefault="00C61C6F" w:rsidP="00C61C6F">
      <w:pPr>
        <w:pStyle w:val="ListParagraph"/>
        <w:numPr>
          <w:ilvl w:val="0"/>
          <w:numId w:val="42"/>
        </w:numPr>
        <w:spacing w:line="30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To perform physical inventory </w:t>
      </w:r>
      <w:r w:rsidRPr="003250CD">
        <w:rPr>
          <w:rFonts w:asciiTheme="minorHAnsi" w:hAnsiTheme="minorHAnsi"/>
          <w:sz w:val="22"/>
          <w:szCs w:val="22"/>
          <w:shd w:val="clear" w:color="auto" w:fill="FFFFFF"/>
        </w:rPr>
        <w:t xml:space="preserve">on </w:t>
      </w:r>
      <w:r w:rsidR="00195BD1">
        <w:rPr>
          <w:rFonts w:asciiTheme="minorHAnsi" w:hAnsiTheme="minorHAnsi"/>
          <w:b/>
          <w:sz w:val="22"/>
          <w:szCs w:val="22"/>
          <w:shd w:val="clear" w:color="auto" w:fill="FFFFFF"/>
        </w:rPr>
        <w:t>263</w:t>
      </w:r>
      <w:r w:rsidRPr="00FC0F54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 Retail Outlets &amp; 12 Wholesale Depots, CDC 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through scanning </w:t>
      </w:r>
      <w:r w:rsidR="009527DE" w:rsidRPr="00FC0F54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and </w:t>
      </w:r>
      <w:r w:rsidR="009527DE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also Factories 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for control the </w:t>
      </w:r>
      <w:r w:rsidRPr="00C61C6F">
        <w:rPr>
          <w:rFonts w:asciiTheme="minorHAnsi" w:hAnsiTheme="minorHAnsi"/>
          <w:sz w:val="22"/>
          <w:szCs w:val="22"/>
          <w:shd w:val="clear" w:color="auto" w:fill="FFFFFF"/>
        </w:rPr>
        <w:t>inventory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management.</w:t>
      </w:r>
    </w:p>
    <w:p w14:paraId="2BB0FC34" w14:textId="77777777" w:rsidR="00107A09" w:rsidRDefault="00107A09" w:rsidP="00107A0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107A09">
        <w:rPr>
          <w:rFonts w:asciiTheme="minorHAnsi" w:hAnsiTheme="minorHAnsi"/>
          <w:sz w:val="22"/>
          <w:szCs w:val="22"/>
        </w:rPr>
        <w:t>To visit different outlets, Depots, CDC &amp; Factory over the country with team m</w:t>
      </w:r>
      <w:r w:rsidR="00B75A0E">
        <w:rPr>
          <w:rFonts w:asciiTheme="minorHAnsi" w:hAnsiTheme="minorHAnsi"/>
          <w:sz w:val="22"/>
          <w:szCs w:val="22"/>
        </w:rPr>
        <w:t xml:space="preserve">embers to follow up </w:t>
      </w:r>
      <w:r w:rsidRPr="00107A09">
        <w:rPr>
          <w:rFonts w:asciiTheme="minorHAnsi" w:hAnsiTheme="minorHAnsi"/>
          <w:sz w:val="22"/>
          <w:szCs w:val="22"/>
        </w:rPr>
        <w:t>activity and to</w:t>
      </w:r>
      <w:r w:rsidRPr="00107A09">
        <w:rPr>
          <w:rFonts w:asciiTheme="minorHAnsi" w:hAnsiTheme="minorHAnsi" w:cstheme="minorHAnsi"/>
          <w:sz w:val="22"/>
          <w:szCs w:val="22"/>
        </w:rPr>
        <w:t xml:space="preserve"> increase </w:t>
      </w:r>
      <w:r w:rsidR="00E76558" w:rsidRPr="00107A09">
        <w:rPr>
          <w:rFonts w:asciiTheme="minorHAnsi" w:hAnsiTheme="minorHAnsi" w:cstheme="minorHAnsi"/>
          <w:sz w:val="22"/>
          <w:szCs w:val="22"/>
        </w:rPr>
        <w:t>individual</w:t>
      </w:r>
      <w:r w:rsidR="00E76558">
        <w:rPr>
          <w:rFonts w:asciiTheme="minorHAnsi" w:hAnsiTheme="minorHAnsi" w:cstheme="minorHAnsi"/>
          <w:sz w:val="22"/>
          <w:szCs w:val="22"/>
        </w:rPr>
        <w:t>s’</w:t>
      </w:r>
      <w:r w:rsidR="00B75A0E">
        <w:rPr>
          <w:rFonts w:asciiTheme="minorHAnsi" w:hAnsiTheme="minorHAnsi" w:cstheme="minorHAnsi"/>
          <w:sz w:val="22"/>
          <w:szCs w:val="22"/>
        </w:rPr>
        <w:t xml:space="preserve"> performance and set realistic </w:t>
      </w:r>
      <w:r w:rsidRPr="00107A09">
        <w:rPr>
          <w:rFonts w:asciiTheme="minorHAnsi" w:hAnsiTheme="minorHAnsi" w:cstheme="minorHAnsi"/>
          <w:sz w:val="22"/>
          <w:szCs w:val="22"/>
        </w:rPr>
        <w:t>improvements goals</w:t>
      </w:r>
      <w:r w:rsidR="004B1E39">
        <w:rPr>
          <w:rFonts w:asciiTheme="minorHAnsi" w:hAnsiTheme="minorHAnsi" w:cstheme="minorHAnsi"/>
          <w:sz w:val="22"/>
          <w:szCs w:val="22"/>
        </w:rPr>
        <w:t>.</w:t>
      </w:r>
    </w:p>
    <w:p w14:paraId="3FC828F0" w14:textId="77777777" w:rsidR="00B75A0E" w:rsidRDefault="00B75A0E" w:rsidP="00107A0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Managing and supervising teams of consultants and internal resources.</w:t>
      </w:r>
    </w:p>
    <w:p w14:paraId="7CD7550D" w14:textId="77777777" w:rsidR="003250CD" w:rsidRPr="002A4173" w:rsidRDefault="004C2A02" w:rsidP="003250CD">
      <w:pPr>
        <w:pStyle w:val="ListParagraph"/>
        <w:numPr>
          <w:ilvl w:val="0"/>
          <w:numId w:val="42"/>
        </w:numPr>
        <w:spacing w:line="30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A4173">
        <w:rPr>
          <w:rFonts w:asciiTheme="minorHAnsi" w:hAnsiTheme="minorHAnsi"/>
          <w:sz w:val="22"/>
          <w:szCs w:val="22"/>
        </w:rPr>
        <w:t>Determine areas of improvement for cost control and initiate changes</w:t>
      </w:r>
      <w:r w:rsidR="00EA1FE4" w:rsidRPr="002A4173">
        <w:rPr>
          <w:rFonts w:asciiTheme="minorHAnsi" w:hAnsiTheme="minorHAnsi"/>
          <w:sz w:val="22"/>
          <w:szCs w:val="22"/>
        </w:rPr>
        <w:t xml:space="preserve"> </w:t>
      </w:r>
    </w:p>
    <w:p w14:paraId="6BE6DA11" w14:textId="77777777" w:rsidR="00426678" w:rsidRDefault="00426678" w:rsidP="00426678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>To setting standard operating procedure for diffe</w:t>
      </w:r>
      <w:r>
        <w:rPr>
          <w:rFonts w:asciiTheme="minorHAnsi" w:hAnsiTheme="minorHAnsi" w:cstheme="minorHAnsi"/>
          <w:sz w:val="22"/>
          <w:szCs w:val="22"/>
        </w:rPr>
        <w:t>rent financial areas/operations</w:t>
      </w:r>
    </w:p>
    <w:p w14:paraId="1248B23E" w14:textId="77777777" w:rsidR="00022871" w:rsidRDefault="00893F46" w:rsidP="00022871">
      <w:pPr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3250CD">
        <w:rPr>
          <w:rFonts w:asciiTheme="minorHAnsi" w:hAnsiTheme="minorHAnsi"/>
          <w:sz w:val="22"/>
          <w:szCs w:val="22"/>
        </w:rPr>
        <w:t xml:space="preserve">Monitoring effectiveness of implemented audit recommendations </w:t>
      </w:r>
    </w:p>
    <w:p w14:paraId="09EAB5F1" w14:textId="77777777" w:rsidR="00107A09" w:rsidRPr="00307829" w:rsidRDefault="00022871" w:rsidP="00107A09">
      <w:pPr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307829">
        <w:rPr>
          <w:rFonts w:asciiTheme="minorHAnsi" w:hAnsiTheme="minorHAnsi" w:cstheme="minorHAnsi"/>
          <w:sz w:val="22"/>
          <w:szCs w:val="22"/>
        </w:rPr>
        <w:t>Pre-audit of all kinds of bill</w:t>
      </w:r>
      <w:r w:rsidR="00307829" w:rsidRPr="00307829">
        <w:rPr>
          <w:rFonts w:asciiTheme="minorHAnsi" w:hAnsiTheme="minorHAnsi" w:cstheme="minorHAnsi"/>
          <w:sz w:val="22"/>
          <w:szCs w:val="22"/>
        </w:rPr>
        <w:t>, payroll and also employee final settlement</w:t>
      </w:r>
    </w:p>
    <w:p w14:paraId="0C52819F" w14:textId="77777777" w:rsidR="00107A09" w:rsidRPr="00307829" w:rsidRDefault="00567921" w:rsidP="00307829">
      <w:pPr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107A09">
        <w:rPr>
          <w:rFonts w:asciiTheme="minorHAnsi" w:hAnsiTheme="minorHAnsi" w:cstheme="minorHAnsi"/>
          <w:sz w:val="22"/>
          <w:szCs w:val="22"/>
        </w:rPr>
        <w:t>To analyze of l</w:t>
      </w:r>
      <w:r w:rsidR="003B2313" w:rsidRPr="00107A09">
        <w:rPr>
          <w:rFonts w:asciiTheme="minorHAnsi" w:hAnsiTheme="minorHAnsi" w:cstheme="minorHAnsi"/>
          <w:sz w:val="22"/>
          <w:szCs w:val="22"/>
        </w:rPr>
        <w:t>ocal procurement procedure</w:t>
      </w:r>
    </w:p>
    <w:p w14:paraId="54436489" w14:textId="77777777" w:rsidR="00107A09" w:rsidRDefault="003B2313" w:rsidP="00107A09">
      <w:pPr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107A09">
        <w:rPr>
          <w:rFonts w:asciiTheme="minorHAnsi" w:hAnsiTheme="minorHAnsi" w:cstheme="minorHAnsi"/>
          <w:sz w:val="22"/>
          <w:szCs w:val="22"/>
        </w:rPr>
        <w:t>Ageing stock analysis</w:t>
      </w:r>
    </w:p>
    <w:p w14:paraId="3874C951" w14:textId="77777777" w:rsidR="00107A09" w:rsidRDefault="00D42022" w:rsidP="00107A09">
      <w:pPr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107A09">
        <w:rPr>
          <w:rFonts w:asciiTheme="minorHAnsi" w:hAnsiTheme="minorHAnsi" w:cstheme="minorHAnsi"/>
          <w:sz w:val="22"/>
          <w:szCs w:val="22"/>
        </w:rPr>
        <w:t>To check a</w:t>
      </w:r>
      <w:r w:rsidR="003B2313" w:rsidRPr="00107A09">
        <w:rPr>
          <w:rFonts w:asciiTheme="minorHAnsi" w:hAnsiTheme="minorHAnsi" w:cstheme="minorHAnsi"/>
          <w:sz w:val="22"/>
          <w:szCs w:val="22"/>
        </w:rPr>
        <w:t>dministrative expenses</w:t>
      </w:r>
      <w:r w:rsidRPr="00107A09">
        <w:rPr>
          <w:rFonts w:asciiTheme="minorHAnsi" w:hAnsiTheme="minorHAnsi" w:cstheme="minorHAnsi"/>
          <w:sz w:val="22"/>
          <w:szCs w:val="22"/>
        </w:rPr>
        <w:t xml:space="preserve"> (Like as; </w:t>
      </w:r>
      <w:r w:rsidR="00664C00" w:rsidRPr="00107A09">
        <w:rPr>
          <w:rFonts w:asciiTheme="minorHAnsi" w:hAnsiTheme="minorHAnsi" w:cstheme="minorHAnsi"/>
          <w:sz w:val="22"/>
          <w:szCs w:val="22"/>
        </w:rPr>
        <w:t>Travel allowances</w:t>
      </w:r>
      <w:r w:rsidRPr="00107A09">
        <w:rPr>
          <w:rFonts w:asciiTheme="minorHAnsi" w:hAnsiTheme="minorHAnsi" w:cstheme="minorHAnsi"/>
          <w:sz w:val="22"/>
          <w:szCs w:val="22"/>
        </w:rPr>
        <w:t xml:space="preserve">, </w:t>
      </w:r>
      <w:r w:rsidR="00664C00" w:rsidRPr="00107A09">
        <w:rPr>
          <w:rFonts w:asciiTheme="minorHAnsi" w:hAnsiTheme="minorHAnsi" w:cstheme="minorHAnsi"/>
          <w:sz w:val="22"/>
          <w:szCs w:val="22"/>
        </w:rPr>
        <w:t>outlets/</w:t>
      </w:r>
      <w:r w:rsidRPr="00107A09">
        <w:rPr>
          <w:rFonts w:asciiTheme="minorHAnsi" w:hAnsiTheme="minorHAnsi" w:cstheme="minorHAnsi"/>
          <w:sz w:val="22"/>
          <w:szCs w:val="22"/>
        </w:rPr>
        <w:t>depots bi</w:t>
      </w:r>
      <w:r w:rsidR="00664C00" w:rsidRPr="00107A09">
        <w:rPr>
          <w:rFonts w:asciiTheme="minorHAnsi" w:hAnsiTheme="minorHAnsi" w:cstheme="minorHAnsi"/>
          <w:sz w:val="22"/>
          <w:szCs w:val="22"/>
        </w:rPr>
        <w:t xml:space="preserve">lls, fuel cost, monthly sales forces TA/DA etc.) </w:t>
      </w:r>
    </w:p>
    <w:p w14:paraId="735BF154" w14:textId="77777777" w:rsidR="00107A09" w:rsidRPr="00862321" w:rsidRDefault="003B2313" w:rsidP="00862321">
      <w:pPr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107A09">
        <w:rPr>
          <w:rFonts w:asciiTheme="minorHAnsi" w:hAnsiTheme="minorHAnsi" w:cstheme="minorHAnsi"/>
          <w:sz w:val="22"/>
          <w:szCs w:val="22"/>
        </w:rPr>
        <w:t>Surprise market visit for rate verify and quality ensure</w:t>
      </w:r>
    </w:p>
    <w:p w14:paraId="2946199B" w14:textId="77777777" w:rsidR="00107A09" w:rsidRDefault="00B406F5" w:rsidP="00107A09">
      <w:pPr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107A09">
        <w:rPr>
          <w:rFonts w:asciiTheme="minorHAnsi" w:hAnsiTheme="minorHAnsi" w:cstheme="minorHAnsi"/>
          <w:sz w:val="22"/>
          <w:szCs w:val="22"/>
        </w:rPr>
        <w:t>Operational/Business - Crisis/Load management (like as; TS checking during festival, Armed robberies/Theft)</w:t>
      </w:r>
      <w:r w:rsidR="006A3495" w:rsidRPr="00107A09">
        <w:rPr>
          <w:rFonts w:asciiTheme="minorHAnsi" w:hAnsiTheme="minorHAnsi" w:cstheme="minorHAnsi"/>
          <w:sz w:val="22"/>
          <w:szCs w:val="22"/>
        </w:rPr>
        <w:t>/ Fire etc.</w:t>
      </w:r>
      <w:r w:rsidR="008859F6" w:rsidRPr="00107A09">
        <w:rPr>
          <w:rFonts w:asciiTheme="minorHAnsi" w:hAnsiTheme="minorHAnsi" w:cstheme="minorHAnsi"/>
          <w:sz w:val="22"/>
          <w:szCs w:val="22"/>
        </w:rPr>
        <w:t>)</w:t>
      </w:r>
    </w:p>
    <w:p w14:paraId="1D6B991B" w14:textId="2EBEDA33" w:rsidR="00107A09" w:rsidRPr="0080603A" w:rsidRDefault="006A3495" w:rsidP="0080603A">
      <w:pPr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107A09">
        <w:rPr>
          <w:rFonts w:asciiTheme="minorHAnsi" w:hAnsiTheme="minorHAnsi" w:cstheme="minorHAnsi"/>
          <w:sz w:val="22"/>
          <w:szCs w:val="22"/>
        </w:rPr>
        <w:t xml:space="preserve">To check </w:t>
      </w:r>
      <w:r w:rsidR="00307829">
        <w:rPr>
          <w:rFonts w:asciiTheme="minorHAnsi" w:hAnsiTheme="minorHAnsi" w:cstheme="minorHAnsi"/>
          <w:sz w:val="22"/>
          <w:szCs w:val="22"/>
        </w:rPr>
        <w:t>all</w:t>
      </w:r>
      <w:r w:rsidRPr="00107A09">
        <w:rPr>
          <w:rFonts w:asciiTheme="minorHAnsi" w:hAnsiTheme="minorHAnsi" w:cstheme="minorHAnsi"/>
          <w:sz w:val="22"/>
          <w:szCs w:val="22"/>
        </w:rPr>
        <w:t xml:space="preserve"> kind of marketing promotional Campaign </w:t>
      </w:r>
    </w:p>
    <w:p w14:paraId="43DD62D2" w14:textId="77777777" w:rsidR="001D22C8" w:rsidRDefault="003B2313" w:rsidP="001D22C8">
      <w:pPr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107A09">
        <w:rPr>
          <w:rFonts w:asciiTheme="minorHAnsi" w:hAnsiTheme="minorHAnsi" w:cstheme="minorHAnsi"/>
          <w:sz w:val="22"/>
          <w:szCs w:val="22"/>
        </w:rPr>
        <w:t>Perform any task required and assigned by the Managing Director</w:t>
      </w:r>
      <w:r w:rsidR="0053578F" w:rsidRPr="00107A09">
        <w:rPr>
          <w:rFonts w:asciiTheme="minorHAnsi" w:hAnsiTheme="minorHAnsi" w:cstheme="minorHAnsi"/>
          <w:sz w:val="22"/>
          <w:szCs w:val="22"/>
        </w:rPr>
        <w:t xml:space="preserve"> and Board of Audit Committee.</w:t>
      </w:r>
    </w:p>
    <w:p w14:paraId="1F24F89B" w14:textId="77777777" w:rsidR="001D22C8" w:rsidRPr="00307829" w:rsidRDefault="003B2313" w:rsidP="001D22C8">
      <w:pPr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307829">
        <w:rPr>
          <w:rFonts w:asciiTheme="minorHAnsi" w:hAnsiTheme="minorHAnsi" w:cstheme="minorHAnsi"/>
          <w:sz w:val="22"/>
          <w:szCs w:val="22"/>
        </w:rPr>
        <w:t xml:space="preserve">To prepare report </w:t>
      </w:r>
      <w:r w:rsidR="001D22C8" w:rsidRPr="00307829">
        <w:rPr>
          <w:rFonts w:asciiTheme="minorHAnsi" w:hAnsiTheme="minorHAnsi" w:cstheme="minorHAnsi"/>
          <w:sz w:val="22"/>
          <w:szCs w:val="22"/>
        </w:rPr>
        <w:t xml:space="preserve">and </w:t>
      </w:r>
      <w:r w:rsidRPr="00307829">
        <w:rPr>
          <w:rFonts w:asciiTheme="minorHAnsi" w:hAnsiTheme="minorHAnsi" w:cstheme="minorHAnsi"/>
          <w:sz w:val="22"/>
          <w:szCs w:val="22"/>
        </w:rPr>
        <w:t xml:space="preserve">submit to </w:t>
      </w:r>
      <w:r w:rsidR="00664C00" w:rsidRPr="00307829">
        <w:rPr>
          <w:rFonts w:asciiTheme="minorHAnsi" w:hAnsiTheme="minorHAnsi" w:cstheme="minorHAnsi"/>
          <w:sz w:val="22"/>
          <w:szCs w:val="22"/>
        </w:rPr>
        <w:t xml:space="preserve">the </w:t>
      </w:r>
      <w:r w:rsidRPr="00307829">
        <w:rPr>
          <w:rFonts w:asciiTheme="minorHAnsi" w:hAnsiTheme="minorHAnsi" w:cstheme="minorHAnsi"/>
          <w:sz w:val="22"/>
          <w:szCs w:val="22"/>
        </w:rPr>
        <w:t>management</w:t>
      </w:r>
      <w:r w:rsidR="001D22C8" w:rsidRPr="00307829">
        <w:rPr>
          <w:rFonts w:asciiTheme="minorHAnsi" w:hAnsiTheme="minorHAnsi" w:cstheme="minorHAnsi"/>
          <w:sz w:val="22"/>
          <w:szCs w:val="22"/>
        </w:rPr>
        <w:t xml:space="preserve"> regularly</w:t>
      </w:r>
    </w:p>
    <w:p w14:paraId="68621A16" w14:textId="77777777" w:rsidR="001D22C8" w:rsidRDefault="001D22C8" w:rsidP="001D22C8">
      <w:pPr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307829">
        <w:rPr>
          <w:rFonts w:asciiTheme="minorHAnsi" w:hAnsiTheme="minorHAnsi" w:cstheme="minorHAnsi"/>
          <w:sz w:val="22"/>
          <w:szCs w:val="22"/>
        </w:rPr>
        <w:t xml:space="preserve">To prepare report </w:t>
      </w:r>
      <w:r w:rsidR="003B2313" w:rsidRPr="00307829">
        <w:rPr>
          <w:rFonts w:asciiTheme="minorHAnsi" w:hAnsiTheme="minorHAnsi" w:cstheme="minorHAnsi"/>
          <w:sz w:val="22"/>
          <w:szCs w:val="22"/>
        </w:rPr>
        <w:t xml:space="preserve">and submit to </w:t>
      </w:r>
      <w:r w:rsidR="00664C00" w:rsidRPr="00307829">
        <w:rPr>
          <w:rFonts w:asciiTheme="minorHAnsi" w:hAnsiTheme="minorHAnsi" w:cstheme="minorHAnsi"/>
          <w:sz w:val="22"/>
          <w:szCs w:val="22"/>
        </w:rPr>
        <w:t xml:space="preserve">the Board </w:t>
      </w:r>
      <w:r w:rsidR="0053578F" w:rsidRPr="00307829">
        <w:rPr>
          <w:rFonts w:asciiTheme="minorHAnsi" w:hAnsiTheme="minorHAnsi" w:cstheme="minorHAnsi"/>
          <w:sz w:val="22"/>
          <w:szCs w:val="22"/>
        </w:rPr>
        <w:t xml:space="preserve">of </w:t>
      </w:r>
      <w:r w:rsidR="00664C00" w:rsidRPr="00307829">
        <w:rPr>
          <w:rFonts w:asciiTheme="minorHAnsi" w:hAnsiTheme="minorHAnsi" w:cstheme="minorHAnsi"/>
          <w:sz w:val="22"/>
          <w:szCs w:val="22"/>
        </w:rPr>
        <w:t>A</w:t>
      </w:r>
      <w:r w:rsidR="003B2313" w:rsidRPr="00307829">
        <w:rPr>
          <w:rFonts w:asciiTheme="minorHAnsi" w:hAnsiTheme="minorHAnsi" w:cstheme="minorHAnsi"/>
          <w:sz w:val="22"/>
          <w:szCs w:val="22"/>
        </w:rPr>
        <w:t xml:space="preserve">udit </w:t>
      </w:r>
      <w:r w:rsidR="00664C00" w:rsidRPr="00307829">
        <w:rPr>
          <w:rFonts w:asciiTheme="minorHAnsi" w:hAnsiTheme="minorHAnsi" w:cstheme="minorHAnsi"/>
          <w:sz w:val="22"/>
          <w:szCs w:val="22"/>
        </w:rPr>
        <w:t>C</w:t>
      </w:r>
      <w:r w:rsidR="00573E08" w:rsidRPr="00307829">
        <w:rPr>
          <w:rFonts w:asciiTheme="minorHAnsi" w:hAnsiTheme="minorHAnsi" w:cstheme="minorHAnsi"/>
          <w:sz w:val="22"/>
          <w:szCs w:val="22"/>
        </w:rPr>
        <w:t>ommittee</w:t>
      </w:r>
      <w:r w:rsidRPr="00307829">
        <w:rPr>
          <w:rFonts w:asciiTheme="minorHAnsi" w:hAnsiTheme="minorHAnsi" w:cstheme="minorHAnsi"/>
          <w:sz w:val="22"/>
          <w:szCs w:val="22"/>
        </w:rPr>
        <w:t xml:space="preserve"> quarterly</w:t>
      </w:r>
    </w:p>
    <w:p w14:paraId="168FBEA6" w14:textId="77777777" w:rsidR="001D22C8" w:rsidRPr="001D22C8" w:rsidRDefault="001D22C8" w:rsidP="001D22C8">
      <w:pPr>
        <w:jc w:val="both"/>
        <w:rPr>
          <w:rFonts w:asciiTheme="minorHAnsi" w:hAnsiTheme="minorHAnsi"/>
          <w:sz w:val="12"/>
          <w:szCs w:val="22"/>
        </w:rPr>
      </w:pPr>
    </w:p>
    <w:p w14:paraId="53DF033C" w14:textId="77777777" w:rsidR="0080603A" w:rsidRPr="0080603A" w:rsidRDefault="009F4DA7" w:rsidP="001D22C8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</w:rPr>
      </w:pPr>
      <w:r w:rsidRPr="009244C0">
        <w:rPr>
          <w:rFonts w:asciiTheme="minorHAnsi" w:hAnsiTheme="minorHAnsi" w:cstheme="minorHAnsi"/>
          <w:b/>
          <w:highlight w:val="lightGray"/>
        </w:rPr>
        <w:t>Name of organization</w:t>
      </w:r>
      <w:r w:rsidR="003250CD" w:rsidRPr="009244C0">
        <w:rPr>
          <w:rFonts w:asciiTheme="minorHAnsi" w:hAnsiTheme="minorHAnsi" w:cstheme="minorHAnsi"/>
          <w:b/>
          <w:highlight w:val="lightGray"/>
        </w:rPr>
        <w:tab/>
      </w:r>
      <w:r w:rsidRPr="009244C0">
        <w:rPr>
          <w:rFonts w:asciiTheme="minorHAnsi" w:hAnsiTheme="minorHAnsi" w:cstheme="minorHAnsi"/>
          <w:b/>
          <w:highlight w:val="lightGray"/>
        </w:rPr>
        <w:t>: MEGHNA GROUP OF INDUSTRIES</w:t>
      </w:r>
      <w:r w:rsidR="009244C0" w:rsidRPr="009244C0">
        <w:rPr>
          <w:rFonts w:asciiTheme="minorHAnsi" w:hAnsiTheme="minorHAnsi" w:cstheme="minorHAnsi"/>
          <w:b/>
          <w:highlight w:val="lightGray"/>
        </w:rPr>
        <w:t>-FRESH</w:t>
      </w:r>
    </w:p>
    <w:p w14:paraId="23919510" w14:textId="17E3316B" w:rsidR="003250CD" w:rsidRPr="0080603A" w:rsidRDefault="0080603A" w:rsidP="0080603A">
      <w:pPr>
        <w:pStyle w:val="ListParagraph"/>
        <w:ind w:left="360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  </w:t>
      </w:r>
      <w:r w:rsidRPr="0080603A">
        <w:rPr>
          <w:rFonts w:asciiTheme="minorHAnsi" w:hAnsiTheme="minorHAnsi" w:cstheme="minorHAnsi"/>
          <w:bCs/>
        </w:rPr>
        <w:t>(Manufacturing company)</w:t>
      </w:r>
      <w:r w:rsidR="009F4DA7" w:rsidRPr="0080603A">
        <w:rPr>
          <w:rFonts w:asciiTheme="minorHAnsi" w:hAnsiTheme="minorHAnsi" w:cstheme="minorHAnsi"/>
          <w:bCs/>
        </w:rPr>
        <w:t xml:space="preserve"> </w:t>
      </w:r>
    </w:p>
    <w:p w14:paraId="2310477A" w14:textId="77777777" w:rsidR="009F4DA7" w:rsidRPr="003250CD" w:rsidRDefault="009F4DA7" w:rsidP="003250CD">
      <w:pPr>
        <w:pStyle w:val="ListParagraph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>Location</w:t>
      </w:r>
      <w:r w:rsidRPr="003250CD">
        <w:rPr>
          <w:rFonts w:asciiTheme="minorHAnsi" w:hAnsiTheme="minorHAnsi" w:cstheme="minorHAnsi"/>
          <w:b/>
          <w:sz w:val="22"/>
          <w:szCs w:val="22"/>
        </w:rPr>
        <w:tab/>
      </w:r>
      <w:r w:rsidRPr="003250CD">
        <w:rPr>
          <w:rFonts w:asciiTheme="minorHAnsi" w:hAnsiTheme="minorHAnsi" w:cstheme="minorHAnsi"/>
          <w:b/>
          <w:sz w:val="22"/>
          <w:szCs w:val="22"/>
        </w:rPr>
        <w:tab/>
      </w:r>
      <w:r w:rsidR="00352479" w:rsidRPr="003250CD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664C00" w:rsidRPr="003250CD">
        <w:rPr>
          <w:rFonts w:asciiTheme="minorHAnsi" w:hAnsiTheme="minorHAnsi" w:cstheme="minorHAnsi"/>
          <w:b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: House # 15, Road # 34, Gulshan - 1, Dhaka.</w:t>
      </w:r>
    </w:p>
    <w:p w14:paraId="4292E3CB" w14:textId="77777777" w:rsidR="009F4DA7" w:rsidRPr="003250CD" w:rsidRDefault="009F4DA7" w:rsidP="00D53170">
      <w:pPr>
        <w:ind w:left="36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>Position hold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="00352479" w:rsidRPr="003250CD">
        <w:rPr>
          <w:rFonts w:asciiTheme="minorHAnsi" w:hAnsiTheme="minorHAnsi" w:cstheme="minorHAnsi"/>
          <w:sz w:val="22"/>
          <w:szCs w:val="22"/>
        </w:rPr>
        <w:t xml:space="preserve">    </w:t>
      </w:r>
      <w:r w:rsidR="00664C00" w:rsidRPr="003250CD">
        <w:rPr>
          <w:rFonts w:asciiTheme="minorHAnsi" w:hAnsiTheme="minorHAnsi" w:cstheme="minorHAnsi"/>
          <w:sz w:val="22"/>
          <w:szCs w:val="22"/>
        </w:rPr>
        <w:t xml:space="preserve"> </w:t>
      </w:r>
      <w:r w:rsidR="00664C00" w:rsidRPr="003250CD">
        <w:rPr>
          <w:rFonts w:asciiTheme="minorHAnsi" w:hAnsiTheme="minorHAnsi" w:cstheme="minorHAnsi"/>
          <w:sz w:val="22"/>
          <w:szCs w:val="22"/>
        </w:rPr>
        <w:tab/>
        <w:t>:</w:t>
      </w:r>
      <w:r w:rsidRPr="003250CD">
        <w:rPr>
          <w:rFonts w:asciiTheme="minorHAnsi" w:hAnsiTheme="minorHAnsi" w:cstheme="minorHAnsi"/>
          <w:sz w:val="22"/>
          <w:szCs w:val="22"/>
        </w:rPr>
        <w:t xml:space="preserve"> Assistant Manager (Audit)</w:t>
      </w:r>
    </w:p>
    <w:p w14:paraId="1839BFBC" w14:textId="267701A1" w:rsidR="003250CD" w:rsidRDefault="009F4DA7" w:rsidP="001D22C8">
      <w:pPr>
        <w:ind w:left="36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>Duration</w:t>
      </w:r>
      <w:r w:rsidRPr="003250CD">
        <w:rPr>
          <w:rFonts w:asciiTheme="minorHAnsi" w:hAnsiTheme="minorHAnsi" w:cstheme="minorHAnsi"/>
          <w:sz w:val="22"/>
          <w:szCs w:val="22"/>
        </w:rPr>
        <w:tab/>
        <w:t xml:space="preserve">            </w:t>
      </w:r>
      <w:r w:rsidR="00352479" w:rsidRPr="003250CD">
        <w:rPr>
          <w:rFonts w:asciiTheme="minorHAnsi" w:hAnsiTheme="minorHAnsi" w:cstheme="minorHAnsi"/>
          <w:sz w:val="22"/>
          <w:szCs w:val="22"/>
        </w:rPr>
        <w:t xml:space="preserve">     </w:t>
      </w:r>
      <w:r w:rsidR="00664C00" w:rsidRPr="003250CD">
        <w:rPr>
          <w:rFonts w:asciiTheme="minorHAnsi" w:hAnsiTheme="minorHAnsi" w:cstheme="minorHAnsi"/>
          <w:sz w:val="22"/>
          <w:szCs w:val="22"/>
        </w:rPr>
        <w:t xml:space="preserve"> </w:t>
      </w:r>
      <w:r w:rsidR="00664C00" w:rsidRPr="003250CD">
        <w:rPr>
          <w:rFonts w:asciiTheme="minorHAnsi" w:hAnsiTheme="minorHAnsi" w:cstheme="minorHAnsi"/>
          <w:sz w:val="22"/>
          <w:szCs w:val="22"/>
        </w:rPr>
        <w:tab/>
        <w:t>:</w:t>
      </w:r>
      <w:r w:rsidRPr="003250CD">
        <w:rPr>
          <w:rFonts w:asciiTheme="minorHAnsi" w:hAnsiTheme="minorHAnsi" w:cstheme="minorHAnsi"/>
          <w:sz w:val="22"/>
          <w:szCs w:val="22"/>
        </w:rPr>
        <w:t xml:space="preserve"> February 05, 2007 to April 05, 2012</w:t>
      </w:r>
    </w:p>
    <w:p w14:paraId="3E864FE9" w14:textId="77777777" w:rsidR="00CB671E" w:rsidRPr="001D22C8" w:rsidRDefault="00CB671E" w:rsidP="001D22C8">
      <w:pPr>
        <w:ind w:left="360"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A7D52BB" w14:textId="5801858E" w:rsidR="001D22C8" w:rsidRDefault="001D22C8" w:rsidP="00352479">
      <w:pPr>
        <w:spacing w:line="360" w:lineRule="auto"/>
        <w:jc w:val="both"/>
        <w:rPr>
          <w:rFonts w:asciiTheme="minorHAnsi" w:hAnsiTheme="minorHAnsi" w:cstheme="minorHAnsi"/>
          <w:b/>
          <w:i/>
          <w:sz w:val="6"/>
          <w:szCs w:val="16"/>
          <w:u w:val="single"/>
        </w:rPr>
      </w:pPr>
    </w:p>
    <w:p w14:paraId="4D6D6FF4" w14:textId="7A6CB589" w:rsidR="0080603A" w:rsidRDefault="0080603A" w:rsidP="00352479">
      <w:pPr>
        <w:spacing w:line="360" w:lineRule="auto"/>
        <w:jc w:val="both"/>
        <w:rPr>
          <w:rFonts w:asciiTheme="minorHAnsi" w:hAnsiTheme="minorHAnsi" w:cstheme="minorHAnsi"/>
          <w:b/>
          <w:i/>
          <w:sz w:val="6"/>
          <w:szCs w:val="16"/>
          <w:u w:val="single"/>
        </w:rPr>
      </w:pPr>
    </w:p>
    <w:p w14:paraId="377D3711" w14:textId="59B64909" w:rsidR="0080603A" w:rsidRDefault="0080603A" w:rsidP="00352479">
      <w:pPr>
        <w:spacing w:line="360" w:lineRule="auto"/>
        <w:jc w:val="both"/>
        <w:rPr>
          <w:rFonts w:asciiTheme="minorHAnsi" w:hAnsiTheme="minorHAnsi" w:cstheme="minorHAnsi"/>
          <w:b/>
          <w:i/>
          <w:sz w:val="6"/>
          <w:szCs w:val="16"/>
          <w:u w:val="single"/>
        </w:rPr>
      </w:pPr>
    </w:p>
    <w:p w14:paraId="1984836F" w14:textId="77777777" w:rsidR="003B2313" w:rsidRPr="00EB2B81" w:rsidRDefault="003B2313" w:rsidP="001665CD">
      <w:pPr>
        <w:jc w:val="both"/>
        <w:rPr>
          <w:rFonts w:asciiTheme="minorHAnsi" w:hAnsiTheme="minorHAnsi" w:cstheme="minorHAnsi"/>
          <w:i/>
          <w:sz w:val="22"/>
          <w:szCs w:val="22"/>
          <w:highlight w:val="lightGray"/>
        </w:rPr>
      </w:pPr>
    </w:p>
    <w:p w14:paraId="0BB2FA11" w14:textId="59D2B242" w:rsidR="00EF10A2" w:rsidRPr="00E94108" w:rsidRDefault="00EF10A2" w:rsidP="001B73E4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i/>
        </w:rPr>
      </w:pPr>
      <w:r w:rsidRPr="00E94108">
        <w:rPr>
          <w:rFonts w:asciiTheme="minorHAnsi" w:hAnsiTheme="minorHAnsi" w:cstheme="minorHAnsi"/>
          <w:b/>
          <w:highlight w:val="lightGray"/>
        </w:rPr>
        <w:lastRenderedPageBreak/>
        <w:t>Name of organization</w:t>
      </w:r>
      <w:r w:rsidR="0080603A">
        <w:rPr>
          <w:rFonts w:asciiTheme="minorHAnsi" w:hAnsiTheme="minorHAnsi" w:cstheme="minorHAnsi"/>
          <w:b/>
          <w:highlight w:val="lightGray"/>
        </w:rPr>
        <w:tab/>
      </w:r>
      <w:r w:rsidRPr="00E94108">
        <w:rPr>
          <w:rFonts w:asciiTheme="minorHAnsi" w:hAnsiTheme="minorHAnsi" w:cstheme="minorHAnsi"/>
          <w:b/>
          <w:highlight w:val="lightGray"/>
        </w:rPr>
        <w:t>: DANDY DYEING L</w:t>
      </w:r>
      <w:r w:rsidR="007F6CEF" w:rsidRPr="00E94108">
        <w:rPr>
          <w:rFonts w:asciiTheme="minorHAnsi" w:hAnsiTheme="minorHAnsi" w:cstheme="minorHAnsi"/>
          <w:b/>
          <w:highlight w:val="lightGray"/>
        </w:rPr>
        <w:t>IMITED</w:t>
      </w:r>
    </w:p>
    <w:p w14:paraId="6C300F40" w14:textId="77777777" w:rsidR="00EF10A2" w:rsidRPr="003250CD" w:rsidRDefault="00EF10A2" w:rsidP="001B73E4">
      <w:pPr>
        <w:ind w:left="360" w:firstLine="72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>Location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="001B73E4" w:rsidRPr="003250CD">
        <w:rPr>
          <w:rFonts w:asciiTheme="minorHAnsi" w:hAnsiTheme="minorHAnsi" w:cstheme="minorHAnsi"/>
          <w:sz w:val="22"/>
          <w:szCs w:val="22"/>
        </w:rPr>
        <w:t xml:space="preserve">   </w:t>
      </w:r>
      <w:r w:rsidR="00C35D7B" w:rsidRPr="003250CD">
        <w:rPr>
          <w:rFonts w:asciiTheme="minorHAnsi" w:hAnsiTheme="minorHAnsi" w:cstheme="minorHAnsi"/>
          <w:sz w:val="22"/>
          <w:szCs w:val="22"/>
        </w:rPr>
        <w:t xml:space="preserve"> </w:t>
      </w:r>
      <w:r w:rsidR="00E94108">
        <w:rPr>
          <w:rFonts w:asciiTheme="minorHAnsi" w:hAnsiTheme="minorHAnsi" w:cstheme="minorHAnsi"/>
          <w:sz w:val="22"/>
          <w:szCs w:val="22"/>
        </w:rPr>
        <w:tab/>
      </w:r>
      <w:r w:rsidR="00C35D7B" w:rsidRPr="003250CD">
        <w:rPr>
          <w:rFonts w:asciiTheme="minorHAnsi" w:hAnsiTheme="minorHAnsi" w:cstheme="minorHAnsi"/>
          <w:sz w:val="22"/>
          <w:szCs w:val="22"/>
        </w:rPr>
        <w:t>:</w:t>
      </w:r>
      <w:r w:rsidRPr="003250CD">
        <w:rPr>
          <w:rFonts w:asciiTheme="minorHAnsi" w:hAnsiTheme="minorHAnsi" w:cstheme="minorHAnsi"/>
          <w:sz w:val="22"/>
          <w:szCs w:val="22"/>
        </w:rPr>
        <w:t xml:space="preserve"> 34/1,</w:t>
      </w:r>
      <w:r w:rsidR="007F6CEF" w:rsidRPr="003250CD">
        <w:rPr>
          <w:rFonts w:asciiTheme="minorHAnsi" w:hAnsiTheme="minorHAnsi" w:cstheme="minorHAnsi"/>
          <w:sz w:val="22"/>
          <w:szCs w:val="22"/>
        </w:rPr>
        <w:t xml:space="preserve"> </w:t>
      </w:r>
      <w:r w:rsidRPr="003250CD">
        <w:rPr>
          <w:rFonts w:asciiTheme="minorHAnsi" w:hAnsiTheme="minorHAnsi" w:cstheme="minorHAnsi"/>
          <w:sz w:val="22"/>
          <w:szCs w:val="22"/>
        </w:rPr>
        <w:t>Paribagh (3rd &amp; 4th Flr),</w:t>
      </w:r>
      <w:r w:rsidR="007F6CEF" w:rsidRPr="003250CD">
        <w:rPr>
          <w:rFonts w:asciiTheme="minorHAnsi" w:hAnsiTheme="minorHAnsi" w:cstheme="minorHAnsi"/>
          <w:sz w:val="22"/>
          <w:szCs w:val="22"/>
        </w:rPr>
        <w:t xml:space="preserve"> </w:t>
      </w:r>
      <w:r w:rsidRPr="003250CD">
        <w:rPr>
          <w:rFonts w:asciiTheme="minorHAnsi" w:hAnsiTheme="minorHAnsi" w:cstheme="minorHAnsi"/>
          <w:sz w:val="22"/>
          <w:szCs w:val="22"/>
        </w:rPr>
        <w:t>Sonargaon R</w:t>
      </w:r>
      <w:r w:rsidR="007F6CEF" w:rsidRPr="003250CD">
        <w:rPr>
          <w:rFonts w:asciiTheme="minorHAnsi" w:hAnsiTheme="minorHAnsi" w:cstheme="minorHAnsi"/>
          <w:sz w:val="22"/>
          <w:szCs w:val="22"/>
        </w:rPr>
        <w:t>oa</w:t>
      </w:r>
      <w:r w:rsidRPr="003250CD">
        <w:rPr>
          <w:rFonts w:asciiTheme="minorHAnsi" w:hAnsiTheme="minorHAnsi" w:cstheme="minorHAnsi"/>
          <w:sz w:val="22"/>
          <w:szCs w:val="22"/>
        </w:rPr>
        <w:t>d, Dhaka.</w:t>
      </w:r>
    </w:p>
    <w:p w14:paraId="0AC6097B" w14:textId="77777777" w:rsidR="00EF10A2" w:rsidRPr="003250CD" w:rsidRDefault="001B73E4" w:rsidP="001B73E4">
      <w:pPr>
        <w:ind w:left="360" w:firstLine="72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>Position hold</w:t>
      </w:r>
      <w:r w:rsidRPr="003250CD">
        <w:rPr>
          <w:rFonts w:asciiTheme="minorHAnsi" w:hAnsiTheme="minorHAnsi" w:cstheme="minorHAnsi"/>
          <w:sz w:val="22"/>
          <w:szCs w:val="22"/>
        </w:rPr>
        <w:tab/>
        <w:t xml:space="preserve">   </w:t>
      </w:r>
      <w:r w:rsidR="00C35D7B" w:rsidRPr="003250CD">
        <w:rPr>
          <w:rFonts w:asciiTheme="minorHAnsi" w:hAnsiTheme="minorHAnsi" w:cstheme="minorHAnsi"/>
          <w:sz w:val="22"/>
          <w:szCs w:val="22"/>
        </w:rPr>
        <w:t xml:space="preserve"> </w:t>
      </w:r>
      <w:r w:rsidR="00E94108">
        <w:rPr>
          <w:rFonts w:asciiTheme="minorHAnsi" w:hAnsiTheme="minorHAnsi" w:cstheme="minorHAnsi"/>
          <w:sz w:val="22"/>
          <w:szCs w:val="22"/>
        </w:rPr>
        <w:tab/>
      </w:r>
      <w:r w:rsidR="00C35D7B" w:rsidRPr="003250CD">
        <w:rPr>
          <w:rFonts w:asciiTheme="minorHAnsi" w:hAnsiTheme="minorHAnsi" w:cstheme="minorHAnsi"/>
          <w:sz w:val="22"/>
          <w:szCs w:val="22"/>
        </w:rPr>
        <w:t>:</w:t>
      </w:r>
      <w:r w:rsidR="00EF10A2" w:rsidRPr="003250CD">
        <w:rPr>
          <w:rFonts w:asciiTheme="minorHAnsi" w:hAnsiTheme="minorHAnsi" w:cstheme="minorHAnsi"/>
          <w:sz w:val="22"/>
          <w:szCs w:val="22"/>
        </w:rPr>
        <w:t xml:space="preserve"> Executive (Audit)</w:t>
      </w:r>
    </w:p>
    <w:p w14:paraId="7808C51D" w14:textId="69D20B75" w:rsidR="00477B32" w:rsidRPr="009244C0" w:rsidRDefault="00EF10A2" w:rsidP="009244C0">
      <w:pPr>
        <w:spacing w:line="360" w:lineRule="auto"/>
        <w:ind w:left="36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>Duration</w:t>
      </w:r>
      <w:r w:rsidRPr="003250CD">
        <w:rPr>
          <w:rFonts w:asciiTheme="minorHAnsi" w:hAnsiTheme="minorHAnsi" w:cstheme="minorHAnsi"/>
          <w:sz w:val="22"/>
          <w:szCs w:val="22"/>
        </w:rPr>
        <w:tab/>
        <w:t xml:space="preserve">            </w:t>
      </w:r>
      <w:r w:rsidR="001B73E4" w:rsidRPr="003250CD">
        <w:rPr>
          <w:rFonts w:asciiTheme="minorHAnsi" w:hAnsiTheme="minorHAnsi" w:cstheme="minorHAnsi"/>
          <w:sz w:val="22"/>
          <w:szCs w:val="22"/>
        </w:rPr>
        <w:t xml:space="preserve">     </w:t>
      </w:r>
      <w:r w:rsidR="00E94108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: April 03, 2005 to January 27, 2007</w:t>
      </w:r>
    </w:p>
    <w:p w14:paraId="037ED104" w14:textId="77777777" w:rsidR="00EF10A2" w:rsidRPr="007B2756" w:rsidRDefault="00EF10A2" w:rsidP="007B2756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i/>
        </w:rPr>
      </w:pPr>
      <w:r w:rsidRPr="00E94108">
        <w:rPr>
          <w:rFonts w:asciiTheme="minorHAnsi" w:hAnsiTheme="minorHAnsi" w:cstheme="minorHAnsi"/>
          <w:b/>
          <w:highlight w:val="lightGray"/>
        </w:rPr>
        <w:t>Name of organization</w:t>
      </w:r>
      <w:r w:rsidR="007B2756" w:rsidRPr="00E94108">
        <w:rPr>
          <w:rFonts w:asciiTheme="minorHAnsi" w:hAnsiTheme="minorHAnsi" w:cstheme="minorHAnsi"/>
          <w:b/>
          <w:highlight w:val="lightGray"/>
        </w:rPr>
        <w:tab/>
      </w:r>
      <w:r w:rsidRPr="00E94108">
        <w:rPr>
          <w:rFonts w:asciiTheme="minorHAnsi" w:hAnsiTheme="minorHAnsi" w:cstheme="minorHAnsi"/>
          <w:b/>
          <w:highlight w:val="lightGray"/>
        </w:rPr>
        <w:t>: HAQUE GROUP OF INDUSTRIES</w:t>
      </w:r>
    </w:p>
    <w:p w14:paraId="33253416" w14:textId="77777777" w:rsidR="00EF10A2" w:rsidRPr="003250CD" w:rsidRDefault="00EF10A2" w:rsidP="007B2756">
      <w:pPr>
        <w:ind w:left="360" w:firstLine="72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>Location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="007B2756"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: 85/A New Eskaton Road, Dhaka.</w:t>
      </w:r>
    </w:p>
    <w:p w14:paraId="354BFB39" w14:textId="77777777" w:rsidR="00EF10A2" w:rsidRPr="003250CD" w:rsidRDefault="00B6187A" w:rsidP="007B2756">
      <w:pPr>
        <w:ind w:left="360" w:firstLine="720"/>
        <w:jc w:val="both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Position hold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00543" w:rsidRPr="003250CD">
        <w:rPr>
          <w:rFonts w:asciiTheme="minorHAnsi" w:hAnsiTheme="minorHAnsi" w:cstheme="minorHAnsi"/>
          <w:sz w:val="22"/>
          <w:szCs w:val="22"/>
        </w:rPr>
        <w:t>:</w:t>
      </w:r>
      <w:r w:rsidR="00EF10A2" w:rsidRPr="003250CD">
        <w:rPr>
          <w:rFonts w:asciiTheme="minorHAnsi" w:hAnsiTheme="minorHAnsi" w:cstheme="minorHAnsi"/>
          <w:sz w:val="22"/>
          <w:szCs w:val="22"/>
        </w:rPr>
        <w:t xml:space="preserve"> Internal Auditor</w:t>
      </w:r>
    </w:p>
    <w:p w14:paraId="3EF17B45" w14:textId="77777777" w:rsidR="002F4394" w:rsidRPr="00307829" w:rsidRDefault="00EF10A2" w:rsidP="00307829">
      <w:pPr>
        <w:spacing w:line="360" w:lineRule="auto"/>
        <w:ind w:left="36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>Duration</w:t>
      </w:r>
      <w:r w:rsidRPr="003250CD">
        <w:rPr>
          <w:rFonts w:asciiTheme="minorHAnsi" w:hAnsiTheme="minorHAnsi" w:cstheme="minorHAnsi"/>
          <w:sz w:val="22"/>
          <w:szCs w:val="22"/>
        </w:rPr>
        <w:tab/>
        <w:t xml:space="preserve">            </w:t>
      </w:r>
      <w:r w:rsidR="007B2756" w:rsidRPr="003250CD">
        <w:rPr>
          <w:rFonts w:asciiTheme="minorHAnsi" w:hAnsiTheme="minorHAnsi" w:cstheme="minorHAnsi"/>
          <w:sz w:val="22"/>
          <w:szCs w:val="22"/>
        </w:rPr>
        <w:tab/>
      </w:r>
      <w:r w:rsidR="007B2756"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 xml:space="preserve">: </w:t>
      </w:r>
      <w:r w:rsidR="007F6CEF" w:rsidRPr="003250CD">
        <w:rPr>
          <w:rFonts w:asciiTheme="minorHAnsi" w:hAnsiTheme="minorHAnsi" w:cstheme="minorHAnsi"/>
          <w:sz w:val="22"/>
          <w:szCs w:val="22"/>
        </w:rPr>
        <w:t xml:space="preserve">February </w:t>
      </w:r>
      <w:r w:rsidRPr="003250CD">
        <w:rPr>
          <w:rFonts w:asciiTheme="minorHAnsi" w:hAnsiTheme="minorHAnsi" w:cstheme="minorHAnsi"/>
          <w:sz w:val="22"/>
          <w:szCs w:val="22"/>
        </w:rPr>
        <w:t>03, 200</w:t>
      </w:r>
      <w:r w:rsidR="007F6CEF" w:rsidRPr="003250CD">
        <w:rPr>
          <w:rFonts w:asciiTheme="minorHAnsi" w:hAnsiTheme="minorHAnsi" w:cstheme="minorHAnsi"/>
          <w:sz w:val="22"/>
          <w:szCs w:val="22"/>
        </w:rPr>
        <w:t>4</w:t>
      </w:r>
      <w:r w:rsidRPr="003250CD">
        <w:rPr>
          <w:rFonts w:asciiTheme="minorHAnsi" w:hAnsiTheme="minorHAnsi" w:cstheme="minorHAnsi"/>
          <w:sz w:val="22"/>
          <w:szCs w:val="22"/>
        </w:rPr>
        <w:t xml:space="preserve"> to </w:t>
      </w:r>
      <w:r w:rsidR="007F6CEF" w:rsidRPr="003250CD">
        <w:rPr>
          <w:rFonts w:asciiTheme="minorHAnsi" w:hAnsiTheme="minorHAnsi" w:cstheme="minorHAnsi"/>
          <w:sz w:val="22"/>
          <w:szCs w:val="22"/>
        </w:rPr>
        <w:t>March 30</w:t>
      </w:r>
      <w:r w:rsidRPr="003250CD">
        <w:rPr>
          <w:rFonts w:asciiTheme="minorHAnsi" w:hAnsiTheme="minorHAnsi" w:cstheme="minorHAnsi"/>
          <w:sz w:val="22"/>
          <w:szCs w:val="22"/>
        </w:rPr>
        <w:t>, 20</w:t>
      </w:r>
      <w:r w:rsidR="007F6CEF" w:rsidRPr="003250CD">
        <w:rPr>
          <w:rFonts w:asciiTheme="minorHAnsi" w:hAnsiTheme="minorHAnsi" w:cstheme="minorHAnsi"/>
          <w:sz w:val="22"/>
          <w:szCs w:val="22"/>
        </w:rPr>
        <w:t>05</w:t>
      </w:r>
    </w:p>
    <w:p w14:paraId="5112DD6F" w14:textId="77777777" w:rsidR="00656482" w:rsidRPr="009244C0" w:rsidRDefault="00656482" w:rsidP="004C2E66">
      <w:pPr>
        <w:jc w:val="both"/>
        <w:rPr>
          <w:rFonts w:asciiTheme="minorHAnsi" w:hAnsiTheme="minorHAnsi" w:cstheme="minorHAnsi"/>
          <w:sz w:val="22"/>
          <w:szCs w:val="34"/>
        </w:rPr>
      </w:pPr>
    </w:p>
    <w:p w14:paraId="4BF8FBA3" w14:textId="07F5EFFE" w:rsidR="00656482" w:rsidRPr="00350016" w:rsidRDefault="00656482" w:rsidP="00B537F5">
      <w:pPr>
        <w:rPr>
          <w:rFonts w:asciiTheme="minorHAnsi" w:hAnsiTheme="minorHAnsi" w:cstheme="minorHAnsi"/>
          <w:b/>
          <w:i/>
          <w:sz w:val="26"/>
          <w:szCs w:val="26"/>
        </w:rPr>
      </w:pPr>
      <w:r w:rsidRPr="00350016">
        <w:rPr>
          <w:rFonts w:asciiTheme="minorHAnsi" w:hAnsiTheme="minorHAnsi" w:cstheme="minorHAnsi"/>
          <w:b/>
          <w:i/>
          <w:sz w:val="26"/>
          <w:szCs w:val="26"/>
        </w:rPr>
        <w:t>A</w:t>
      </w:r>
      <w:r w:rsidR="00350016" w:rsidRPr="00350016">
        <w:rPr>
          <w:rFonts w:asciiTheme="minorHAnsi" w:hAnsiTheme="minorHAnsi" w:cstheme="minorHAnsi"/>
          <w:b/>
          <w:i/>
          <w:sz w:val="26"/>
          <w:szCs w:val="26"/>
        </w:rPr>
        <w:t>cademic</w:t>
      </w:r>
      <w:r w:rsidR="00787D21">
        <w:rPr>
          <w:rFonts w:asciiTheme="minorHAnsi" w:hAnsiTheme="minorHAnsi" w:cstheme="minorHAnsi"/>
          <w:b/>
          <w:i/>
          <w:sz w:val="26"/>
          <w:szCs w:val="26"/>
        </w:rPr>
        <w:t>/Professional</w:t>
      </w:r>
      <w:r w:rsidR="00350016" w:rsidRPr="00350016">
        <w:rPr>
          <w:rFonts w:asciiTheme="minorHAnsi" w:hAnsiTheme="minorHAnsi" w:cstheme="minorHAnsi"/>
          <w:b/>
          <w:i/>
          <w:sz w:val="26"/>
          <w:szCs w:val="26"/>
        </w:rPr>
        <w:t xml:space="preserve"> background</w:t>
      </w:r>
    </w:p>
    <w:p w14:paraId="29DA8471" w14:textId="77777777" w:rsidR="00747DC0" w:rsidRPr="002F4394" w:rsidRDefault="00A60024" w:rsidP="002F4394">
      <w:pPr>
        <w:tabs>
          <w:tab w:val="left" w:pos="1440"/>
        </w:tabs>
        <w:jc w:val="both"/>
        <w:rPr>
          <w:rFonts w:asciiTheme="minorHAnsi" w:hAnsiTheme="minorHAnsi" w:cstheme="minorHAnsi"/>
          <w:b/>
        </w:rPr>
      </w:pPr>
      <w:r>
        <w:rPr>
          <w:noProof/>
        </w:rPr>
        <w:pict w14:anchorId="5B71CB08">
          <v:shape id="_x0000_s1037" type="#_x0000_t32" style="position:absolute;left:0;text-align:left;margin-left:.75pt;margin-top:.9pt;width:464.25pt;height:0;z-index:251664384" o:connectortype="straight" strokecolor="#943634 [2405]" strokeweight="1.5pt">
            <v:shadow type="perspective" color="#205867 [1608]" opacity=".5" offset="1pt" offset2="-1pt"/>
          </v:shape>
        </w:pict>
      </w:r>
    </w:p>
    <w:p w14:paraId="3F17AFED" w14:textId="77777777" w:rsidR="002F4394" w:rsidRPr="002F4394" w:rsidRDefault="004843DC" w:rsidP="00974711">
      <w:pPr>
        <w:pStyle w:val="ListParagraph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</w:rPr>
        <w:tab/>
      </w:r>
      <w:r w:rsidR="002F4394" w:rsidRPr="002F4394">
        <w:rPr>
          <w:rFonts w:asciiTheme="minorHAnsi" w:hAnsiTheme="minorHAnsi" w:cstheme="minorHAnsi"/>
          <w:b/>
        </w:rPr>
        <w:t>CA (Course Completed):</w:t>
      </w:r>
    </w:p>
    <w:p w14:paraId="0AC4FEE0" w14:textId="77777777" w:rsidR="002F4394" w:rsidRPr="003250CD" w:rsidRDefault="002F4394" w:rsidP="00974711">
      <w:pPr>
        <w:pStyle w:val="ListParagraph"/>
        <w:numPr>
          <w:ilvl w:val="1"/>
          <w:numId w:val="30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>Name of Firm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="00785092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: Mollah Quadir Yusuf &amp; Co.</w:t>
      </w:r>
    </w:p>
    <w:p w14:paraId="4272A0CE" w14:textId="77777777" w:rsidR="002F4394" w:rsidRPr="003250CD" w:rsidRDefault="002F4394" w:rsidP="00974711">
      <w:pPr>
        <w:pStyle w:val="ListParagraph"/>
        <w:numPr>
          <w:ilvl w:val="1"/>
          <w:numId w:val="30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>Name of Institution</w:t>
      </w:r>
      <w:r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="00785092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 xml:space="preserve">: Institute of Chartered Accountants of </w:t>
      </w:r>
    </w:p>
    <w:p w14:paraId="428FD8FA" w14:textId="77777777" w:rsidR="002F4394" w:rsidRPr="00785092" w:rsidRDefault="00785092" w:rsidP="00974711">
      <w:pPr>
        <w:pStyle w:val="ListParagraph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14"/>
          <w:szCs w:val="22"/>
        </w:rPr>
        <w:tab/>
      </w:r>
      <w:r>
        <w:rPr>
          <w:rFonts w:asciiTheme="minorHAnsi" w:hAnsiTheme="minorHAnsi" w:cstheme="minorHAnsi"/>
          <w:b/>
          <w:sz w:val="14"/>
          <w:szCs w:val="22"/>
        </w:rPr>
        <w:tab/>
      </w:r>
      <w:r>
        <w:rPr>
          <w:rFonts w:asciiTheme="minorHAnsi" w:hAnsiTheme="minorHAnsi" w:cstheme="minorHAnsi"/>
          <w:b/>
          <w:sz w:val="14"/>
          <w:szCs w:val="22"/>
        </w:rPr>
        <w:tab/>
      </w:r>
      <w:r>
        <w:rPr>
          <w:rFonts w:asciiTheme="minorHAnsi" w:hAnsiTheme="minorHAnsi" w:cstheme="minorHAnsi"/>
          <w:b/>
          <w:sz w:val="14"/>
          <w:szCs w:val="22"/>
        </w:rPr>
        <w:tab/>
      </w:r>
      <w:r>
        <w:rPr>
          <w:rFonts w:asciiTheme="minorHAnsi" w:hAnsiTheme="minorHAnsi" w:cstheme="minorHAnsi"/>
          <w:b/>
          <w:sz w:val="14"/>
          <w:szCs w:val="22"/>
        </w:rPr>
        <w:tab/>
      </w:r>
      <w:r>
        <w:rPr>
          <w:rFonts w:asciiTheme="minorHAnsi" w:hAnsiTheme="minorHAnsi" w:cstheme="minorHAnsi"/>
          <w:b/>
          <w:sz w:val="14"/>
          <w:szCs w:val="22"/>
        </w:rPr>
        <w:tab/>
        <w:t xml:space="preserve">   </w:t>
      </w:r>
      <w:r w:rsidRPr="003250CD">
        <w:rPr>
          <w:rFonts w:asciiTheme="minorHAnsi" w:hAnsiTheme="minorHAnsi" w:cstheme="minorHAnsi"/>
          <w:sz w:val="22"/>
          <w:szCs w:val="22"/>
        </w:rPr>
        <w:t>Bangladesh</w:t>
      </w:r>
      <w:r>
        <w:rPr>
          <w:rFonts w:asciiTheme="minorHAnsi" w:hAnsiTheme="minorHAnsi" w:cstheme="minorHAnsi"/>
          <w:sz w:val="22"/>
          <w:szCs w:val="22"/>
        </w:rPr>
        <w:t xml:space="preserve"> (ICAB)</w:t>
      </w:r>
    </w:p>
    <w:p w14:paraId="2383B601" w14:textId="77777777" w:rsidR="00747DC0" w:rsidRPr="003250CD" w:rsidRDefault="004843DC" w:rsidP="00974711">
      <w:pPr>
        <w:pStyle w:val="ListParagraph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 w:rsidR="00747DC0" w:rsidRPr="003250CD">
        <w:rPr>
          <w:rFonts w:asciiTheme="minorHAnsi" w:hAnsiTheme="minorHAnsi" w:cstheme="minorHAnsi"/>
          <w:b/>
          <w:sz w:val="22"/>
          <w:szCs w:val="22"/>
        </w:rPr>
        <w:t>Master of Business Administration (MBA.):</w:t>
      </w:r>
    </w:p>
    <w:p w14:paraId="0EEA0D46" w14:textId="77777777" w:rsidR="00747DC0" w:rsidRPr="003250CD" w:rsidRDefault="00747DC0" w:rsidP="00974711">
      <w:pPr>
        <w:pStyle w:val="ListParagraph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ab/>
      </w:r>
      <w:r w:rsidR="00463E62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Name of Institution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  <w:t>: Manarat International University</w:t>
      </w:r>
    </w:p>
    <w:p w14:paraId="440BDFCA" w14:textId="77777777" w:rsidR="00747DC0" w:rsidRPr="003250CD" w:rsidRDefault="00747DC0" w:rsidP="00974711">
      <w:pPr>
        <w:pStyle w:val="ListParagraph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ab/>
      </w:r>
      <w:r w:rsidR="00463E62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Major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  <w:t>: Banking &amp; Finance</w:t>
      </w:r>
    </w:p>
    <w:p w14:paraId="16952C6A" w14:textId="77777777" w:rsidR="00747DC0" w:rsidRPr="00EB2B81" w:rsidRDefault="00747DC0" w:rsidP="00974711">
      <w:pPr>
        <w:pStyle w:val="ListParagraph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ab/>
      </w:r>
      <w:r w:rsidR="00463E62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CGPA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  <w:t>: 3.57 out of 4</w:t>
      </w:r>
      <w:r w:rsidR="00EB2B81">
        <w:rPr>
          <w:rFonts w:asciiTheme="minorHAnsi" w:hAnsiTheme="minorHAnsi" w:cstheme="minorHAnsi"/>
          <w:sz w:val="22"/>
          <w:szCs w:val="22"/>
        </w:rPr>
        <w:t>. Year of Passing</w:t>
      </w:r>
      <w:r w:rsidRPr="00EB2B81">
        <w:rPr>
          <w:rFonts w:asciiTheme="minorHAnsi" w:hAnsiTheme="minorHAnsi" w:cstheme="minorHAnsi"/>
          <w:sz w:val="22"/>
          <w:szCs w:val="22"/>
        </w:rPr>
        <w:t>: 2010.</w:t>
      </w:r>
    </w:p>
    <w:p w14:paraId="73D5A4CA" w14:textId="77777777" w:rsidR="00747DC0" w:rsidRPr="003250CD" w:rsidRDefault="00463E62" w:rsidP="00974711">
      <w:pPr>
        <w:pStyle w:val="ListParagraph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 w:rsidR="00747DC0" w:rsidRPr="003250CD">
        <w:rPr>
          <w:rFonts w:asciiTheme="minorHAnsi" w:hAnsiTheme="minorHAnsi" w:cstheme="minorHAnsi"/>
          <w:b/>
          <w:sz w:val="22"/>
          <w:szCs w:val="22"/>
        </w:rPr>
        <w:t>Master of Commerce (M.Com.):</w:t>
      </w:r>
    </w:p>
    <w:p w14:paraId="661FC1C2" w14:textId="77777777" w:rsidR="00747DC0" w:rsidRPr="00336B88" w:rsidRDefault="00747DC0" w:rsidP="00974711">
      <w:pPr>
        <w:pStyle w:val="ListParagraph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ab/>
      </w:r>
      <w:r w:rsidR="00463E62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Name of Institution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  <w:t>: Jagannath University.</w:t>
      </w:r>
    </w:p>
    <w:p w14:paraId="6B590A5D" w14:textId="77777777" w:rsidR="00747DC0" w:rsidRPr="003250CD" w:rsidRDefault="00747DC0" w:rsidP="00974711">
      <w:pPr>
        <w:pStyle w:val="ListParagraph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ab/>
      </w:r>
      <w:r w:rsidR="00463E62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Subject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: Management</w:t>
      </w:r>
    </w:p>
    <w:p w14:paraId="51EF7849" w14:textId="77777777" w:rsidR="00747DC0" w:rsidRPr="00EB2B81" w:rsidRDefault="00747DC0" w:rsidP="00974711">
      <w:pPr>
        <w:pStyle w:val="ListParagraph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ab/>
      </w:r>
      <w:r w:rsidR="00463E62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Division/Class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  <w:t>: 2</w:t>
      </w:r>
      <w:r w:rsidRPr="003250CD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 w:rsidRPr="003250CD">
        <w:rPr>
          <w:rFonts w:asciiTheme="minorHAnsi" w:hAnsiTheme="minorHAnsi" w:cstheme="minorHAnsi"/>
          <w:sz w:val="22"/>
          <w:szCs w:val="22"/>
        </w:rPr>
        <w:t xml:space="preserve"> Class.</w:t>
      </w:r>
      <w:r w:rsidR="00EB2B81">
        <w:rPr>
          <w:rFonts w:asciiTheme="minorHAnsi" w:hAnsiTheme="minorHAnsi" w:cstheme="minorHAnsi"/>
          <w:sz w:val="22"/>
          <w:szCs w:val="22"/>
        </w:rPr>
        <w:t xml:space="preserve"> Year of Passing</w:t>
      </w:r>
      <w:r w:rsidRPr="00EB2B81">
        <w:rPr>
          <w:rFonts w:asciiTheme="minorHAnsi" w:hAnsiTheme="minorHAnsi" w:cstheme="minorHAnsi"/>
          <w:sz w:val="22"/>
          <w:szCs w:val="22"/>
        </w:rPr>
        <w:t>: 2001.</w:t>
      </w:r>
    </w:p>
    <w:p w14:paraId="6AE674F0" w14:textId="77777777" w:rsidR="00747DC0" w:rsidRPr="003250CD" w:rsidRDefault="00463E62" w:rsidP="00974711">
      <w:pPr>
        <w:pStyle w:val="ListParagraph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 w:rsidR="00747DC0" w:rsidRPr="003250CD">
        <w:rPr>
          <w:rFonts w:asciiTheme="minorHAnsi" w:hAnsiTheme="minorHAnsi" w:cstheme="minorHAnsi"/>
          <w:b/>
          <w:sz w:val="22"/>
          <w:szCs w:val="22"/>
        </w:rPr>
        <w:t>Bachelor of Commerce (B. Com Hons.):</w:t>
      </w:r>
    </w:p>
    <w:p w14:paraId="26211506" w14:textId="77777777" w:rsidR="00747DC0" w:rsidRPr="00336B88" w:rsidRDefault="00747DC0" w:rsidP="00974711">
      <w:pPr>
        <w:pStyle w:val="ListParagraph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b/>
          <w:sz w:val="22"/>
          <w:szCs w:val="22"/>
        </w:rPr>
        <w:tab/>
      </w:r>
      <w:r w:rsidR="00463E62">
        <w:rPr>
          <w:rFonts w:asciiTheme="minorHAnsi" w:hAnsiTheme="minorHAnsi" w:cstheme="minorHAnsi"/>
          <w:b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Name of Institution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  <w:t>: Jagannath University.</w:t>
      </w:r>
    </w:p>
    <w:p w14:paraId="5E304824" w14:textId="77777777" w:rsidR="00747DC0" w:rsidRPr="003250CD" w:rsidRDefault="00747DC0" w:rsidP="00974711">
      <w:pPr>
        <w:pStyle w:val="ListParagraph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ab/>
      </w:r>
      <w:r w:rsidR="00463E62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Subject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: Management</w:t>
      </w:r>
    </w:p>
    <w:p w14:paraId="7D4C796C" w14:textId="77777777" w:rsidR="00747DC0" w:rsidRPr="00EB2B81" w:rsidRDefault="00747DC0" w:rsidP="00974711">
      <w:pPr>
        <w:pStyle w:val="ListParagraph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ab/>
      </w:r>
      <w:r w:rsidR="00463E62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Division/Class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  <w:t>: 2</w:t>
      </w:r>
      <w:r w:rsidRPr="003250CD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 w:rsidRPr="003250CD">
        <w:rPr>
          <w:rFonts w:asciiTheme="minorHAnsi" w:hAnsiTheme="minorHAnsi" w:cstheme="minorHAnsi"/>
          <w:sz w:val="22"/>
          <w:szCs w:val="22"/>
        </w:rPr>
        <w:t xml:space="preserve"> Class.</w:t>
      </w:r>
      <w:r w:rsidR="00EB2B81">
        <w:rPr>
          <w:rFonts w:asciiTheme="minorHAnsi" w:hAnsiTheme="minorHAnsi" w:cstheme="minorHAnsi"/>
          <w:sz w:val="22"/>
          <w:szCs w:val="22"/>
        </w:rPr>
        <w:t xml:space="preserve"> </w:t>
      </w:r>
      <w:r w:rsidRPr="00EB2B81">
        <w:rPr>
          <w:rFonts w:asciiTheme="minorHAnsi" w:hAnsiTheme="minorHAnsi" w:cstheme="minorHAnsi"/>
          <w:sz w:val="22"/>
          <w:szCs w:val="22"/>
        </w:rPr>
        <w:t>Yea</w:t>
      </w:r>
      <w:r w:rsidR="00EB2B81">
        <w:rPr>
          <w:rFonts w:asciiTheme="minorHAnsi" w:hAnsiTheme="minorHAnsi" w:cstheme="minorHAnsi"/>
          <w:sz w:val="22"/>
          <w:szCs w:val="22"/>
        </w:rPr>
        <w:t>r of Passing</w:t>
      </w:r>
      <w:r w:rsidRPr="00EB2B81">
        <w:rPr>
          <w:rFonts w:asciiTheme="minorHAnsi" w:hAnsiTheme="minorHAnsi" w:cstheme="minorHAnsi"/>
          <w:sz w:val="22"/>
          <w:szCs w:val="22"/>
        </w:rPr>
        <w:t>: 2000.</w:t>
      </w:r>
    </w:p>
    <w:p w14:paraId="79DB1719" w14:textId="77777777" w:rsidR="00747DC0" w:rsidRPr="003250CD" w:rsidRDefault="00463E62" w:rsidP="00974711">
      <w:pPr>
        <w:pStyle w:val="ListParagraph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 w:rsidR="00747DC0" w:rsidRPr="003250CD">
        <w:rPr>
          <w:rFonts w:asciiTheme="minorHAnsi" w:hAnsiTheme="minorHAnsi" w:cstheme="minorHAnsi"/>
          <w:b/>
          <w:sz w:val="22"/>
          <w:szCs w:val="22"/>
        </w:rPr>
        <w:t>Higher Secondary Certificate (H.S.C):</w:t>
      </w:r>
    </w:p>
    <w:p w14:paraId="65120574" w14:textId="77777777" w:rsidR="00747DC0" w:rsidRPr="003250CD" w:rsidRDefault="00747DC0" w:rsidP="00974711">
      <w:pPr>
        <w:pStyle w:val="ListParagraph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b/>
          <w:sz w:val="22"/>
          <w:szCs w:val="22"/>
        </w:rPr>
        <w:tab/>
      </w:r>
      <w:r w:rsidR="00463E62">
        <w:rPr>
          <w:rFonts w:asciiTheme="minorHAnsi" w:hAnsiTheme="minorHAnsi" w:cstheme="minorHAnsi"/>
          <w:b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Name of Institution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  <w:t>: Ekota College.</w:t>
      </w:r>
    </w:p>
    <w:p w14:paraId="7F681837" w14:textId="77777777" w:rsidR="003250CD" w:rsidRDefault="00747DC0" w:rsidP="00974711">
      <w:pPr>
        <w:pStyle w:val="ListParagraph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ab/>
      </w:r>
      <w:r w:rsidR="00463E62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Name of Board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: Jessore Board.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</w:p>
    <w:p w14:paraId="5775F775" w14:textId="77777777" w:rsidR="00747DC0" w:rsidRPr="003250CD" w:rsidRDefault="003250CD" w:rsidP="00974711">
      <w:pPr>
        <w:pStyle w:val="ListParagraph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463E62">
        <w:rPr>
          <w:rFonts w:asciiTheme="minorHAnsi" w:hAnsiTheme="minorHAnsi" w:cstheme="minorHAnsi"/>
          <w:sz w:val="22"/>
          <w:szCs w:val="22"/>
        </w:rPr>
        <w:tab/>
      </w:r>
      <w:r w:rsidR="00747DC0" w:rsidRPr="003250CD">
        <w:rPr>
          <w:rFonts w:asciiTheme="minorHAnsi" w:hAnsiTheme="minorHAnsi" w:cstheme="minorHAnsi"/>
          <w:sz w:val="22"/>
          <w:szCs w:val="22"/>
        </w:rPr>
        <w:t>Group</w:t>
      </w:r>
      <w:r w:rsidR="00747DC0" w:rsidRPr="003250CD">
        <w:rPr>
          <w:rFonts w:asciiTheme="minorHAnsi" w:hAnsiTheme="minorHAnsi" w:cstheme="minorHAnsi"/>
          <w:sz w:val="22"/>
          <w:szCs w:val="22"/>
        </w:rPr>
        <w:tab/>
      </w:r>
      <w:r w:rsidR="00747DC0" w:rsidRPr="003250CD">
        <w:rPr>
          <w:rFonts w:asciiTheme="minorHAnsi" w:hAnsiTheme="minorHAnsi" w:cstheme="minorHAnsi"/>
          <w:sz w:val="22"/>
          <w:szCs w:val="22"/>
        </w:rPr>
        <w:tab/>
      </w:r>
      <w:r w:rsidR="00747DC0" w:rsidRPr="003250CD">
        <w:rPr>
          <w:rFonts w:asciiTheme="minorHAnsi" w:hAnsiTheme="minorHAnsi" w:cstheme="minorHAnsi"/>
          <w:sz w:val="22"/>
          <w:szCs w:val="22"/>
        </w:rPr>
        <w:tab/>
      </w:r>
      <w:r w:rsidR="00747DC0" w:rsidRPr="003250CD">
        <w:rPr>
          <w:rFonts w:asciiTheme="minorHAnsi" w:hAnsiTheme="minorHAnsi" w:cstheme="minorHAnsi"/>
          <w:sz w:val="22"/>
          <w:szCs w:val="22"/>
        </w:rPr>
        <w:tab/>
        <w:t>: Commerce.</w:t>
      </w:r>
    </w:p>
    <w:p w14:paraId="63A3188C" w14:textId="77777777" w:rsidR="00747DC0" w:rsidRPr="00EB2B81" w:rsidRDefault="00747DC0" w:rsidP="00974711">
      <w:pPr>
        <w:pStyle w:val="ListParagraph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ab/>
      </w:r>
      <w:r w:rsidR="00463E62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Division/Class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  <w:t>: 1</w:t>
      </w:r>
      <w:r w:rsidRPr="003250CD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 w:rsidRPr="003250CD">
        <w:rPr>
          <w:rFonts w:asciiTheme="minorHAnsi" w:hAnsiTheme="minorHAnsi" w:cstheme="minorHAnsi"/>
          <w:sz w:val="22"/>
          <w:szCs w:val="22"/>
        </w:rPr>
        <w:t xml:space="preserve"> Division.</w:t>
      </w:r>
      <w:r w:rsidR="00EB2B81">
        <w:rPr>
          <w:rFonts w:asciiTheme="minorHAnsi" w:hAnsiTheme="minorHAnsi" w:cstheme="minorHAnsi"/>
          <w:sz w:val="22"/>
          <w:szCs w:val="22"/>
        </w:rPr>
        <w:t xml:space="preserve"> Year of Passing</w:t>
      </w:r>
      <w:r w:rsidRPr="00EB2B81">
        <w:rPr>
          <w:rFonts w:asciiTheme="minorHAnsi" w:hAnsiTheme="minorHAnsi" w:cstheme="minorHAnsi"/>
          <w:sz w:val="22"/>
          <w:szCs w:val="22"/>
        </w:rPr>
        <w:t>: 1997.</w:t>
      </w:r>
    </w:p>
    <w:p w14:paraId="02F192EC" w14:textId="77777777" w:rsidR="00656482" w:rsidRPr="003250CD" w:rsidRDefault="00463E62" w:rsidP="00974711">
      <w:pPr>
        <w:pStyle w:val="ListParagraph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 w:rsidR="00656482" w:rsidRPr="003250CD">
        <w:rPr>
          <w:rFonts w:asciiTheme="minorHAnsi" w:hAnsiTheme="minorHAnsi" w:cstheme="minorHAnsi"/>
          <w:b/>
          <w:sz w:val="22"/>
          <w:szCs w:val="22"/>
        </w:rPr>
        <w:t>Secondary School Certificate (S.S.C)</w:t>
      </w:r>
    </w:p>
    <w:p w14:paraId="089E15F8" w14:textId="77777777" w:rsidR="00656482" w:rsidRPr="003250CD" w:rsidRDefault="00656482" w:rsidP="00974711">
      <w:pPr>
        <w:pStyle w:val="ListParagraph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b/>
          <w:sz w:val="22"/>
          <w:szCs w:val="22"/>
        </w:rPr>
        <w:tab/>
      </w:r>
      <w:r w:rsidR="00463E62">
        <w:rPr>
          <w:rFonts w:asciiTheme="minorHAnsi" w:hAnsiTheme="minorHAnsi" w:cstheme="minorHAnsi"/>
          <w:b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Name of Institution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  <w:t>: Uday Pur Muslim Akhand High School.</w:t>
      </w:r>
    </w:p>
    <w:p w14:paraId="33BD8158" w14:textId="77777777" w:rsidR="003250CD" w:rsidRDefault="00656482" w:rsidP="00974711">
      <w:pPr>
        <w:pStyle w:val="ListParagraph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ab/>
      </w:r>
      <w:r w:rsidR="00463E62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Name of Board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: Jessore Board.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</w:p>
    <w:p w14:paraId="0817EAEC" w14:textId="77777777" w:rsidR="00656482" w:rsidRPr="003250CD" w:rsidRDefault="003250CD" w:rsidP="00974711">
      <w:pPr>
        <w:pStyle w:val="ListParagraph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463E62">
        <w:rPr>
          <w:rFonts w:asciiTheme="minorHAnsi" w:hAnsiTheme="minorHAnsi" w:cstheme="minorHAnsi"/>
          <w:sz w:val="22"/>
          <w:szCs w:val="22"/>
        </w:rPr>
        <w:tab/>
      </w:r>
      <w:r w:rsidR="00656482" w:rsidRPr="003250CD">
        <w:rPr>
          <w:rFonts w:asciiTheme="minorHAnsi" w:hAnsiTheme="minorHAnsi" w:cstheme="minorHAnsi"/>
          <w:sz w:val="22"/>
          <w:szCs w:val="22"/>
        </w:rPr>
        <w:t>Group</w:t>
      </w:r>
      <w:r w:rsidR="00656482" w:rsidRPr="003250CD">
        <w:rPr>
          <w:rFonts w:asciiTheme="minorHAnsi" w:hAnsiTheme="minorHAnsi" w:cstheme="minorHAnsi"/>
          <w:sz w:val="22"/>
          <w:szCs w:val="22"/>
        </w:rPr>
        <w:tab/>
      </w:r>
      <w:r w:rsidR="00656482" w:rsidRPr="003250CD">
        <w:rPr>
          <w:rFonts w:asciiTheme="minorHAnsi" w:hAnsiTheme="minorHAnsi" w:cstheme="minorHAnsi"/>
          <w:sz w:val="22"/>
          <w:szCs w:val="22"/>
        </w:rPr>
        <w:tab/>
      </w:r>
      <w:r w:rsidR="00656482" w:rsidRPr="003250CD">
        <w:rPr>
          <w:rFonts w:asciiTheme="minorHAnsi" w:hAnsiTheme="minorHAnsi" w:cstheme="minorHAnsi"/>
          <w:sz w:val="22"/>
          <w:szCs w:val="22"/>
        </w:rPr>
        <w:tab/>
      </w:r>
      <w:r w:rsidR="00656482" w:rsidRPr="003250CD">
        <w:rPr>
          <w:rFonts w:asciiTheme="minorHAnsi" w:hAnsiTheme="minorHAnsi" w:cstheme="minorHAnsi"/>
          <w:sz w:val="22"/>
          <w:szCs w:val="22"/>
        </w:rPr>
        <w:tab/>
        <w:t>: Science.</w:t>
      </w:r>
    </w:p>
    <w:p w14:paraId="51878145" w14:textId="77777777" w:rsidR="00F14A0F" w:rsidRDefault="00656482" w:rsidP="00F14A0F">
      <w:pPr>
        <w:pStyle w:val="ListParagraph"/>
        <w:tabs>
          <w:tab w:val="left" w:pos="1440"/>
        </w:tabs>
        <w:spacing w:before="3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ab/>
      </w:r>
      <w:r w:rsidR="00463E62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Division/Class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  <w:t>: 1</w:t>
      </w:r>
      <w:r w:rsidRPr="003250CD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 w:rsidRPr="003250CD">
        <w:rPr>
          <w:rFonts w:asciiTheme="minorHAnsi" w:hAnsiTheme="minorHAnsi" w:cstheme="minorHAnsi"/>
          <w:sz w:val="22"/>
          <w:szCs w:val="22"/>
        </w:rPr>
        <w:t xml:space="preserve"> Division.</w:t>
      </w:r>
      <w:r w:rsidR="004E4FD0">
        <w:rPr>
          <w:rFonts w:asciiTheme="minorHAnsi" w:hAnsiTheme="minorHAnsi" w:cstheme="minorHAnsi"/>
          <w:sz w:val="22"/>
          <w:szCs w:val="22"/>
        </w:rPr>
        <w:t xml:space="preserve"> </w:t>
      </w:r>
      <w:r w:rsidR="00EB2B81">
        <w:rPr>
          <w:rFonts w:asciiTheme="minorHAnsi" w:hAnsiTheme="minorHAnsi" w:cstheme="minorHAnsi"/>
          <w:sz w:val="22"/>
          <w:szCs w:val="22"/>
        </w:rPr>
        <w:t xml:space="preserve">Year </w:t>
      </w:r>
      <w:r w:rsidR="00A812D7">
        <w:rPr>
          <w:rFonts w:asciiTheme="minorHAnsi" w:hAnsiTheme="minorHAnsi" w:cstheme="minorHAnsi"/>
          <w:sz w:val="22"/>
          <w:szCs w:val="22"/>
        </w:rPr>
        <w:t>of Passing</w:t>
      </w:r>
      <w:r w:rsidR="003250CD" w:rsidRPr="00EB2B81">
        <w:rPr>
          <w:rFonts w:asciiTheme="minorHAnsi" w:hAnsiTheme="minorHAnsi" w:cstheme="minorHAnsi"/>
          <w:sz w:val="22"/>
          <w:szCs w:val="22"/>
        </w:rPr>
        <w:t>: 199</w:t>
      </w:r>
      <w:r w:rsidR="00F14A0F">
        <w:rPr>
          <w:rFonts w:asciiTheme="minorHAnsi" w:hAnsiTheme="minorHAnsi" w:cstheme="minorHAnsi"/>
          <w:sz w:val="22"/>
          <w:szCs w:val="22"/>
        </w:rPr>
        <w:t>5</w:t>
      </w:r>
    </w:p>
    <w:p w14:paraId="5F38BB0E" w14:textId="23716DA1" w:rsidR="00573E08" w:rsidRPr="00F14A0F" w:rsidRDefault="00DE64F4" w:rsidP="00F14A0F">
      <w:pPr>
        <w:tabs>
          <w:tab w:val="left" w:pos="1440"/>
        </w:tabs>
        <w:spacing w:before="3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14A0F">
        <w:rPr>
          <w:rFonts w:asciiTheme="minorHAnsi" w:hAnsiTheme="minorHAnsi" w:cstheme="minorHAnsi"/>
          <w:b/>
          <w:i/>
          <w:sz w:val="26"/>
          <w:szCs w:val="26"/>
        </w:rPr>
        <w:t>T</w:t>
      </w:r>
      <w:r w:rsidR="00FC5B7B" w:rsidRPr="00F14A0F">
        <w:rPr>
          <w:rFonts w:asciiTheme="minorHAnsi" w:hAnsiTheme="minorHAnsi" w:cstheme="minorHAnsi"/>
          <w:b/>
          <w:i/>
          <w:sz w:val="26"/>
          <w:szCs w:val="26"/>
        </w:rPr>
        <w:t>raining summary</w:t>
      </w:r>
    </w:p>
    <w:p w14:paraId="1E6CE91F" w14:textId="77777777" w:rsidR="00DE64F4" w:rsidRPr="003250CD" w:rsidRDefault="00A60024" w:rsidP="00477B32">
      <w:pPr>
        <w:pStyle w:val="ListParagraph"/>
        <w:numPr>
          <w:ilvl w:val="1"/>
          <w:numId w:val="30"/>
        </w:num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6"/>
          <w:szCs w:val="22"/>
        </w:rPr>
        <w:pict w14:anchorId="3786E85E">
          <v:shape id="_x0000_s1039" type="#_x0000_t32" style="position:absolute;left:0;text-align:left;margin-left:-.75pt;margin-top:.65pt;width:465.75pt;height:0;z-index:251666432" o:connectortype="straight" strokecolor="#943634 [2405]" strokeweight="1.5pt">
            <v:shadow type="perspective" color="#205867 [1608]" opacity=".5" offset="1pt" offset2="-1pt"/>
          </v:shape>
        </w:pict>
      </w:r>
      <w:r w:rsidR="00DE64F4" w:rsidRPr="003250CD">
        <w:rPr>
          <w:rFonts w:asciiTheme="minorHAnsi" w:hAnsiTheme="minorHAnsi" w:cstheme="minorHAnsi"/>
          <w:sz w:val="22"/>
          <w:szCs w:val="22"/>
        </w:rPr>
        <w:t>Training Title</w:t>
      </w:r>
      <w:r w:rsidR="00DE64F4" w:rsidRPr="003250CD">
        <w:rPr>
          <w:rFonts w:asciiTheme="minorHAnsi" w:hAnsiTheme="minorHAnsi" w:cstheme="minorHAnsi"/>
          <w:sz w:val="22"/>
          <w:szCs w:val="22"/>
        </w:rPr>
        <w:tab/>
      </w:r>
      <w:r w:rsidR="00477B32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DE64F4" w:rsidRPr="003250CD">
        <w:rPr>
          <w:rFonts w:asciiTheme="minorHAnsi" w:hAnsiTheme="minorHAnsi" w:cstheme="minorHAnsi"/>
          <w:sz w:val="22"/>
          <w:szCs w:val="22"/>
        </w:rPr>
        <w:t>Internal Audit &amp; Control Environment</w:t>
      </w:r>
    </w:p>
    <w:p w14:paraId="5338065A" w14:textId="77777777" w:rsidR="00DE64F4" w:rsidRPr="003250CD" w:rsidRDefault="00DE64F4" w:rsidP="00463E62">
      <w:pPr>
        <w:pStyle w:val="ListParagraph"/>
        <w:numPr>
          <w:ilvl w:val="1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>Name of Institution</w:t>
      </w:r>
      <w:r w:rsidR="00477B32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  <w:t>: Institute of Chartered Secretaries of Bangladesh</w:t>
      </w:r>
    </w:p>
    <w:p w14:paraId="27589E76" w14:textId="77777777" w:rsidR="00CC5A94" w:rsidRDefault="008C6BAA" w:rsidP="00CC5A94">
      <w:pPr>
        <w:pStyle w:val="ListParagraph"/>
        <w:numPr>
          <w:ilvl w:val="1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Topic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477B32">
        <w:rPr>
          <w:rFonts w:asciiTheme="minorHAnsi" w:hAnsiTheme="minorHAnsi" w:cstheme="minorHAnsi"/>
          <w:sz w:val="22"/>
          <w:szCs w:val="22"/>
        </w:rPr>
        <w:tab/>
      </w:r>
      <w:r w:rsidR="00DE64F4" w:rsidRPr="003250CD">
        <w:rPr>
          <w:rFonts w:asciiTheme="minorHAnsi" w:hAnsiTheme="minorHAnsi" w:cstheme="minorHAnsi"/>
          <w:sz w:val="22"/>
          <w:szCs w:val="22"/>
        </w:rPr>
        <w:t xml:space="preserve">: Introduction to Internal Audit &amp; Control Environment, </w:t>
      </w:r>
    </w:p>
    <w:p w14:paraId="0DC3E0B3" w14:textId="77777777" w:rsidR="00477B32" w:rsidRDefault="00CC5A94" w:rsidP="00477B32">
      <w:pPr>
        <w:pStyle w:val="ListParagraph"/>
        <w:ind w:left="4320" w:firstLine="90"/>
        <w:jc w:val="both"/>
        <w:rPr>
          <w:rFonts w:asciiTheme="minorHAnsi" w:hAnsiTheme="minorHAnsi" w:cstheme="minorHAnsi"/>
          <w:sz w:val="22"/>
          <w:szCs w:val="22"/>
        </w:rPr>
      </w:pPr>
      <w:r w:rsidRPr="00CC5A94">
        <w:rPr>
          <w:rFonts w:asciiTheme="minorHAnsi" w:hAnsiTheme="minorHAnsi" w:cstheme="minorHAnsi"/>
          <w:sz w:val="22"/>
          <w:szCs w:val="22"/>
        </w:rPr>
        <w:t xml:space="preserve">Internal Audit, Audit Planning, Controlling and </w:t>
      </w:r>
      <w:r w:rsidR="00477B32">
        <w:rPr>
          <w:rFonts w:asciiTheme="minorHAnsi" w:hAnsiTheme="minorHAnsi" w:cstheme="minorHAnsi"/>
          <w:sz w:val="22"/>
          <w:szCs w:val="22"/>
        </w:rPr>
        <w:t xml:space="preserve">     </w:t>
      </w:r>
    </w:p>
    <w:p w14:paraId="2E8FDF9C" w14:textId="77777777" w:rsidR="00477B32" w:rsidRDefault="00CC5A94" w:rsidP="00477B32">
      <w:pPr>
        <w:pStyle w:val="ListParagraph"/>
        <w:ind w:left="4320" w:firstLine="90"/>
        <w:jc w:val="both"/>
        <w:rPr>
          <w:rFonts w:asciiTheme="minorHAnsi" w:hAnsiTheme="minorHAnsi" w:cstheme="minorHAnsi"/>
          <w:sz w:val="22"/>
          <w:szCs w:val="22"/>
        </w:rPr>
      </w:pPr>
      <w:r w:rsidRPr="00CC5A94">
        <w:rPr>
          <w:rFonts w:asciiTheme="minorHAnsi" w:hAnsiTheme="minorHAnsi" w:cstheme="minorHAnsi"/>
          <w:sz w:val="22"/>
          <w:szCs w:val="22"/>
        </w:rPr>
        <w:t>Documentation,</w:t>
      </w:r>
      <w:r w:rsidR="00477B32">
        <w:rPr>
          <w:rFonts w:asciiTheme="minorHAnsi" w:hAnsiTheme="minorHAnsi" w:cstheme="minorHAnsi"/>
          <w:sz w:val="22"/>
          <w:szCs w:val="22"/>
        </w:rPr>
        <w:t xml:space="preserve"> </w:t>
      </w:r>
      <w:r w:rsidRPr="00477B32">
        <w:rPr>
          <w:rFonts w:asciiTheme="minorHAnsi" w:hAnsiTheme="minorHAnsi" w:cstheme="minorHAnsi"/>
          <w:sz w:val="22"/>
          <w:szCs w:val="22"/>
        </w:rPr>
        <w:t xml:space="preserve">Evidence, Frauds and Errors, </w:t>
      </w:r>
    </w:p>
    <w:p w14:paraId="6082406E" w14:textId="77777777" w:rsidR="00477B32" w:rsidRDefault="00477B32" w:rsidP="00477B32">
      <w:pPr>
        <w:pStyle w:val="ListParagraph"/>
        <w:ind w:left="3600"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CC5A94" w:rsidRPr="00477B32">
        <w:rPr>
          <w:rFonts w:asciiTheme="minorHAnsi" w:hAnsiTheme="minorHAnsi" w:cstheme="minorHAnsi"/>
          <w:sz w:val="22"/>
          <w:szCs w:val="22"/>
        </w:rPr>
        <w:t>Internal Control &amp; Verification</w:t>
      </w:r>
      <w:r w:rsidR="00CA02C0" w:rsidRPr="00477B32">
        <w:rPr>
          <w:rFonts w:asciiTheme="minorHAnsi" w:hAnsiTheme="minorHAnsi" w:cstheme="minorHAnsi"/>
          <w:sz w:val="22"/>
          <w:szCs w:val="22"/>
        </w:rPr>
        <w:t>, Audit</w:t>
      </w:r>
      <w:r w:rsidRPr="00CC5A94">
        <w:rPr>
          <w:rFonts w:asciiTheme="minorHAnsi" w:hAnsiTheme="minorHAnsi" w:cstheme="minorHAnsi"/>
          <w:sz w:val="22"/>
          <w:szCs w:val="22"/>
        </w:rPr>
        <w:t xml:space="preserve"> Committee &amp; </w:t>
      </w:r>
    </w:p>
    <w:p w14:paraId="7FEEB737" w14:textId="77777777" w:rsidR="00CC5A94" w:rsidRPr="00477B32" w:rsidRDefault="00477B32" w:rsidP="00477B32">
      <w:pPr>
        <w:pStyle w:val="ListParagraph"/>
        <w:ind w:left="3600"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CA02C0" w:rsidRPr="00CC5A94">
        <w:rPr>
          <w:rFonts w:asciiTheme="minorHAnsi" w:hAnsiTheme="minorHAnsi" w:cstheme="minorHAnsi"/>
          <w:sz w:val="22"/>
          <w:szCs w:val="22"/>
        </w:rPr>
        <w:t>Its</w:t>
      </w:r>
      <w:r w:rsidRPr="00CC5A94">
        <w:rPr>
          <w:rFonts w:asciiTheme="minorHAnsi" w:hAnsiTheme="minorHAnsi" w:cstheme="minorHAnsi"/>
          <w:sz w:val="22"/>
          <w:szCs w:val="22"/>
        </w:rPr>
        <w:t xml:space="preserve"> function. </w:t>
      </w:r>
    </w:p>
    <w:p w14:paraId="04EB483F" w14:textId="2298C538" w:rsidR="009244C0" w:rsidRPr="0080603A" w:rsidRDefault="00DE64F4" w:rsidP="0080603A">
      <w:pPr>
        <w:pStyle w:val="ListParagraph"/>
        <w:numPr>
          <w:ilvl w:val="1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>Duration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="009708B9" w:rsidRPr="003250CD">
        <w:rPr>
          <w:rFonts w:asciiTheme="minorHAnsi" w:hAnsiTheme="minorHAnsi" w:cstheme="minorHAnsi"/>
          <w:sz w:val="22"/>
          <w:szCs w:val="22"/>
        </w:rPr>
        <w:tab/>
      </w:r>
      <w:r w:rsidR="00477B32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: March 08-09, 2013</w:t>
      </w:r>
    </w:p>
    <w:p w14:paraId="0DC90B0B" w14:textId="3A9518F5" w:rsidR="00DE64F4" w:rsidRPr="000875A4" w:rsidRDefault="00DE64F4" w:rsidP="00B537F5">
      <w:pPr>
        <w:rPr>
          <w:rFonts w:asciiTheme="minorHAnsi" w:hAnsiTheme="minorHAnsi" w:cstheme="minorHAnsi"/>
          <w:b/>
          <w:i/>
          <w:sz w:val="26"/>
          <w:szCs w:val="26"/>
        </w:rPr>
      </w:pPr>
      <w:r w:rsidRPr="000875A4">
        <w:rPr>
          <w:rFonts w:asciiTheme="minorHAnsi" w:hAnsiTheme="minorHAnsi" w:cstheme="minorHAnsi"/>
          <w:b/>
          <w:i/>
          <w:sz w:val="26"/>
          <w:szCs w:val="26"/>
        </w:rPr>
        <w:lastRenderedPageBreak/>
        <w:t>C</w:t>
      </w:r>
      <w:r w:rsidR="00FC5B7B" w:rsidRPr="000875A4">
        <w:rPr>
          <w:rFonts w:asciiTheme="minorHAnsi" w:hAnsiTheme="minorHAnsi" w:cstheme="minorHAnsi"/>
          <w:b/>
          <w:i/>
          <w:sz w:val="26"/>
          <w:szCs w:val="26"/>
        </w:rPr>
        <w:t>omputer literacy</w:t>
      </w:r>
    </w:p>
    <w:p w14:paraId="74B94CA1" w14:textId="77777777" w:rsidR="001B4296" w:rsidRPr="003250CD" w:rsidRDefault="00A60024" w:rsidP="00477B32">
      <w:pPr>
        <w:pStyle w:val="ListParagraph"/>
        <w:spacing w:before="120" w:line="30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6"/>
          <w:szCs w:val="22"/>
        </w:rPr>
        <w:pict w14:anchorId="4D8D3EA8">
          <v:shape id="_x0000_s1040" type="#_x0000_t32" style="position:absolute;left:0;text-align:left;margin-left:1.5pt;margin-top:.35pt;width:463.5pt;height:0;z-index:251667456" o:connectortype="straight" strokecolor="#943634 [2405]" strokeweight="1.5pt">
            <v:shadow type="perspective" color="#205867 [1608]" opacity=".5" offset="1pt" offset2="-1pt"/>
          </v:shape>
        </w:pict>
      </w:r>
      <w:r w:rsidR="00DE64F4" w:rsidRPr="003250CD">
        <w:rPr>
          <w:rFonts w:asciiTheme="minorHAnsi" w:hAnsiTheme="minorHAnsi" w:cstheme="minorHAnsi"/>
          <w:sz w:val="22"/>
          <w:szCs w:val="22"/>
        </w:rPr>
        <w:t xml:space="preserve">Have good knowledge on the following Software- </w:t>
      </w:r>
    </w:p>
    <w:p w14:paraId="03BDC011" w14:textId="77777777" w:rsidR="00644EBB" w:rsidRDefault="00644EBB" w:rsidP="00644EBB">
      <w:pPr>
        <w:pStyle w:val="ListParagraph"/>
        <w:numPr>
          <w:ilvl w:val="0"/>
          <w:numId w:val="50"/>
        </w:numPr>
        <w:spacing w:line="30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Microsoft Office-Word, </w:t>
      </w:r>
      <w:r w:rsidR="00DE64F4" w:rsidRPr="003250CD">
        <w:rPr>
          <w:rFonts w:asciiTheme="minorHAnsi" w:hAnsiTheme="minorHAnsi" w:cstheme="minorHAnsi"/>
          <w:sz w:val="22"/>
          <w:szCs w:val="22"/>
        </w:rPr>
        <w:t xml:space="preserve">Excel, Power Point, </w:t>
      </w:r>
    </w:p>
    <w:p w14:paraId="217DFE28" w14:textId="77777777" w:rsidR="00FC5B7B" w:rsidRPr="00644EBB" w:rsidRDefault="00644EBB" w:rsidP="00644EBB">
      <w:pPr>
        <w:pStyle w:val="ListParagraph"/>
        <w:numPr>
          <w:ilvl w:val="0"/>
          <w:numId w:val="50"/>
        </w:numPr>
        <w:spacing w:line="300" w:lineRule="auto"/>
        <w:rPr>
          <w:rFonts w:asciiTheme="minorHAnsi" w:hAnsiTheme="minorHAnsi" w:cstheme="minorHAnsi"/>
          <w:sz w:val="22"/>
          <w:szCs w:val="22"/>
        </w:rPr>
      </w:pPr>
      <w:r w:rsidRPr="00644EBB">
        <w:rPr>
          <w:rFonts w:asciiTheme="minorHAnsi" w:hAnsiTheme="minorHAnsi" w:cstheme="minorHAnsi"/>
          <w:sz w:val="22"/>
          <w:szCs w:val="22"/>
        </w:rPr>
        <w:t>IFS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644EB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ERP (Tally), POS Master, </w:t>
      </w:r>
      <w:r w:rsidR="00DE64F4" w:rsidRPr="00644EBB">
        <w:rPr>
          <w:rFonts w:asciiTheme="minorHAnsi" w:hAnsiTheme="minorHAnsi" w:cstheme="minorHAnsi"/>
          <w:sz w:val="22"/>
          <w:szCs w:val="22"/>
        </w:rPr>
        <w:t>Email….</w:t>
      </w:r>
    </w:p>
    <w:p w14:paraId="798BFDEC" w14:textId="77777777" w:rsidR="00FC5B7B" w:rsidRPr="00A278CE" w:rsidRDefault="00FC5B7B" w:rsidP="000C5D1F">
      <w:pPr>
        <w:spacing w:line="300" w:lineRule="auto"/>
        <w:rPr>
          <w:rFonts w:asciiTheme="minorHAnsi" w:hAnsiTheme="minorHAnsi" w:cstheme="minorHAnsi"/>
          <w:sz w:val="4"/>
          <w:szCs w:val="22"/>
        </w:rPr>
      </w:pPr>
    </w:p>
    <w:p w14:paraId="0A994C2F" w14:textId="77777777" w:rsidR="000C5D1F" w:rsidRDefault="00A60024" w:rsidP="000C5D1F">
      <w:pPr>
        <w:spacing w:line="300" w:lineRule="auto"/>
        <w:rPr>
          <w:rFonts w:asciiTheme="minorHAnsi" w:hAnsiTheme="minorHAnsi" w:cstheme="minorHAnsi"/>
          <w:b/>
          <w:i/>
          <w:sz w:val="26"/>
          <w:szCs w:val="26"/>
        </w:rPr>
      </w:pPr>
      <w:r>
        <w:rPr>
          <w:rFonts w:asciiTheme="minorHAnsi" w:hAnsiTheme="minorHAnsi" w:cstheme="minorHAnsi"/>
          <w:noProof/>
          <w:sz w:val="14"/>
          <w:szCs w:val="22"/>
        </w:rPr>
        <w:pict w14:anchorId="3EA98B13">
          <v:shape id="_x0000_s1048" type="#_x0000_t32" style="position:absolute;margin-left:-2.25pt;margin-top:15.55pt;width:467.25pt;height:0;z-index:251672576" o:connectortype="straight" strokecolor="#943634 [2405]" strokeweight="1.5pt">
            <v:shadow type="perspective" color="#205867 [1608]" opacity=".5" offset="1pt" offset2="-1pt"/>
          </v:shape>
        </w:pict>
      </w:r>
      <w:r w:rsidR="00A278CE">
        <w:rPr>
          <w:rFonts w:asciiTheme="minorHAnsi" w:hAnsiTheme="minorHAnsi" w:cstheme="minorHAnsi"/>
          <w:b/>
          <w:i/>
          <w:sz w:val="26"/>
          <w:szCs w:val="26"/>
        </w:rPr>
        <w:t>Language skill</w:t>
      </w:r>
    </w:p>
    <w:p w14:paraId="360C6DE2" w14:textId="77777777" w:rsidR="005F3926" w:rsidRPr="00785092" w:rsidRDefault="00A278CE" w:rsidP="009548A7">
      <w:pPr>
        <w:pStyle w:val="ListParagraph"/>
        <w:numPr>
          <w:ilvl w:val="0"/>
          <w:numId w:val="47"/>
        </w:numPr>
        <w:spacing w:line="30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</w:t>
      </w:r>
      <w:r w:rsidR="0066464C">
        <w:rPr>
          <w:rFonts w:asciiTheme="minorHAnsi" w:hAnsiTheme="minorHAnsi" w:cstheme="minorHAnsi"/>
          <w:sz w:val="22"/>
          <w:szCs w:val="22"/>
        </w:rPr>
        <w:t>nga</w:t>
      </w:r>
      <w:r w:rsidR="0066464C" w:rsidRPr="00785092">
        <w:rPr>
          <w:rFonts w:asciiTheme="minorHAnsi" w:hAnsiTheme="minorHAnsi" w:cstheme="minorHAnsi"/>
          <w:sz w:val="22"/>
          <w:szCs w:val="22"/>
        </w:rPr>
        <w:t>li</w:t>
      </w:r>
      <w:r w:rsidR="009548A7" w:rsidRPr="00785092">
        <w:rPr>
          <w:rFonts w:asciiTheme="minorHAnsi" w:hAnsiTheme="minorHAnsi" w:cstheme="minorHAnsi"/>
          <w:sz w:val="22"/>
          <w:szCs w:val="22"/>
        </w:rPr>
        <w:t xml:space="preserve"> – native</w:t>
      </w:r>
    </w:p>
    <w:p w14:paraId="15E04388" w14:textId="77777777" w:rsidR="009548A7" w:rsidRPr="00785092" w:rsidRDefault="009548A7" w:rsidP="009548A7">
      <w:pPr>
        <w:pStyle w:val="ListParagraph"/>
        <w:numPr>
          <w:ilvl w:val="0"/>
          <w:numId w:val="47"/>
        </w:numPr>
        <w:spacing w:line="300" w:lineRule="auto"/>
        <w:rPr>
          <w:rFonts w:asciiTheme="minorHAnsi" w:hAnsiTheme="minorHAnsi" w:cstheme="minorHAnsi"/>
          <w:sz w:val="22"/>
          <w:szCs w:val="22"/>
        </w:rPr>
      </w:pPr>
      <w:r w:rsidRPr="00785092">
        <w:rPr>
          <w:rFonts w:asciiTheme="minorHAnsi" w:hAnsiTheme="minorHAnsi" w:cstheme="minorHAnsi"/>
          <w:sz w:val="22"/>
          <w:szCs w:val="22"/>
        </w:rPr>
        <w:t xml:space="preserve">English good in writing </w:t>
      </w:r>
      <w:r w:rsidR="00A278CE">
        <w:rPr>
          <w:rFonts w:asciiTheme="minorHAnsi" w:hAnsiTheme="minorHAnsi" w:cstheme="minorHAnsi"/>
          <w:sz w:val="22"/>
          <w:szCs w:val="22"/>
        </w:rPr>
        <w:t>and speaking</w:t>
      </w:r>
    </w:p>
    <w:p w14:paraId="578B765F" w14:textId="77777777" w:rsidR="00A278CE" w:rsidRPr="00A278CE" w:rsidRDefault="00A278CE" w:rsidP="00B537F5">
      <w:pPr>
        <w:rPr>
          <w:rFonts w:asciiTheme="minorHAnsi" w:hAnsiTheme="minorHAnsi" w:cstheme="minorHAnsi"/>
          <w:b/>
          <w:i/>
          <w:sz w:val="8"/>
          <w:szCs w:val="26"/>
        </w:rPr>
      </w:pPr>
    </w:p>
    <w:p w14:paraId="1C48FCAC" w14:textId="77777777" w:rsidR="00C45439" w:rsidRDefault="00C45439" w:rsidP="00B537F5">
      <w:pPr>
        <w:rPr>
          <w:rFonts w:asciiTheme="minorHAnsi" w:hAnsiTheme="minorHAnsi" w:cstheme="minorHAnsi"/>
          <w:b/>
          <w:i/>
          <w:sz w:val="26"/>
          <w:szCs w:val="26"/>
        </w:rPr>
      </w:pPr>
    </w:p>
    <w:p w14:paraId="37120403" w14:textId="77777777" w:rsidR="001665CD" w:rsidRPr="00FC5B7B" w:rsidRDefault="0073107E" w:rsidP="00B537F5">
      <w:pPr>
        <w:rPr>
          <w:rFonts w:asciiTheme="minorHAnsi" w:hAnsiTheme="minorHAnsi" w:cstheme="minorHAnsi"/>
          <w:b/>
          <w:i/>
          <w:sz w:val="26"/>
          <w:szCs w:val="26"/>
        </w:rPr>
      </w:pPr>
      <w:r w:rsidRPr="00FC5B7B">
        <w:rPr>
          <w:rFonts w:asciiTheme="minorHAnsi" w:hAnsiTheme="minorHAnsi" w:cstheme="minorHAnsi"/>
          <w:b/>
          <w:i/>
          <w:sz w:val="26"/>
          <w:szCs w:val="26"/>
        </w:rPr>
        <w:t>P</w:t>
      </w:r>
      <w:r w:rsidR="00FC5B7B">
        <w:rPr>
          <w:rFonts w:asciiTheme="minorHAnsi" w:hAnsiTheme="minorHAnsi" w:cstheme="minorHAnsi"/>
          <w:b/>
          <w:i/>
          <w:sz w:val="26"/>
          <w:szCs w:val="26"/>
        </w:rPr>
        <w:t>ersonal information</w:t>
      </w:r>
    </w:p>
    <w:p w14:paraId="4930C367" w14:textId="77777777" w:rsidR="001665CD" w:rsidRPr="003E5240" w:rsidRDefault="00A60024" w:rsidP="001665CD">
      <w:pPr>
        <w:jc w:val="both"/>
        <w:rPr>
          <w:rFonts w:asciiTheme="minorHAnsi" w:hAnsiTheme="minorHAnsi" w:cstheme="minorHAnsi"/>
          <w:sz w:val="10"/>
        </w:rPr>
      </w:pPr>
      <w:r>
        <w:rPr>
          <w:rFonts w:asciiTheme="minorHAnsi" w:hAnsiTheme="minorHAnsi" w:cstheme="minorHAnsi"/>
          <w:noProof/>
          <w:sz w:val="6"/>
          <w:szCs w:val="22"/>
        </w:rPr>
        <w:pict w14:anchorId="09491BCB">
          <v:shape id="_x0000_s1041" type="#_x0000_t32" style="position:absolute;left:0;text-align:left;margin-left:-1.5pt;margin-top:-.45pt;width:467.25pt;height:0;z-index:251668480" o:connectortype="straight" strokecolor="#943634 [2405]" strokeweight="1.5pt">
            <v:shadow type="perspective" color="#205867 [1608]" opacity=".5" offset="1pt" offset2="-1pt"/>
          </v:shape>
        </w:pict>
      </w:r>
    </w:p>
    <w:p w14:paraId="6EC517DD" w14:textId="77777777" w:rsidR="001665CD" w:rsidRPr="002B6CDE" w:rsidRDefault="001665CD" w:rsidP="00656482">
      <w:pPr>
        <w:spacing w:line="300" w:lineRule="auto"/>
        <w:jc w:val="both"/>
        <w:rPr>
          <w:rFonts w:asciiTheme="minorHAnsi" w:hAnsiTheme="minorHAnsi" w:cstheme="minorHAnsi"/>
          <w:b/>
        </w:rPr>
      </w:pPr>
      <w:r w:rsidRPr="002B6CDE">
        <w:rPr>
          <w:rFonts w:asciiTheme="minorHAnsi" w:hAnsiTheme="minorHAnsi" w:cstheme="minorHAnsi"/>
        </w:rPr>
        <w:tab/>
      </w:r>
      <w:r w:rsidR="00463E62">
        <w:rPr>
          <w:rFonts w:asciiTheme="minorHAnsi" w:hAnsiTheme="minorHAnsi" w:cstheme="minorHAnsi"/>
        </w:rPr>
        <w:tab/>
      </w:r>
      <w:r w:rsidRPr="002B6CDE">
        <w:rPr>
          <w:rFonts w:asciiTheme="minorHAnsi" w:hAnsiTheme="minorHAnsi" w:cstheme="minorHAnsi"/>
          <w:b/>
        </w:rPr>
        <w:t>Name</w:t>
      </w:r>
      <w:r w:rsidRPr="002B6CDE">
        <w:rPr>
          <w:rFonts w:asciiTheme="minorHAnsi" w:hAnsiTheme="minorHAnsi" w:cstheme="minorHAnsi"/>
          <w:b/>
        </w:rPr>
        <w:tab/>
      </w:r>
      <w:r w:rsidRPr="002B6CDE">
        <w:rPr>
          <w:rFonts w:asciiTheme="minorHAnsi" w:hAnsiTheme="minorHAnsi" w:cstheme="minorHAnsi"/>
          <w:b/>
        </w:rPr>
        <w:tab/>
      </w:r>
      <w:r w:rsidRPr="002B6CDE">
        <w:rPr>
          <w:rFonts w:asciiTheme="minorHAnsi" w:hAnsiTheme="minorHAnsi" w:cstheme="minorHAnsi"/>
          <w:b/>
        </w:rPr>
        <w:tab/>
      </w:r>
      <w:r w:rsidRPr="002B6CDE">
        <w:rPr>
          <w:rFonts w:asciiTheme="minorHAnsi" w:hAnsiTheme="minorHAnsi" w:cstheme="minorHAnsi"/>
          <w:b/>
        </w:rPr>
        <w:tab/>
        <w:t>: MD. SAIFUL ISLAM.</w:t>
      </w:r>
    </w:p>
    <w:p w14:paraId="1A316423" w14:textId="77777777" w:rsidR="001665CD" w:rsidRPr="003250CD" w:rsidRDefault="001665CD" w:rsidP="003250CD">
      <w:pPr>
        <w:spacing w:line="30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B6CDE">
        <w:rPr>
          <w:rFonts w:asciiTheme="minorHAnsi" w:hAnsiTheme="minorHAnsi" w:cstheme="minorHAnsi"/>
        </w:rPr>
        <w:tab/>
      </w:r>
      <w:r w:rsidR="00463E62">
        <w:rPr>
          <w:rFonts w:asciiTheme="minorHAnsi" w:hAnsiTheme="minorHAnsi" w:cstheme="minorHAnsi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Father’s Name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  <w:t>: Md. Hasan Ali Bepary.</w:t>
      </w:r>
    </w:p>
    <w:p w14:paraId="73DB4716" w14:textId="77777777" w:rsidR="001665CD" w:rsidRPr="003250CD" w:rsidRDefault="001665CD" w:rsidP="003250CD">
      <w:pPr>
        <w:spacing w:line="30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ab/>
      </w:r>
      <w:r w:rsidR="00463E62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Mother’s Name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: Mrs. Salina.</w:t>
      </w:r>
    </w:p>
    <w:p w14:paraId="3E4315EC" w14:textId="77777777" w:rsidR="001665CD" w:rsidRPr="003250CD" w:rsidRDefault="001665CD" w:rsidP="00FC5B7B">
      <w:pPr>
        <w:spacing w:line="300" w:lineRule="auto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ab/>
      </w:r>
      <w:r w:rsidR="00463E62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Mailing Address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 xml:space="preserve">: </w:t>
      </w:r>
      <w:r w:rsidR="00DA625B" w:rsidRPr="003250CD">
        <w:rPr>
          <w:rFonts w:asciiTheme="minorHAnsi" w:hAnsiTheme="minorHAnsi" w:cstheme="minorHAnsi"/>
          <w:sz w:val="22"/>
          <w:szCs w:val="22"/>
        </w:rPr>
        <w:t>590/B, Madhubag</w:t>
      </w:r>
      <w:r w:rsidR="00336B88">
        <w:rPr>
          <w:rFonts w:asciiTheme="minorHAnsi" w:hAnsiTheme="minorHAnsi" w:cstheme="minorHAnsi"/>
          <w:sz w:val="22"/>
          <w:szCs w:val="22"/>
        </w:rPr>
        <w:t xml:space="preserve"> (flat-3C)</w:t>
      </w:r>
      <w:r w:rsidR="00FC5B7B">
        <w:rPr>
          <w:rFonts w:asciiTheme="minorHAnsi" w:hAnsiTheme="minorHAnsi" w:cstheme="minorHAnsi"/>
          <w:sz w:val="22"/>
          <w:szCs w:val="22"/>
        </w:rPr>
        <w:t xml:space="preserve">, </w:t>
      </w:r>
      <w:r w:rsidRPr="003250CD">
        <w:rPr>
          <w:rFonts w:asciiTheme="minorHAnsi" w:hAnsiTheme="minorHAnsi" w:cstheme="minorHAnsi"/>
          <w:sz w:val="22"/>
          <w:szCs w:val="22"/>
        </w:rPr>
        <w:t>Moghbazar, Dhaka-1217.</w:t>
      </w:r>
    </w:p>
    <w:p w14:paraId="2EACCD30" w14:textId="77777777" w:rsidR="001665CD" w:rsidRPr="003250CD" w:rsidRDefault="001665CD" w:rsidP="003250CD">
      <w:pPr>
        <w:spacing w:line="30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ab/>
      </w:r>
      <w:r w:rsidR="00463E62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Permanent Address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  <w:t>: Vill: Raton Pur, P.O. Dhormogonj.</w:t>
      </w:r>
    </w:p>
    <w:p w14:paraId="364864BC" w14:textId="77777777" w:rsidR="001665CD" w:rsidRPr="003250CD" w:rsidRDefault="001665CD" w:rsidP="003250CD">
      <w:pPr>
        <w:spacing w:line="30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336B88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P.S. Mehendigonj, District: Barisal.</w:t>
      </w:r>
    </w:p>
    <w:p w14:paraId="124D3FEA" w14:textId="570FB885" w:rsidR="0073107E" w:rsidRPr="003250CD" w:rsidRDefault="0073107E" w:rsidP="003250CD">
      <w:pPr>
        <w:spacing w:line="30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ab/>
      </w:r>
      <w:r w:rsidR="00463E62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Contract numbe</w:t>
      </w:r>
      <w:r w:rsidR="008F3E84" w:rsidRPr="003250CD">
        <w:rPr>
          <w:rFonts w:asciiTheme="minorHAnsi" w:hAnsiTheme="minorHAnsi" w:cstheme="minorHAnsi"/>
          <w:sz w:val="22"/>
          <w:szCs w:val="22"/>
        </w:rPr>
        <w:t>r</w:t>
      </w:r>
      <w:r w:rsidR="008F3E84" w:rsidRPr="003250CD">
        <w:rPr>
          <w:rFonts w:asciiTheme="minorHAnsi" w:hAnsiTheme="minorHAnsi" w:cstheme="minorHAnsi"/>
          <w:sz w:val="22"/>
          <w:szCs w:val="22"/>
        </w:rPr>
        <w:tab/>
      </w:r>
      <w:r w:rsidR="008F3E84" w:rsidRPr="003250CD">
        <w:rPr>
          <w:rFonts w:asciiTheme="minorHAnsi" w:hAnsiTheme="minorHAnsi" w:cstheme="minorHAnsi"/>
          <w:sz w:val="22"/>
          <w:szCs w:val="22"/>
        </w:rPr>
        <w:tab/>
        <w:t>: 01713</w:t>
      </w:r>
      <w:r w:rsidR="00F44B5A">
        <w:rPr>
          <w:rFonts w:asciiTheme="minorHAnsi" w:hAnsiTheme="minorHAnsi" w:cstheme="minorHAnsi"/>
          <w:sz w:val="22"/>
          <w:szCs w:val="22"/>
        </w:rPr>
        <w:t>-</w:t>
      </w:r>
      <w:r w:rsidR="008F3E84" w:rsidRPr="003250CD">
        <w:rPr>
          <w:rFonts w:asciiTheme="minorHAnsi" w:hAnsiTheme="minorHAnsi" w:cstheme="minorHAnsi"/>
          <w:sz w:val="22"/>
          <w:szCs w:val="22"/>
        </w:rPr>
        <w:t>276217</w:t>
      </w:r>
      <w:r w:rsidR="00F44B5A">
        <w:rPr>
          <w:rFonts w:asciiTheme="minorHAnsi" w:hAnsiTheme="minorHAnsi" w:cstheme="minorHAnsi"/>
          <w:sz w:val="22"/>
          <w:szCs w:val="22"/>
        </w:rPr>
        <w:t xml:space="preserve">, </w:t>
      </w:r>
      <w:r w:rsidR="00CB671E">
        <w:rPr>
          <w:rFonts w:asciiTheme="minorHAnsi" w:hAnsiTheme="minorHAnsi" w:cstheme="minorHAnsi"/>
          <w:sz w:val="22"/>
          <w:szCs w:val="22"/>
        </w:rPr>
        <w:t>01700993332</w:t>
      </w:r>
    </w:p>
    <w:p w14:paraId="3899AFA7" w14:textId="77777777" w:rsidR="001665CD" w:rsidRPr="003250CD" w:rsidRDefault="001665CD" w:rsidP="003250CD">
      <w:pPr>
        <w:spacing w:line="30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ab/>
      </w:r>
      <w:r w:rsidR="00463E62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Date of Birth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  <w:t>: August 05, 1980.</w:t>
      </w:r>
    </w:p>
    <w:p w14:paraId="7AF4639E" w14:textId="77777777" w:rsidR="001665CD" w:rsidRPr="003250CD" w:rsidRDefault="001665CD" w:rsidP="00463E62">
      <w:pPr>
        <w:spacing w:line="30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>Marital Status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  <w:t>: Married.</w:t>
      </w:r>
    </w:p>
    <w:p w14:paraId="0C9EAF52" w14:textId="77777777" w:rsidR="001665CD" w:rsidRPr="003250CD" w:rsidRDefault="001665CD" w:rsidP="003250CD">
      <w:pPr>
        <w:spacing w:line="30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ab/>
      </w:r>
      <w:r w:rsidR="00463E62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Religion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: Islam (Sunni).</w:t>
      </w:r>
    </w:p>
    <w:p w14:paraId="3EB88746" w14:textId="77777777" w:rsidR="001665CD" w:rsidRPr="003250CD" w:rsidRDefault="001665CD" w:rsidP="003250CD">
      <w:pPr>
        <w:spacing w:line="30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ab/>
      </w:r>
      <w:r w:rsidR="00463E62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Nationality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  <w:t>: Bangladeshi.</w:t>
      </w:r>
    </w:p>
    <w:p w14:paraId="482A61E5" w14:textId="77777777" w:rsidR="001665CD" w:rsidRPr="003250CD" w:rsidRDefault="001665CD" w:rsidP="003250CD">
      <w:pPr>
        <w:spacing w:line="30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ab/>
      </w:r>
      <w:r w:rsidR="00463E62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Blood Group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  <w:t>: A+ve</w:t>
      </w:r>
    </w:p>
    <w:p w14:paraId="1CFA6363" w14:textId="77777777" w:rsidR="00FC5B7B" w:rsidRDefault="001665CD" w:rsidP="00FC5B7B">
      <w:pPr>
        <w:spacing w:line="30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50CD">
        <w:rPr>
          <w:rFonts w:asciiTheme="minorHAnsi" w:hAnsiTheme="minorHAnsi" w:cstheme="minorHAnsi"/>
          <w:sz w:val="22"/>
          <w:szCs w:val="22"/>
        </w:rPr>
        <w:tab/>
      </w:r>
      <w:r w:rsidR="00463E62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>Interest in</w:t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</w:r>
      <w:r w:rsidRPr="003250CD">
        <w:rPr>
          <w:rFonts w:asciiTheme="minorHAnsi" w:hAnsiTheme="minorHAnsi" w:cstheme="minorHAnsi"/>
          <w:sz w:val="22"/>
          <w:szCs w:val="22"/>
        </w:rPr>
        <w:tab/>
        <w:t>: Swimming. Fishing, &amp; Sports mainly Cricket.</w:t>
      </w:r>
    </w:p>
    <w:p w14:paraId="4CC39499" w14:textId="77777777" w:rsidR="00FC5B7B" w:rsidRPr="00A278CE" w:rsidRDefault="00FC5B7B" w:rsidP="000875A4">
      <w:pPr>
        <w:spacing w:line="300" w:lineRule="auto"/>
        <w:jc w:val="both"/>
        <w:rPr>
          <w:rFonts w:asciiTheme="minorHAnsi" w:hAnsiTheme="minorHAnsi" w:cstheme="minorHAnsi"/>
          <w:b/>
          <w:i/>
          <w:sz w:val="6"/>
          <w:szCs w:val="26"/>
        </w:rPr>
      </w:pPr>
    </w:p>
    <w:p w14:paraId="06287DF0" w14:textId="77777777" w:rsidR="00FC5B7B" w:rsidRPr="00FC5B7B" w:rsidRDefault="00A60024" w:rsidP="00477B32">
      <w:pPr>
        <w:spacing w:after="120" w:line="30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6"/>
          <w:szCs w:val="22"/>
        </w:rPr>
        <w:pict w14:anchorId="54BBDD96">
          <v:shape id="_x0000_s1042" type="#_x0000_t32" style="position:absolute;left:0;text-align:left;margin-left:0;margin-top:18.05pt;width:465pt;height:0;z-index:251669504" o:connectortype="straight" strokecolor="#943634 [2405]" strokeweight="1.5pt">
            <v:shadow type="perspective" color="#205867 [1608]" opacity=".5" offset="1pt" offset2="-1pt"/>
          </v:shape>
        </w:pict>
      </w:r>
      <w:r w:rsidR="00FC5B7B" w:rsidRPr="00FC5B7B">
        <w:rPr>
          <w:rFonts w:asciiTheme="minorHAnsi" w:hAnsiTheme="minorHAnsi" w:cstheme="minorHAnsi"/>
          <w:b/>
          <w:i/>
          <w:sz w:val="26"/>
          <w:szCs w:val="26"/>
        </w:rPr>
        <w:t>References</w:t>
      </w:r>
      <w:r w:rsidR="00F837E9">
        <w:rPr>
          <w:rFonts w:asciiTheme="minorHAnsi" w:hAnsiTheme="minorHAnsi" w:cstheme="minorHAnsi"/>
          <w:b/>
          <w:i/>
          <w:sz w:val="26"/>
          <w:szCs w:val="26"/>
        </w:rPr>
        <w:t>: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188"/>
        <w:gridCol w:w="3287"/>
        <w:gridCol w:w="3850"/>
      </w:tblGrid>
      <w:tr w:rsidR="00FC5B7B" w:rsidRPr="003250CD" w14:paraId="1EC94CD5" w14:textId="77777777" w:rsidTr="00F7112B">
        <w:trPr>
          <w:tblCellSpacing w:w="0" w:type="dxa"/>
          <w:jc w:val="center"/>
        </w:trPr>
        <w:tc>
          <w:tcPr>
            <w:tcW w:w="1100" w:type="pc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74172F" w14:textId="77777777" w:rsidR="00FC5B7B" w:rsidRPr="003250CD" w:rsidRDefault="00FC5B7B" w:rsidP="00B17397">
            <w:pPr>
              <w:rPr>
                <w:rFonts w:asciiTheme="minorHAnsi" w:hAnsiTheme="minorHAnsi"/>
                <w:sz w:val="22"/>
                <w:szCs w:val="22"/>
              </w:rPr>
            </w:pPr>
            <w:r w:rsidRPr="003250CD">
              <w:rPr>
                <w:rFonts w:asciiTheme="minorHAnsi" w:hAnsiTheme="minorHAnsi"/>
                <w:sz w:val="22"/>
                <w:szCs w:val="22"/>
              </w:rPr>
              <w:t xml:space="preserve">Name </w:t>
            </w:r>
          </w:p>
        </w:tc>
        <w:tc>
          <w:tcPr>
            <w:tcW w:w="100" w:type="pct"/>
            <w:vAlign w:val="center"/>
            <w:hideMark/>
          </w:tcPr>
          <w:p w14:paraId="32AA4C5A" w14:textId="77777777" w:rsidR="00FC5B7B" w:rsidRPr="003250CD" w:rsidRDefault="00FC5B7B" w:rsidP="00B1739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250CD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1750" w:type="pct"/>
            <w:vAlign w:val="center"/>
            <w:hideMark/>
          </w:tcPr>
          <w:p w14:paraId="4A3FF036" w14:textId="64B07EC6" w:rsidR="00FC5B7B" w:rsidRPr="003250CD" w:rsidRDefault="00F63CF0" w:rsidP="00B1739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Pradip Kanti Saha</w:t>
            </w:r>
          </w:p>
        </w:tc>
        <w:tc>
          <w:tcPr>
            <w:tcW w:w="2050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11EF2774" w14:textId="77777777" w:rsidR="00FC5B7B" w:rsidRPr="003250CD" w:rsidRDefault="00FC5B7B" w:rsidP="00B1739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C5B7B" w:rsidRPr="003250CD" w14:paraId="4BA1692D" w14:textId="77777777" w:rsidTr="00B17397">
        <w:trPr>
          <w:tblCellSpacing w:w="0" w:type="dxa"/>
          <w:jc w:val="center"/>
        </w:trPr>
        <w:tc>
          <w:tcPr>
            <w:tcW w:w="1100" w:type="pc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9549FE" w14:textId="77777777" w:rsidR="00FC5B7B" w:rsidRPr="003250CD" w:rsidRDefault="00FC5B7B" w:rsidP="00B17397">
            <w:pPr>
              <w:rPr>
                <w:rFonts w:asciiTheme="minorHAnsi" w:hAnsiTheme="minorHAnsi"/>
                <w:sz w:val="22"/>
                <w:szCs w:val="22"/>
              </w:rPr>
            </w:pPr>
            <w:r w:rsidRPr="003250CD">
              <w:rPr>
                <w:rFonts w:asciiTheme="minorHAnsi" w:hAnsiTheme="minorHAnsi"/>
                <w:sz w:val="22"/>
                <w:szCs w:val="22"/>
              </w:rPr>
              <w:t>Organization</w:t>
            </w:r>
          </w:p>
        </w:tc>
        <w:tc>
          <w:tcPr>
            <w:tcW w:w="100" w:type="pct"/>
            <w:vAlign w:val="center"/>
            <w:hideMark/>
          </w:tcPr>
          <w:p w14:paraId="19445B1C" w14:textId="77777777" w:rsidR="00FC5B7B" w:rsidRPr="003250CD" w:rsidRDefault="00FC5B7B" w:rsidP="00B1739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250CD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1750" w:type="pct"/>
            <w:vAlign w:val="center"/>
            <w:hideMark/>
          </w:tcPr>
          <w:p w14:paraId="6E67FFBC" w14:textId="0B4B10A2" w:rsidR="00FC5B7B" w:rsidRPr="003250CD" w:rsidRDefault="00F63CF0" w:rsidP="00B1739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Experience Group-UK</w:t>
            </w:r>
          </w:p>
        </w:tc>
        <w:tc>
          <w:tcPr>
            <w:tcW w:w="2050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6CAC2D7" w14:textId="77777777" w:rsidR="00FC5B7B" w:rsidRPr="003250CD" w:rsidRDefault="00FC5B7B" w:rsidP="00B1739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C5B7B" w:rsidRPr="003250CD" w14:paraId="5BD2F774" w14:textId="77777777" w:rsidTr="00B17397">
        <w:trPr>
          <w:tblCellSpacing w:w="0" w:type="dxa"/>
          <w:jc w:val="center"/>
        </w:trPr>
        <w:tc>
          <w:tcPr>
            <w:tcW w:w="1100" w:type="pc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4CD099" w14:textId="77777777" w:rsidR="00FC5B7B" w:rsidRPr="003250CD" w:rsidRDefault="00FC5B7B" w:rsidP="00B17397">
            <w:pPr>
              <w:rPr>
                <w:rFonts w:asciiTheme="minorHAnsi" w:hAnsiTheme="minorHAnsi"/>
                <w:sz w:val="22"/>
                <w:szCs w:val="22"/>
              </w:rPr>
            </w:pPr>
            <w:r w:rsidRPr="003250CD">
              <w:rPr>
                <w:rFonts w:asciiTheme="minorHAnsi" w:hAnsiTheme="minorHAnsi"/>
                <w:sz w:val="22"/>
                <w:szCs w:val="22"/>
              </w:rPr>
              <w:t>Designation</w:t>
            </w:r>
          </w:p>
        </w:tc>
        <w:tc>
          <w:tcPr>
            <w:tcW w:w="100" w:type="pct"/>
            <w:vAlign w:val="center"/>
            <w:hideMark/>
          </w:tcPr>
          <w:p w14:paraId="3FEB2A9D" w14:textId="77777777" w:rsidR="00FC5B7B" w:rsidRPr="003250CD" w:rsidRDefault="00FC5B7B" w:rsidP="00B1739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250CD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1750" w:type="pct"/>
            <w:vAlign w:val="center"/>
            <w:hideMark/>
          </w:tcPr>
          <w:p w14:paraId="3BCEA93E" w14:textId="00DEE326" w:rsidR="00FC5B7B" w:rsidRPr="003250CD" w:rsidRDefault="00F63CF0" w:rsidP="00B1739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Executive Director</w:t>
            </w:r>
          </w:p>
        </w:tc>
        <w:tc>
          <w:tcPr>
            <w:tcW w:w="2050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23F920F" w14:textId="77777777" w:rsidR="00FC5B7B" w:rsidRPr="003250CD" w:rsidRDefault="00FC5B7B" w:rsidP="00B1739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C5B7B" w:rsidRPr="003250CD" w14:paraId="36DF427F" w14:textId="77777777" w:rsidTr="00B1739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6C0B36" w14:textId="77777777" w:rsidR="00FC5B7B" w:rsidRPr="003250CD" w:rsidRDefault="00FC5B7B" w:rsidP="00B17397">
            <w:pPr>
              <w:rPr>
                <w:rFonts w:asciiTheme="minorHAnsi" w:hAnsiTheme="minorHAnsi"/>
                <w:sz w:val="22"/>
                <w:szCs w:val="22"/>
              </w:rPr>
            </w:pPr>
            <w:r w:rsidRPr="003250CD">
              <w:rPr>
                <w:rFonts w:asciiTheme="minorHAnsi" w:hAnsiTheme="minorHAnsi"/>
                <w:sz w:val="22"/>
                <w:szCs w:val="22"/>
              </w:rPr>
              <w:t>Mobile</w:t>
            </w:r>
          </w:p>
        </w:tc>
        <w:tc>
          <w:tcPr>
            <w:tcW w:w="0" w:type="auto"/>
            <w:vAlign w:val="center"/>
            <w:hideMark/>
          </w:tcPr>
          <w:p w14:paraId="16F700F1" w14:textId="77777777" w:rsidR="00FC5B7B" w:rsidRPr="003250CD" w:rsidRDefault="00FC5B7B" w:rsidP="00B1739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250CD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CEBEDBA" w14:textId="27FC1041" w:rsidR="00FC5B7B" w:rsidRPr="003250CD" w:rsidRDefault="008B1696" w:rsidP="00F837E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+880171</w:t>
            </w:r>
            <w:r w:rsidR="00F63CF0">
              <w:rPr>
                <w:rFonts w:asciiTheme="minorHAnsi" w:hAnsiTheme="minorHAnsi"/>
                <w:sz w:val="22"/>
                <w:szCs w:val="22"/>
              </w:rPr>
              <w:t>1864796</w:t>
            </w:r>
            <w:r w:rsidR="00FC5B7B" w:rsidRPr="003250C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20BB9AF" w14:textId="77777777" w:rsidR="00FC5B7B" w:rsidRPr="003250CD" w:rsidRDefault="00FC5B7B" w:rsidP="00B1739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C5B7B" w:rsidRPr="003250CD" w14:paraId="6DBD3187" w14:textId="77777777" w:rsidTr="00B1739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06C666" w14:textId="77777777" w:rsidR="00FC5B7B" w:rsidRPr="003250CD" w:rsidRDefault="00FC5B7B" w:rsidP="00B17397">
            <w:pPr>
              <w:rPr>
                <w:rFonts w:asciiTheme="minorHAnsi" w:hAnsiTheme="minorHAnsi"/>
                <w:sz w:val="22"/>
                <w:szCs w:val="22"/>
              </w:rPr>
            </w:pPr>
            <w:r w:rsidRPr="003250CD">
              <w:rPr>
                <w:rFonts w:asciiTheme="minorHAnsi" w:hAnsiTheme="minorHAnsi"/>
                <w:sz w:val="22"/>
                <w:szCs w:val="22"/>
              </w:rPr>
              <w:t>Relation</w:t>
            </w:r>
          </w:p>
        </w:tc>
        <w:tc>
          <w:tcPr>
            <w:tcW w:w="0" w:type="auto"/>
            <w:vAlign w:val="center"/>
            <w:hideMark/>
          </w:tcPr>
          <w:p w14:paraId="54F5FCBD" w14:textId="77777777" w:rsidR="00FC5B7B" w:rsidRPr="003250CD" w:rsidRDefault="00FC5B7B" w:rsidP="00B1739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250CD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BEDB5A6" w14:textId="77777777" w:rsidR="00FC5B7B" w:rsidRPr="003250CD" w:rsidRDefault="00FC5B7B" w:rsidP="00B17397">
            <w:pPr>
              <w:rPr>
                <w:rFonts w:asciiTheme="minorHAnsi" w:hAnsiTheme="minorHAnsi"/>
                <w:sz w:val="22"/>
                <w:szCs w:val="22"/>
              </w:rPr>
            </w:pPr>
            <w:r w:rsidRPr="003250CD">
              <w:rPr>
                <w:rFonts w:asciiTheme="minorHAnsi" w:hAnsiTheme="minorHAnsi"/>
                <w:sz w:val="22"/>
                <w:szCs w:val="22"/>
              </w:rPr>
              <w:t xml:space="preserve">Professional  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95E9D16" w14:textId="77777777" w:rsidR="00FC5B7B" w:rsidRPr="003250CD" w:rsidRDefault="00FC5B7B" w:rsidP="00B1739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0E21EE66" w14:textId="77777777" w:rsidR="00FC5B7B" w:rsidRDefault="00FC5B7B" w:rsidP="00B46EB6">
      <w:pPr>
        <w:tabs>
          <w:tab w:val="left" w:pos="975"/>
        </w:tabs>
        <w:rPr>
          <w:rFonts w:ascii="Calibri" w:hAnsi="Calibri"/>
          <w:b/>
          <w:color w:val="000000"/>
        </w:rPr>
      </w:pPr>
    </w:p>
    <w:p w14:paraId="46C37753" w14:textId="77777777" w:rsidR="001665CD" w:rsidRDefault="001665CD" w:rsidP="00B46EB6">
      <w:pPr>
        <w:tabs>
          <w:tab w:val="left" w:pos="975"/>
        </w:tabs>
        <w:rPr>
          <w:rFonts w:ascii="Calibri" w:hAnsi="Calibri"/>
          <w:b/>
          <w:color w:val="000000"/>
        </w:rPr>
      </w:pPr>
    </w:p>
    <w:p w14:paraId="53C594CD" w14:textId="77777777" w:rsidR="00C21A57" w:rsidRDefault="00C21A57" w:rsidP="00B46EB6">
      <w:pPr>
        <w:tabs>
          <w:tab w:val="left" w:pos="975"/>
        </w:tabs>
        <w:rPr>
          <w:rFonts w:ascii="Calibri" w:hAnsi="Calibri"/>
          <w:b/>
          <w:color w:val="000000"/>
        </w:rPr>
      </w:pPr>
    </w:p>
    <w:p w14:paraId="5DEA5AA8" w14:textId="77777777" w:rsidR="00C21A57" w:rsidRPr="000D6833" w:rsidRDefault="00C21A57" w:rsidP="00B46EB6">
      <w:pPr>
        <w:tabs>
          <w:tab w:val="left" w:pos="975"/>
        </w:tabs>
        <w:rPr>
          <w:rFonts w:asciiTheme="minorHAnsi" w:hAnsiTheme="minorHAnsi" w:cstheme="minorHAnsi"/>
          <w:b/>
          <w:highlight w:val="lightGray"/>
        </w:rPr>
      </w:pPr>
    </w:p>
    <w:p w14:paraId="02A4C53D" w14:textId="77777777" w:rsidR="006A3495" w:rsidRPr="000D1DBC" w:rsidRDefault="00DD5F93" w:rsidP="00F33BC7">
      <w:pPr>
        <w:rPr>
          <w:rFonts w:ascii="Calibri" w:hAnsi="Calibri"/>
          <w:color w:val="000000"/>
          <w:sz w:val="22"/>
          <w:szCs w:val="22"/>
        </w:rPr>
      </w:pPr>
      <w:r w:rsidRPr="000D1DBC">
        <w:rPr>
          <w:rFonts w:ascii="Calibri" w:hAnsi="Calibri"/>
          <w:color w:val="000000"/>
          <w:sz w:val="22"/>
          <w:szCs w:val="22"/>
        </w:rPr>
        <w:t>Place:</w:t>
      </w:r>
      <w:r w:rsidRPr="000D1DBC">
        <w:rPr>
          <w:rFonts w:ascii="Calibri" w:hAnsi="Calibri"/>
          <w:b/>
          <w:color w:val="000000"/>
          <w:sz w:val="22"/>
          <w:szCs w:val="22"/>
        </w:rPr>
        <w:t xml:space="preserve"> </w:t>
      </w:r>
      <w:r w:rsidR="000D6833" w:rsidRPr="000D1DBC">
        <w:rPr>
          <w:rFonts w:ascii="Calibri" w:hAnsi="Calibri"/>
          <w:color w:val="000000"/>
          <w:sz w:val="22"/>
          <w:szCs w:val="22"/>
        </w:rPr>
        <w:t>Dhaka</w:t>
      </w:r>
    </w:p>
    <w:p w14:paraId="062F5F59" w14:textId="1D711CBF" w:rsidR="00D25ED8" w:rsidRPr="000D1DBC" w:rsidRDefault="00A60024" w:rsidP="00F33BC7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pict w14:anchorId="4630AF17">
          <v:shape id="_x0000_s1043" type="#_x0000_t32" style="position:absolute;margin-left:356pt;margin-top:2.5pt;width:62.5pt;height:0;z-index:251670528" o:connectortype="straight" strokecolor="black [3213]">
            <v:stroke dashstyle="dash"/>
          </v:shape>
        </w:pict>
      </w:r>
      <w:r w:rsidR="00E752C8" w:rsidRPr="000D1DBC">
        <w:rPr>
          <w:rFonts w:ascii="Calibri" w:hAnsi="Calibri"/>
          <w:color w:val="000000"/>
          <w:sz w:val="22"/>
          <w:szCs w:val="22"/>
        </w:rPr>
        <w:t>Date:</w:t>
      </w:r>
      <w:r w:rsidR="009F13FA">
        <w:rPr>
          <w:rFonts w:ascii="Calibri" w:hAnsi="Calibri"/>
          <w:color w:val="000000"/>
          <w:sz w:val="22"/>
          <w:szCs w:val="22"/>
        </w:rPr>
        <w:t xml:space="preserve"> </w:t>
      </w:r>
      <w:r w:rsidR="0080603A">
        <w:rPr>
          <w:rFonts w:ascii="Calibri" w:hAnsi="Calibri"/>
          <w:color w:val="000000"/>
          <w:sz w:val="22"/>
          <w:szCs w:val="22"/>
        </w:rPr>
        <w:t>2</w:t>
      </w:r>
      <w:r w:rsidR="00CB671E">
        <w:rPr>
          <w:rFonts w:ascii="Calibri" w:hAnsi="Calibri"/>
          <w:color w:val="000000"/>
          <w:sz w:val="22"/>
          <w:szCs w:val="22"/>
        </w:rPr>
        <w:t>3</w:t>
      </w:r>
      <w:r w:rsidR="009F13FA">
        <w:rPr>
          <w:rFonts w:ascii="Calibri" w:hAnsi="Calibri"/>
          <w:color w:val="000000"/>
          <w:sz w:val="22"/>
          <w:szCs w:val="22"/>
        </w:rPr>
        <w:t>/</w:t>
      </w:r>
      <w:r w:rsidR="0080603A">
        <w:rPr>
          <w:rFonts w:ascii="Calibri" w:hAnsi="Calibri"/>
          <w:color w:val="000000"/>
          <w:sz w:val="22"/>
          <w:szCs w:val="22"/>
        </w:rPr>
        <w:t>0</w:t>
      </w:r>
      <w:r w:rsidR="00CB671E">
        <w:rPr>
          <w:rFonts w:ascii="Calibri" w:hAnsi="Calibri"/>
          <w:color w:val="000000"/>
          <w:sz w:val="22"/>
          <w:szCs w:val="22"/>
        </w:rPr>
        <w:t>2</w:t>
      </w:r>
      <w:r w:rsidR="009F13FA">
        <w:rPr>
          <w:rFonts w:ascii="Calibri" w:hAnsi="Calibri"/>
          <w:color w:val="000000"/>
          <w:sz w:val="22"/>
          <w:szCs w:val="22"/>
        </w:rPr>
        <w:t>/202</w:t>
      </w:r>
      <w:r w:rsidR="0080603A">
        <w:rPr>
          <w:rFonts w:ascii="Calibri" w:hAnsi="Calibri"/>
          <w:color w:val="000000"/>
          <w:sz w:val="22"/>
          <w:szCs w:val="22"/>
        </w:rPr>
        <w:t>1</w:t>
      </w:r>
      <w:r w:rsidR="009F13FA">
        <w:rPr>
          <w:rFonts w:ascii="Calibri" w:hAnsi="Calibri"/>
          <w:color w:val="000000"/>
          <w:sz w:val="22"/>
          <w:szCs w:val="22"/>
        </w:rPr>
        <w:t xml:space="preserve"> </w:t>
      </w:r>
      <w:r w:rsidR="00A000D7">
        <w:rPr>
          <w:rFonts w:ascii="Calibri" w:hAnsi="Calibri"/>
          <w:color w:val="000000"/>
          <w:sz w:val="22"/>
          <w:szCs w:val="22"/>
        </w:rPr>
        <w:t xml:space="preserve"> </w:t>
      </w:r>
      <w:r w:rsidR="009F13FA">
        <w:rPr>
          <w:rFonts w:ascii="Calibri" w:hAnsi="Calibri"/>
          <w:color w:val="000000"/>
          <w:sz w:val="22"/>
          <w:szCs w:val="22"/>
        </w:rPr>
        <w:t xml:space="preserve"> </w:t>
      </w:r>
      <w:r w:rsidR="0058101C" w:rsidRPr="000D1DBC">
        <w:rPr>
          <w:rFonts w:ascii="Calibri" w:hAnsi="Calibri"/>
          <w:color w:val="000000"/>
          <w:sz w:val="22"/>
          <w:szCs w:val="22"/>
        </w:rPr>
        <w:tab/>
      </w:r>
      <w:r w:rsidR="000D1DBC">
        <w:rPr>
          <w:rFonts w:ascii="Calibri" w:hAnsi="Calibri"/>
          <w:color w:val="000000"/>
          <w:sz w:val="22"/>
          <w:szCs w:val="22"/>
        </w:rPr>
        <w:tab/>
      </w:r>
      <w:r w:rsidR="000D1DBC">
        <w:rPr>
          <w:rFonts w:ascii="Calibri" w:hAnsi="Calibri"/>
          <w:color w:val="000000"/>
          <w:sz w:val="22"/>
          <w:szCs w:val="22"/>
        </w:rPr>
        <w:tab/>
      </w:r>
      <w:r w:rsidR="000D1DBC">
        <w:rPr>
          <w:rFonts w:ascii="Calibri" w:hAnsi="Calibri"/>
          <w:color w:val="000000"/>
          <w:sz w:val="22"/>
          <w:szCs w:val="22"/>
        </w:rPr>
        <w:tab/>
      </w:r>
      <w:r w:rsidR="000D1DBC">
        <w:rPr>
          <w:rFonts w:ascii="Calibri" w:hAnsi="Calibri"/>
          <w:color w:val="000000"/>
          <w:sz w:val="22"/>
          <w:szCs w:val="22"/>
        </w:rPr>
        <w:tab/>
      </w:r>
      <w:r w:rsidR="004B1E39" w:rsidRPr="000D1DBC">
        <w:rPr>
          <w:rFonts w:ascii="Calibri" w:hAnsi="Calibri"/>
          <w:color w:val="000000"/>
          <w:sz w:val="22"/>
          <w:szCs w:val="22"/>
        </w:rPr>
        <w:tab/>
      </w:r>
      <w:r w:rsidR="004B1E39" w:rsidRPr="000D1DBC">
        <w:rPr>
          <w:rFonts w:ascii="Calibri" w:hAnsi="Calibri"/>
          <w:color w:val="000000"/>
          <w:sz w:val="22"/>
          <w:szCs w:val="22"/>
        </w:rPr>
        <w:tab/>
      </w:r>
      <w:r w:rsidR="002F4394" w:rsidRPr="000D1DBC">
        <w:rPr>
          <w:rFonts w:ascii="Calibri" w:hAnsi="Calibri"/>
          <w:color w:val="000000"/>
          <w:sz w:val="22"/>
          <w:szCs w:val="22"/>
        </w:rPr>
        <w:tab/>
      </w:r>
      <w:r w:rsidR="00DD5F93" w:rsidRPr="000D1DBC">
        <w:rPr>
          <w:rFonts w:ascii="Calibri" w:hAnsi="Calibri"/>
          <w:color w:val="000000"/>
          <w:sz w:val="22"/>
          <w:szCs w:val="22"/>
        </w:rPr>
        <w:t>Signatur</w:t>
      </w:r>
      <w:r w:rsidR="009F13FA">
        <w:rPr>
          <w:rFonts w:ascii="Calibri" w:hAnsi="Calibri"/>
          <w:color w:val="000000"/>
          <w:sz w:val="22"/>
          <w:szCs w:val="22"/>
        </w:rPr>
        <w:t>e</w:t>
      </w:r>
    </w:p>
    <w:sectPr w:rsidR="00D25ED8" w:rsidRPr="000D1DBC" w:rsidSect="00B82232">
      <w:headerReference w:type="default" r:id="rId10"/>
      <w:footerReference w:type="default" r:id="rId11"/>
      <w:pgSz w:w="11907" w:h="16839" w:code="9"/>
      <w:pgMar w:top="1152" w:right="1152" w:bottom="576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E0D4F" w14:textId="77777777" w:rsidR="00A60024" w:rsidRDefault="00A60024">
      <w:r>
        <w:separator/>
      </w:r>
    </w:p>
  </w:endnote>
  <w:endnote w:type="continuationSeparator" w:id="0">
    <w:p w14:paraId="1D6C9C79" w14:textId="77777777" w:rsidR="00A60024" w:rsidRDefault="00A60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2C4D4" w14:textId="77777777" w:rsidR="00BC1920" w:rsidRDefault="00BC1920">
    <w:pPr>
      <w:pStyle w:val="Footer"/>
    </w:pPr>
    <w:r>
      <w:tab/>
    </w:r>
    <w:sdt>
      <w:sdtPr>
        <w:id w:val="9181505"/>
        <w:docPartObj>
          <w:docPartGallery w:val="Page Numbers (Bottom of Page)"/>
          <w:docPartUnique/>
        </w:docPartObj>
      </w:sdtPr>
      <w:sdtEndPr/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 w:rsidR="00C9637C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9637C">
              <w:rPr>
                <w:b/>
              </w:rPr>
              <w:fldChar w:fldCharType="separate"/>
            </w:r>
            <w:r w:rsidR="00A000D7">
              <w:rPr>
                <w:b/>
                <w:noProof/>
              </w:rPr>
              <w:t>1</w:t>
            </w:r>
            <w:r w:rsidR="00C9637C">
              <w:rPr>
                <w:b/>
              </w:rPr>
              <w:fldChar w:fldCharType="end"/>
            </w:r>
            <w:r>
              <w:t xml:space="preserve"> of </w:t>
            </w:r>
            <w:r w:rsidR="00C9637C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9637C">
              <w:rPr>
                <w:b/>
              </w:rPr>
              <w:fldChar w:fldCharType="separate"/>
            </w:r>
            <w:r w:rsidR="00A000D7">
              <w:rPr>
                <w:b/>
                <w:noProof/>
              </w:rPr>
              <w:t>4</w:t>
            </w:r>
            <w:r w:rsidR="00C9637C">
              <w:rPr>
                <w:b/>
              </w:rPr>
              <w:fldChar w:fldCharType="end"/>
            </w:r>
          </w:sdtContent>
        </w:sdt>
      </w:sdtContent>
    </w:sdt>
  </w:p>
  <w:p w14:paraId="2865C299" w14:textId="77777777" w:rsidR="00295473" w:rsidRDefault="00295473" w:rsidP="0029547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C1BF5" w14:textId="77777777" w:rsidR="00A60024" w:rsidRDefault="00A60024">
      <w:r>
        <w:separator/>
      </w:r>
    </w:p>
  </w:footnote>
  <w:footnote w:type="continuationSeparator" w:id="0">
    <w:p w14:paraId="3ACC134D" w14:textId="77777777" w:rsidR="00A60024" w:rsidRDefault="00A60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F2EC1" w14:textId="77777777" w:rsidR="00F57745" w:rsidRDefault="00F57745" w:rsidP="00F5774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4"/>
      </v:shape>
    </w:pict>
  </w:numPicBullet>
  <w:numPicBullet w:numPicBulletId="1">
    <w:pict>
      <v:shape id="_x0000_i1031" type="#_x0000_t75" style="width:11.25pt;height:11.25pt" o:bullet="t">
        <v:imagedata r:id="rId2" o:title="msoA487"/>
      </v:shape>
    </w:pict>
  </w:numPicBullet>
  <w:abstractNum w:abstractNumId="0" w15:restartNumberingAfterBreak="0">
    <w:nsid w:val="01EF58BA"/>
    <w:multiLevelType w:val="hybridMultilevel"/>
    <w:tmpl w:val="4E2A1D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F5EA0"/>
    <w:multiLevelType w:val="hybridMultilevel"/>
    <w:tmpl w:val="DDFCCA6A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55B15B0"/>
    <w:multiLevelType w:val="hybridMultilevel"/>
    <w:tmpl w:val="482C1EDE"/>
    <w:lvl w:ilvl="0" w:tplc="F0EAD5A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033B6"/>
    <w:multiLevelType w:val="hybridMultilevel"/>
    <w:tmpl w:val="F562615A"/>
    <w:lvl w:ilvl="0" w:tplc="C544687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657E60"/>
    <w:multiLevelType w:val="hybridMultilevel"/>
    <w:tmpl w:val="F6FE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417E2"/>
    <w:multiLevelType w:val="hybridMultilevel"/>
    <w:tmpl w:val="DB1A3024"/>
    <w:lvl w:ilvl="0" w:tplc="867E134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57F7D"/>
    <w:multiLevelType w:val="hybridMultilevel"/>
    <w:tmpl w:val="6EB487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DD561A"/>
    <w:multiLevelType w:val="hybridMultilevel"/>
    <w:tmpl w:val="931638B4"/>
    <w:lvl w:ilvl="0" w:tplc="B7CA60AA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C5B08"/>
    <w:multiLevelType w:val="hybridMultilevel"/>
    <w:tmpl w:val="3C8AC84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34D2F"/>
    <w:multiLevelType w:val="hybridMultilevel"/>
    <w:tmpl w:val="0088C954"/>
    <w:lvl w:ilvl="0" w:tplc="3C2E3F4E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021BC"/>
    <w:multiLevelType w:val="hybridMultilevel"/>
    <w:tmpl w:val="C8D2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C6323"/>
    <w:multiLevelType w:val="hybridMultilevel"/>
    <w:tmpl w:val="1F2C4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56C4E"/>
    <w:multiLevelType w:val="hybridMultilevel"/>
    <w:tmpl w:val="8C1CA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447F4"/>
    <w:multiLevelType w:val="hybridMultilevel"/>
    <w:tmpl w:val="5AD29A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0D4187"/>
    <w:multiLevelType w:val="hybridMultilevel"/>
    <w:tmpl w:val="1630B44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21F34"/>
    <w:multiLevelType w:val="hybridMultilevel"/>
    <w:tmpl w:val="D31EB6EE"/>
    <w:lvl w:ilvl="0" w:tplc="04090009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16A714D"/>
    <w:multiLevelType w:val="hybridMultilevel"/>
    <w:tmpl w:val="B7A24958"/>
    <w:lvl w:ilvl="0" w:tplc="04090009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8155C"/>
    <w:multiLevelType w:val="multilevel"/>
    <w:tmpl w:val="1630B44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04FE1"/>
    <w:multiLevelType w:val="hybridMultilevel"/>
    <w:tmpl w:val="6D04CCD8"/>
    <w:lvl w:ilvl="0" w:tplc="C544687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B278D5"/>
    <w:multiLevelType w:val="hybridMultilevel"/>
    <w:tmpl w:val="B774832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213CC5"/>
    <w:multiLevelType w:val="hybridMultilevel"/>
    <w:tmpl w:val="989C4450"/>
    <w:lvl w:ilvl="0" w:tplc="4C4680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B63E34"/>
    <w:multiLevelType w:val="hybridMultilevel"/>
    <w:tmpl w:val="D4D8FEFE"/>
    <w:lvl w:ilvl="0" w:tplc="7E3C552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D94775"/>
    <w:multiLevelType w:val="hybridMultilevel"/>
    <w:tmpl w:val="3CC6FF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53A63"/>
    <w:multiLevelType w:val="hybridMultilevel"/>
    <w:tmpl w:val="4570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10193"/>
    <w:multiLevelType w:val="multilevel"/>
    <w:tmpl w:val="2D6C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492FE5"/>
    <w:multiLevelType w:val="hybridMultilevel"/>
    <w:tmpl w:val="4F38A6D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5055C4"/>
    <w:multiLevelType w:val="hybridMultilevel"/>
    <w:tmpl w:val="1AA80EA8"/>
    <w:lvl w:ilvl="0" w:tplc="04090007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E7F3181"/>
    <w:multiLevelType w:val="hybridMultilevel"/>
    <w:tmpl w:val="CDF499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0372E4"/>
    <w:multiLevelType w:val="hybridMultilevel"/>
    <w:tmpl w:val="E00A5EA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0C43DB6"/>
    <w:multiLevelType w:val="hybridMultilevel"/>
    <w:tmpl w:val="A9469502"/>
    <w:lvl w:ilvl="0" w:tplc="04090009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D19FA"/>
    <w:multiLevelType w:val="multilevel"/>
    <w:tmpl w:val="8932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2A1AAA"/>
    <w:multiLevelType w:val="hybridMultilevel"/>
    <w:tmpl w:val="2A324C7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AD55664"/>
    <w:multiLevelType w:val="hybridMultilevel"/>
    <w:tmpl w:val="067E5C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94189C"/>
    <w:multiLevelType w:val="hybridMultilevel"/>
    <w:tmpl w:val="AED81A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57479"/>
    <w:multiLevelType w:val="hybridMultilevel"/>
    <w:tmpl w:val="07F8EF12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CA77C2"/>
    <w:multiLevelType w:val="hybridMultilevel"/>
    <w:tmpl w:val="2FF05D1A"/>
    <w:lvl w:ilvl="0" w:tplc="786E78E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2F3934"/>
    <w:multiLevelType w:val="hybridMultilevel"/>
    <w:tmpl w:val="61569A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900FC"/>
    <w:multiLevelType w:val="hybridMultilevel"/>
    <w:tmpl w:val="662AE4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813716F"/>
    <w:multiLevelType w:val="hybridMultilevel"/>
    <w:tmpl w:val="47D05C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385D91"/>
    <w:multiLevelType w:val="hybridMultilevel"/>
    <w:tmpl w:val="912A7F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8A030D"/>
    <w:multiLevelType w:val="hybridMultilevel"/>
    <w:tmpl w:val="ADE475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C2503D"/>
    <w:multiLevelType w:val="hybridMultilevel"/>
    <w:tmpl w:val="06343254"/>
    <w:lvl w:ilvl="0" w:tplc="04090009">
      <w:start w:val="1"/>
      <w:numFmt w:val="bullet"/>
      <w:lvlText w:val=""/>
      <w:lvlJc w:val="left"/>
      <w:pPr>
        <w:tabs>
          <w:tab w:val="num" w:pos="1110"/>
        </w:tabs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42" w15:restartNumberingAfterBreak="0">
    <w:nsid w:val="6B9C0868"/>
    <w:multiLevelType w:val="hybridMultilevel"/>
    <w:tmpl w:val="065A1FE4"/>
    <w:lvl w:ilvl="0" w:tplc="A03A5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4F2BE3"/>
    <w:multiLevelType w:val="hybridMultilevel"/>
    <w:tmpl w:val="D5BE65C4"/>
    <w:lvl w:ilvl="0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4" w15:restartNumberingAfterBreak="0">
    <w:nsid w:val="71645561"/>
    <w:multiLevelType w:val="hybridMultilevel"/>
    <w:tmpl w:val="5B1CADC2"/>
    <w:lvl w:ilvl="0" w:tplc="6786E60C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B26D85"/>
    <w:multiLevelType w:val="hybridMultilevel"/>
    <w:tmpl w:val="DE7244C4"/>
    <w:lvl w:ilvl="0" w:tplc="C1A2D8F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25269B"/>
    <w:multiLevelType w:val="hybridMultilevel"/>
    <w:tmpl w:val="0CD469C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54057C1"/>
    <w:multiLevelType w:val="hybridMultilevel"/>
    <w:tmpl w:val="88E2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606745"/>
    <w:multiLevelType w:val="hybridMultilevel"/>
    <w:tmpl w:val="4596D750"/>
    <w:lvl w:ilvl="0" w:tplc="74904EB0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5F310E"/>
    <w:multiLevelType w:val="hybridMultilevel"/>
    <w:tmpl w:val="602E2A1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9"/>
  </w:num>
  <w:num w:numId="3">
    <w:abstractNumId w:val="14"/>
  </w:num>
  <w:num w:numId="4">
    <w:abstractNumId w:val="17"/>
  </w:num>
  <w:num w:numId="5">
    <w:abstractNumId w:val="15"/>
  </w:num>
  <w:num w:numId="6">
    <w:abstractNumId w:val="46"/>
  </w:num>
  <w:num w:numId="7">
    <w:abstractNumId w:val="1"/>
  </w:num>
  <w:num w:numId="8">
    <w:abstractNumId w:val="43"/>
  </w:num>
  <w:num w:numId="9">
    <w:abstractNumId w:val="19"/>
  </w:num>
  <w:num w:numId="10">
    <w:abstractNumId w:val="41"/>
  </w:num>
  <w:num w:numId="11">
    <w:abstractNumId w:val="8"/>
  </w:num>
  <w:num w:numId="12">
    <w:abstractNumId w:val="26"/>
  </w:num>
  <w:num w:numId="13">
    <w:abstractNumId w:val="25"/>
  </w:num>
  <w:num w:numId="14">
    <w:abstractNumId w:val="49"/>
  </w:num>
  <w:num w:numId="15">
    <w:abstractNumId w:val="16"/>
  </w:num>
  <w:num w:numId="16">
    <w:abstractNumId w:val="47"/>
  </w:num>
  <w:num w:numId="17">
    <w:abstractNumId w:val="38"/>
  </w:num>
  <w:num w:numId="18">
    <w:abstractNumId w:val="12"/>
  </w:num>
  <w:num w:numId="19">
    <w:abstractNumId w:val="4"/>
  </w:num>
  <w:num w:numId="20">
    <w:abstractNumId w:val="13"/>
  </w:num>
  <w:num w:numId="21">
    <w:abstractNumId w:val="11"/>
  </w:num>
  <w:num w:numId="22">
    <w:abstractNumId w:val="22"/>
  </w:num>
  <w:num w:numId="23">
    <w:abstractNumId w:val="0"/>
  </w:num>
  <w:num w:numId="24">
    <w:abstractNumId w:val="33"/>
  </w:num>
  <w:num w:numId="25">
    <w:abstractNumId w:val="34"/>
  </w:num>
  <w:num w:numId="26">
    <w:abstractNumId w:val="45"/>
  </w:num>
  <w:num w:numId="27">
    <w:abstractNumId w:val="2"/>
  </w:num>
  <w:num w:numId="28">
    <w:abstractNumId w:val="6"/>
  </w:num>
  <w:num w:numId="29">
    <w:abstractNumId w:val="39"/>
  </w:num>
  <w:num w:numId="30">
    <w:abstractNumId w:val="32"/>
  </w:num>
  <w:num w:numId="31">
    <w:abstractNumId w:val="20"/>
  </w:num>
  <w:num w:numId="32">
    <w:abstractNumId w:val="9"/>
  </w:num>
  <w:num w:numId="33">
    <w:abstractNumId w:val="44"/>
  </w:num>
  <w:num w:numId="34">
    <w:abstractNumId w:val="42"/>
  </w:num>
  <w:num w:numId="35">
    <w:abstractNumId w:val="21"/>
  </w:num>
  <w:num w:numId="36">
    <w:abstractNumId w:val="48"/>
  </w:num>
  <w:num w:numId="37">
    <w:abstractNumId w:val="7"/>
  </w:num>
  <w:num w:numId="38">
    <w:abstractNumId w:val="30"/>
  </w:num>
  <w:num w:numId="39">
    <w:abstractNumId w:val="28"/>
  </w:num>
  <w:num w:numId="40">
    <w:abstractNumId w:val="36"/>
  </w:num>
  <w:num w:numId="41">
    <w:abstractNumId w:val="24"/>
  </w:num>
  <w:num w:numId="42">
    <w:abstractNumId w:val="27"/>
  </w:num>
  <w:num w:numId="43">
    <w:abstractNumId w:val="35"/>
  </w:num>
  <w:num w:numId="44">
    <w:abstractNumId w:val="5"/>
  </w:num>
  <w:num w:numId="45">
    <w:abstractNumId w:val="37"/>
  </w:num>
  <w:num w:numId="46">
    <w:abstractNumId w:val="10"/>
  </w:num>
  <w:num w:numId="47">
    <w:abstractNumId w:val="23"/>
  </w:num>
  <w:num w:numId="48">
    <w:abstractNumId w:val="3"/>
  </w:num>
  <w:num w:numId="49">
    <w:abstractNumId w:val="18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B7A"/>
    <w:rsid w:val="00001358"/>
    <w:rsid w:val="000044F4"/>
    <w:rsid w:val="00005C08"/>
    <w:rsid w:val="00012534"/>
    <w:rsid w:val="00012F92"/>
    <w:rsid w:val="00022871"/>
    <w:rsid w:val="000247CD"/>
    <w:rsid w:val="00032DA5"/>
    <w:rsid w:val="00036FC8"/>
    <w:rsid w:val="0004275D"/>
    <w:rsid w:val="0005051C"/>
    <w:rsid w:val="00074ED0"/>
    <w:rsid w:val="0008129A"/>
    <w:rsid w:val="00084AF1"/>
    <w:rsid w:val="000875A4"/>
    <w:rsid w:val="00090C78"/>
    <w:rsid w:val="00095DC9"/>
    <w:rsid w:val="000B5CB7"/>
    <w:rsid w:val="000B6D03"/>
    <w:rsid w:val="000C4241"/>
    <w:rsid w:val="000C4B6C"/>
    <w:rsid w:val="000C4CAD"/>
    <w:rsid w:val="000C5D1F"/>
    <w:rsid w:val="000D1DBC"/>
    <w:rsid w:val="000D6833"/>
    <w:rsid w:val="000D7021"/>
    <w:rsid w:val="000D7FEC"/>
    <w:rsid w:val="000E494F"/>
    <w:rsid w:val="000E7176"/>
    <w:rsid w:val="001056CA"/>
    <w:rsid w:val="00107A09"/>
    <w:rsid w:val="0012425A"/>
    <w:rsid w:val="001307A2"/>
    <w:rsid w:val="0013429C"/>
    <w:rsid w:val="00150EE6"/>
    <w:rsid w:val="0015170A"/>
    <w:rsid w:val="0015257B"/>
    <w:rsid w:val="00156901"/>
    <w:rsid w:val="001630B4"/>
    <w:rsid w:val="001665CD"/>
    <w:rsid w:val="00192273"/>
    <w:rsid w:val="001950BB"/>
    <w:rsid w:val="00195BD1"/>
    <w:rsid w:val="001A15F8"/>
    <w:rsid w:val="001A3D2D"/>
    <w:rsid w:val="001B4296"/>
    <w:rsid w:val="001B6878"/>
    <w:rsid w:val="001B73E4"/>
    <w:rsid w:val="001C4BB6"/>
    <w:rsid w:val="001C66BD"/>
    <w:rsid w:val="001D22C8"/>
    <w:rsid w:val="001D721A"/>
    <w:rsid w:val="001E305A"/>
    <w:rsid w:val="001E421C"/>
    <w:rsid w:val="001F28BB"/>
    <w:rsid w:val="001F6114"/>
    <w:rsid w:val="001F6474"/>
    <w:rsid w:val="00200E7E"/>
    <w:rsid w:val="00202026"/>
    <w:rsid w:val="00204AE4"/>
    <w:rsid w:val="00206F64"/>
    <w:rsid w:val="00221B9C"/>
    <w:rsid w:val="002340B5"/>
    <w:rsid w:val="0024600D"/>
    <w:rsid w:val="0024666F"/>
    <w:rsid w:val="002468E8"/>
    <w:rsid w:val="00255574"/>
    <w:rsid w:val="00255C3E"/>
    <w:rsid w:val="0026210E"/>
    <w:rsid w:val="0027400D"/>
    <w:rsid w:val="002743A8"/>
    <w:rsid w:val="00281299"/>
    <w:rsid w:val="00281376"/>
    <w:rsid w:val="002838A7"/>
    <w:rsid w:val="00295473"/>
    <w:rsid w:val="002A2E3C"/>
    <w:rsid w:val="002A32B3"/>
    <w:rsid w:val="002A4173"/>
    <w:rsid w:val="002B0569"/>
    <w:rsid w:val="002B433B"/>
    <w:rsid w:val="002B6CDE"/>
    <w:rsid w:val="002C63AF"/>
    <w:rsid w:val="002C65D3"/>
    <w:rsid w:val="002D23E9"/>
    <w:rsid w:val="002D7A7E"/>
    <w:rsid w:val="002E05D8"/>
    <w:rsid w:val="002E37D0"/>
    <w:rsid w:val="002E4914"/>
    <w:rsid w:val="002F0E5E"/>
    <w:rsid w:val="002F4394"/>
    <w:rsid w:val="002F6AA4"/>
    <w:rsid w:val="003061BF"/>
    <w:rsid w:val="00306D8E"/>
    <w:rsid w:val="00307829"/>
    <w:rsid w:val="003138C1"/>
    <w:rsid w:val="00322563"/>
    <w:rsid w:val="00324C2F"/>
    <w:rsid w:val="003250CD"/>
    <w:rsid w:val="003336D3"/>
    <w:rsid w:val="003338B2"/>
    <w:rsid w:val="0033560C"/>
    <w:rsid w:val="003357AF"/>
    <w:rsid w:val="00335F65"/>
    <w:rsid w:val="00336B88"/>
    <w:rsid w:val="003414E0"/>
    <w:rsid w:val="00341C74"/>
    <w:rsid w:val="00350016"/>
    <w:rsid w:val="00352479"/>
    <w:rsid w:val="00352D4A"/>
    <w:rsid w:val="0036131F"/>
    <w:rsid w:val="00361A8F"/>
    <w:rsid w:val="00363907"/>
    <w:rsid w:val="003717AE"/>
    <w:rsid w:val="00372F25"/>
    <w:rsid w:val="00374B82"/>
    <w:rsid w:val="00380404"/>
    <w:rsid w:val="00383EDC"/>
    <w:rsid w:val="00395037"/>
    <w:rsid w:val="00395387"/>
    <w:rsid w:val="00395550"/>
    <w:rsid w:val="003A038C"/>
    <w:rsid w:val="003B2313"/>
    <w:rsid w:val="003C1117"/>
    <w:rsid w:val="003C6299"/>
    <w:rsid w:val="003D0F07"/>
    <w:rsid w:val="003E2F61"/>
    <w:rsid w:val="003E4FBD"/>
    <w:rsid w:val="003E5240"/>
    <w:rsid w:val="003E57B4"/>
    <w:rsid w:val="003E6034"/>
    <w:rsid w:val="003E693D"/>
    <w:rsid w:val="003F30C6"/>
    <w:rsid w:val="00405235"/>
    <w:rsid w:val="00410180"/>
    <w:rsid w:val="00411304"/>
    <w:rsid w:val="00425D1F"/>
    <w:rsid w:val="00426678"/>
    <w:rsid w:val="004274FE"/>
    <w:rsid w:val="00436E39"/>
    <w:rsid w:val="00441999"/>
    <w:rsid w:val="004419B5"/>
    <w:rsid w:val="00447CAB"/>
    <w:rsid w:val="00450464"/>
    <w:rsid w:val="00450955"/>
    <w:rsid w:val="00453F02"/>
    <w:rsid w:val="00461365"/>
    <w:rsid w:val="004621F6"/>
    <w:rsid w:val="0046274B"/>
    <w:rsid w:val="00463E62"/>
    <w:rsid w:val="004672BF"/>
    <w:rsid w:val="00470093"/>
    <w:rsid w:val="004718B7"/>
    <w:rsid w:val="0047342B"/>
    <w:rsid w:val="00477B32"/>
    <w:rsid w:val="004811EA"/>
    <w:rsid w:val="0048127F"/>
    <w:rsid w:val="004843DC"/>
    <w:rsid w:val="0049131C"/>
    <w:rsid w:val="00497F4B"/>
    <w:rsid w:val="004A0682"/>
    <w:rsid w:val="004A113F"/>
    <w:rsid w:val="004A21DF"/>
    <w:rsid w:val="004A6868"/>
    <w:rsid w:val="004B0391"/>
    <w:rsid w:val="004B1E39"/>
    <w:rsid w:val="004B66C0"/>
    <w:rsid w:val="004C064A"/>
    <w:rsid w:val="004C2A02"/>
    <w:rsid w:val="004C2E66"/>
    <w:rsid w:val="004D7D4A"/>
    <w:rsid w:val="004E4FD0"/>
    <w:rsid w:val="004E6208"/>
    <w:rsid w:val="004E77EE"/>
    <w:rsid w:val="004F346E"/>
    <w:rsid w:val="004F563E"/>
    <w:rsid w:val="004F72B4"/>
    <w:rsid w:val="0050010C"/>
    <w:rsid w:val="00504ECC"/>
    <w:rsid w:val="00507E63"/>
    <w:rsid w:val="005103AA"/>
    <w:rsid w:val="0051191D"/>
    <w:rsid w:val="00522AD1"/>
    <w:rsid w:val="005249AA"/>
    <w:rsid w:val="00530E66"/>
    <w:rsid w:val="005318F7"/>
    <w:rsid w:val="005336AE"/>
    <w:rsid w:val="0053422E"/>
    <w:rsid w:val="0053578F"/>
    <w:rsid w:val="0055044F"/>
    <w:rsid w:val="00551030"/>
    <w:rsid w:val="00552C4C"/>
    <w:rsid w:val="005550CC"/>
    <w:rsid w:val="00567921"/>
    <w:rsid w:val="00573E08"/>
    <w:rsid w:val="0058101C"/>
    <w:rsid w:val="00591C65"/>
    <w:rsid w:val="00595969"/>
    <w:rsid w:val="005A513B"/>
    <w:rsid w:val="005A5EE0"/>
    <w:rsid w:val="005B308F"/>
    <w:rsid w:val="005B3B31"/>
    <w:rsid w:val="005B7810"/>
    <w:rsid w:val="005C1614"/>
    <w:rsid w:val="005C2BBF"/>
    <w:rsid w:val="005C3A63"/>
    <w:rsid w:val="005C7996"/>
    <w:rsid w:val="005D44B0"/>
    <w:rsid w:val="005D782F"/>
    <w:rsid w:val="005E11DD"/>
    <w:rsid w:val="005E1580"/>
    <w:rsid w:val="005E2EBD"/>
    <w:rsid w:val="005F2A63"/>
    <w:rsid w:val="005F2C48"/>
    <w:rsid w:val="005F2F09"/>
    <w:rsid w:val="005F3926"/>
    <w:rsid w:val="006052B2"/>
    <w:rsid w:val="006077E0"/>
    <w:rsid w:val="0061001A"/>
    <w:rsid w:val="00611A05"/>
    <w:rsid w:val="00621313"/>
    <w:rsid w:val="006247EC"/>
    <w:rsid w:val="00624A9A"/>
    <w:rsid w:val="006274DE"/>
    <w:rsid w:val="00630F8A"/>
    <w:rsid w:val="00634884"/>
    <w:rsid w:val="00636269"/>
    <w:rsid w:val="006434CD"/>
    <w:rsid w:val="00643767"/>
    <w:rsid w:val="00644EBB"/>
    <w:rsid w:val="006519E5"/>
    <w:rsid w:val="00651E8F"/>
    <w:rsid w:val="006524A0"/>
    <w:rsid w:val="00656482"/>
    <w:rsid w:val="006572A2"/>
    <w:rsid w:val="00660322"/>
    <w:rsid w:val="006633FC"/>
    <w:rsid w:val="00664340"/>
    <w:rsid w:val="0066464C"/>
    <w:rsid w:val="00664C00"/>
    <w:rsid w:val="00673EB1"/>
    <w:rsid w:val="0068350D"/>
    <w:rsid w:val="00684757"/>
    <w:rsid w:val="006904B8"/>
    <w:rsid w:val="00696A7F"/>
    <w:rsid w:val="006A3495"/>
    <w:rsid w:val="006A433B"/>
    <w:rsid w:val="006B2C75"/>
    <w:rsid w:val="006B6370"/>
    <w:rsid w:val="006B6E53"/>
    <w:rsid w:val="006B6F02"/>
    <w:rsid w:val="006C30A5"/>
    <w:rsid w:val="006C4F55"/>
    <w:rsid w:val="006D77D5"/>
    <w:rsid w:val="006E1142"/>
    <w:rsid w:val="006E6BAE"/>
    <w:rsid w:val="006F6173"/>
    <w:rsid w:val="00700543"/>
    <w:rsid w:val="00701982"/>
    <w:rsid w:val="00703F25"/>
    <w:rsid w:val="00705ACF"/>
    <w:rsid w:val="00706DA6"/>
    <w:rsid w:val="00717B9C"/>
    <w:rsid w:val="00723EE4"/>
    <w:rsid w:val="0073107E"/>
    <w:rsid w:val="0074698D"/>
    <w:rsid w:val="00747DC0"/>
    <w:rsid w:val="00750486"/>
    <w:rsid w:val="007520B8"/>
    <w:rsid w:val="00760583"/>
    <w:rsid w:val="007631E1"/>
    <w:rsid w:val="00766D51"/>
    <w:rsid w:val="00772B86"/>
    <w:rsid w:val="007765EF"/>
    <w:rsid w:val="00781210"/>
    <w:rsid w:val="007826CB"/>
    <w:rsid w:val="007848B5"/>
    <w:rsid w:val="00785092"/>
    <w:rsid w:val="00787D21"/>
    <w:rsid w:val="00790B7A"/>
    <w:rsid w:val="007942A4"/>
    <w:rsid w:val="007A2D2E"/>
    <w:rsid w:val="007B2756"/>
    <w:rsid w:val="007C561C"/>
    <w:rsid w:val="007C6FAD"/>
    <w:rsid w:val="007D2F65"/>
    <w:rsid w:val="007D5A73"/>
    <w:rsid w:val="007E07C4"/>
    <w:rsid w:val="007E0949"/>
    <w:rsid w:val="007E333B"/>
    <w:rsid w:val="007E73A4"/>
    <w:rsid w:val="007E73BD"/>
    <w:rsid w:val="007F1D85"/>
    <w:rsid w:val="007F6CEF"/>
    <w:rsid w:val="00801BB9"/>
    <w:rsid w:val="0080603A"/>
    <w:rsid w:val="008060E1"/>
    <w:rsid w:val="00817A1B"/>
    <w:rsid w:val="00830026"/>
    <w:rsid w:val="008308F9"/>
    <w:rsid w:val="008346CE"/>
    <w:rsid w:val="00840804"/>
    <w:rsid w:val="00843735"/>
    <w:rsid w:val="00851094"/>
    <w:rsid w:val="00860D2A"/>
    <w:rsid w:val="00862321"/>
    <w:rsid w:val="00871D9D"/>
    <w:rsid w:val="00875872"/>
    <w:rsid w:val="00884215"/>
    <w:rsid w:val="008859F6"/>
    <w:rsid w:val="00885C7D"/>
    <w:rsid w:val="00886B8C"/>
    <w:rsid w:val="00893F46"/>
    <w:rsid w:val="00894E5F"/>
    <w:rsid w:val="0089670E"/>
    <w:rsid w:val="008A6A6C"/>
    <w:rsid w:val="008B1696"/>
    <w:rsid w:val="008B2CF3"/>
    <w:rsid w:val="008C0E49"/>
    <w:rsid w:val="008C25EA"/>
    <w:rsid w:val="008C3323"/>
    <w:rsid w:val="008C6274"/>
    <w:rsid w:val="008C6BAA"/>
    <w:rsid w:val="008D623F"/>
    <w:rsid w:val="008D767A"/>
    <w:rsid w:val="008E780D"/>
    <w:rsid w:val="008F1387"/>
    <w:rsid w:val="008F16F1"/>
    <w:rsid w:val="008F3E84"/>
    <w:rsid w:val="00904373"/>
    <w:rsid w:val="00910B64"/>
    <w:rsid w:val="0091717D"/>
    <w:rsid w:val="0092140F"/>
    <w:rsid w:val="00922D31"/>
    <w:rsid w:val="009244C0"/>
    <w:rsid w:val="009304F3"/>
    <w:rsid w:val="00932F86"/>
    <w:rsid w:val="00940CF6"/>
    <w:rsid w:val="00947F0C"/>
    <w:rsid w:val="00950CD8"/>
    <w:rsid w:val="009513E9"/>
    <w:rsid w:val="009527DE"/>
    <w:rsid w:val="009548A7"/>
    <w:rsid w:val="00954DCB"/>
    <w:rsid w:val="00955691"/>
    <w:rsid w:val="009708B9"/>
    <w:rsid w:val="00974711"/>
    <w:rsid w:val="00975A5C"/>
    <w:rsid w:val="00977AA7"/>
    <w:rsid w:val="00995963"/>
    <w:rsid w:val="00997836"/>
    <w:rsid w:val="009A233B"/>
    <w:rsid w:val="009B1479"/>
    <w:rsid w:val="009B6A82"/>
    <w:rsid w:val="009C0C03"/>
    <w:rsid w:val="009C6A02"/>
    <w:rsid w:val="009D4C44"/>
    <w:rsid w:val="009E13B8"/>
    <w:rsid w:val="009E6EEF"/>
    <w:rsid w:val="009F01CB"/>
    <w:rsid w:val="009F13FA"/>
    <w:rsid w:val="009F4DA7"/>
    <w:rsid w:val="00A000D7"/>
    <w:rsid w:val="00A03163"/>
    <w:rsid w:val="00A035E4"/>
    <w:rsid w:val="00A060AA"/>
    <w:rsid w:val="00A10532"/>
    <w:rsid w:val="00A1349E"/>
    <w:rsid w:val="00A20B2A"/>
    <w:rsid w:val="00A21E14"/>
    <w:rsid w:val="00A238BA"/>
    <w:rsid w:val="00A278CE"/>
    <w:rsid w:val="00A35792"/>
    <w:rsid w:val="00A43DA4"/>
    <w:rsid w:val="00A46E9F"/>
    <w:rsid w:val="00A60024"/>
    <w:rsid w:val="00A74869"/>
    <w:rsid w:val="00A80083"/>
    <w:rsid w:val="00A812D7"/>
    <w:rsid w:val="00A821FD"/>
    <w:rsid w:val="00A85AF6"/>
    <w:rsid w:val="00A87B27"/>
    <w:rsid w:val="00A91CA3"/>
    <w:rsid w:val="00AB2316"/>
    <w:rsid w:val="00AC308D"/>
    <w:rsid w:val="00AC3D7A"/>
    <w:rsid w:val="00AC4BAC"/>
    <w:rsid w:val="00AD195A"/>
    <w:rsid w:val="00AE25BE"/>
    <w:rsid w:val="00AF3535"/>
    <w:rsid w:val="00AF37F1"/>
    <w:rsid w:val="00B01528"/>
    <w:rsid w:val="00B15412"/>
    <w:rsid w:val="00B16F9D"/>
    <w:rsid w:val="00B17611"/>
    <w:rsid w:val="00B202C8"/>
    <w:rsid w:val="00B2651A"/>
    <w:rsid w:val="00B406F5"/>
    <w:rsid w:val="00B420F2"/>
    <w:rsid w:val="00B42CCD"/>
    <w:rsid w:val="00B43B5C"/>
    <w:rsid w:val="00B44509"/>
    <w:rsid w:val="00B46EB6"/>
    <w:rsid w:val="00B47EC0"/>
    <w:rsid w:val="00B50C9E"/>
    <w:rsid w:val="00B527FE"/>
    <w:rsid w:val="00B537F5"/>
    <w:rsid w:val="00B60A35"/>
    <w:rsid w:val="00B61685"/>
    <w:rsid w:val="00B6187A"/>
    <w:rsid w:val="00B6209E"/>
    <w:rsid w:val="00B75A0E"/>
    <w:rsid w:val="00B765EB"/>
    <w:rsid w:val="00B82232"/>
    <w:rsid w:val="00B83FB3"/>
    <w:rsid w:val="00B92C2D"/>
    <w:rsid w:val="00B93D7C"/>
    <w:rsid w:val="00B96FD4"/>
    <w:rsid w:val="00BA071C"/>
    <w:rsid w:val="00BA1E62"/>
    <w:rsid w:val="00BA30F0"/>
    <w:rsid w:val="00BA7AED"/>
    <w:rsid w:val="00BB331B"/>
    <w:rsid w:val="00BB7564"/>
    <w:rsid w:val="00BC0711"/>
    <w:rsid w:val="00BC1920"/>
    <w:rsid w:val="00BC25C5"/>
    <w:rsid w:val="00BC5FE9"/>
    <w:rsid w:val="00BD3A9B"/>
    <w:rsid w:val="00BD3DB6"/>
    <w:rsid w:val="00BD7AED"/>
    <w:rsid w:val="00BE39C9"/>
    <w:rsid w:val="00BE741C"/>
    <w:rsid w:val="00BF407A"/>
    <w:rsid w:val="00BF4F56"/>
    <w:rsid w:val="00BF65EB"/>
    <w:rsid w:val="00BF6D93"/>
    <w:rsid w:val="00C05598"/>
    <w:rsid w:val="00C117DB"/>
    <w:rsid w:val="00C21A57"/>
    <w:rsid w:val="00C3424C"/>
    <w:rsid w:val="00C35D7B"/>
    <w:rsid w:val="00C45439"/>
    <w:rsid w:val="00C463CA"/>
    <w:rsid w:val="00C476DE"/>
    <w:rsid w:val="00C51DDF"/>
    <w:rsid w:val="00C61C6F"/>
    <w:rsid w:val="00C821D3"/>
    <w:rsid w:val="00C84204"/>
    <w:rsid w:val="00C858EA"/>
    <w:rsid w:val="00C91514"/>
    <w:rsid w:val="00C9156C"/>
    <w:rsid w:val="00C9311B"/>
    <w:rsid w:val="00C9637C"/>
    <w:rsid w:val="00C96748"/>
    <w:rsid w:val="00CA02C0"/>
    <w:rsid w:val="00CB3A32"/>
    <w:rsid w:val="00CB671E"/>
    <w:rsid w:val="00CC5A94"/>
    <w:rsid w:val="00CE685E"/>
    <w:rsid w:val="00D04028"/>
    <w:rsid w:val="00D1565B"/>
    <w:rsid w:val="00D1602E"/>
    <w:rsid w:val="00D160F6"/>
    <w:rsid w:val="00D253F1"/>
    <w:rsid w:val="00D25ED8"/>
    <w:rsid w:val="00D2714C"/>
    <w:rsid w:val="00D33686"/>
    <w:rsid w:val="00D36955"/>
    <w:rsid w:val="00D42022"/>
    <w:rsid w:val="00D4353F"/>
    <w:rsid w:val="00D5111D"/>
    <w:rsid w:val="00D53170"/>
    <w:rsid w:val="00D56A8A"/>
    <w:rsid w:val="00D56C5F"/>
    <w:rsid w:val="00D77595"/>
    <w:rsid w:val="00D82203"/>
    <w:rsid w:val="00D82A10"/>
    <w:rsid w:val="00D8371E"/>
    <w:rsid w:val="00D8748E"/>
    <w:rsid w:val="00D96DC8"/>
    <w:rsid w:val="00DA3B49"/>
    <w:rsid w:val="00DA625B"/>
    <w:rsid w:val="00DA752B"/>
    <w:rsid w:val="00DB2288"/>
    <w:rsid w:val="00DC194C"/>
    <w:rsid w:val="00DC2D16"/>
    <w:rsid w:val="00DD151B"/>
    <w:rsid w:val="00DD5F93"/>
    <w:rsid w:val="00DE6191"/>
    <w:rsid w:val="00DE64F4"/>
    <w:rsid w:val="00E05C97"/>
    <w:rsid w:val="00E22C98"/>
    <w:rsid w:val="00E24915"/>
    <w:rsid w:val="00E258D6"/>
    <w:rsid w:val="00E31229"/>
    <w:rsid w:val="00E31664"/>
    <w:rsid w:val="00E363B6"/>
    <w:rsid w:val="00E53FC8"/>
    <w:rsid w:val="00E54901"/>
    <w:rsid w:val="00E57AB5"/>
    <w:rsid w:val="00E60E4C"/>
    <w:rsid w:val="00E6227F"/>
    <w:rsid w:val="00E739CC"/>
    <w:rsid w:val="00E752C8"/>
    <w:rsid w:val="00E76558"/>
    <w:rsid w:val="00E83607"/>
    <w:rsid w:val="00E92936"/>
    <w:rsid w:val="00E94108"/>
    <w:rsid w:val="00EA1FE4"/>
    <w:rsid w:val="00EA3929"/>
    <w:rsid w:val="00EB2B81"/>
    <w:rsid w:val="00EC1CC4"/>
    <w:rsid w:val="00EC3E04"/>
    <w:rsid w:val="00ED1445"/>
    <w:rsid w:val="00ED15DD"/>
    <w:rsid w:val="00ED49D3"/>
    <w:rsid w:val="00EE0ADC"/>
    <w:rsid w:val="00EE31C0"/>
    <w:rsid w:val="00EF10A2"/>
    <w:rsid w:val="00EF5C2A"/>
    <w:rsid w:val="00EF60AD"/>
    <w:rsid w:val="00EF60E4"/>
    <w:rsid w:val="00F02A76"/>
    <w:rsid w:val="00F0544F"/>
    <w:rsid w:val="00F1127D"/>
    <w:rsid w:val="00F116C0"/>
    <w:rsid w:val="00F14A0F"/>
    <w:rsid w:val="00F260DD"/>
    <w:rsid w:val="00F31E22"/>
    <w:rsid w:val="00F33BC7"/>
    <w:rsid w:val="00F35ED1"/>
    <w:rsid w:val="00F445C2"/>
    <w:rsid w:val="00F445F9"/>
    <w:rsid w:val="00F44B5A"/>
    <w:rsid w:val="00F56A36"/>
    <w:rsid w:val="00F56DB9"/>
    <w:rsid w:val="00F57745"/>
    <w:rsid w:val="00F63CF0"/>
    <w:rsid w:val="00F6567F"/>
    <w:rsid w:val="00F7112B"/>
    <w:rsid w:val="00F75C45"/>
    <w:rsid w:val="00F837E9"/>
    <w:rsid w:val="00F838AE"/>
    <w:rsid w:val="00F84B00"/>
    <w:rsid w:val="00F86C8E"/>
    <w:rsid w:val="00F940DF"/>
    <w:rsid w:val="00FA40E5"/>
    <w:rsid w:val="00FA7003"/>
    <w:rsid w:val="00FB6738"/>
    <w:rsid w:val="00FC00C6"/>
    <w:rsid w:val="00FC0F54"/>
    <w:rsid w:val="00FC3DE1"/>
    <w:rsid w:val="00FC5B7B"/>
    <w:rsid w:val="00FC5F4D"/>
    <w:rsid w:val="00FC78C4"/>
    <w:rsid w:val="00FD0320"/>
    <w:rsid w:val="00FD749E"/>
    <w:rsid w:val="00FE060C"/>
    <w:rsid w:val="00FE3B4F"/>
    <w:rsid w:val="00FE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4"/>
        <o:r id="V:Rule2" type="connector" idref="#_x0000_s1035"/>
        <o:r id="V:Rule3" type="connector" idref="#_x0000_s1036"/>
        <o:r id="V:Rule4" type="connector" idref="#_x0000_s1040"/>
        <o:r id="V:Rule5" type="connector" idref="#_x0000_s1037"/>
        <o:r id="V:Rule6" type="connector" idref="#_x0000_s1041"/>
        <o:r id="V:Rule7" type="connector" idref="#_x0000_s1039"/>
        <o:r id="V:Rule8" type="connector" idref="#_x0000_s1042"/>
        <o:r id="V:Rule9" type="connector" idref="#_x0000_s1043"/>
        <o:r id="V:Rule10" type="connector" idref="#_x0000_s1048"/>
      </o:rules>
    </o:shapelayout>
  </w:shapeDefaults>
  <w:decimalSymbol w:val="."/>
  <w:listSeparator w:val=","/>
  <w14:docId w14:val="2C3300CB"/>
  <w15:docId w15:val="{0214ECCD-4F4C-4CDB-AE75-ECF9BFFC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50B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954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954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D749E"/>
  </w:style>
  <w:style w:type="character" w:styleId="Hyperlink">
    <w:name w:val="Hyperlink"/>
    <w:basedOn w:val="DefaultParagraphFont"/>
    <w:rsid w:val="008C25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F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3A32"/>
    <w:rPr>
      <w:b/>
      <w:bCs/>
    </w:rPr>
  </w:style>
  <w:style w:type="paragraph" w:styleId="BalloonText">
    <w:name w:val="Balloon Text"/>
    <w:basedOn w:val="Normal"/>
    <w:link w:val="BalloonTextChar"/>
    <w:rsid w:val="00C967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6748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86C8E"/>
    <w:rPr>
      <w:sz w:val="24"/>
      <w:szCs w:val="24"/>
    </w:rPr>
  </w:style>
  <w:style w:type="paragraph" w:styleId="NoSpacing">
    <w:name w:val="No Spacing"/>
    <w:uiPriority w:val="1"/>
    <w:qFormat/>
    <w:rsid w:val="00D25ED8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iful2k8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789BB-7DA6-4048-9E29-627F7C0BA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4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MGI</Company>
  <LinksUpToDate>false</LinksUpToDate>
  <CharactersWithSpaces>7679</CharactersWithSpaces>
  <SharedDoc>false</SharedDoc>
  <HLinks>
    <vt:vector size="6" baseType="variant">
      <vt:variant>
        <vt:i4>6488143</vt:i4>
      </vt:variant>
      <vt:variant>
        <vt:i4>0</vt:i4>
      </vt:variant>
      <vt:variant>
        <vt:i4>0</vt:i4>
      </vt:variant>
      <vt:variant>
        <vt:i4>5</vt:i4>
      </vt:variant>
      <vt:variant>
        <vt:lpwstr>mailto:saiful2k8@gmail.com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shariful</dc:creator>
  <cp:lastModifiedBy>Saiful</cp:lastModifiedBy>
  <cp:revision>184</cp:revision>
  <cp:lastPrinted>2019-01-22T13:04:00Z</cp:lastPrinted>
  <dcterms:created xsi:type="dcterms:W3CDTF">2016-10-26T11:07:00Z</dcterms:created>
  <dcterms:modified xsi:type="dcterms:W3CDTF">2021-02-23T05:12:00Z</dcterms:modified>
</cp:coreProperties>
</file>