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7E4D95" w:rsidRPr="004C3369" w:rsidTr="00204C2C">
        <w:trPr>
          <w:trHeight w:val="270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4C3369" w:rsidRDefault="00FA2D0F" w:rsidP="00864FBD">
            <w:pPr>
              <w:ind w:left="-108"/>
            </w:pPr>
            <w:r w:rsidRPr="004C33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9EE3F" wp14:editId="6575D28F">
                      <wp:simplePos x="0" y="0"/>
                      <wp:positionH relativeFrom="column">
                        <wp:posOffset>2418660</wp:posOffset>
                      </wp:positionH>
                      <wp:positionV relativeFrom="paragraph">
                        <wp:posOffset>-4307</wp:posOffset>
                      </wp:positionV>
                      <wp:extent cx="3164619" cy="1617566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4619" cy="1617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032E" w:rsidRPr="000D032E" w:rsidRDefault="000D032E" w:rsidP="000D032E">
                                  <w:pPr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D032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>MD. RIZWANUL HOQUE</w:t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CD560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4C6D36" wp14:editId="02066E96">
                                        <wp:extent cx="171450" cy="17145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D032E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hoque_ju2004@yahoo.com</w:t>
                                  </w:r>
                                  <w:r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</w:t>
                                  </w:r>
                                  <w:r w:rsidR="00FA2D0F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mdrizwanulhoque12@gmail.com</w:t>
                                  </w:r>
                                  <w:r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0D032E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rizwan@emamibd.com</w:t>
                                  </w:r>
                                </w:p>
                                <w:p w:rsidR="00CD560B" w:rsidRPr="000D032E" w:rsidRDefault="00CD560B" w:rsidP="000D032E">
                                  <w:pPr>
                                    <w:rPr>
                                      <w:rFonts w:cs="Tahoma"/>
                                      <w:color w:val="3FBCEC"/>
                                      <w:sz w:val="28"/>
                                      <w:szCs w:val="28"/>
                                    </w:rPr>
                                  </w:pPr>
                                  <w:r w:rsidRPr="000D032E">
                                    <w:rPr>
                                      <w:rFonts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BCD2C49" wp14:editId="1928C46A">
                                        <wp:extent cx="171450" cy="17145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D032E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0D032E" w:rsidRPr="000D032E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+8801712006777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9EE3F" id="Rectangle 325" o:spid="_x0000_s1026" style="position:absolute;left:0;text-align:left;margin-left:190.45pt;margin-top:-.35pt;width:249.2pt;height:1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" filled="f" stroked="f" strokeweight="2pt">
                      <v:textbox>
                        <w:txbxContent>
                          <w:p w:rsidR="000D032E" w:rsidRPr="000D032E" w:rsidRDefault="000D032E" w:rsidP="000D032E">
                            <w:pPr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D032E">
                              <w:rPr>
                                <w:rFonts w:ascii="Tahoma" w:hAnsi="Tahoma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MD. RIZWANUL HOQUE</w:t>
                            </w:r>
                            <w:r w:rsidR="00CD560B"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  <w:br/>
                            </w:r>
                            <w:r w:rsidR="00CD560B">
                              <w:rPr>
                                <w:noProof/>
                              </w:rPr>
                              <w:drawing>
                                <wp:inline distT="0" distB="0" distL="0" distR="0" wp14:anchorId="0F4C6D36" wp14:editId="02066E96">
                                  <wp:extent cx="171450" cy="1714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560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032E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hoque_ju2004@yahoo.com</w:t>
                            </w:r>
                            <w:r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/</w:t>
                            </w:r>
                            <w:r w:rsidR="00FA2D0F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mdrizwanulhoque12@gmail.com</w:t>
                            </w:r>
                            <w:r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D032E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rizwan@emamibd.com</w:t>
                            </w:r>
                          </w:p>
                          <w:p w:rsidR="00CD560B" w:rsidRPr="000D032E" w:rsidRDefault="00CD560B" w:rsidP="000D032E">
                            <w:pPr>
                              <w:rPr>
                                <w:rFonts w:cs="Tahoma"/>
                                <w:color w:val="3FBCEC"/>
                                <w:sz w:val="28"/>
                                <w:szCs w:val="28"/>
                              </w:rPr>
                            </w:pPr>
                            <w:r w:rsidRPr="000D032E">
                              <w:rPr>
                                <w:rFonts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BCD2C49" wp14:editId="1928C46A">
                                  <wp:extent cx="171450" cy="17145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032E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D032E" w:rsidRPr="000D032E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+8801712006777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1BD6" w:rsidRPr="004C3369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2BE9749D" wp14:editId="362B731E">
                  <wp:simplePos x="0" y="0"/>
                  <wp:positionH relativeFrom="column">
                    <wp:posOffset>5607050</wp:posOffset>
                  </wp:positionH>
                  <wp:positionV relativeFrom="paragraph">
                    <wp:posOffset>107315</wp:posOffset>
                  </wp:positionV>
                  <wp:extent cx="876300" cy="1095375"/>
                  <wp:effectExtent l="19050" t="19050" r="19050" b="2857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revious\ACCPL\Rizwan\ACC\Photograph\IMG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953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r w:rsidR="001C68E9" w:rsidRPr="004C3369">
              <w:rPr>
                <w:noProof/>
              </w:rPr>
              <w:drawing>
                <wp:inline distT="0" distB="0" distL="0" distR="0" wp14:anchorId="376D7060" wp14:editId="7C7CDCD3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5412E" w:rsidRPr="004C3369" w:rsidTr="00204C2C">
        <w:trPr>
          <w:trHeight w:val="727"/>
        </w:trPr>
        <w:tc>
          <w:tcPr>
            <w:tcW w:w="3600" w:type="dxa"/>
            <w:vMerge w:val="restart"/>
            <w:shd w:val="clear" w:color="auto" w:fill="E5E5E5"/>
          </w:tcPr>
          <w:p w:rsidR="00E5412E" w:rsidRPr="004C3369" w:rsidRDefault="00E5412E" w:rsidP="003C273F">
            <w:pPr>
              <w:rPr>
                <w:rFonts w:cs="Tahoma"/>
                <w:color w:val="F0563D"/>
                <w:sz w:val="28"/>
                <w:szCs w:val="28"/>
              </w:rPr>
            </w:pPr>
            <w:r w:rsidRPr="004C3369">
              <w:rPr>
                <w:rFonts w:cs="Tahoma"/>
                <w:color w:val="F0563D"/>
                <w:sz w:val="28"/>
                <w:szCs w:val="28"/>
              </w:rPr>
              <w:br/>
            </w:r>
            <w:r w:rsidRPr="004C3369">
              <w:rPr>
                <w:rFonts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5D309591" wp14:editId="2BE6D2E3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Key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331322"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Production Operations</w:t>
                  </w:r>
                </w:p>
              </w:tc>
            </w:tr>
            <w:tr w:rsidR="00E5412E" w:rsidRPr="004C3369" w:rsidTr="00711759">
              <w:trPr>
                <w:trHeight w:val="332"/>
              </w:trPr>
              <w:tc>
                <w:tcPr>
                  <w:tcW w:w="3438" w:type="dxa"/>
                </w:tcPr>
                <w:p w:rsidR="00E5412E" w:rsidRPr="004C3369" w:rsidRDefault="00214A71" w:rsidP="00E5412E">
                  <w:r w:rsidRPr="004C3369">
                    <w:rPr>
                      <w:noProof/>
                    </w:rPr>
                    <w:drawing>
                      <wp:inline distT="0" distB="0" distL="0" distR="0" wp14:anchorId="513527EE" wp14:editId="7F49AAA7">
                        <wp:extent cx="4725050" cy="116692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9" name="bar5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4820" cy="1440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rFonts w:cs="Calibri"/>
                      <w:i/>
                      <w:lang w:eastAsia="en-GB"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Greenfield Project Management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r w:rsidRPr="004C3369">
                    <w:rPr>
                      <w:noProof/>
                    </w:rPr>
                    <w:drawing>
                      <wp:inline distT="0" distB="0" distL="0" distR="0" wp14:anchorId="4824B6AA" wp14:editId="4380641C">
                        <wp:extent cx="2038350" cy="1143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bar75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Erection &amp; Commissioning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E5412E" w:rsidP="00E5412E">
                  <w:r w:rsidRPr="004C3369">
                    <w:rPr>
                      <w:noProof/>
                    </w:rPr>
                    <w:drawing>
                      <wp:inline distT="0" distB="0" distL="0" distR="0" wp14:anchorId="2F8D6389" wp14:editId="5E303EAF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E5412E" w:rsidP="00E5412E"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Business Strategy &amp; Execution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r w:rsidRPr="004C3369">
                    <w:rPr>
                      <w:noProof/>
                    </w:rPr>
                    <w:drawing>
                      <wp:inline distT="0" distB="0" distL="0" distR="0" wp14:anchorId="7BE19716" wp14:editId="186E2D31">
                        <wp:extent cx="2038350" cy="1143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" name="bar5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rFonts w:cs="Calibri"/>
                      <w:i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P&amp;L Management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</w:rPr>
                    <w:drawing>
                      <wp:inline distT="0" distB="0" distL="0" distR="0" wp14:anchorId="55C87090" wp14:editId="05933442">
                        <wp:extent cx="2038350" cy="1143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bar75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noProof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ERP / SAP Implementation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E5412E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</w:rPr>
                    <w:drawing>
                      <wp:inline distT="0" distB="0" distL="0" distR="0" wp14:anchorId="7B4889AF" wp14:editId="28D70A3E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noProof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Process Improvement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</w:rPr>
                    <w:drawing>
                      <wp:inline distT="0" distB="0" distL="0" distR="0" wp14:anchorId="5CB0B62D" wp14:editId="0249CB65">
                        <wp:extent cx="4119312" cy="127015"/>
                        <wp:effectExtent l="0" t="0" r="0" b="635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3" name="bar5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5321210" cy="1640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rFonts w:cs="Calibri"/>
                      <w:i/>
                      <w:lang w:eastAsia="en-GB"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Occupational Health &amp; Safety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</w:rPr>
                    <w:drawing>
                      <wp:inline distT="0" distB="0" distL="0" distR="0" wp14:anchorId="640C9C82" wp14:editId="52DD179F">
                        <wp:extent cx="2038350" cy="1143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bar75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rFonts w:cs="Calibri"/>
                      <w:i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Training &amp; Development</w:t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E5412E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</w:rPr>
                    <w:drawing>
                      <wp:inline distT="0" distB="0" distL="0" distR="0" wp14:anchorId="06E00AED" wp14:editId="5C0FE99B">
                        <wp:extent cx="2038350" cy="1143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412E" w:rsidRPr="004C3369" w:rsidRDefault="00E5412E" w:rsidP="003C273F">
            <w:pPr>
              <w:rPr>
                <w:rFonts w:cs="Tahom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4C3369" w:rsidRDefault="003B3800" w:rsidP="003B3800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Senior Level Professional </w:t>
            </w:r>
            <w:r w:rsidR="00E5412E"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br/>
            </w: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Significant record of experience in entire facet of Operations / Production  / Plant Management with an entrepreneurial drive to turnaround expectations, strengthen relationships and trigger high-volume result</w:t>
            </w:r>
          </w:p>
          <w:p w:rsidR="003B3800" w:rsidRPr="004C3369" w:rsidRDefault="003B3800" w:rsidP="003B3800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</w:p>
        </w:tc>
      </w:tr>
      <w:tr w:rsidR="00E5412E" w:rsidRPr="004C3369" w:rsidTr="00204C2C">
        <w:trPr>
          <w:trHeight w:val="727"/>
        </w:trPr>
        <w:tc>
          <w:tcPr>
            <w:tcW w:w="3600" w:type="dxa"/>
            <w:vMerge/>
            <w:shd w:val="clear" w:color="auto" w:fill="E5E5E5"/>
          </w:tcPr>
          <w:p w:rsidR="00E5412E" w:rsidRPr="004C3369" w:rsidRDefault="00E5412E" w:rsidP="003C273F"/>
        </w:tc>
        <w:tc>
          <w:tcPr>
            <w:tcW w:w="7290" w:type="dxa"/>
            <w:shd w:val="clear" w:color="auto" w:fill="FFFFFF" w:themeFill="background1"/>
          </w:tcPr>
          <w:p w:rsidR="00E5412E" w:rsidRPr="004C3369" w:rsidRDefault="00E5412E" w:rsidP="003D4FEB">
            <w:r w:rsidRPr="004C3369">
              <w:rPr>
                <w:noProof/>
                <w:color w:val="70AD47"/>
              </w:rPr>
              <w:drawing>
                <wp:inline distT="0" distB="0" distL="0" distR="0" wp14:anchorId="6981D265" wp14:editId="34716CE5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Profile Summary</w:t>
            </w:r>
          </w:p>
        </w:tc>
      </w:tr>
      <w:tr w:rsidR="00E5412E" w:rsidRPr="004C3369" w:rsidTr="00204C2C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E5412E" w:rsidRPr="004C3369" w:rsidRDefault="00E5412E" w:rsidP="003D4FEB"/>
        </w:tc>
        <w:tc>
          <w:tcPr>
            <w:tcW w:w="7290" w:type="dxa"/>
            <w:shd w:val="clear" w:color="auto" w:fill="FFFFFF" w:themeFill="background1"/>
          </w:tcPr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Performance </w:t>
            </w:r>
            <w:r w:rsidR="00204C2C"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Driven professional leveraging </w:t>
            </w:r>
            <w:r w:rsidR="00D91BD6">
              <w:rPr>
                <w:rFonts w:cs="Tahoma"/>
                <w:b/>
                <w:color w:val="6A6969"/>
                <w:sz w:val="20"/>
                <w:szCs w:val="20"/>
                <w:lang w:val="en-GB"/>
              </w:rPr>
              <w:t>nearly 15</w:t>
            </w:r>
            <w:r w:rsidR="00204C2C" w:rsidRPr="004C3369">
              <w:rPr>
                <w:rFonts w:cs="Tahoma"/>
                <w:b/>
                <w:color w:val="6A6969"/>
                <w:sz w:val="20"/>
                <w:szCs w:val="20"/>
                <w:lang w:val="en-GB"/>
              </w:rPr>
              <w:t xml:space="preserve"> years</w:t>
            </w: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 of proven success in production, Operations management and manufacturing</w:t>
            </w:r>
          </w:p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Provided technical &amp; functional leadership for production optimization, commissioning of projects, development planning  and resource reporting</w:t>
            </w:r>
          </w:p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Adapatable with commendable path of professional development &amp; growth for enhancing plant service quality &amp; reliability by optimizing processes, increasing revenue and lowering operating expenses</w:t>
            </w:r>
          </w:p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Designed process improvement goals for team, identified &amp; implemented production enhancement opportunities in field of Personal Care Products, Toiletries, Cosmetics, Oral Care, Food Products and Ayurvedic products</w:t>
            </w:r>
          </w:p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Motivational leader with excellent decision making, controlling &amp; problem solving skills; highly adaptable with proven record of leading cross-cultural teams of size</w:t>
            </w:r>
          </w:p>
          <w:p w:rsidR="003B3800" w:rsidRPr="004C3369" w:rsidRDefault="003B3800" w:rsidP="003B3800">
            <w:pPr>
              <w:pStyle w:val="ListParagraph"/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  <w:p w:rsidR="00E5412E" w:rsidRPr="004C3369" w:rsidRDefault="00E5412E" w:rsidP="00331322">
            <w:pPr>
              <w:pStyle w:val="ListParagraph"/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</w:tc>
      </w:tr>
      <w:tr w:rsidR="003037DF" w:rsidRPr="004C3369" w:rsidTr="00204C2C">
        <w:trPr>
          <w:trHeight w:val="683"/>
        </w:trPr>
        <w:tc>
          <w:tcPr>
            <w:tcW w:w="3600" w:type="dxa"/>
            <w:shd w:val="clear" w:color="auto" w:fill="E5E5E5"/>
          </w:tcPr>
          <w:p w:rsidR="003037DF" w:rsidRPr="004C3369" w:rsidRDefault="00AB7E01" w:rsidP="006E2944">
            <w:pPr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F0563D"/>
                <w:sz w:val="28"/>
                <w:szCs w:val="28"/>
              </w:rPr>
              <w:br/>
            </w:r>
            <w:r w:rsidR="003037DF" w:rsidRPr="004C3369">
              <w:rPr>
                <w:noProof/>
              </w:rPr>
              <w:drawing>
                <wp:inline distT="0" distB="0" distL="0" distR="0" wp14:anchorId="7E6B5EDC" wp14:editId="78231DAC">
                  <wp:extent cx="228600" cy="228600"/>
                  <wp:effectExtent l="0" t="0" r="0" b="0"/>
                  <wp:docPr id="30" name="Picture 30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037DF"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="003037DF"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Soft Skills</w:t>
            </w:r>
          </w:p>
        </w:tc>
        <w:tc>
          <w:tcPr>
            <w:tcW w:w="7290" w:type="dxa"/>
            <w:shd w:val="clear" w:color="auto" w:fill="FFFFFF" w:themeFill="background1"/>
          </w:tcPr>
          <w:p w:rsidR="003037DF" w:rsidRPr="004C3369" w:rsidRDefault="003037DF" w:rsidP="003037DF">
            <w:pPr>
              <w:overflowPunct w:val="0"/>
              <w:autoSpaceDE w:val="0"/>
              <w:autoSpaceDN w:val="0"/>
              <w:adjustRightInd w:val="0"/>
              <w:ind w:left="342"/>
              <w:textAlignment w:val="baseline"/>
              <w:rPr>
                <w:rFonts w:cs="Tahoma"/>
                <w:color w:val="6A6969"/>
                <w:sz w:val="20"/>
                <w:szCs w:val="20"/>
                <w:lang w:eastAsia="en-GB"/>
              </w:rPr>
            </w:pPr>
            <w:r w:rsidRPr="004C3369">
              <w:rPr>
                <w:noProof/>
              </w:rPr>
              <w:drawing>
                <wp:inline distT="0" distB="0" distL="0" distR="0" wp14:anchorId="76364425" wp14:editId="1AE1389A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6267" w:rsidRPr="004C3369">
              <w:rPr>
                <w:rFonts w:cs="Tahoma"/>
                <w:color w:val="3FBCEC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Career Timeline</w:t>
            </w:r>
          </w:p>
        </w:tc>
      </w:tr>
      <w:tr w:rsidR="003037DF" w:rsidRPr="004C3369" w:rsidTr="00204C2C">
        <w:trPr>
          <w:trHeight w:val="3348"/>
        </w:trPr>
        <w:tc>
          <w:tcPr>
            <w:tcW w:w="3600" w:type="dxa"/>
            <w:shd w:val="clear" w:color="auto" w:fill="E5E5E5"/>
          </w:tcPr>
          <w:p w:rsidR="003037DF" w:rsidRPr="004C3369" w:rsidRDefault="00982FD9" w:rsidP="00C547ED">
            <w:pPr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453AD8" wp14:editId="73EF5492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203835</wp:posOffset>
                      </wp:positionV>
                      <wp:extent cx="1028700" cy="2057400"/>
                      <wp:effectExtent l="0" t="0" r="0" b="0"/>
                      <wp:wrapNone/>
                      <wp:docPr id="376" name="Rect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2FD9" w:rsidRPr="00D23003" w:rsidRDefault="00982FD9" w:rsidP="00982FD9">
                                  <w:pPr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 w:rsidRPr="00D23003">
                                    <w:rPr>
                                      <w:noProof/>
                                      <w:color w:val="10AAAD"/>
                                    </w:rPr>
                                    <w:drawing>
                                      <wp:inline distT="0" distB="0" distL="0" distR="0" wp14:anchorId="68D90DEB" wp14:editId="69F7EC9A">
                                        <wp:extent cx="228600" cy="22860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10AAAD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Collaborator</w:t>
                                  </w:r>
                                  <w:r w:rsidR="00FB6FDF"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73CAFED" wp14:editId="1E360B17">
                                        <wp:extent cx="228600" cy="228600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Communicator   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6B55C6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A542BBA" wp14:editId="2A1E4528">
                                        <wp:extent cx="228600" cy="228600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lanner24x24icons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Planner</w:t>
                                  </w:r>
                                </w:p>
                                <w:p w:rsidR="00982FD9" w:rsidRDefault="00982FD9" w:rsidP="00982FD9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color w:val="10AAAD"/>
                                    </w:rPr>
                                    <w:t xml:space="preserve">  </w:t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453AD8" id="Rectangle 376" o:spid="_x0000_s1027" style="position:absolute;margin-left:86.85pt;margin-top:16.05pt;width:81pt;height:16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" filled="f" stroked="f" strokeweight="2pt">
                      <v:textbox>
                        <w:txbxContent>
                          <w:p w:rsidR="00982FD9" w:rsidRPr="00D23003" w:rsidRDefault="00982FD9" w:rsidP="00982FD9">
                            <w:pPr>
                              <w:jc w:val="center"/>
                              <w:rPr>
                                <w:color w:val="10AAAD"/>
                              </w:rPr>
                            </w:pPr>
                            <w:r w:rsidRPr="00D23003">
                              <w:rPr>
                                <w:noProof/>
                                <w:color w:val="10AAAD"/>
                              </w:rPr>
                              <w:drawing>
                                <wp:inline distT="0" distB="0" distL="0" distR="0" wp14:anchorId="68D90DEB" wp14:editId="69F7EC9A">
                                  <wp:extent cx="228600" cy="228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0AAAD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Collaborator</w:t>
                            </w:r>
                            <w:r w:rsidR="00FB6FDF"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73CAFED" wp14:editId="1E360B17">
                                  <wp:extent cx="228600" cy="2286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Communicator   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6B55C6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A542BBA" wp14:editId="2A1E4528">
                                  <wp:extent cx="228600" cy="2286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lanner24x24icons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Planner</w:t>
                            </w:r>
                          </w:p>
                          <w:p w:rsidR="00982FD9" w:rsidRDefault="00982FD9" w:rsidP="00982FD9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10AAAD"/>
                              </w:rPr>
                              <w:t xml:space="preserve">  </w:t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0CDD" w:rsidRPr="004C3369">
              <w:rPr>
                <w:rFonts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8C58A7" wp14:editId="0631E30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203835</wp:posOffset>
                      </wp:positionV>
                      <wp:extent cx="1019175" cy="2066925"/>
                      <wp:effectExtent l="0" t="0" r="0" b="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066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0CDD" w:rsidRPr="00D23003" w:rsidRDefault="00A70CDD" w:rsidP="00A70CD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D48597" wp14:editId="3615BF42">
                                        <wp:extent cx="228600" cy="228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Change Agent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B5712CD" wp14:editId="56793BC8">
                                        <wp:extent cx="228600" cy="2286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eader24x24icons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F0C31"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Motivational Leader 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3F7447F" wp14:editId="400B71A3">
                                        <wp:extent cx="228600" cy="22860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hinker24x24icons.png"/>
                                                <pic:cNvPicPr/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>Thinker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10AAAD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A70CDD" w:rsidRDefault="00A70CDD" w:rsidP="00A70CDD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C58A7" id="Rectangle 371" o:spid="_x0000_s1028" style="position:absolute;margin-left:5.85pt;margin-top:16.05pt;width:80.25pt;height:16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" filled="f" stroked="f" strokeweight="2pt">
                      <v:textbox>
                        <w:txbxContent>
                          <w:p w:rsidR="00A70CDD" w:rsidRPr="00D23003" w:rsidRDefault="00A70CDD" w:rsidP="00A70CDD">
                            <w:pPr>
                              <w:spacing w:after="0" w:line="240" w:lineRule="auto"/>
                              <w:jc w:val="center"/>
                              <w:rPr>
                                <w:color w:val="10AAA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48597" wp14:editId="3615BF42">
                                  <wp:extent cx="228600" cy="228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Change Agent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5712CD" wp14:editId="56793BC8">
                                  <wp:extent cx="228600" cy="2286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eader24x24icons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F0C31"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Motivational Leader 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3F7447F" wp14:editId="400B71A3">
                                  <wp:extent cx="228600" cy="2286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er24x24icons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>Thinker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10AAA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A70CDD" w:rsidRDefault="00A70CDD" w:rsidP="00A70CDD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682E" w:rsidRPr="004C3369">
              <w:rPr>
                <w:rFonts w:cs="Tahoma"/>
                <w:noProof/>
                <w:color w:val="6A6969"/>
                <w:sz w:val="20"/>
                <w:szCs w:val="20"/>
              </w:rPr>
              <w:br/>
            </w:r>
            <w:r w:rsidR="00C547ED" w:rsidRPr="004C3369">
              <w:rPr>
                <w:rFonts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42DE32CB" wp14:editId="614F6DA3">
                  <wp:extent cx="2148840" cy="21488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ftskills.gif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shd w:val="clear" w:color="auto" w:fill="FFFFFF" w:themeFill="background1"/>
          </w:tcPr>
          <w:p w:rsidR="003037DF" w:rsidRPr="004C3369" w:rsidRDefault="00331322" w:rsidP="00F04968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eastAsia="en-GB"/>
              </w:rPr>
            </w:pPr>
            <w:r w:rsidRPr="004C3369">
              <w:rPr>
                <w:rFonts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24F986D" wp14:editId="02977035">
                      <wp:simplePos x="0" y="0"/>
                      <wp:positionH relativeFrom="column">
                        <wp:posOffset>3097331</wp:posOffset>
                      </wp:positionH>
                      <wp:positionV relativeFrom="paragraph">
                        <wp:posOffset>67310</wp:posOffset>
                      </wp:positionV>
                      <wp:extent cx="1166883" cy="762000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6883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7DF" w:rsidRDefault="00331322" w:rsidP="00331322">
                                  <w:pPr>
                                    <w:jc w:val="center"/>
                                  </w:pPr>
                                  <w:r w:rsidRPr="0033132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Emami Bangladesh Limited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</w:t>
                                  </w:r>
                                  <w:r w:rsidRPr="0033132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Manager-Operations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4F98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0;text-align:left;margin-left:243.9pt;margin-top:5.3pt;width:91.9pt;height:6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" filled="f" stroked="f">
                      <v:textbox>
                        <w:txbxContent>
                          <w:p w:rsidR="003037DF" w:rsidRDefault="00331322" w:rsidP="00331322">
                            <w:pPr>
                              <w:jc w:val="center"/>
                            </w:pPr>
                            <w:r w:rsidRPr="00331322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Emami Bangladesh Limited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</w:t>
                            </w:r>
                            <w:r w:rsidRPr="00331322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Manager-Operations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33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F88F56" wp14:editId="6F9F90FC">
                      <wp:simplePos x="0" y="0"/>
                      <wp:positionH relativeFrom="column">
                        <wp:posOffset>3316064</wp:posOffset>
                      </wp:positionH>
                      <wp:positionV relativeFrom="paragraph">
                        <wp:posOffset>1091148</wp:posOffset>
                      </wp:positionV>
                      <wp:extent cx="948519" cy="235424"/>
                      <wp:effectExtent l="0" t="0" r="0" b="0"/>
                      <wp:wrapNone/>
                      <wp:docPr id="355" name="Text Box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8519" cy="235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07464F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331322" w:rsidRPr="003313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Since Aug’11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88F56" id="Text Box 355" o:spid="_x0000_s1030" type="#_x0000_t202" style="position:absolute;left:0;text-align:left;margin-left:261.1pt;margin-top:85.9pt;width:74.7pt;height:1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" filled="f" stroked="f" strokeweight=".5pt">
                      <v:textbox>
                        <w:txbxContent>
                          <w:p w:rsidR="0007464F" w:rsidRPr="00AB7D2B" w:rsidRDefault="0007464F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331322" w:rsidRPr="00331322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Since Aug’11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33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89FCF8" wp14:editId="63BAA5CF">
                      <wp:simplePos x="0" y="0"/>
                      <wp:positionH relativeFrom="column">
                        <wp:posOffset>572865</wp:posOffset>
                      </wp:positionH>
                      <wp:positionV relativeFrom="paragraph">
                        <wp:posOffset>1084324</wp:posOffset>
                      </wp:positionV>
                      <wp:extent cx="873456" cy="249072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3456" cy="2490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331322" w:rsidP="0033132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313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Oct’04-Jul’11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9FCF8" id="Text Box 42" o:spid="_x0000_s1031" type="#_x0000_t202" style="position:absolute;left:0;text-align:left;margin-left:45.1pt;margin-top:85.4pt;width:68.8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bEgQIAAGo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" filled="f" stroked="f" strokeweight=".5pt">
                      <v:textbox>
                        <w:txbxContent>
                          <w:p w:rsidR="0007464F" w:rsidRPr="00AB7D2B" w:rsidRDefault="00331322" w:rsidP="00331322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31322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Oct’04-Jul’11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0B6" w:rsidRPr="004C3369">
              <w:rPr>
                <w:rFonts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A77EFBD" wp14:editId="3634CA9A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1594485</wp:posOffset>
                      </wp:positionV>
                      <wp:extent cx="1019175" cy="68580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1322" w:rsidRDefault="00D91BD6" w:rsidP="00331322"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Executive MBA </w:t>
                                  </w:r>
                                </w:p>
                                <w:p w:rsidR="003037DF" w:rsidRPr="003037DF" w:rsidRDefault="003037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77EF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145.35pt;margin-top:125.55pt;width:80.25pt;height:5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" filled="f" stroked="f">
                      <v:textbox>
                        <w:txbxContent>
                          <w:p w:rsidR="00331322" w:rsidRDefault="00D91BD6" w:rsidP="00331322"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Executive MBA </w:t>
                            </w:r>
                          </w:p>
                          <w:p w:rsidR="003037DF" w:rsidRPr="003037DF" w:rsidRDefault="003037DF"/>
                        </w:txbxContent>
                      </v:textbox>
                    </v:shape>
                  </w:pict>
                </mc:Fallback>
              </mc:AlternateContent>
            </w:r>
            <w:r w:rsidR="00C83155" w:rsidRPr="004C3369">
              <w:rPr>
                <w:rFonts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224D3E7A" wp14:editId="0862A192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71120</wp:posOffset>
                      </wp:positionV>
                      <wp:extent cx="1047750" cy="63817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638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7DF" w:rsidRPr="00331322" w:rsidRDefault="00331322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3132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Dabur Bangladesh Limited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Senior Chemist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D3E7A" id="_x0000_s1033" type="#_x0000_t202" style="position:absolute;left:0;text-align:left;margin-left:32.85pt;margin-top:5.6pt;width:82.5pt;height:5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b8DgIAAPoDAAAOAAAAZHJzL2Uyb0RvYy54bWysU9tu2zAMfR+wfxD0vthJkzo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" filled="f" stroked="f">
                      <v:textbox>
                        <w:txbxContent>
                          <w:p w:rsidR="003037DF" w:rsidRPr="00331322" w:rsidRDefault="00331322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31322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Dabur Bangladesh Limited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Senior Chemist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464F" w:rsidRPr="004C33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3302DF" wp14:editId="0201EBAC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1095375</wp:posOffset>
                      </wp:positionV>
                      <wp:extent cx="762000" cy="228600"/>
                      <wp:effectExtent l="0" t="0" r="0" b="0"/>
                      <wp:wrapNone/>
                      <wp:docPr id="354" name="Text Box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1322" w:rsidRPr="00AB7D2B" w:rsidRDefault="0007464F" w:rsidP="0033132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331322" w:rsidRPr="003313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2010</w:t>
                                  </w:r>
                                </w:p>
                                <w:p w:rsidR="0007464F" w:rsidRPr="00AB7D2B" w:rsidRDefault="0007464F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302DF" id="Text Box 354" o:spid="_x0000_s1034" type="#_x0000_t202" style="position:absolute;left:0;text-align:left;margin-left:155.85pt;margin-top:86.25pt;width:60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" filled="f" stroked="f" strokeweight=".5pt">
                      <v:textbox>
                        <w:txbxContent>
                          <w:p w:rsidR="00331322" w:rsidRPr="00AB7D2B" w:rsidRDefault="0007464F" w:rsidP="00331322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331322" w:rsidRPr="00331322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2010</w:t>
                            </w:r>
                          </w:p>
                          <w:p w:rsidR="0007464F" w:rsidRPr="00AB7D2B" w:rsidRDefault="0007464F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4968" w:rsidRPr="004C3369">
              <w:rPr>
                <w:rFonts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549C20E3" wp14:editId="04A682CE">
                  <wp:extent cx="4491990" cy="24212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eline-int-curvey-3blocks.gif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059" w:rsidRPr="004C3369" w:rsidTr="00204C2C">
        <w:trPr>
          <w:trHeight w:val="1250"/>
        </w:trPr>
        <w:tc>
          <w:tcPr>
            <w:tcW w:w="3600" w:type="dxa"/>
            <w:shd w:val="clear" w:color="auto" w:fill="E5E5E5"/>
          </w:tcPr>
          <w:p w:rsidR="00A56059" w:rsidRPr="004C3369" w:rsidRDefault="00A56059" w:rsidP="003D4FEB">
            <w:pPr>
              <w:rPr>
                <w:noProof/>
              </w:rPr>
            </w:pPr>
            <w:r w:rsidRPr="004C3369">
              <w:rPr>
                <w:noProof/>
              </w:rPr>
              <w:lastRenderedPageBreak/>
              <w:drawing>
                <wp:inline distT="0" distB="0" distL="0" distR="0" wp14:anchorId="02F4C041" wp14:editId="02801F8F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Education</w:t>
            </w:r>
            <w:r w:rsidRPr="004C3369">
              <w:rPr>
                <w:rFonts w:cs="Tahoma"/>
                <w:color w:val="3FBCEC"/>
                <w:sz w:val="28"/>
                <w:szCs w:val="28"/>
              </w:rPr>
              <w:br/>
            </w:r>
          </w:p>
        </w:tc>
        <w:tc>
          <w:tcPr>
            <w:tcW w:w="7290" w:type="dxa"/>
            <w:shd w:val="clear" w:color="auto" w:fill="FFFFFF" w:themeFill="background1"/>
          </w:tcPr>
          <w:p w:rsidR="000D032E" w:rsidRPr="004C3369" w:rsidRDefault="000D032E" w:rsidP="003B380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Master of Business Administration from IBAIS University, Dhaka, Bangladesh in 2010 with CGPA 3.45</w:t>
            </w:r>
          </w:p>
          <w:p w:rsidR="000D032E" w:rsidRPr="004C3369" w:rsidRDefault="000D032E" w:rsidP="003B380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Masters in Science (Chemistry)  from Jahangirnagar University,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 Savar, Dhaka in 2001 with 1</w:t>
            </w:r>
            <w:r w:rsidR="003B3800" w:rsidRPr="004C3369">
              <w:rPr>
                <w:rFonts w:cs="Tahoma"/>
                <w:color w:val="6A6969"/>
                <w:sz w:val="20"/>
                <w:szCs w:val="20"/>
                <w:vertAlign w:val="superscript"/>
              </w:rPr>
              <w:t>st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class </w:t>
            </w:r>
          </w:p>
          <w:p w:rsidR="00A56059" w:rsidRPr="004C3369" w:rsidRDefault="000D032E" w:rsidP="003B380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noProof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Bachelor of Science (Chemistry) from Jahangirnagar University, Savar, Dhaka in 2000 with 2</w:t>
            </w:r>
            <w:r w:rsidRPr="004C3369">
              <w:rPr>
                <w:rFonts w:cs="Tahoma"/>
                <w:color w:val="6A6969"/>
                <w:sz w:val="20"/>
                <w:szCs w:val="20"/>
                <w:vertAlign w:val="superscript"/>
              </w:rPr>
              <w:t>nd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position</w:t>
            </w:r>
          </w:p>
        </w:tc>
      </w:tr>
      <w:tr w:rsidR="006410AF" w:rsidRPr="004C3369" w:rsidTr="00204C2C">
        <w:trPr>
          <w:trHeight w:val="567"/>
        </w:trPr>
        <w:tc>
          <w:tcPr>
            <w:tcW w:w="3600" w:type="dxa"/>
            <w:shd w:val="clear" w:color="auto" w:fill="E5E5E5"/>
          </w:tcPr>
          <w:p w:rsidR="006410AF" w:rsidRPr="004C3369" w:rsidRDefault="006410AF" w:rsidP="003D4FEB">
            <w:pPr>
              <w:rPr>
                <w:b/>
                <w:color w:val="808080" w:themeColor="background1" w:themeShade="80"/>
              </w:rPr>
            </w:pPr>
            <w:r w:rsidRPr="004C3369">
              <w:rPr>
                <w:noProof/>
              </w:rPr>
              <w:drawing>
                <wp:inline distT="0" distB="0" distL="0" distR="0" wp14:anchorId="3513E04F" wp14:editId="56911209">
                  <wp:extent cx="228600" cy="228600"/>
                  <wp:effectExtent l="0" t="0" r="0" b="0"/>
                  <wp:docPr id="296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Work Experience</w:t>
            </w:r>
          </w:p>
          <w:p w:rsidR="006410AF" w:rsidRPr="004C3369" w:rsidRDefault="006410AF" w:rsidP="003D4FEB">
            <w:pPr>
              <w:rPr>
                <w:noProof/>
              </w:rPr>
            </w:pPr>
          </w:p>
        </w:tc>
        <w:tc>
          <w:tcPr>
            <w:tcW w:w="7290" w:type="dxa"/>
            <w:vMerge w:val="restart"/>
            <w:shd w:val="clear" w:color="auto" w:fill="FFFFFF" w:themeFill="background1"/>
          </w:tcPr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</w:p>
          <w:p w:rsidR="00716881" w:rsidRPr="004C3369" w:rsidRDefault="00716881" w:rsidP="00F67B05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cs="Tahoma"/>
                <w:b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>Since Aug’11 with Emami Bangladesh Limited,</w:t>
            </w:r>
            <w:r w:rsidR="009D1315">
              <w:rPr>
                <w:rFonts w:cs="Tahoma"/>
                <w:b/>
                <w:color w:val="0000FF"/>
                <w:sz w:val="20"/>
                <w:szCs w:val="20"/>
              </w:rPr>
              <w:t xml:space="preserve"> Bangladesh</w:t>
            </w:r>
            <w:r w:rsidRPr="004C3369">
              <w:rPr>
                <w:rFonts w:cs="Tahoma"/>
                <w:b/>
                <w:color w:val="0000FF"/>
                <w:sz w:val="20"/>
                <w:szCs w:val="20"/>
              </w:rPr>
              <w:t xml:space="preserve"> </w:t>
            </w: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b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>Growth Path:</w:t>
            </w: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Aug’11-</w:t>
            </w:r>
            <w:r w:rsidR="009D1315">
              <w:rPr>
                <w:rFonts w:cs="Tahoma"/>
                <w:color w:val="0000FF"/>
                <w:sz w:val="20"/>
                <w:szCs w:val="20"/>
              </w:rPr>
              <w:t>Mar’13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         Production Executive</w:t>
            </w:r>
          </w:p>
          <w:p w:rsidR="00716881" w:rsidRPr="004C3369" w:rsidRDefault="009D1315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>
              <w:rPr>
                <w:rFonts w:cs="Tahoma"/>
                <w:color w:val="0000FF"/>
                <w:sz w:val="20"/>
                <w:szCs w:val="20"/>
              </w:rPr>
              <w:t>April’13-Mar’14</w:t>
            </w:r>
            <w:r w:rsidR="00716881" w:rsidRPr="004C3369">
              <w:rPr>
                <w:rFonts w:cs="Tahoma"/>
                <w:color w:val="0000FF"/>
                <w:sz w:val="20"/>
                <w:szCs w:val="20"/>
              </w:rPr>
              <w:t xml:space="preserve">       </w:t>
            </w:r>
            <w:r w:rsidR="0093648D">
              <w:rPr>
                <w:rFonts w:cs="Tahoma"/>
                <w:color w:val="6A6969"/>
                <w:sz w:val="20"/>
                <w:szCs w:val="20"/>
              </w:rPr>
              <w:t xml:space="preserve"> 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Assistant Manager-Production</w:t>
            </w:r>
          </w:p>
          <w:p w:rsidR="00716881" w:rsidRPr="004C3369" w:rsidRDefault="009D1315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>
              <w:rPr>
                <w:rFonts w:cs="Tahoma"/>
                <w:color w:val="0000FF"/>
                <w:sz w:val="20"/>
                <w:szCs w:val="20"/>
              </w:rPr>
              <w:t>April’14-Aug’15</w:t>
            </w:r>
            <w:r w:rsidR="00716881" w:rsidRPr="004C3369">
              <w:rPr>
                <w:rFonts w:cs="Tahoma"/>
                <w:color w:val="0000FF"/>
                <w:sz w:val="20"/>
                <w:szCs w:val="20"/>
              </w:rPr>
              <w:t xml:space="preserve">        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Deputy 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>Manager-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Operations</w:t>
            </w:r>
          </w:p>
          <w:p w:rsidR="00716881" w:rsidRPr="004C3369" w:rsidRDefault="0093648D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93648D">
              <w:rPr>
                <w:rFonts w:cs="Tahoma"/>
                <w:color w:val="0000FF"/>
                <w:sz w:val="20"/>
                <w:szCs w:val="20"/>
              </w:rPr>
              <w:t>Sep’15-Mar’2017</w:t>
            </w:r>
            <w:r>
              <w:rPr>
                <w:rFonts w:cs="Tahoma"/>
                <w:color w:val="6A6969"/>
                <w:sz w:val="20"/>
                <w:szCs w:val="20"/>
              </w:rPr>
              <w:t xml:space="preserve">     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Manager-Operations</w:t>
            </w:r>
          </w:p>
          <w:p w:rsidR="00716881" w:rsidRPr="004C3369" w:rsidRDefault="0093648D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93648D">
              <w:rPr>
                <w:rFonts w:cs="Tahoma"/>
                <w:color w:val="0000FF"/>
                <w:sz w:val="20"/>
                <w:szCs w:val="20"/>
              </w:rPr>
              <w:t>April’18</w:t>
            </w:r>
            <w:r>
              <w:rPr>
                <w:rFonts w:cs="Tahoma"/>
                <w:color w:val="6A6969"/>
                <w:sz w:val="20"/>
                <w:szCs w:val="20"/>
              </w:rPr>
              <w:t>- Present       Senior Manager-Operations</w:t>
            </w: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b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>Key Result Areas:</w:t>
            </w:r>
          </w:p>
          <w:p w:rsidR="00716881" w:rsidRPr="004C3369" w:rsidRDefault="003B3800" w:rsidP="0071688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Coordinating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plant operations of Ha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ir Oil, Personal Care Products-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(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cream, oil, lotion, face wash)  and Ayurvedic Products (cream &amp; balm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) for strategic utilization &amp; deployment of available resources to achieve organizational objectives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Leading 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a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team of 4 HODs (Graduate Engineer, </w:t>
            </w:r>
            <w:r w:rsidR="004F15CA">
              <w:rPr>
                <w:rFonts w:cs="Tahoma"/>
                <w:color w:val="6A6969"/>
                <w:sz w:val="20"/>
                <w:szCs w:val="20"/>
              </w:rPr>
              <w:t>CA, M.Sc., M. Pharm and MBA), 46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+ Staff (Te</w:t>
            </w:r>
            <w:r w:rsidR="004F15CA">
              <w:rPr>
                <w:rFonts w:cs="Tahoma"/>
                <w:color w:val="6A6969"/>
                <w:sz w:val="20"/>
                <w:szCs w:val="20"/>
              </w:rPr>
              <w:t>chnical &amp; Non-technical) and 200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+ workers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Monitoring 74000 sq. ft. built-up area for operation with automated plant and ma</w:t>
            </w:r>
            <w:r w:rsidR="004C3369" w:rsidRPr="004C3369">
              <w:rPr>
                <w:rFonts w:cs="Tahoma"/>
                <w:color w:val="6A6969"/>
                <w:sz w:val="20"/>
                <w:szCs w:val="20"/>
              </w:rPr>
              <w:t>chinery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(total 4 acres land) with production of FG value 200 Crores and volume of 5000 metric tons per annum</w:t>
            </w: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b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>Highlights:</w:t>
            </w:r>
          </w:p>
          <w:p w:rsidR="00716881" w:rsidRPr="004C3369" w:rsidRDefault="00716881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Acknowledged for establishment of business &amp; manufacturing facilities of Emami in Bangladesh entailing commissioning of plant,  introduction of new</w:t>
            </w:r>
            <w:r w:rsidR="004C3369" w:rsidRPr="004C3369">
              <w:rPr>
                <w:rFonts w:cs="Tahoma"/>
                <w:color w:val="6A6969"/>
                <w:sz w:val="20"/>
                <w:szCs w:val="20"/>
              </w:rPr>
              <w:t xml:space="preserve"> machinery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’ in factory area of 23</w:t>
            </w:r>
            <w:r w:rsidR="008A494C" w:rsidRPr="004C3369">
              <w:rPr>
                <w:rFonts w:cs="Tahoma"/>
                <w:color w:val="6A6969"/>
                <w:sz w:val="20"/>
                <w:szCs w:val="20"/>
              </w:rPr>
              <w:t xml:space="preserve">000 Sq. Ft in 2012-13 and 25000 Sq. Ft. factory in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2015-16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0000FF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Accelerated sales growth of Hair Oils by  </w:t>
            </w:r>
            <w:r w:rsidR="004F15CA">
              <w:rPr>
                <w:rFonts w:cs="Tahoma"/>
                <w:color w:val="0000FF"/>
                <w:sz w:val="20"/>
                <w:szCs w:val="20"/>
              </w:rPr>
              <w:t>50</w:t>
            </w:r>
            <w:r w:rsidRPr="004C3369">
              <w:rPr>
                <w:rFonts w:cs="Tahoma"/>
                <w:color w:val="0000FF"/>
                <w:sz w:val="20"/>
                <w:szCs w:val="20"/>
              </w:rPr>
              <w:t xml:space="preserve">% 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Drove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commissioning of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Greenfield Factory in Nov’2012 to maximize sustainable profit in winning and retaining business 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Single-handedly led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installation, commissioning of Cream, Oil and Balm Manufacturing Unit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; brought process enhancement in Cream Manufacturing Process with approval of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R&amp;D</w:t>
            </w:r>
          </w:p>
          <w:p w:rsidR="008A494C" w:rsidRPr="004C3369" w:rsidRDefault="004C3369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Reduced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loss (wastage) in manufacturing process from approx. 0.5% of turnover value to 0.33% of turnover v</w:t>
            </w:r>
            <w:r w:rsidR="008A494C" w:rsidRPr="004C3369">
              <w:rPr>
                <w:rFonts w:cs="Tahoma"/>
                <w:color w:val="6A6969"/>
                <w:sz w:val="20"/>
                <w:szCs w:val="20"/>
              </w:rPr>
              <w:t>alue, thereby reducing cost by: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Planning &amp; controlling the production operations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Rolling out Kaizen,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PQCDM to reduce wastage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of bulk and manpower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Introducing hot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melt glue  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Ensured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accuracy of packing volume by maintenance of filling machines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Eradicated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quality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issue by modifying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existing manufact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>uring facilities &amp;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process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and installing 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pasteurization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tank</w:t>
            </w:r>
          </w:p>
          <w:p w:rsidR="00716881" w:rsidRPr="004C3369" w:rsidRDefault="003B3800" w:rsidP="008A49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Replaced outdated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manual and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installed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surplus machinery in old factories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Decreased: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Total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cost of manufacturing (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overhead) in the plant by 18% in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2014-15 through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management of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variable overheads (labour, power &amp; fuel consumption and maintenance cost)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Cycle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time of manufacturing in the plant by 15% 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by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optimum utilization of re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sources &amp; reduction of downtime, resulting in increased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OEE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Enhanced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inventory level from 60 days of i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mported materials to 35 days and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21 days of local materials to 15 days 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Deployed various cost reduction projects, minimized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overall cost of operations by Rs. 8.5 Lakhs per month 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Spearheaded operations &amp; maintenance of:</w:t>
            </w:r>
          </w:p>
          <w:p w:rsidR="00716881" w:rsidRPr="004C3369" w:rsidRDefault="00716881" w:rsidP="008A49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500 KVA DG Set of Caterpillar make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ab/>
            </w:r>
            <w:r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</w:t>
            </w:r>
          </w:p>
          <w:p w:rsidR="00716881" w:rsidRPr="004C3369" w:rsidRDefault="00716881" w:rsidP="008A49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500 Kg/Hr, Press 10.5 Kg/ cm2 Oil Fired Boiler of Forbes Marshall make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</w:t>
            </w:r>
          </w:p>
          <w:p w:rsidR="003B3800" w:rsidRPr="004C3369" w:rsidRDefault="00716881" w:rsidP="003B380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5.49 M3/Min, 194 cfm @ 10 Bar Rot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>ary Air Compressor of ELGI make</w:t>
            </w:r>
          </w:p>
          <w:p w:rsidR="00716881" w:rsidRPr="004C3369" w:rsidRDefault="00716881" w:rsidP="003B380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Bore </w:t>
            </w:r>
            <w:r w:rsidR="008A494C" w:rsidRPr="004C3369">
              <w:rPr>
                <w:rFonts w:cs="Tahoma"/>
                <w:color w:val="6A6969"/>
                <w:sz w:val="20"/>
                <w:szCs w:val="20"/>
              </w:rPr>
              <w:t xml:space="preserve">Well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by K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SB Pump of Discharge Capacity of 18 M3/ Hr, Depth of Bore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470 Feet, Bore Dia: 150 mm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 </w:t>
            </w:r>
          </w:p>
          <w:p w:rsidR="006410AF" w:rsidRPr="004C3369" w:rsidRDefault="00716881" w:rsidP="008A49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lastRenderedPageBreak/>
              <w:t>HT Supply with 11 KV Feeder with Connected Load: 500 KVA; Maximum Demand: 400 KVA</w:t>
            </w:r>
          </w:p>
          <w:p w:rsidR="000D032E" w:rsidRPr="004C3369" w:rsidRDefault="000D032E" w:rsidP="000D032E">
            <w:pPr>
              <w:jc w:val="both"/>
            </w:pPr>
          </w:p>
          <w:p w:rsidR="000D032E" w:rsidRPr="004C3369" w:rsidRDefault="000D032E" w:rsidP="000D032E">
            <w:pPr>
              <w:jc w:val="both"/>
              <w:rPr>
                <w:rFonts w:cs="Tahoma"/>
                <w:b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 xml:space="preserve">Oct’04-Jul’11 with </w:t>
            </w:r>
            <w:r w:rsidR="00331322"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 xml:space="preserve">Dabur Bangladesh Limited, </w:t>
            </w:r>
            <w:r w:rsidR="00304BB1">
              <w:rPr>
                <w:rFonts w:cs="Tahoma"/>
                <w:b/>
                <w:color w:val="0000FF"/>
                <w:spacing w:val="-4"/>
                <w:sz w:val="20"/>
                <w:szCs w:val="20"/>
              </w:rPr>
              <w:t>Bangladesh</w:t>
            </w:r>
          </w:p>
          <w:p w:rsidR="000D032E" w:rsidRPr="004C3369" w:rsidRDefault="00331322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(</w:t>
            </w:r>
            <w:r w:rsidR="000D032E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Joint Venture company of Dabur International &amp; ACI) </w:t>
            </w:r>
          </w:p>
          <w:p w:rsidR="000D032E" w:rsidRPr="004C3369" w:rsidRDefault="000D032E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</w:p>
          <w:p w:rsidR="000D032E" w:rsidRPr="004C3369" w:rsidRDefault="000D032E" w:rsidP="000D032E">
            <w:pPr>
              <w:jc w:val="both"/>
              <w:rPr>
                <w:rFonts w:cs="Tahoma"/>
                <w:b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>Growth Path:</w:t>
            </w:r>
          </w:p>
          <w:p w:rsidR="000D032E" w:rsidRPr="004C3369" w:rsidRDefault="000D032E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Oct’04-</w:t>
            </w:r>
            <w:r w:rsidR="00304BB1">
              <w:rPr>
                <w:rFonts w:cs="Tahoma"/>
                <w:color w:val="0000FF"/>
                <w:spacing w:val="-4"/>
                <w:sz w:val="20"/>
                <w:szCs w:val="20"/>
              </w:rPr>
              <w:t>June’08</w:t>
            </w:r>
            <w:r w:rsidRPr="004C3369">
              <w:rPr>
                <w:rFonts w:cs="Tahoma"/>
                <w:color w:val="0000FF"/>
                <w:spacing w:val="-4"/>
                <w:sz w:val="20"/>
                <w:szCs w:val="20"/>
              </w:rPr>
              <w:t xml:space="preserve">   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    Manufacturing Chemist</w:t>
            </w:r>
          </w:p>
          <w:p w:rsidR="000D032E" w:rsidRPr="004C3369" w:rsidRDefault="00304BB1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cs="Tahoma"/>
                <w:color w:val="0000FF"/>
                <w:spacing w:val="-4"/>
                <w:sz w:val="20"/>
                <w:szCs w:val="20"/>
              </w:rPr>
              <w:t>July’08</w:t>
            </w:r>
            <w:r w:rsidR="000D032E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-Jul’11         Senior Chemist</w:t>
            </w:r>
          </w:p>
          <w:p w:rsidR="000D032E" w:rsidRPr="004C3369" w:rsidRDefault="000D032E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</w:p>
          <w:p w:rsidR="000D032E" w:rsidRPr="004C3369" w:rsidRDefault="000D032E" w:rsidP="000D032E">
            <w:pPr>
              <w:jc w:val="both"/>
              <w:rPr>
                <w:rFonts w:cs="Tahoma"/>
                <w:b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>Highlights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Exhibited an integral role in SAP implementation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Steered Meswak Toothpaste Project at Manikganj, Bangladesh by identifying complication in manufacturing facilities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Provided solution to curb Honey processing issues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Appreciated by management for utilization of hot melt glue stick for SPC packaging across manufacturing units 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Successfully reduced manufactur</w:t>
            </w:r>
            <w:r w:rsidR="00304BB1">
              <w:rPr>
                <w:rFonts w:cs="Tahoma"/>
                <w:color w:val="5F5F5F"/>
                <w:spacing w:val="-4"/>
                <w:sz w:val="20"/>
                <w:szCs w:val="20"/>
              </w:rPr>
              <w:t>ing cost &amp; product quality by 35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%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Reduction of manufacturing cost and improvement in product quality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Recognized CEO for commendable Manikganj Project Start-up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Rolled out concept based on: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Usage of SLES 70% Shampoo raw material in place of SLES 28%</w:t>
            </w:r>
          </w:p>
          <w:p w:rsidR="000D032E" w:rsidRPr="004C3369" w:rsidRDefault="00716881" w:rsidP="007168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Dilution to 28% in unit, thereby leading to </w:t>
            </w:r>
            <w:r w:rsidR="000D032E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20% r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eduction in cost and inventory </w:t>
            </w:r>
          </w:p>
          <w:p w:rsidR="000D032E" w:rsidRPr="004C3369" w:rsidRDefault="000D032E" w:rsidP="000D032E">
            <w:pPr>
              <w:jc w:val="both"/>
            </w:pPr>
          </w:p>
          <w:p w:rsidR="00304BB1" w:rsidRDefault="00304BB1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cs="Tahoma"/>
                <w:color w:val="5F5F5F"/>
                <w:spacing w:val="-4"/>
                <w:sz w:val="20"/>
                <w:szCs w:val="20"/>
              </w:rPr>
              <w:t>TPM – Facilitator Course , MABEC , Mumbai ,India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Lead Auditor –ISO 9001:2008 QMS with Global Group, UK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SHE Conference at Kolkata 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SOP for Export Business  organized by Emami &amp; KPMG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ISO 9001:2008 QMS at Dhaka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Six –Sigma at Kolkata, India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GLP and Chemical Safety at Annual QA/QC </w:t>
            </w:r>
            <w:r w:rsidR="00F67B05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Meet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, Kolkata 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SAP ( PP &amp; QM)  Training Program by Emami India Limited, Bangladesh &amp; India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GMP Training Program </w:t>
            </w:r>
            <w:r w:rsidR="00F67B05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by Dabur India Ltd.,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 Dhaka</w:t>
            </w:r>
          </w:p>
          <w:p w:rsidR="000D032E" w:rsidRPr="004C3369" w:rsidRDefault="000D032E" w:rsidP="000D032E">
            <w:pPr>
              <w:jc w:val="both"/>
            </w:pPr>
          </w:p>
          <w:p w:rsidR="000D032E" w:rsidRPr="004C3369" w:rsidRDefault="00304BB1" w:rsidP="000D032E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Skilled in </w:t>
            </w:r>
            <w:r w:rsidR="00DB3E8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>world sophisticated ERP –SAP</w:t>
            </w:r>
            <w:r w:rsidR="001C44FA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 (PP, QM &amp; MM Module)</w:t>
            </w:r>
            <w:r w:rsidR="00DB3E8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, </w:t>
            </w:r>
            <w:r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Windows </w:t>
            </w:r>
            <w:r w:rsidR="000D032E"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>8.1</w:t>
            </w:r>
            <w:r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 &amp; 10</w:t>
            </w:r>
            <w:r w:rsidR="000D032E"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>, MS Office 2010, Internet and Email Applications</w:t>
            </w:r>
          </w:p>
          <w:p w:rsidR="000D032E" w:rsidRPr="004C3369" w:rsidRDefault="000D032E" w:rsidP="000D032E">
            <w:pPr>
              <w:jc w:val="both"/>
            </w:pPr>
          </w:p>
          <w:p w:rsidR="000D032E" w:rsidRPr="004C3369" w:rsidRDefault="000D032E" w:rsidP="000D032E">
            <w:pPr>
              <w:rPr>
                <w:rFonts w:cs="Tahoma"/>
                <w:b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eastAsia="Calibri" w:cs="Tahoma"/>
                <w:b/>
                <w:color w:val="5F5F5F"/>
                <w:spacing w:val="-4"/>
                <w:sz w:val="20"/>
                <w:szCs w:val="20"/>
              </w:rPr>
              <w:t>Date of Birth:</w:t>
            </w:r>
            <w:r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 31</w:t>
            </w:r>
            <w:r w:rsidRPr="004C3369">
              <w:rPr>
                <w:rFonts w:eastAsia="Calibri" w:cs="Tahoma"/>
                <w:color w:val="5F5F5F"/>
                <w:spacing w:val="-4"/>
                <w:sz w:val="20"/>
                <w:szCs w:val="20"/>
                <w:vertAlign w:val="superscript"/>
              </w:rPr>
              <w:t>st</w:t>
            </w:r>
            <w:r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 January 1980</w:t>
            </w:r>
            <w:r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br/>
            </w: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>Languages Known: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 English, Bengali &amp; Hindi</w:t>
            </w:r>
          </w:p>
          <w:p w:rsidR="000D032E" w:rsidRPr="004C3369" w:rsidRDefault="000D032E" w:rsidP="000D032E">
            <w:pPr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 xml:space="preserve">Permanent Address: 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S/o Prof</w:t>
            </w:r>
            <w:r w:rsidR="00DB20FB">
              <w:rPr>
                <w:rFonts w:cs="Tahoma"/>
                <w:color w:val="5F5F5F"/>
                <w:spacing w:val="-4"/>
                <w:sz w:val="20"/>
                <w:szCs w:val="20"/>
              </w:rPr>
              <w:t>essor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. Fazlul Hoque, 355, West Brahmondi, Narsingdi-1602</w:t>
            </w:r>
          </w:p>
          <w:p w:rsidR="000D032E" w:rsidRPr="004C3369" w:rsidRDefault="000D032E" w:rsidP="000D032E">
            <w:pPr>
              <w:jc w:val="both"/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 xml:space="preserve">Present Address: </w:t>
            </w:r>
            <w:r w:rsidR="00B1491B">
              <w:rPr>
                <w:rFonts w:cs="Tahoma"/>
                <w:color w:val="6A6969"/>
                <w:sz w:val="20"/>
                <w:szCs w:val="20"/>
              </w:rPr>
              <w:t xml:space="preserve">Flat No.: 6B, House No.: 25, Road No : 17, Sector : 13, Uttara,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Dhaka</w:t>
            </w:r>
          </w:p>
          <w:p w:rsidR="000D032E" w:rsidRPr="004C3369" w:rsidRDefault="000D032E" w:rsidP="000D032E">
            <w:pPr>
              <w:jc w:val="both"/>
            </w:pPr>
          </w:p>
        </w:tc>
      </w:tr>
      <w:tr w:rsidR="006410AF" w:rsidRPr="004C3369" w:rsidTr="00204C2C">
        <w:trPr>
          <w:trHeight w:val="2521"/>
        </w:trPr>
        <w:tc>
          <w:tcPr>
            <w:tcW w:w="3600" w:type="dxa"/>
            <w:shd w:val="clear" w:color="auto" w:fill="E5E5E5"/>
          </w:tcPr>
          <w:p w:rsidR="006410AF" w:rsidRPr="004C3369" w:rsidRDefault="006410AF" w:rsidP="000D032E"/>
          <w:p w:rsidR="000D032E" w:rsidRPr="004C3369" w:rsidRDefault="008A494C" w:rsidP="000D032E">
            <w:r w:rsidRPr="004C3369">
              <w:rPr>
                <w:noProof/>
              </w:rPr>
              <w:drawing>
                <wp:inline distT="0" distB="0" distL="0" distR="0" wp14:anchorId="20AF8632" wp14:editId="2A45EAD7">
                  <wp:extent cx="1508077" cy="1079385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436" cy="10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32E" w:rsidRPr="004C3369" w:rsidRDefault="000D032E" w:rsidP="000D032E"/>
          <w:p w:rsidR="000D032E" w:rsidRPr="004C3369" w:rsidRDefault="000D032E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331322" w:rsidRPr="004C3369" w:rsidRDefault="00331322" w:rsidP="000D032E"/>
          <w:p w:rsidR="00331322" w:rsidRPr="004C3369" w:rsidRDefault="00331322" w:rsidP="000D032E"/>
          <w:p w:rsidR="00331322" w:rsidRPr="004C3369" w:rsidRDefault="00331322" w:rsidP="00331322">
            <w:pPr>
              <w:jc w:val="both"/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4C3369"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  <w:t>Previous Experience</w:t>
            </w:r>
          </w:p>
          <w:p w:rsidR="00331322" w:rsidRPr="004C3369" w:rsidRDefault="00331322" w:rsidP="000D032E"/>
          <w:p w:rsidR="00331322" w:rsidRPr="004C3369" w:rsidRDefault="00331322" w:rsidP="000D032E"/>
          <w:p w:rsidR="00331322" w:rsidRPr="004C3369" w:rsidRDefault="00331322" w:rsidP="000D032E">
            <w:r w:rsidRPr="004C3369">
              <w:rPr>
                <w:noProof/>
              </w:rPr>
              <w:drawing>
                <wp:inline distT="0" distB="0" distL="0" distR="0" wp14:anchorId="114E20F6" wp14:editId="7AE1C782">
                  <wp:extent cx="1173707" cy="84380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770" cy="85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>
            <w:pPr>
              <w:jc w:val="both"/>
            </w:pPr>
          </w:p>
          <w:p w:rsidR="008A494C" w:rsidRPr="004C3369" w:rsidRDefault="008A494C" w:rsidP="000D032E">
            <w:pPr>
              <w:jc w:val="both"/>
            </w:pPr>
          </w:p>
          <w:p w:rsidR="008A494C" w:rsidRPr="004C3369" w:rsidRDefault="008A494C" w:rsidP="000D032E">
            <w:pPr>
              <w:jc w:val="both"/>
            </w:pPr>
          </w:p>
          <w:p w:rsidR="008A494C" w:rsidRPr="004C3369" w:rsidRDefault="008A494C" w:rsidP="000D032E">
            <w:pPr>
              <w:jc w:val="both"/>
            </w:pPr>
          </w:p>
          <w:p w:rsidR="00716881" w:rsidRPr="004C3369" w:rsidRDefault="00716881" w:rsidP="000D032E">
            <w:pPr>
              <w:jc w:val="both"/>
            </w:pPr>
          </w:p>
          <w:p w:rsidR="000D032E" w:rsidRPr="004C3369" w:rsidRDefault="00716881" w:rsidP="000D032E">
            <w:pPr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4C3369">
              <w:rPr>
                <w:rFonts w:cs="Tahoma"/>
                <w:noProof/>
                <w:color w:val="365F91" w:themeColor="accent1" w:themeShade="BF"/>
                <w:spacing w:val="-4"/>
                <w:sz w:val="28"/>
                <w:szCs w:val="28"/>
              </w:rPr>
              <w:drawing>
                <wp:inline distT="0" distB="0" distL="0" distR="0" wp14:anchorId="14CFCBD6" wp14:editId="02CB9502">
                  <wp:extent cx="190500" cy="190500"/>
                  <wp:effectExtent l="0" t="0" r="0" b="0"/>
                  <wp:docPr id="1030" name="Picture 6" descr="Z:\Approved_ResDev_Repository\Formats\Visual Resume Formats 2015-16\Icons\Courses-Attend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Z:\Approved_ResDev_Repository\Formats\Visual Resume Formats 2015-16\Icons\Courses-Attend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76" cy="19057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  <w:t xml:space="preserve"> Trainings</w:t>
            </w:r>
          </w:p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F67B05" w:rsidP="000D032E">
            <w:pPr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4C3369">
              <w:rPr>
                <w:noProof/>
              </w:rPr>
              <w:drawing>
                <wp:inline distT="0" distB="0" distL="0" distR="0">
                  <wp:extent cx="245745" cy="245745"/>
                  <wp:effectExtent l="0" t="0" r="1905" b="1905"/>
                  <wp:docPr id="27" name="Picture 15" descr="Z:\Approved_ResDev_Repository\Formats\Visual Resume Formats 2015-16\Icons\Soft-Skil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Z:\Approved_ResDev_Repository\Formats\Visual Resume Formats 2015-16\Icons\Soft-Skil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32E" w:rsidRPr="004C3369"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  <w:t xml:space="preserve"> Technical Skills</w:t>
            </w:r>
          </w:p>
          <w:p w:rsidR="00331322" w:rsidRPr="004C3369" w:rsidRDefault="00331322" w:rsidP="000D032E">
            <w:pPr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</w:pPr>
          </w:p>
          <w:p w:rsidR="000D032E" w:rsidRPr="004C3369" w:rsidRDefault="000D032E" w:rsidP="000D032E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cs="Tahoma"/>
                <w:color w:val="00B050"/>
                <w:sz w:val="28"/>
                <w:szCs w:val="28"/>
              </w:rPr>
            </w:pPr>
            <w:r w:rsidRPr="004C3369">
              <w:rPr>
                <w:rFonts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0023801F" wp14:editId="6CF6C87A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0D032E" w:rsidRPr="004C3369" w:rsidRDefault="000D032E" w:rsidP="000D032E"/>
        </w:tc>
        <w:tc>
          <w:tcPr>
            <w:tcW w:w="7290" w:type="dxa"/>
            <w:vMerge/>
            <w:shd w:val="clear" w:color="auto" w:fill="FFFFFF" w:themeFill="background1"/>
          </w:tcPr>
          <w:p w:rsidR="006410AF" w:rsidRPr="004C3369" w:rsidRDefault="006410AF" w:rsidP="003D4FEB">
            <w:pPr>
              <w:autoSpaceDE w:val="0"/>
              <w:autoSpaceDN w:val="0"/>
              <w:adjustRightInd w:val="0"/>
              <w:ind w:left="720"/>
            </w:pPr>
          </w:p>
        </w:tc>
      </w:tr>
    </w:tbl>
    <w:p w:rsidR="007534D8" w:rsidRPr="004C3369" w:rsidRDefault="007534D8"/>
    <w:sectPr w:rsidR="007534D8" w:rsidRPr="004C3369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F37" w:rsidRDefault="00BC3F37" w:rsidP="00513EBF">
      <w:pPr>
        <w:spacing w:after="0" w:line="240" w:lineRule="auto"/>
      </w:pPr>
      <w:r>
        <w:separator/>
      </w:r>
    </w:p>
  </w:endnote>
  <w:endnote w:type="continuationSeparator" w:id="0">
    <w:p w:rsidR="00BC3F37" w:rsidRDefault="00BC3F37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1010600010101010101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F37" w:rsidRDefault="00BC3F37" w:rsidP="00513EBF">
      <w:pPr>
        <w:spacing w:after="0" w:line="240" w:lineRule="auto"/>
      </w:pPr>
      <w:r>
        <w:separator/>
      </w:r>
    </w:p>
  </w:footnote>
  <w:footnote w:type="continuationSeparator" w:id="0">
    <w:p w:rsidR="00BC3F37" w:rsidRDefault="00BC3F37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bullet_grey_circ" style="width:8.75pt;height:8.75pt;visibility:visible;mso-wrap-style:square" o:bullet="t">
        <v:imagedata r:id="rId1" o:title="bullet_grey_circ"/>
      </v:shape>
    </w:pict>
  </w:numPicBullet>
  <w:numPicBullet w:numPicBulletId="1">
    <w:pict>
      <v:shape id="_x0000_i1037" type="#_x0000_t75" style="width:180.3pt;height:149pt;visibility:visible;mso-wrap-style:square" o:bullet="t">
        <v:imagedata r:id="rId2" o:title="image-rightver3"/>
      </v:shape>
    </w:pict>
  </w:numPicBullet>
  <w:numPicBullet w:numPicBulletId="2">
    <w:pict>
      <v:shape id="_x0000_i1038" type="#_x0000_t75" alt="edu24x24icons" style="width:18.8pt;height:18.8pt;visibility:visible;mso-wrap-style:square" o:bullet="t">
        <v:imagedata r:id="rId3" o:title="edu24x24icons"/>
      </v:shape>
    </w:pict>
  </w:numPicBullet>
  <w:numPicBullet w:numPicBulletId="3">
    <w:pict>
      <v:shape id="_x0000_i1039" type="#_x0000_t75" alt="exp24x24icons" style="width:18.8pt;height:18.8pt;visibility:visible;mso-wrap-style:square" o:bullet="t">
        <v:imagedata r:id="rId4" o:title="exp24x24icons"/>
      </v:shape>
    </w:pict>
  </w:numPicBullet>
  <w:numPicBullet w:numPicBulletId="4">
    <w:pict>
      <v:shape id="_x0000_i1040" type="#_x0000_t75" alt="career24x24icons" style="width:18.8pt;height:18.8pt;visibility:visible;mso-wrap-style:square" o:bullet="t">
        <v:imagedata r:id="rId5" o:title="career24x24icons"/>
      </v:shape>
    </w:pict>
  </w:numPicBullet>
  <w:numPicBullet w:numPicBulletId="5">
    <w:pict>
      <v:shape id="_x0000_i1041" type="#_x0000_t75" alt="softskills24x24icons" style="width:18.8pt;height:18.8pt;visibility:visible;mso-wrap-style:square" o:bullet="t">
        <v:imagedata r:id="rId6" o:title="softskills24x24icons"/>
      </v:shape>
    </w:pict>
  </w:numPicBullet>
  <w:numPicBullet w:numPicBulletId="6">
    <w:pict>
      <v:shape id="_x0000_i1042" type="#_x0000_t75" style="width:7.5pt;height:7.5pt" o:bullet="t">
        <v:imagedata r:id="rId7" o:title="bullet-grey"/>
      </v:shape>
    </w:pict>
  </w:numPicBullet>
  <w:numPicBullet w:numPicBulletId="7">
    <w:pict>
      <v:shape id="_x0000_i1043" type="#_x0000_t75" style="width:7.5pt;height:7.5pt" o:bullet="t">
        <v:imagedata r:id="rId8" o:title="bullet-grey"/>
      </v:shape>
    </w:pict>
  </w:numPicBullet>
  <w:numPicBullet w:numPicBulletId="8">
    <w:pict>
      <v:shape id="_x0000_i1044" type="#_x0000_t75" style="width:13.75pt;height:13.75pt;visibility:visible;mso-wrap-style:square" o:bullet="t">
        <v:imagedata r:id="rId9" o:title=""/>
      </v:shape>
    </w:pict>
  </w:numPicBullet>
  <w:numPicBullet w:numPicBulletId="9">
    <w:pict>
      <v:shape id="_x0000_i1045" type="#_x0000_t75" style="width:18.8pt;height:18.8pt;visibility:visible;mso-wrap-style:square" o:bullet="t">
        <v:imagedata r:id="rId10" o:title="Soft-Skills24x24icons"/>
      </v:shape>
    </w:pict>
  </w:numPicBullet>
  <w:abstractNum w:abstractNumId="0" w15:restartNumberingAfterBreak="0">
    <w:nsid w:val="084A1E7E"/>
    <w:multiLevelType w:val="hybridMultilevel"/>
    <w:tmpl w:val="DDB63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F6B"/>
    <w:multiLevelType w:val="hybridMultilevel"/>
    <w:tmpl w:val="20245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D2A83"/>
    <w:multiLevelType w:val="hybridMultilevel"/>
    <w:tmpl w:val="263E7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60158"/>
    <w:multiLevelType w:val="hybridMultilevel"/>
    <w:tmpl w:val="8C60A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451DF3"/>
    <w:multiLevelType w:val="hybridMultilevel"/>
    <w:tmpl w:val="54CCA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F2920"/>
    <w:multiLevelType w:val="hybridMultilevel"/>
    <w:tmpl w:val="B27CA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D6995"/>
    <w:multiLevelType w:val="hybridMultilevel"/>
    <w:tmpl w:val="8B52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4A532C"/>
    <w:multiLevelType w:val="hybridMultilevel"/>
    <w:tmpl w:val="FCC24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8F5B95"/>
    <w:multiLevelType w:val="hybridMultilevel"/>
    <w:tmpl w:val="3334B0E0"/>
    <w:lvl w:ilvl="0" w:tplc="00645F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E9377B"/>
    <w:multiLevelType w:val="hybridMultilevel"/>
    <w:tmpl w:val="5568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F51B8"/>
    <w:multiLevelType w:val="hybridMultilevel"/>
    <w:tmpl w:val="A1B0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CF0D81"/>
    <w:multiLevelType w:val="hybridMultilevel"/>
    <w:tmpl w:val="839EB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9C7E8E"/>
    <w:multiLevelType w:val="hybridMultilevel"/>
    <w:tmpl w:val="C3EC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E92C8B"/>
    <w:multiLevelType w:val="hybridMultilevel"/>
    <w:tmpl w:val="6D163FD0"/>
    <w:lvl w:ilvl="0" w:tplc="7BC496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18"/>
  </w:num>
  <w:num w:numId="8">
    <w:abstractNumId w:val="15"/>
  </w:num>
  <w:num w:numId="9">
    <w:abstractNumId w:val="3"/>
  </w:num>
  <w:num w:numId="10">
    <w:abstractNumId w:val="5"/>
  </w:num>
  <w:num w:numId="11">
    <w:abstractNumId w:val="17"/>
  </w:num>
  <w:num w:numId="12">
    <w:abstractNumId w:val="2"/>
  </w:num>
  <w:num w:numId="13">
    <w:abstractNumId w:val="11"/>
  </w:num>
  <w:num w:numId="14">
    <w:abstractNumId w:val="1"/>
  </w:num>
  <w:num w:numId="15">
    <w:abstractNumId w:val="9"/>
  </w:num>
  <w:num w:numId="16">
    <w:abstractNumId w:val="10"/>
  </w:num>
  <w:num w:numId="17">
    <w:abstractNumId w:val="0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10547"/>
    <w:rsid w:val="000122D7"/>
    <w:rsid w:val="000166D6"/>
    <w:rsid w:val="0001780F"/>
    <w:rsid w:val="00021199"/>
    <w:rsid w:val="00022BD5"/>
    <w:rsid w:val="00023D1C"/>
    <w:rsid w:val="0004410F"/>
    <w:rsid w:val="000612AE"/>
    <w:rsid w:val="00061B25"/>
    <w:rsid w:val="000649CA"/>
    <w:rsid w:val="0007061A"/>
    <w:rsid w:val="0007133C"/>
    <w:rsid w:val="0007464F"/>
    <w:rsid w:val="00081D78"/>
    <w:rsid w:val="000873B7"/>
    <w:rsid w:val="00093BB2"/>
    <w:rsid w:val="000940AE"/>
    <w:rsid w:val="0009600A"/>
    <w:rsid w:val="000B00B6"/>
    <w:rsid w:val="000B4309"/>
    <w:rsid w:val="000C2025"/>
    <w:rsid w:val="000D032E"/>
    <w:rsid w:val="000F17D6"/>
    <w:rsid w:val="001030B7"/>
    <w:rsid w:val="00110462"/>
    <w:rsid w:val="00131B33"/>
    <w:rsid w:val="0013629D"/>
    <w:rsid w:val="001426BC"/>
    <w:rsid w:val="001429B2"/>
    <w:rsid w:val="001459F3"/>
    <w:rsid w:val="00145EFA"/>
    <w:rsid w:val="00156864"/>
    <w:rsid w:val="001736B2"/>
    <w:rsid w:val="0017658D"/>
    <w:rsid w:val="00187129"/>
    <w:rsid w:val="00192115"/>
    <w:rsid w:val="001A5795"/>
    <w:rsid w:val="001A682E"/>
    <w:rsid w:val="001B4B1D"/>
    <w:rsid w:val="001B7D94"/>
    <w:rsid w:val="001C44FA"/>
    <w:rsid w:val="001C68E9"/>
    <w:rsid w:val="001D4B29"/>
    <w:rsid w:val="001D5FCB"/>
    <w:rsid w:val="001E0216"/>
    <w:rsid w:val="001F07FB"/>
    <w:rsid w:val="00203201"/>
    <w:rsid w:val="00204C2C"/>
    <w:rsid w:val="002125DA"/>
    <w:rsid w:val="002127D1"/>
    <w:rsid w:val="00214A71"/>
    <w:rsid w:val="00220032"/>
    <w:rsid w:val="00226832"/>
    <w:rsid w:val="00230797"/>
    <w:rsid w:val="00237ECF"/>
    <w:rsid w:val="00246C58"/>
    <w:rsid w:val="00287B55"/>
    <w:rsid w:val="002923A1"/>
    <w:rsid w:val="002C6AAB"/>
    <w:rsid w:val="002D177C"/>
    <w:rsid w:val="002E2EED"/>
    <w:rsid w:val="002E5F3E"/>
    <w:rsid w:val="002F4879"/>
    <w:rsid w:val="00301C86"/>
    <w:rsid w:val="003037DF"/>
    <w:rsid w:val="00304BB1"/>
    <w:rsid w:val="003117CF"/>
    <w:rsid w:val="00311B6E"/>
    <w:rsid w:val="003141C2"/>
    <w:rsid w:val="00331322"/>
    <w:rsid w:val="00333D33"/>
    <w:rsid w:val="0033584E"/>
    <w:rsid w:val="00335A4D"/>
    <w:rsid w:val="0035184B"/>
    <w:rsid w:val="003559A9"/>
    <w:rsid w:val="00356C13"/>
    <w:rsid w:val="00367797"/>
    <w:rsid w:val="003726AC"/>
    <w:rsid w:val="00372766"/>
    <w:rsid w:val="00380268"/>
    <w:rsid w:val="00382D97"/>
    <w:rsid w:val="00387A35"/>
    <w:rsid w:val="00397882"/>
    <w:rsid w:val="003A0964"/>
    <w:rsid w:val="003B014B"/>
    <w:rsid w:val="003B2F15"/>
    <w:rsid w:val="003B3800"/>
    <w:rsid w:val="003B3A7E"/>
    <w:rsid w:val="003C273F"/>
    <w:rsid w:val="003C3659"/>
    <w:rsid w:val="003E4046"/>
    <w:rsid w:val="003E7101"/>
    <w:rsid w:val="003F3119"/>
    <w:rsid w:val="00400459"/>
    <w:rsid w:val="004106B3"/>
    <w:rsid w:val="00411FCC"/>
    <w:rsid w:val="00424DCC"/>
    <w:rsid w:val="00430982"/>
    <w:rsid w:val="00444A8D"/>
    <w:rsid w:val="00452A92"/>
    <w:rsid w:val="00463037"/>
    <w:rsid w:val="004733D8"/>
    <w:rsid w:val="004832E2"/>
    <w:rsid w:val="00492FFD"/>
    <w:rsid w:val="00493FEA"/>
    <w:rsid w:val="00497CA4"/>
    <w:rsid w:val="00497DB1"/>
    <w:rsid w:val="004C31B9"/>
    <w:rsid w:val="004C3369"/>
    <w:rsid w:val="004C4D4D"/>
    <w:rsid w:val="004D07CE"/>
    <w:rsid w:val="004D25AD"/>
    <w:rsid w:val="004D2864"/>
    <w:rsid w:val="004F15CA"/>
    <w:rsid w:val="004F4360"/>
    <w:rsid w:val="004F5ABA"/>
    <w:rsid w:val="0050154F"/>
    <w:rsid w:val="00513EBF"/>
    <w:rsid w:val="00522012"/>
    <w:rsid w:val="005421E9"/>
    <w:rsid w:val="00555DB0"/>
    <w:rsid w:val="0055682F"/>
    <w:rsid w:val="005621E5"/>
    <w:rsid w:val="005668EB"/>
    <w:rsid w:val="005B3C90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32970"/>
    <w:rsid w:val="006410AF"/>
    <w:rsid w:val="00644F38"/>
    <w:rsid w:val="006475EE"/>
    <w:rsid w:val="00652700"/>
    <w:rsid w:val="00655303"/>
    <w:rsid w:val="00672570"/>
    <w:rsid w:val="006729B9"/>
    <w:rsid w:val="00675C4F"/>
    <w:rsid w:val="00681ED6"/>
    <w:rsid w:val="0068471E"/>
    <w:rsid w:val="00691BEE"/>
    <w:rsid w:val="006938BD"/>
    <w:rsid w:val="006A72BC"/>
    <w:rsid w:val="006B475A"/>
    <w:rsid w:val="006B55C6"/>
    <w:rsid w:val="006D0BB7"/>
    <w:rsid w:val="00700478"/>
    <w:rsid w:val="007009FB"/>
    <w:rsid w:val="0070173D"/>
    <w:rsid w:val="00703296"/>
    <w:rsid w:val="00706D24"/>
    <w:rsid w:val="00716881"/>
    <w:rsid w:val="00727E8D"/>
    <w:rsid w:val="007302EC"/>
    <w:rsid w:val="007315B7"/>
    <w:rsid w:val="00750EFB"/>
    <w:rsid w:val="007534D8"/>
    <w:rsid w:val="0075620D"/>
    <w:rsid w:val="00756794"/>
    <w:rsid w:val="00757499"/>
    <w:rsid w:val="007808DD"/>
    <w:rsid w:val="0078160F"/>
    <w:rsid w:val="0078635A"/>
    <w:rsid w:val="00793726"/>
    <w:rsid w:val="00793C82"/>
    <w:rsid w:val="00794238"/>
    <w:rsid w:val="007A2FF0"/>
    <w:rsid w:val="007B3F28"/>
    <w:rsid w:val="007C4487"/>
    <w:rsid w:val="007E4D95"/>
    <w:rsid w:val="007F074F"/>
    <w:rsid w:val="007F300E"/>
    <w:rsid w:val="007F4FB3"/>
    <w:rsid w:val="008038C7"/>
    <w:rsid w:val="00807A0B"/>
    <w:rsid w:val="00822966"/>
    <w:rsid w:val="00823E9C"/>
    <w:rsid w:val="0083549B"/>
    <w:rsid w:val="00841B7D"/>
    <w:rsid w:val="00844CD9"/>
    <w:rsid w:val="0084613F"/>
    <w:rsid w:val="00850704"/>
    <w:rsid w:val="00857BEF"/>
    <w:rsid w:val="00861FBE"/>
    <w:rsid w:val="00864FBD"/>
    <w:rsid w:val="00881CA0"/>
    <w:rsid w:val="00883F73"/>
    <w:rsid w:val="00887551"/>
    <w:rsid w:val="008A494C"/>
    <w:rsid w:val="008A61CD"/>
    <w:rsid w:val="008E5994"/>
    <w:rsid w:val="008F7579"/>
    <w:rsid w:val="00923625"/>
    <w:rsid w:val="00934C08"/>
    <w:rsid w:val="0093648D"/>
    <w:rsid w:val="009432B6"/>
    <w:rsid w:val="009550D4"/>
    <w:rsid w:val="00962295"/>
    <w:rsid w:val="00973619"/>
    <w:rsid w:val="0098210C"/>
    <w:rsid w:val="00982FD9"/>
    <w:rsid w:val="00983D40"/>
    <w:rsid w:val="00990358"/>
    <w:rsid w:val="00992DFD"/>
    <w:rsid w:val="009A6D8B"/>
    <w:rsid w:val="009B7FFE"/>
    <w:rsid w:val="009C2555"/>
    <w:rsid w:val="009C3E23"/>
    <w:rsid w:val="009C436A"/>
    <w:rsid w:val="009D1315"/>
    <w:rsid w:val="009D59B6"/>
    <w:rsid w:val="009E01C0"/>
    <w:rsid w:val="009E20C6"/>
    <w:rsid w:val="009F2935"/>
    <w:rsid w:val="009F42A5"/>
    <w:rsid w:val="00A0222E"/>
    <w:rsid w:val="00A0639A"/>
    <w:rsid w:val="00A11F01"/>
    <w:rsid w:val="00A1436E"/>
    <w:rsid w:val="00A15007"/>
    <w:rsid w:val="00A156DE"/>
    <w:rsid w:val="00A34E80"/>
    <w:rsid w:val="00A35EA3"/>
    <w:rsid w:val="00A379D3"/>
    <w:rsid w:val="00A40E54"/>
    <w:rsid w:val="00A51249"/>
    <w:rsid w:val="00A54E4F"/>
    <w:rsid w:val="00A56059"/>
    <w:rsid w:val="00A63554"/>
    <w:rsid w:val="00A63D14"/>
    <w:rsid w:val="00A663CA"/>
    <w:rsid w:val="00A70CDD"/>
    <w:rsid w:val="00A82402"/>
    <w:rsid w:val="00A840CE"/>
    <w:rsid w:val="00A955D7"/>
    <w:rsid w:val="00A96936"/>
    <w:rsid w:val="00AB23FC"/>
    <w:rsid w:val="00AB3382"/>
    <w:rsid w:val="00AB7D2B"/>
    <w:rsid w:val="00AB7E01"/>
    <w:rsid w:val="00AC1960"/>
    <w:rsid w:val="00AC1FDC"/>
    <w:rsid w:val="00AC7068"/>
    <w:rsid w:val="00AE0002"/>
    <w:rsid w:val="00AE75BA"/>
    <w:rsid w:val="00AF647D"/>
    <w:rsid w:val="00B1491B"/>
    <w:rsid w:val="00B166AC"/>
    <w:rsid w:val="00B3041A"/>
    <w:rsid w:val="00B36857"/>
    <w:rsid w:val="00B5070A"/>
    <w:rsid w:val="00B6168F"/>
    <w:rsid w:val="00B63509"/>
    <w:rsid w:val="00B6510D"/>
    <w:rsid w:val="00B83D01"/>
    <w:rsid w:val="00B86173"/>
    <w:rsid w:val="00B87806"/>
    <w:rsid w:val="00B902F8"/>
    <w:rsid w:val="00B95F61"/>
    <w:rsid w:val="00BA1C2E"/>
    <w:rsid w:val="00BA245B"/>
    <w:rsid w:val="00BA5092"/>
    <w:rsid w:val="00BB7626"/>
    <w:rsid w:val="00BC3F37"/>
    <w:rsid w:val="00BE2803"/>
    <w:rsid w:val="00C02B78"/>
    <w:rsid w:val="00C13A05"/>
    <w:rsid w:val="00C20895"/>
    <w:rsid w:val="00C23E7A"/>
    <w:rsid w:val="00C243CE"/>
    <w:rsid w:val="00C531E8"/>
    <w:rsid w:val="00C547ED"/>
    <w:rsid w:val="00C737E9"/>
    <w:rsid w:val="00C83155"/>
    <w:rsid w:val="00C856E8"/>
    <w:rsid w:val="00C90791"/>
    <w:rsid w:val="00C91402"/>
    <w:rsid w:val="00C96267"/>
    <w:rsid w:val="00CA0934"/>
    <w:rsid w:val="00CA0935"/>
    <w:rsid w:val="00CB0BB8"/>
    <w:rsid w:val="00CB10D9"/>
    <w:rsid w:val="00CB1B72"/>
    <w:rsid w:val="00CB1C4F"/>
    <w:rsid w:val="00CB31B5"/>
    <w:rsid w:val="00CB3EF7"/>
    <w:rsid w:val="00CB5FD6"/>
    <w:rsid w:val="00CC1401"/>
    <w:rsid w:val="00CC567C"/>
    <w:rsid w:val="00CC5EC8"/>
    <w:rsid w:val="00CD2AEA"/>
    <w:rsid w:val="00CD560B"/>
    <w:rsid w:val="00CE37E4"/>
    <w:rsid w:val="00CE3D40"/>
    <w:rsid w:val="00CE592B"/>
    <w:rsid w:val="00D40666"/>
    <w:rsid w:val="00D4612B"/>
    <w:rsid w:val="00D6690C"/>
    <w:rsid w:val="00D736E2"/>
    <w:rsid w:val="00D73D00"/>
    <w:rsid w:val="00D8456B"/>
    <w:rsid w:val="00D91BD6"/>
    <w:rsid w:val="00D93F6E"/>
    <w:rsid w:val="00DB20FB"/>
    <w:rsid w:val="00DB3E89"/>
    <w:rsid w:val="00DB726F"/>
    <w:rsid w:val="00DC7EA5"/>
    <w:rsid w:val="00DE3356"/>
    <w:rsid w:val="00DF1C51"/>
    <w:rsid w:val="00E11E4D"/>
    <w:rsid w:val="00E20AF0"/>
    <w:rsid w:val="00E22B7D"/>
    <w:rsid w:val="00E37C50"/>
    <w:rsid w:val="00E5412E"/>
    <w:rsid w:val="00E61FB8"/>
    <w:rsid w:val="00E63C45"/>
    <w:rsid w:val="00E669BE"/>
    <w:rsid w:val="00E81DE7"/>
    <w:rsid w:val="00E97B5C"/>
    <w:rsid w:val="00EB287D"/>
    <w:rsid w:val="00EB2A1F"/>
    <w:rsid w:val="00EB37B6"/>
    <w:rsid w:val="00EB3F12"/>
    <w:rsid w:val="00EB7E03"/>
    <w:rsid w:val="00EC10D9"/>
    <w:rsid w:val="00ED31B6"/>
    <w:rsid w:val="00EE0205"/>
    <w:rsid w:val="00EE05D3"/>
    <w:rsid w:val="00EE12D8"/>
    <w:rsid w:val="00EE221C"/>
    <w:rsid w:val="00EF0C31"/>
    <w:rsid w:val="00EF4CED"/>
    <w:rsid w:val="00EF5301"/>
    <w:rsid w:val="00F04968"/>
    <w:rsid w:val="00F06ED7"/>
    <w:rsid w:val="00F1203B"/>
    <w:rsid w:val="00F17776"/>
    <w:rsid w:val="00F23373"/>
    <w:rsid w:val="00F27770"/>
    <w:rsid w:val="00F50B0B"/>
    <w:rsid w:val="00F52319"/>
    <w:rsid w:val="00F67B05"/>
    <w:rsid w:val="00F9272D"/>
    <w:rsid w:val="00F9476E"/>
    <w:rsid w:val="00FA2D0F"/>
    <w:rsid w:val="00FA3199"/>
    <w:rsid w:val="00FA632C"/>
    <w:rsid w:val="00FA6888"/>
    <w:rsid w:val="00FB6FDF"/>
    <w:rsid w:val="00FC0C8F"/>
    <w:rsid w:val="00FD2653"/>
    <w:rsid w:val="00FD7DB5"/>
    <w:rsid w:val="00FE56D6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54C1FE01"/>
  <w15:docId w15:val="{244624ED-46B3-41C0-9124-D029FC48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8A494C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7.gif"/><Relationship Id="rId18" Type="http://schemas.openxmlformats.org/officeDocument/2006/relationships/image" Target="media/image22.png"/><Relationship Id="rId26" Type="http://schemas.openxmlformats.org/officeDocument/2006/relationships/image" Target="media/image25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11.png"/><Relationship Id="rId12" Type="http://schemas.openxmlformats.org/officeDocument/2006/relationships/image" Target="media/image16.gif"/><Relationship Id="rId17" Type="http://schemas.openxmlformats.org/officeDocument/2006/relationships/image" Target="media/image21.png"/><Relationship Id="rId25" Type="http://schemas.openxmlformats.org/officeDocument/2006/relationships/image" Target="media/image240.png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image" Target="media/image24.png"/><Relationship Id="rId29" Type="http://schemas.openxmlformats.org/officeDocument/2006/relationships/image" Target="media/image25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5.png"/><Relationship Id="rId24" Type="http://schemas.openxmlformats.org/officeDocument/2006/relationships/image" Target="media/image230.png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23" Type="http://schemas.openxmlformats.org/officeDocument/2006/relationships/image" Target="media/image220.png"/><Relationship Id="rId28" Type="http://schemas.openxmlformats.org/officeDocument/2006/relationships/image" Target="media/image27.png"/><Relationship Id="rId36" Type="http://schemas.openxmlformats.org/officeDocument/2006/relationships/image" Target="media/image32.png"/><Relationship Id="rId10" Type="http://schemas.openxmlformats.org/officeDocument/2006/relationships/image" Target="media/image14.jpg"/><Relationship Id="rId19" Type="http://schemas.openxmlformats.org/officeDocument/2006/relationships/image" Target="media/image23.png"/><Relationship Id="rId31" Type="http://schemas.openxmlformats.org/officeDocument/2006/relationships/image" Target="media/image270.png"/><Relationship Id="rId4" Type="http://schemas.openxmlformats.org/officeDocument/2006/relationships/webSettings" Target="webSettings.xml"/><Relationship Id="rId9" Type="http://schemas.openxmlformats.org/officeDocument/2006/relationships/image" Target="media/image13.jpeg"/><Relationship Id="rId14" Type="http://schemas.openxmlformats.org/officeDocument/2006/relationships/image" Target="media/image18.gif"/><Relationship Id="rId27" Type="http://schemas.openxmlformats.org/officeDocument/2006/relationships/image" Target="media/image26.png"/><Relationship Id="rId30" Type="http://schemas.openxmlformats.org/officeDocument/2006/relationships/image" Target="media/image260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Windows User</cp:lastModifiedBy>
  <cp:revision>20</cp:revision>
  <cp:lastPrinted>2015-09-10T08:41:00Z</cp:lastPrinted>
  <dcterms:created xsi:type="dcterms:W3CDTF">2016-08-31T13:44:00Z</dcterms:created>
  <dcterms:modified xsi:type="dcterms:W3CDTF">2019-03-28T11:44:00Z</dcterms:modified>
</cp:coreProperties>
</file>