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F0E05" w14:textId="77777777" w:rsidR="00153F17" w:rsidRDefault="00000000">
      <w:pPr>
        <w:spacing w:after="0" w:line="259" w:lineRule="auto"/>
        <w:ind w:left="0" w:right="1879" w:firstLine="0"/>
        <w:jc w:val="right"/>
      </w:pPr>
      <w:r>
        <w:rPr>
          <w:rFonts w:ascii="Calibri" w:eastAsia="Calibri" w:hAnsi="Calibri" w:cs="Calibri"/>
          <w:noProof/>
          <w:color w:val="000000"/>
        </w:rPr>
        <mc:AlternateContent>
          <mc:Choice Requires="wpg">
            <w:drawing>
              <wp:inline distT="0" distB="0" distL="0" distR="0" wp14:anchorId="6F10CCF4" wp14:editId="7293A81F">
                <wp:extent cx="5181600" cy="873761"/>
                <wp:effectExtent l="0" t="0" r="0" b="0"/>
                <wp:docPr id="1972" name="Group 1972"/>
                <wp:cNvGraphicFramePr/>
                <a:graphic xmlns:a="http://schemas.openxmlformats.org/drawingml/2006/main">
                  <a:graphicData uri="http://schemas.microsoft.com/office/word/2010/wordprocessingGroup">
                    <wpg:wgp>
                      <wpg:cNvGrpSpPr/>
                      <wpg:grpSpPr>
                        <a:xfrm>
                          <a:off x="0" y="0"/>
                          <a:ext cx="5181600" cy="873761"/>
                          <a:chOff x="0" y="0"/>
                          <a:chExt cx="5181600" cy="873761"/>
                        </a:xfrm>
                      </wpg:grpSpPr>
                      <pic:pic xmlns:pic="http://schemas.openxmlformats.org/drawingml/2006/picture">
                        <pic:nvPicPr>
                          <pic:cNvPr id="60" name="Picture 60"/>
                          <pic:cNvPicPr/>
                        </pic:nvPicPr>
                        <pic:blipFill>
                          <a:blip r:embed="rId4"/>
                          <a:stretch>
                            <a:fillRect/>
                          </a:stretch>
                        </pic:blipFill>
                        <pic:spPr>
                          <a:xfrm>
                            <a:off x="0" y="0"/>
                            <a:ext cx="2293620" cy="873761"/>
                          </a:xfrm>
                          <a:prstGeom prst="rect">
                            <a:avLst/>
                          </a:prstGeom>
                        </pic:spPr>
                      </pic:pic>
                      <pic:pic xmlns:pic="http://schemas.openxmlformats.org/drawingml/2006/picture">
                        <pic:nvPicPr>
                          <pic:cNvPr id="62" name="Picture 62"/>
                          <pic:cNvPicPr/>
                        </pic:nvPicPr>
                        <pic:blipFill>
                          <a:blip r:embed="rId5"/>
                          <a:stretch>
                            <a:fillRect/>
                          </a:stretch>
                        </pic:blipFill>
                        <pic:spPr>
                          <a:xfrm>
                            <a:off x="2293620" y="38100"/>
                            <a:ext cx="2887980" cy="830580"/>
                          </a:xfrm>
                          <a:prstGeom prst="rect">
                            <a:avLst/>
                          </a:prstGeom>
                        </pic:spPr>
                      </pic:pic>
                    </wpg:wgp>
                  </a:graphicData>
                </a:graphic>
              </wp:inline>
            </w:drawing>
          </mc:Choice>
          <mc:Fallback xmlns:a="http://schemas.openxmlformats.org/drawingml/2006/main">
            <w:pict>
              <v:group id="Group 1972" style="width:408pt;height:68.8001pt;mso-position-horizontal-relative:char;mso-position-vertical-relative:line" coordsize="51816,8737">
                <v:shape id="Picture 60" style="position:absolute;width:22936;height:8737;left:0;top:0;" filled="f">
                  <v:imagedata r:id="rId6"/>
                </v:shape>
                <v:shape id="Picture 62" style="position:absolute;width:28879;height:8305;left:22936;top:381;" filled="f">
                  <v:imagedata r:id="rId7"/>
                </v:shape>
              </v:group>
            </w:pict>
          </mc:Fallback>
        </mc:AlternateContent>
      </w:r>
      <w:r>
        <w:t xml:space="preserve"> </w:t>
      </w:r>
    </w:p>
    <w:p w14:paraId="2AA97D28" w14:textId="77777777" w:rsidR="00153F17" w:rsidRDefault="00000000">
      <w:pPr>
        <w:spacing w:after="143" w:line="259" w:lineRule="auto"/>
        <w:ind w:left="0" w:right="1785" w:firstLine="0"/>
        <w:jc w:val="right"/>
      </w:pPr>
      <w:r>
        <w:rPr>
          <w:sz w:val="16"/>
        </w:rPr>
        <w:t xml:space="preserve"> </w:t>
      </w:r>
      <w:r>
        <w:t xml:space="preserve"> </w:t>
      </w:r>
    </w:p>
    <w:p w14:paraId="433328DE" w14:textId="77777777" w:rsidR="00153F17" w:rsidRDefault="00000000">
      <w:pPr>
        <w:spacing w:after="176" w:line="259" w:lineRule="auto"/>
        <w:ind w:left="14" w:right="0" w:firstLine="0"/>
        <w:jc w:val="left"/>
      </w:pPr>
      <w:r>
        <w:rPr>
          <w:sz w:val="16"/>
        </w:rPr>
        <w:t xml:space="preserve"> </w:t>
      </w:r>
      <w:r>
        <w:t xml:space="preserve"> </w:t>
      </w:r>
    </w:p>
    <w:p w14:paraId="1CB3B57A" w14:textId="77777777" w:rsidR="00153F17" w:rsidRDefault="00000000">
      <w:pPr>
        <w:spacing w:after="179" w:line="259" w:lineRule="auto"/>
        <w:ind w:left="14" w:right="0" w:firstLine="0"/>
        <w:jc w:val="left"/>
      </w:pPr>
      <w:r>
        <w:rPr>
          <w:sz w:val="16"/>
        </w:rPr>
        <w:t xml:space="preserve"> </w:t>
      </w:r>
      <w:r>
        <w:t xml:space="preserve"> </w:t>
      </w:r>
    </w:p>
    <w:p w14:paraId="3545C138" w14:textId="77777777" w:rsidR="00153F17" w:rsidRDefault="00000000">
      <w:pPr>
        <w:spacing w:after="176" w:line="259" w:lineRule="auto"/>
        <w:ind w:left="14" w:right="0" w:firstLine="0"/>
        <w:jc w:val="left"/>
      </w:pPr>
      <w:r>
        <w:rPr>
          <w:sz w:val="16"/>
        </w:rPr>
        <w:t xml:space="preserve"> </w:t>
      </w:r>
      <w:r>
        <w:t xml:space="preserve"> </w:t>
      </w:r>
    </w:p>
    <w:p w14:paraId="50124826" w14:textId="77777777" w:rsidR="00153F17" w:rsidRDefault="00000000">
      <w:pPr>
        <w:spacing w:after="573" w:line="259" w:lineRule="auto"/>
        <w:ind w:left="14" w:right="0" w:firstLine="0"/>
        <w:jc w:val="left"/>
      </w:pPr>
      <w:r>
        <w:rPr>
          <w:sz w:val="16"/>
        </w:rPr>
        <w:t xml:space="preserve"> </w:t>
      </w:r>
      <w:r>
        <w:t xml:space="preserve"> </w:t>
      </w:r>
    </w:p>
    <w:p w14:paraId="6866CC98" w14:textId="77777777" w:rsidR="00153F17" w:rsidRDefault="00000000">
      <w:pPr>
        <w:spacing w:after="183" w:line="259" w:lineRule="auto"/>
        <w:ind w:left="14" w:right="0" w:firstLine="0"/>
        <w:jc w:val="left"/>
      </w:pPr>
      <w:r>
        <w:rPr>
          <w:sz w:val="16"/>
        </w:rPr>
        <w:t xml:space="preserve">                                                                            </w:t>
      </w:r>
      <w:r>
        <w:rPr>
          <w:b/>
          <w:sz w:val="36"/>
        </w:rPr>
        <w:t xml:space="preserve">      </w:t>
      </w:r>
      <w:r>
        <w:t xml:space="preserve"> </w:t>
      </w:r>
    </w:p>
    <w:p w14:paraId="4AC3C78C" w14:textId="77777777" w:rsidR="00153F17" w:rsidRDefault="00000000">
      <w:pPr>
        <w:spacing w:after="270" w:line="259" w:lineRule="auto"/>
        <w:ind w:left="-5" w:right="0" w:hanging="10"/>
        <w:jc w:val="left"/>
      </w:pPr>
      <w:r>
        <w:rPr>
          <w:b/>
          <w:sz w:val="36"/>
        </w:rPr>
        <w:t xml:space="preserve">                                        Portfolio </w:t>
      </w:r>
      <w:r>
        <w:t xml:space="preserve"> </w:t>
      </w:r>
    </w:p>
    <w:p w14:paraId="53CB2804" w14:textId="77777777" w:rsidR="00153F17" w:rsidRDefault="00000000">
      <w:pPr>
        <w:spacing w:after="86" w:line="259" w:lineRule="auto"/>
        <w:ind w:left="-5" w:right="0" w:hanging="10"/>
        <w:jc w:val="left"/>
      </w:pPr>
      <w:r>
        <w:rPr>
          <w:sz w:val="16"/>
        </w:rPr>
        <w:t xml:space="preserve">                                       </w:t>
      </w:r>
      <w:r>
        <w:rPr>
          <w:sz w:val="25"/>
          <w:vertAlign w:val="subscript"/>
        </w:rPr>
        <w:t xml:space="preserve">                          </w:t>
      </w:r>
      <w:r>
        <w:rPr>
          <w:b/>
          <w:sz w:val="36"/>
        </w:rPr>
        <w:t xml:space="preserve">Questions and Answers </w:t>
      </w:r>
      <w:r>
        <w:t xml:space="preserve"> </w:t>
      </w:r>
    </w:p>
    <w:p w14:paraId="33CAF958" w14:textId="77777777" w:rsidR="00153F17" w:rsidRDefault="00000000">
      <w:pPr>
        <w:spacing w:after="25" w:line="259" w:lineRule="auto"/>
        <w:ind w:left="14" w:right="0" w:firstLine="0"/>
        <w:jc w:val="left"/>
      </w:pPr>
      <w:r>
        <w:rPr>
          <w:b/>
          <w:sz w:val="36"/>
        </w:rPr>
        <w:t xml:space="preserve"> </w:t>
      </w:r>
      <w:r>
        <w:t xml:space="preserve"> </w:t>
      </w:r>
    </w:p>
    <w:p w14:paraId="0CCC8149" w14:textId="77777777" w:rsidR="00153F17" w:rsidRDefault="00000000">
      <w:pPr>
        <w:spacing w:after="23" w:line="259" w:lineRule="auto"/>
        <w:ind w:left="14" w:right="0" w:firstLine="0"/>
        <w:jc w:val="left"/>
      </w:pPr>
      <w:r>
        <w:rPr>
          <w:b/>
          <w:sz w:val="36"/>
        </w:rPr>
        <w:t xml:space="preserve"> </w:t>
      </w:r>
      <w:r>
        <w:t xml:space="preserve"> </w:t>
      </w:r>
    </w:p>
    <w:p w14:paraId="1C88789B" w14:textId="77777777" w:rsidR="00153F17" w:rsidRDefault="00000000">
      <w:pPr>
        <w:spacing w:after="27" w:line="259" w:lineRule="auto"/>
        <w:ind w:left="14" w:right="0" w:firstLine="0"/>
        <w:jc w:val="left"/>
      </w:pPr>
      <w:r>
        <w:rPr>
          <w:b/>
          <w:sz w:val="36"/>
        </w:rPr>
        <w:t xml:space="preserve"> </w:t>
      </w:r>
      <w:r>
        <w:t xml:space="preserve"> </w:t>
      </w:r>
    </w:p>
    <w:p w14:paraId="3A8796CB" w14:textId="77777777" w:rsidR="00153F17" w:rsidRDefault="00000000">
      <w:pPr>
        <w:spacing w:after="25" w:line="259" w:lineRule="auto"/>
        <w:ind w:left="14" w:right="0" w:firstLine="0"/>
        <w:jc w:val="left"/>
      </w:pPr>
      <w:r>
        <w:rPr>
          <w:b/>
          <w:sz w:val="36"/>
        </w:rPr>
        <w:t xml:space="preserve"> </w:t>
      </w:r>
      <w:r>
        <w:t xml:space="preserve"> </w:t>
      </w:r>
    </w:p>
    <w:p w14:paraId="7EB0C455" w14:textId="77777777" w:rsidR="00153F17" w:rsidRDefault="00000000">
      <w:pPr>
        <w:spacing w:after="0" w:line="259" w:lineRule="auto"/>
        <w:ind w:left="14" w:right="0" w:firstLine="0"/>
        <w:jc w:val="left"/>
      </w:pPr>
      <w:r>
        <w:rPr>
          <w:b/>
          <w:sz w:val="36"/>
        </w:rPr>
        <w:t xml:space="preserve"> </w:t>
      </w:r>
      <w:r>
        <w:t xml:space="preserve"> </w:t>
      </w:r>
    </w:p>
    <w:p w14:paraId="5E68E1DF" w14:textId="77777777" w:rsidR="00153F17" w:rsidRDefault="00000000">
      <w:pPr>
        <w:spacing w:after="152" w:line="259" w:lineRule="auto"/>
        <w:ind w:left="-5" w:right="0" w:hanging="10"/>
        <w:jc w:val="left"/>
      </w:pPr>
      <w:r>
        <w:rPr>
          <w:b/>
          <w:sz w:val="28"/>
        </w:rPr>
        <w:t xml:space="preserve">Name: Rishant Jung Karki </w:t>
      </w:r>
      <w:r>
        <w:t xml:space="preserve"> </w:t>
      </w:r>
    </w:p>
    <w:p w14:paraId="78ADFE8D" w14:textId="77777777" w:rsidR="00153F17" w:rsidRDefault="00000000">
      <w:pPr>
        <w:spacing w:after="152" w:line="259" w:lineRule="auto"/>
        <w:ind w:left="-5" w:right="0" w:hanging="10"/>
        <w:jc w:val="left"/>
      </w:pPr>
      <w:r>
        <w:rPr>
          <w:b/>
          <w:sz w:val="28"/>
        </w:rPr>
        <w:t xml:space="preserve">Student ID: 2408591 </w:t>
      </w:r>
      <w:r>
        <w:t xml:space="preserve"> </w:t>
      </w:r>
    </w:p>
    <w:p w14:paraId="460B5F8F" w14:textId="77777777" w:rsidR="00153F17" w:rsidRDefault="00000000">
      <w:pPr>
        <w:spacing w:after="152" w:line="259" w:lineRule="auto"/>
        <w:ind w:left="-5" w:right="0" w:hanging="10"/>
        <w:jc w:val="left"/>
      </w:pPr>
      <w:r>
        <w:rPr>
          <w:b/>
          <w:sz w:val="28"/>
        </w:rPr>
        <w:t xml:space="preserve">Module: Artificial Intelligence and Machine Learning </w:t>
      </w:r>
      <w:r>
        <w:t xml:space="preserve"> </w:t>
      </w:r>
    </w:p>
    <w:p w14:paraId="3D5DC000" w14:textId="77777777" w:rsidR="00153F17" w:rsidRDefault="00000000">
      <w:pPr>
        <w:spacing w:after="114" w:line="259" w:lineRule="auto"/>
        <w:ind w:left="-5" w:right="0" w:hanging="10"/>
        <w:jc w:val="left"/>
      </w:pPr>
      <w:r>
        <w:rPr>
          <w:b/>
          <w:sz w:val="28"/>
        </w:rPr>
        <w:t xml:space="preserve">Tutor: Ms. Sunita Parajuli </w:t>
      </w:r>
      <w:r>
        <w:t xml:space="preserve"> </w:t>
      </w:r>
    </w:p>
    <w:p w14:paraId="509B8BAD" w14:textId="77777777" w:rsidR="00153F17" w:rsidRDefault="00000000">
      <w:pPr>
        <w:spacing w:after="0" w:line="259" w:lineRule="auto"/>
        <w:ind w:left="14" w:right="0" w:firstLine="0"/>
        <w:jc w:val="left"/>
      </w:pPr>
      <w:r>
        <w:rPr>
          <w:b/>
          <w:sz w:val="28"/>
        </w:rPr>
        <w:t xml:space="preserve"> </w:t>
      </w:r>
      <w:r>
        <w:t xml:space="preserve"> </w:t>
      </w:r>
    </w:p>
    <w:p w14:paraId="7A4A5737" w14:textId="77777777" w:rsidR="00153F17" w:rsidRDefault="00000000">
      <w:pPr>
        <w:spacing w:after="193" w:line="259" w:lineRule="auto"/>
        <w:ind w:left="14" w:right="0" w:firstLine="0"/>
        <w:jc w:val="left"/>
      </w:pPr>
      <w:r>
        <w:rPr>
          <w:sz w:val="16"/>
        </w:rPr>
        <w:t xml:space="preserve"> </w:t>
      </w:r>
      <w:r>
        <w:t xml:space="preserve"> </w:t>
      </w:r>
    </w:p>
    <w:p w14:paraId="1100E45A" w14:textId="77777777" w:rsidR="00153F17" w:rsidRDefault="00000000">
      <w:pPr>
        <w:spacing w:after="22" w:line="259" w:lineRule="auto"/>
        <w:ind w:left="14" w:right="0" w:firstLine="0"/>
        <w:jc w:val="left"/>
      </w:pPr>
      <w:r>
        <w:rPr>
          <w:rFonts w:ascii="Cambria Math" w:eastAsia="Cambria Math" w:hAnsi="Cambria Math" w:cs="Cambria Math"/>
          <w:sz w:val="16"/>
        </w:rPr>
        <w:t xml:space="preserve">  </w:t>
      </w:r>
      <w:r>
        <w:rPr>
          <w:rFonts w:ascii="Cambria Math" w:eastAsia="Cambria Math" w:hAnsi="Cambria Math" w:cs="Cambria Math"/>
          <w:sz w:val="16"/>
        </w:rPr>
        <w:tab/>
      </w:r>
      <w:r>
        <w:rPr>
          <w:sz w:val="16"/>
        </w:rPr>
        <w:t xml:space="preserve"> </w:t>
      </w:r>
      <w:r>
        <w:t xml:space="preserve"> </w:t>
      </w:r>
    </w:p>
    <w:p w14:paraId="6A44FE79" w14:textId="77777777" w:rsidR="00153F17" w:rsidRDefault="00000000">
      <w:pPr>
        <w:spacing w:after="137" w:line="259" w:lineRule="auto"/>
        <w:ind w:left="14" w:right="0" w:firstLine="0"/>
        <w:jc w:val="left"/>
      </w:pPr>
      <w:r>
        <w:rPr>
          <w:b/>
          <w:sz w:val="28"/>
        </w:rPr>
        <w:t xml:space="preserve"> </w:t>
      </w:r>
      <w:r>
        <w:t xml:space="preserve"> </w:t>
      </w:r>
    </w:p>
    <w:p w14:paraId="73E3677B" w14:textId="77777777" w:rsidR="00153F17" w:rsidRDefault="00000000">
      <w:pPr>
        <w:spacing w:after="303" w:line="259" w:lineRule="auto"/>
        <w:ind w:left="14" w:right="0" w:firstLine="0"/>
        <w:jc w:val="left"/>
      </w:pPr>
      <w:r>
        <w:rPr>
          <w:b/>
          <w:sz w:val="28"/>
        </w:rPr>
        <w:t xml:space="preserve">  </w:t>
      </w:r>
    </w:p>
    <w:p w14:paraId="7605DFBA" w14:textId="77777777" w:rsidR="00153F17" w:rsidRDefault="00000000">
      <w:pPr>
        <w:spacing w:after="0" w:line="259" w:lineRule="auto"/>
        <w:ind w:left="14" w:right="0" w:firstLine="0"/>
        <w:jc w:val="left"/>
      </w:pPr>
      <w:r>
        <w:rPr>
          <w:rFonts w:ascii="Cambria Math" w:eastAsia="Cambria Math" w:hAnsi="Cambria Math" w:cs="Cambria Math"/>
          <w:sz w:val="28"/>
        </w:rPr>
        <w:t xml:space="preserve"> </w:t>
      </w:r>
      <w:r>
        <w:rPr>
          <w:rFonts w:ascii="Cambria Math" w:eastAsia="Cambria Math" w:hAnsi="Cambria Math" w:cs="Cambria Math"/>
          <w:sz w:val="28"/>
        </w:rPr>
        <w:tab/>
      </w:r>
      <w:r>
        <w:rPr>
          <w:b/>
          <w:sz w:val="28"/>
        </w:rPr>
        <w:t xml:space="preserve"> </w:t>
      </w:r>
    </w:p>
    <w:p w14:paraId="5A64E11F" w14:textId="6A7B1EBE" w:rsidR="00736294" w:rsidRDefault="00000000">
      <w:pPr>
        <w:spacing w:after="377" w:line="259" w:lineRule="auto"/>
        <w:ind w:left="14" w:right="0" w:firstLine="0"/>
        <w:jc w:val="left"/>
      </w:pPr>
      <w:r>
        <w:t xml:space="preserve"> </w:t>
      </w:r>
    </w:p>
    <w:p w14:paraId="10574322" w14:textId="77777777" w:rsidR="00736294" w:rsidRDefault="00736294">
      <w:pPr>
        <w:spacing w:after="160" w:line="278" w:lineRule="auto"/>
        <w:ind w:left="0" w:right="0" w:firstLine="0"/>
        <w:jc w:val="left"/>
      </w:pPr>
      <w:r>
        <w:br w:type="page"/>
      </w:r>
    </w:p>
    <w:p w14:paraId="62C2E940" w14:textId="77777777" w:rsidR="00153F17" w:rsidRDefault="00153F17">
      <w:pPr>
        <w:spacing w:after="377" w:line="259" w:lineRule="auto"/>
        <w:ind w:left="14" w:right="0" w:firstLine="0"/>
        <w:jc w:val="left"/>
      </w:pPr>
    </w:p>
    <w:p w14:paraId="6B1D5A85" w14:textId="77777777" w:rsidR="00153F17" w:rsidRDefault="00000000">
      <w:pPr>
        <w:pStyle w:val="Heading1"/>
      </w:pPr>
      <w:r>
        <w:t xml:space="preserve">Table of Contents  </w:t>
      </w:r>
    </w:p>
    <w:p w14:paraId="60268E9C" w14:textId="77777777" w:rsidR="00153F17" w:rsidRDefault="00000000">
      <w:pPr>
        <w:spacing w:after="96" w:line="259" w:lineRule="auto"/>
        <w:ind w:left="5" w:right="0" w:hanging="10"/>
        <w:jc w:val="left"/>
      </w:pPr>
      <w:r>
        <w:rPr>
          <w:sz w:val="24"/>
        </w:rPr>
        <w:t>Long Question (Attempted: Q1 .................................................................................................................. 1</w:t>
      </w:r>
      <w:r>
        <w:rPr>
          <w:color w:val="000000"/>
          <w:sz w:val="24"/>
        </w:rPr>
        <w:t xml:space="preserve"> </w:t>
      </w:r>
      <w:r>
        <w:t xml:space="preserve"> </w:t>
      </w:r>
    </w:p>
    <w:p w14:paraId="4239DEE6" w14:textId="77777777" w:rsidR="00153F17" w:rsidRDefault="00000000">
      <w:pPr>
        <w:spacing w:after="0" w:line="259" w:lineRule="auto"/>
        <w:ind w:left="29" w:right="0" w:firstLine="0"/>
        <w:jc w:val="center"/>
      </w:pPr>
      <w:r>
        <w:rPr>
          <w:sz w:val="24"/>
        </w:rPr>
        <w:t xml:space="preserve">Q1. Explain how unsupervised learning can be applied in a large-scale digital payment platform like </w:t>
      </w:r>
      <w:r>
        <w:t xml:space="preserve"> </w:t>
      </w:r>
    </w:p>
    <w:p w14:paraId="4128EA6E" w14:textId="77777777" w:rsidR="00153F17" w:rsidRDefault="00000000">
      <w:pPr>
        <w:spacing w:after="92" w:line="259" w:lineRule="auto"/>
        <w:ind w:left="10" w:right="-8" w:hanging="10"/>
        <w:jc w:val="right"/>
      </w:pPr>
      <w:r>
        <w:rPr>
          <w:sz w:val="24"/>
        </w:rPr>
        <w:t>eSewa. ..................................................................................................................................................... 1</w:t>
      </w:r>
      <w:r>
        <w:rPr>
          <w:color w:val="000000"/>
          <w:sz w:val="24"/>
        </w:rPr>
        <w:t xml:space="preserve"> </w:t>
      </w:r>
      <w:r>
        <w:t xml:space="preserve"> </w:t>
      </w:r>
    </w:p>
    <w:p w14:paraId="59B665BC" w14:textId="77777777" w:rsidR="00153F17" w:rsidRDefault="00000000">
      <w:pPr>
        <w:spacing w:after="0" w:line="259" w:lineRule="auto"/>
        <w:ind w:left="5" w:right="0" w:hanging="10"/>
        <w:jc w:val="left"/>
      </w:pPr>
      <w:r>
        <w:rPr>
          <w:sz w:val="24"/>
        </w:rPr>
        <w:t xml:space="preserve">Short Questions ........................................................................................................................................... </w:t>
      </w:r>
    </w:p>
    <w:p w14:paraId="4569CD17" w14:textId="77777777" w:rsidR="00153F17" w:rsidRDefault="00000000">
      <w:pPr>
        <w:spacing w:after="96" w:line="259" w:lineRule="auto"/>
        <w:ind w:left="5" w:right="0" w:hanging="10"/>
        <w:jc w:val="left"/>
      </w:pPr>
      <w:r>
        <w:rPr>
          <w:sz w:val="24"/>
        </w:rPr>
        <w:t>2</w:t>
      </w:r>
      <w:r>
        <w:rPr>
          <w:color w:val="000000"/>
          <w:sz w:val="24"/>
        </w:rPr>
        <w:t xml:space="preserve"> </w:t>
      </w:r>
      <w:r>
        <w:t xml:space="preserve"> </w:t>
      </w:r>
    </w:p>
    <w:p w14:paraId="06EDC57F" w14:textId="77777777" w:rsidR="00153F17" w:rsidRDefault="00000000">
      <w:pPr>
        <w:spacing w:after="92" w:line="259" w:lineRule="auto"/>
        <w:ind w:left="10" w:right="-8" w:hanging="10"/>
        <w:jc w:val="right"/>
      </w:pPr>
      <w:r>
        <w:rPr>
          <w:sz w:val="24"/>
        </w:rPr>
        <w:t>Topic: Overfitting / Model Issues ........................................................................................................... 2</w:t>
      </w:r>
      <w:r>
        <w:rPr>
          <w:color w:val="000000"/>
          <w:sz w:val="24"/>
        </w:rPr>
        <w:t xml:space="preserve"> </w:t>
      </w:r>
      <w:r>
        <w:t xml:space="preserve"> </w:t>
      </w:r>
    </w:p>
    <w:p w14:paraId="6ABE6051" w14:textId="77777777" w:rsidR="00153F17" w:rsidRDefault="00000000">
      <w:pPr>
        <w:spacing w:after="92" w:line="259" w:lineRule="auto"/>
        <w:ind w:left="10" w:right="-8" w:hanging="10"/>
        <w:jc w:val="right"/>
      </w:pPr>
      <w:r>
        <w:rPr>
          <w:sz w:val="24"/>
        </w:rPr>
        <w:t>Topic: RNN / LSTM ............................................................................................................................... 2</w:t>
      </w:r>
      <w:r>
        <w:rPr>
          <w:color w:val="000000"/>
          <w:sz w:val="24"/>
        </w:rPr>
        <w:t xml:space="preserve"> </w:t>
      </w:r>
      <w:r>
        <w:t xml:space="preserve"> </w:t>
      </w:r>
    </w:p>
    <w:p w14:paraId="2481F2B2" w14:textId="77777777" w:rsidR="00153F17" w:rsidRDefault="00000000">
      <w:pPr>
        <w:spacing w:after="190" w:line="259" w:lineRule="auto"/>
        <w:ind w:left="14" w:right="0" w:firstLine="0"/>
        <w:jc w:val="left"/>
      </w:pPr>
      <w:r>
        <w:rPr>
          <w:rFonts w:ascii="Arial" w:eastAsia="Arial" w:hAnsi="Arial" w:cs="Arial"/>
          <w:sz w:val="24"/>
        </w:rPr>
        <w:t xml:space="preserve"> </w:t>
      </w:r>
      <w:r>
        <w:t xml:space="preserve"> </w:t>
      </w:r>
    </w:p>
    <w:p w14:paraId="28486664" w14:textId="77777777" w:rsidR="00153F17" w:rsidRDefault="00000000">
      <w:pPr>
        <w:spacing w:after="99" w:line="259" w:lineRule="auto"/>
        <w:ind w:left="14" w:right="0" w:firstLine="0"/>
        <w:jc w:val="left"/>
      </w:pPr>
      <w:r>
        <w:rPr>
          <w:b/>
          <w:sz w:val="28"/>
        </w:rPr>
        <w:t xml:space="preserve"> </w:t>
      </w:r>
      <w:r>
        <w:t xml:space="preserve"> </w:t>
      </w:r>
    </w:p>
    <w:p w14:paraId="7C8CC7FE" w14:textId="77777777" w:rsidR="00153F17" w:rsidRDefault="00000000">
      <w:pPr>
        <w:spacing w:after="0" w:line="259" w:lineRule="auto"/>
        <w:ind w:left="14" w:right="0" w:firstLine="0"/>
        <w:jc w:val="left"/>
      </w:pPr>
      <w:r>
        <w:rPr>
          <w:b/>
          <w:sz w:val="28"/>
        </w:rPr>
        <w:t xml:space="preserve"> </w:t>
      </w:r>
      <w:r>
        <w:rPr>
          <w:rFonts w:ascii="Cambria Math" w:eastAsia="Cambria Math" w:hAnsi="Cambria Math" w:cs="Cambria Math"/>
        </w:rPr>
        <w:t xml:space="preserve"> </w:t>
      </w:r>
      <w:r>
        <w:rPr>
          <w:rFonts w:ascii="Cambria Math" w:eastAsia="Cambria Math" w:hAnsi="Cambria Math" w:cs="Cambria Math"/>
        </w:rPr>
        <w:tab/>
      </w:r>
      <w:r>
        <w:t xml:space="preserve"> </w:t>
      </w:r>
      <w:r>
        <w:br w:type="page"/>
      </w:r>
    </w:p>
    <w:p w14:paraId="3FE147EB" w14:textId="77777777" w:rsidR="00153F17" w:rsidRDefault="00000000">
      <w:pPr>
        <w:spacing w:after="491" w:line="259" w:lineRule="auto"/>
        <w:ind w:left="14" w:right="0" w:firstLine="0"/>
        <w:jc w:val="left"/>
      </w:pPr>
      <w:r>
        <w:rPr>
          <w:rFonts w:ascii="Arial" w:eastAsia="Arial" w:hAnsi="Arial" w:cs="Arial"/>
          <w:sz w:val="24"/>
        </w:rPr>
        <w:lastRenderedPageBreak/>
        <w:t xml:space="preserve"> </w:t>
      </w:r>
      <w:r>
        <w:t xml:space="preserve"> </w:t>
      </w:r>
    </w:p>
    <w:p w14:paraId="4090EAE5" w14:textId="77777777" w:rsidR="00153F17" w:rsidRDefault="00000000">
      <w:pPr>
        <w:pStyle w:val="Heading2"/>
        <w:ind w:left="-5"/>
      </w:pPr>
      <w:r>
        <w:t>Long Question (Attempted: Q1</w:t>
      </w:r>
      <w:r>
        <w:rPr>
          <w:color w:val="0D0D0D"/>
        </w:rPr>
        <w:t xml:space="preserve">) </w:t>
      </w:r>
      <w:r>
        <w:t xml:space="preserve"> </w:t>
      </w:r>
    </w:p>
    <w:p w14:paraId="12903BF2" w14:textId="77777777" w:rsidR="00153F17" w:rsidRDefault="00000000">
      <w:pPr>
        <w:spacing w:after="38" w:line="258" w:lineRule="auto"/>
        <w:ind w:left="-5" w:right="0" w:hanging="10"/>
        <w:jc w:val="left"/>
      </w:pPr>
      <w:r>
        <w:rPr>
          <w:b/>
          <w:color w:val="000000"/>
          <w:sz w:val="26"/>
        </w:rPr>
        <w:t xml:space="preserve">Q1. Explain how unsupervised learning can be applied in a large-scale digital payment platform like eSewa. </w:t>
      </w:r>
      <w:r>
        <w:t xml:space="preserve"> </w:t>
      </w:r>
    </w:p>
    <w:p w14:paraId="6B77680B" w14:textId="78B8AC5C" w:rsidR="00736294" w:rsidRDefault="00736294" w:rsidP="00736294">
      <w:pPr>
        <w:ind w:left="5" w:right="-3"/>
      </w:pPr>
      <w:r>
        <w:t xml:space="preserve">Unsupervised learning </w:t>
      </w:r>
      <w:r w:rsidR="005F10B3">
        <w:t>form</w:t>
      </w:r>
      <w:r>
        <w:t xml:space="preserve">s an approach in machine learning which is </w:t>
      </w:r>
      <w:r w:rsidR="005F10B3">
        <w:t>used</w:t>
      </w:r>
      <w:r>
        <w:t xml:space="preserve"> for processing unlabeled data to extract any kind of </w:t>
      </w:r>
      <w:r w:rsidR="005F10B3">
        <w:t>essential</w:t>
      </w:r>
      <w:r>
        <w:t xml:space="preserve"> structure that exists in the data. It does not require any predetermined output, unlike supervised learning. Thus, it is more efficient when </w:t>
      </w:r>
      <w:r w:rsidR="005F10B3">
        <w:t>it’s a case of</w:t>
      </w:r>
      <w:r>
        <w:t xml:space="preserve"> applications which involve millions of transactions </w:t>
      </w:r>
      <w:r w:rsidR="005F10B3">
        <w:t>everyday</w:t>
      </w:r>
      <w:r>
        <w:t xml:space="preserve"> as well as labeling of the data becomes difficult. </w:t>
      </w:r>
      <w:r w:rsidR="005F10B3">
        <w:t>Additionally</w:t>
      </w:r>
      <w:r>
        <w:t xml:space="preserve">, unsupervised learning helps in </w:t>
      </w:r>
      <w:r w:rsidR="005F10B3">
        <w:t xml:space="preserve">knowing </w:t>
      </w:r>
      <w:r>
        <w:t>consumer behaviors.</w:t>
      </w:r>
    </w:p>
    <w:p w14:paraId="53FB2065" w14:textId="4177A9F8" w:rsidR="00153F17" w:rsidRDefault="00736294" w:rsidP="00736294">
      <w:pPr>
        <w:ind w:left="5" w:right="-3"/>
      </w:pPr>
      <w:r>
        <w:t>Customer Segmentation is considered</w:t>
      </w:r>
      <w:r w:rsidR="005F10B3">
        <w:t xml:space="preserve"> as</w:t>
      </w:r>
      <w:r>
        <w:t xml:space="preserve"> one of the </w:t>
      </w:r>
      <w:r w:rsidR="005F10B3">
        <w:t>main</w:t>
      </w:r>
      <w:r>
        <w:t xml:space="preserve"> examples of unsupervised learning. Consumers of a particular digital payment gateway </w:t>
      </w:r>
      <w:r w:rsidR="005F10B3">
        <w:t>differ</w:t>
      </w:r>
      <w:r>
        <w:t xml:space="preserve"> in the manner of u</w:t>
      </w:r>
      <w:r w:rsidR="005F10B3">
        <w:t>sing</w:t>
      </w:r>
      <w:r>
        <w:t xml:space="preserve"> the</w:t>
      </w:r>
      <w:r w:rsidR="005F10B3">
        <w:t xml:space="preserve"> </w:t>
      </w:r>
      <w:r>
        <w:t>service</w:t>
      </w:r>
      <w:r w:rsidR="005F10B3">
        <w:t>s</w:t>
      </w:r>
      <w:r>
        <w:t xml:space="preserve"> provided. Some </w:t>
      </w:r>
      <w:r w:rsidR="005F10B3">
        <w:t>people</w:t>
      </w:r>
      <w:r>
        <w:t xml:space="preserve"> may perform transactions regularly such as paying for their bills as well as topping up their accounts while others may perform transactions </w:t>
      </w:r>
      <w:r w:rsidR="005F10B3">
        <w:t>occasionally</w:t>
      </w:r>
      <w:r>
        <w:t xml:space="preserve">. Using k-means algorithm, people may be segmented on the basis of frequency of transactions, money spent and the type of services that are used. Consumers of a digital payment gateway who perform transactions frequently and those who transact </w:t>
      </w:r>
      <w:r w:rsidR="005F10B3">
        <w:t>rarely</w:t>
      </w:r>
      <w:r>
        <w:t xml:space="preserve"> but pay their bills only are some of the clusters formed by customer segmentation. This allows organizations to target consumers specifically through marketing.</w:t>
      </w:r>
      <w:r w:rsidR="005F10B3">
        <w:t xml:space="preserve"> </w:t>
      </w:r>
      <w:r w:rsidR="00000000">
        <w:t xml:space="preserve">The companies may offer discounts, cashback or programs </w:t>
      </w:r>
      <w:r w:rsidR="005F10B3">
        <w:t>for</w:t>
      </w:r>
      <w:r w:rsidR="00000000">
        <w:t xml:space="preserve"> their clients.  </w:t>
      </w:r>
    </w:p>
    <w:p w14:paraId="6416B51B" w14:textId="7A8B3325" w:rsidR="00153F17" w:rsidRDefault="00000000">
      <w:pPr>
        <w:ind w:left="5" w:right="-3"/>
      </w:pPr>
      <w:r>
        <w:t xml:space="preserve">A further application involves detecting frauds. Typically, </w:t>
      </w:r>
      <w:r w:rsidR="005F10B3">
        <w:t>dishonest</w:t>
      </w:r>
      <w:r>
        <w:t xml:space="preserve"> actions </w:t>
      </w:r>
      <w:r w:rsidR="005F10B3">
        <w:t xml:space="preserve">in digital payments </w:t>
      </w:r>
      <w:r>
        <w:t xml:space="preserve">have unique patterns when compared </w:t>
      </w:r>
      <w:r w:rsidR="005F10B3">
        <w:t>to</w:t>
      </w:r>
      <w:r>
        <w:t xml:space="preserve"> normal user actions. Because the number of labeled fraudulent examples is limited, unsupervised techniques like Isolation Forest prove useful in spotting such oddities. In other words, an action that is not common, such as making a large amount of payments from an unusual place, could be </w:t>
      </w:r>
      <w:r w:rsidR="005F10B3">
        <w:t>recognized</w:t>
      </w:r>
      <w:r>
        <w:t xml:space="preserve"> as potential fraud by the system. The user could get a notification about this</w:t>
      </w:r>
      <w:r w:rsidR="00137C73">
        <w:t xml:space="preserve"> kind of</w:t>
      </w:r>
      <w:r>
        <w:t xml:space="preserve"> situation, or the transaction would </w:t>
      </w:r>
      <w:r w:rsidR="00137C73">
        <w:t>not be done</w:t>
      </w:r>
      <w:r>
        <w:t xml:space="preserve"> for verification. Such approaches might also result in false positives.  </w:t>
      </w:r>
    </w:p>
    <w:p w14:paraId="562EB4A8" w14:textId="33573AB4" w:rsidR="00153F17" w:rsidRDefault="00000000">
      <w:pPr>
        <w:spacing w:after="197"/>
        <w:ind w:left="5" w:right="-3"/>
      </w:pPr>
      <w:r>
        <w:t xml:space="preserve">To conclude, unsupervised learning is </w:t>
      </w:r>
      <w:r w:rsidR="00137C73">
        <w:t>essential</w:t>
      </w:r>
      <w:r>
        <w:t xml:space="preserve"> for helping digital payment services like eSewa learn from user actions and improve safety without labels.  </w:t>
      </w:r>
    </w:p>
    <w:p w14:paraId="58D587CB" w14:textId="77777777" w:rsidR="00153F17" w:rsidRDefault="00000000">
      <w:pPr>
        <w:spacing w:after="173" w:line="259" w:lineRule="auto"/>
        <w:ind w:left="14" w:right="0" w:firstLine="0"/>
        <w:jc w:val="left"/>
      </w:pPr>
      <w:r>
        <w:rPr>
          <w:rFonts w:ascii="Arial" w:eastAsia="Arial" w:hAnsi="Arial" w:cs="Arial"/>
          <w:sz w:val="24"/>
        </w:rPr>
        <w:t xml:space="preserve"> </w:t>
      </w:r>
      <w:r>
        <w:t xml:space="preserve"> </w:t>
      </w:r>
    </w:p>
    <w:p w14:paraId="12C74CC4" w14:textId="77777777" w:rsidR="00153F17" w:rsidRDefault="00000000">
      <w:pPr>
        <w:spacing w:after="4185" w:line="259" w:lineRule="auto"/>
        <w:ind w:left="14" w:right="0" w:firstLine="0"/>
        <w:jc w:val="left"/>
      </w:pPr>
      <w:r>
        <w:rPr>
          <w:rFonts w:ascii="Cambria Math" w:eastAsia="Cambria Math" w:hAnsi="Cambria Math" w:cs="Cambria Math"/>
          <w:sz w:val="24"/>
        </w:rPr>
        <w:t xml:space="preserve">  </w:t>
      </w:r>
      <w:r>
        <w:rPr>
          <w:rFonts w:ascii="Cambria Math" w:eastAsia="Cambria Math" w:hAnsi="Cambria Math" w:cs="Cambria Math"/>
          <w:sz w:val="24"/>
        </w:rPr>
        <w:tab/>
      </w:r>
      <w:r>
        <w:rPr>
          <w:rFonts w:ascii="Arial" w:eastAsia="Arial" w:hAnsi="Arial" w:cs="Arial"/>
          <w:b/>
          <w:sz w:val="24"/>
        </w:rPr>
        <w:t xml:space="preserve"> </w:t>
      </w:r>
      <w:r>
        <w:t xml:space="preserve"> </w:t>
      </w:r>
    </w:p>
    <w:p w14:paraId="02D8C2C4" w14:textId="77777777" w:rsidR="00153F17" w:rsidRDefault="00000000">
      <w:pPr>
        <w:spacing w:after="0" w:line="259" w:lineRule="auto"/>
        <w:ind w:left="-5" w:right="0" w:hanging="10"/>
        <w:jc w:val="left"/>
      </w:pPr>
      <w:r>
        <w:rPr>
          <w:rFonts w:ascii="Arial" w:eastAsia="Arial" w:hAnsi="Arial" w:cs="Arial"/>
          <w:sz w:val="24"/>
        </w:rPr>
        <w:t xml:space="preserve">1 </w:t>
      </w:r>
      <w:r>
        <w:t xml:space="preserve"> </w:t>
      </w:r>
    </w:p>
    <w:p w14:paraId="50B47839" w14:textId="77777777" w:rsidR="00153F17" w:rsidRDefault="00000000">
      <w:pPr>
        <w:spacing w:after="0" w:line="259" w:lineRule="auto"/>
        <w:ind w:left="14" w:right="0" w:firstLine="0"/>
        <w:jc w:val="left"/>
      </w:pPr>
      <w:r>
        <w:rPr>
          <w:rFonts w:ascii="Arial" w:eastAsia="Arial" w:hAnsi="Arial" w:cs="Arial"/>
          <w:sz w:val="24"/>
        </w:rPr>
        <w:t xml:space="preserve"> </w:t>
      </w:r>
      <w:r>
        <w:t xml:space="preserve"> </w:t>
      </w:r>
    </w:p>
    <w:p w14:paraId="36750431" w14:textId="77777777" w:rsidR="00153F17" w:rsidRDefault="00000000">
      <w:pPr>
        <w:spacing w:after="0" w:line="259" w:lineRule="auto"/>
        <w:ind w:left="14" w:right="0" w:firstLine="0"/>
        <w:jc w:val="left"/>
      </w:pPr>
      <w:r>
        <w:rPr>
          <w:rFonts w:ascii="Arial" w:eastAsia="Arial" w:hAnsi="Arial" w:cs="Arial"/>
          <w:sz w:val="24"/>
        </w:rPr>
        <w:t xml:space="preserve"> </w:t>
      </w:r>
      <w:r>
        <w:t xml:space="preserve"> </w:t>
      </w:r>
    </w:p>
    <w:p w14:paraId="422EA258" w14:textId="77777777" w:rsidR="00153F17" w:rsidRDefault="00000000">
      <w:pPr>
        <w:pStyle w:val="Heading2"/>
        <w:ind w:left="-5"/>
      </w:pPr>
      <w:r>
        <w:lastRenderedPageBreak/>
        <w:t xml:space="preserve">Short Questions  </w:t>
      </w:r>
    </w:p>
    <w:p w14:paraId="1216DBF2" w14:textId="77777777" w:rsidR="00153F17" w:rsidRDefault="00000000">
      <w:pPr>
        <w:pStyle w:val="Heading3"/>
        <w:ind w:left="-5"/>
      </w:pPr>
      <w:r>
        <w:t xml:space="preserve">Topic: Overfitting / Model Issues  </w:t>
      </w:r>
    </w:p>
    <w:p w14:paraId="12007B74" w14:textId="77777777" w:rsidR="00153F17" w:rsidRDefault="00000000">
      <w:pPr>
        <w:spacing w:after="122" w:line="259" w:lineRule="auto"/>
        <w:ind w:left="-5" w:right="0" w:hanging="10"/>
        <w:jc w:val="left"/>
      </w:pPr>
      <w:r>
        <w:rPr>
          <w:b/>
          <w:sz w:val="24"/>
        </w:rPr>
        <w:t xml:space="preserve">Q1. Overfitting vs Underfitting </w:t>
      </w:r>
      <w:r>
        <w:t xml:space="preserve"> </w:t>
      </w:r>
    </w:p>
    <w:p w14:paraId="378CCEE2" w14:textId="02689856" w:rsidR="00153F17" w:rsidRDefault="00000000">
      <w:pPr>
        <w:ind w:left="5" w:right="-3"/>
      </w:pPr>
      <w:r>
        <w:t xml:space="preserve">Both overfitting and underfitting are typical issues in machine learning. </w:t>
      </w:r>
      <w:r w:rsidR="00137C73">
        <w:t>Overfitting</w:t>
      </w:r>
      <w:r>
        <w:t xml:space="preserve"> occurs when a model trains too much and includes all details such as noise. Thus, overfitted models can work perfectly on training data but fail to predict in a</w:t>
      </w:r>
      <w:r w:rsidR="00137C73">
        <w:t>n</w:t>
      </w:r>
      <w:r>
        <w:t xml:space="preserve"> accurate way for any new test data. For </w:t>
      </w:r>
      <w:r w:rsidR="00137C73">
        <w:t>example</w:t>
      </w:r>
      <w:r>
        <w:t xml:space="preserve">, a model can memorize all training examples rather than finding general rules.  </w:t>
      </w:r>
    </w:p>
    <w:p w14:paraId="2FE9815B" w14:textId="292A2DBA" w:rsidR="00153F17" w:rsidRDefault="00137C73">
      <w:pPr>
        <w:ind w:left="5" w:right="-3"/>
      </w:pPr>
      <w:r>
        <w:t>On the other hand</w:t>
      </w:r>
      <w:r w:rsidR="00000000">
        <w:t xml:space="preserve">, underfitting refers to a situation where a model cannot learn even the basic rules </w:t>
      </w:r>
      <w:r>
        <w:t>of</w:t>
      </w:r>
      <w:r w:rsidR="00000000">
        <w:t xml:space="preserve"> the training dataset due to its complexity. Underfitting occurs because a </w:t>
      </w:r>
      <w:r>
        <w:t xml:space="preserve">simple model is used by </w:t>
      </w:r>
      <w:r w:rsidR="00000000">
        <w:t xml:space="preserve">machine learning algorithm </w:t>
      </w:r>
      <w:r>
        <w:t xml:space="preserve">to represent data. </w:t>
      </w:r>
      <w:r w:rsidR="00000000">
        <w:t>In other words, underfitting is</w:t>
      </w:r>
      <w:r>
        <w:t xml:space="preserve"> just</w:t>
      </w:r>
      <w:r w:rsidR="00000000">
        <w:t xml:space="preserve"> the opposite of overfitting.  </w:t>
      </w:r>
    </w:p>
    <w:p w14:paraId="2C143DF3" w14:textId="37134D6F" w:rsidR="00153F17" w:rsidRDefault="00000000">
      <w:pPr>
        <w:ind w:left="5" w:right="-3"/>
      </w:pPr>
      <w:r>
        <w:t xml:space="preserve">The </w:t>
      </w:r>
      <w:r w:rsidR="00137C73">
        <w:t>key difference</w:t>
      </w:r>
      <w:r>
        <w:t xml:space="preserve"> is that overfitting </w:t>
      </w:r>
      <w:r w:rsidR="00137C73">
        <w:t>occurs</w:t>
      </w:r>
      <w:r>
        <w:t xml:space="preserve"> because a model becomes too much complicated with high variance. At the same time, underfitting is attributed to a simple model having a low variance but high bias. It </w:t>
      </w:r>
      <w:r w:rsidR="00137C73">
        <w:t>can</w:t>
      </w:r>
      <w:r>
        <w:t xml:space="preserve"> be mentioned that both overfitting and underfitting have negative effects on the quality of the model.  </w:t>
      </w:r>
    </w:p>
    <w:p w14:paraId="1F996E78" w14:textId="77777777" w:rsidR="00153F17" w:rsidRDefault="00000000">
      <w:pPr>
        <w:spacing w:after="186" w:line="259" w:lineRule="auto"/>
        <w:ind w:left="14" w:right="0" w:firstLine="0"/>
        <w:jc w:val="left"/>
      </w:pPr>
      <w:r>
        <w:rPr>
          <w:sz w:val="24"/>
        </w:rPr>
        <w:t xml:space="preserve"> </w:t>
      </w:r>
      <w:r>
        <w:t xml:space="preserve"> </w:t>
      </w:r>
    </w:p>
    <w:p w14:paraId="5C2FA73E" w14:textId="77777777" w:rsidR="00153F17" w:rsidRDefault="00000000">
      <w:pPr>
        <w:pStyle w:val="Heading3"/>
        <w:ind w:left="-5"/>
      </w:pPr>
      <w:r>
        <w:t xml:space="preserve">Topic: RNN / LSTM  </w:t>
      </w:r>
    </w:p>
    <w:p w14:paraId="2B2FD176" w14:textId="77777777" w:rsidR="00153F17" w:rsidRDefault="00000000">
      <w:pPr>
        <w:spacing w:after="122" w:line="259" w:lineRule="auto"/>
        <w:ind w:left="-5" w:right="0" w:hanging="10"/>
        <w:jc w:val="left"/>
      </w:pPr>
      <w:r>
        <w:rPr>
          <w:b/>
          <w:sz w:val="24"/>
        </w:rPr>
        <w:t xml:space="preserve">Q1. RNN vs LSTM </w:t>
      </w:r>
      <w:r>
        <w:t xml:space="preserve"> </w:t>
      </w:r>
    </w:p>
    <w:p w14:paraId="648370D5" w14:textId="4CBEABE9" w:rsidR="00153F17" w:rsidRDefault="00000000">
      <w:pPr>
        <w:ind w:left="5" w:right="-3"/>
      </w:pPr>
      <w:r>
        <w:t xml:space="preserve">Recurrent neural networks are specialized neural networks used for modeling sequential information such as texts or sounds. RNN models work by storing a history of previous inputs. However, recurrent neural networks cannot process </w:t>
      </w:r>
      <w:r w:rsidR="003D20E9">
        <w:t>longer</w:t>
      </w:r>
      <w:r>
        <w:t xml:space="preserve"> inputs as they face the problem of vanishing gradients.  </w:t>
      </w:r>
    </w:p>
    <w:p w14:paraId="218C9AD6" w14:textId="2C3B3BC8" w:rsidR="00153F17" w:rsidRDefault="00000000">
      <w:pPr>
        <w:ind w:left="5" w:right="-3"/>
      </w:pPr>
      <w:r>
        <w:t>The Long Short-Term Memory Network (LSTM), is a variant of RNNs</w:t>
      </w:r>
      <w:r w:rsidR="003D20E9">
        <w:t>. It</w:t>
      </w:r>
      <w:r>
        <w:t xml:space="preserve"> helps in solving the mentioned problem. This network introduces specific components called gates that are input gates, forget gates, and output gates, which allow the model to determine what information should be stored and what to ignore. For instance, in the case of a text, LSTM can store important information regarding some word at the beginning while reading subsequent words of the sentence.  </w:t>
      </w:r>
    </w:p>
    <w:p w14:paraId="2A1CB618" w14:textId="3908E795" w:rsidR="00153F17" w:rsidRDefault="00000000">
      <w:pPr>
        <w:spacing w:after="189" w:line="253" w:lineRule="auto"/>
        <w:ind w:left="14" w:right="0" w:firstLine="0"/>
        <w:jc w:val="left"/>
      </w:pPr>
      <w:r>
        <w:t>So</w:t>
      </w:r>
      <w:r w:rsidR="003D20E9">
        <w:t>,</w:t>
      </w:r>
      <w:r>
        <w:t xml:space="preserve"> we can </w:t>
      </w:r>
      <w:r w:rsidR="003D20E9">
        <w:t>conclude</w:t>
      </w:r>
      <w:r>
        <w:t xml:space="preserve"> that, LSTM models perform better than RNN in case if the model faces a task</w:t>
      </w:r>
      <w:r w:rsidR="003D20E9">
        <w:t xml:space="preserve"> which</w:t>
      </w:r>
      <w:r>
        <w:t xml:space="preserve"> requi</w:t>
      </w:r>
      <w:r w:rsidR="003D20E9">
        <w:t>res</w:t>
      </w:r>
      <w:r>
        <w:t xml:space="preserve"> it to maintain long-term dependencies, such as translations and sound recognition. Even though LSTM is more complicated, it works better than RNN.  </w:t>
      </w:r>
    </w:p>
    <w:p w14:paraId="2A8292F5" w14:textId="77777777" w:rsidR="00153F17" w:rsidRDefault="00000000">
      <w:pPr>
        <w:spacing w:after="3453" w:line="259" w:lineRule="auto"/>
        <w:ind w:left="14" w:right="0" w:firstLine="0"/>
        <w:jc w:val="left"/>
      </w:pPr>
      <w:r>
        <w:rPr>
          <w:rFonts w:ascii="Arial" w:eastAsia="Arial" w:hAnsi="Arial" w:cs="Arial"/>
          <w:sz w:val="24"/>
        </w:rPr>
        <w:t xml:space="preserve"> </w:t>
      </w:r>
      <w:r>
        <w:t xml:space="preserve"> </w:t>
      </w:r>
    </w:p>
    <w:p w14:paraId="6E4C8B7B" w14:textId="77777777" w:rsidR="00153F17" w:rsidRDefault="00000000">
      <w:pPr>
        <w:spacing w:after="0" w:line="259" w:lineRule="auto"/>
        <w:ind w:left="-5" w:right="0" w:hanging="10"/>
        <w:jc w:val="left"/>
      </w:pPr>
      <w:r>
        <w:rPr>
          <w:rFonts w:ascii="Arial" w:eastAsia="Arial" w:hAnsi="Arial" w:cs="Arial"/>
          <w:sz w:val="24"/>
        </w:rPr>
        <w:t xml:space="preserve">2 </w:t>
      </w:r>
      <w:r>
        <w:t xml:space="preserve"> </w:t>
      </w:r>
    </w:p>
    <w:p w14:paraId="098FDCA8" w14:textId="77777777" w:rsidR="00153F17" w:rsidRDefault="00000000">
      <w:pPr>
        <w:spacing w:after="0" w:line="259" w:lineRule="auto"/>
        <w:ind w:left="14" w:right="0" w:firstLine="0"/>
        <w:jc w:val="left"/>
      </w:pPr>
      <w:r>
        <w:rPr>
          <w:rFonts w:ascii="Arial" w:eastAsia="Arial" w:hAnsi="Arial" w:cs="Arial"/>
          <w:sz w:val="24"/>
        </w:rPr>
        <w:t xml:space="preserve"> </w:t>
      </w:r>
      <w:r>
        <w:t xml:space="preserve"> </w:t>
      </w:r>
    </w:p>
    <w:sectPr w:rsidR="00153F17">
      <w:pgSz w:w="12240" w:h="15840"/>
      <w:pgMar w:top="771" w:right="1064" w:bottom="923"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Math">
    <w:panose1 w:val="02040503050406030204"/>
    <w:charset w:val="00"/>
    <w:family w:val="roman"/>
    <w:pitch w:val="variable"/>
    <w:sig w:usb0="A00002EF" w:usb1="420020E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F17"/>
    <w:rsid w:val="00137C73"/>
    <w:rsid w:val="00153F17"/>
    <w:rsid w:val="003D20E9"/>
    <w:rsid w:val="005F10B3"/>
    <w:rsid w:val="00736294"/>
    <w:rsid w:val="008F0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0BCB0"/>
  <w15:docId w15:val="{4A98E200-A4DC-4ED8-A1FE-8E401DCBD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61" w:lineRule="auto"/>
      <w:ind w:left="20" w:right="4" w:hanging="20"/>
      <w:jc w:val="both"/>
    </w:pPr>
    <w:rPr>
      <w:rFonts w:ascii="Times New Roman" w:eastAsia="Times New Roman" w:hAnsi="Times New Roman" w:cs="Times New Roman"/>
      <w:color w:val="0D0D0D"/>
      <w:sz w:val="22"/>
    </w:rPr>
  </w:style>
  <w:style w:type="paragraph" w:styleId="Heading1">
    <w:name w:val="heading 1"/>
    <w:next w:val="Normal"/>
    <w:link w:val="Heading1Char"/>
    <w:uiPriority w:val="9"/>
    <w:qFormat/>
    <w:pPr>
      <w:keepNext/>
      <w:keepLines/>
      <w:spacing w:after="0" w:line="259" w:lineRule="auto"/>
      <w:ind w:left="14"/>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115"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8" w:line="258" w:lineRule="auto"/>
      <w:ind w:left="1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Calibri" w:eastAsia="Calibri" w:hAnsi="Calibri" w:cs="Calibri"/>
      <w:color w:val="2F5496"/>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rishant jung</dc:creator>
  <cp:keywords/>
  <cp:lastModifiedBy>rishant jung</cp:lastModifiedBy>
  <cp:revision>4</cp:revision>
  <cp:lastPrinted>2026-05-10T07:56:00Z</cp:lastPrinted>
  <dcterms:created xsi:type="dcterms:W3CDTF">2026-05-10T08:00:00Z</dcterms:created>
  <dcterms:modified xsi:type="dcterms:W3CDTF">2026-05-10T08:19:00Z</dcterms:modified>
</cp:coreProperties>
</file>