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22BE" w:rsidRPr="00ED4DE6" w:rsidRDefault="008222BE" w:rsidP="009D2295">
      <w:pPr>
        <w:jc w:val="center"/>
        <w:rPr>
          <w:rFonts w:ascii="Arial Narrow" w:hAnsi="Arial Narrow" w:cs="Arial"/>
          <w:b/>
          <w:u w:val="single"/>
        </w:rPr>
      </w:pPr>
      <w:r w:rsidRPr="00ED4DE6">
        <w:rPr>
          <w:rFonts w:ascii="Arial Narrow" w:hAnsi="Arial Narrow" w:cs="Arial"/>
          <w:b/>
          <w:u w:val="single"/>
        </w:rPr>
        <w:t xml:space="preserve">MINUTES OF THE </w:t>
      </w:r>
      <w:r w:rsidR="00E96B33" w:rsidRPr="00ED4DE6">
        <w:rPr>
          <w:rFonts w:ascii="Arial Narrow" w:hAnsi="Arial Narrow" w:cs="Arial"/>
          <w:b/>
          <w:u w:val="single"/>
        </w:rPr>
        <w:t>9</w:t>
      </w:r>
      <w:r w:rsidRPr="00ED4DE6">
        <w:rPr>
          <w:rFonts w:ascii="Arial Narrow" w:hAnsi="Arial Narrow" w:cs="Arial"/>
          <w:b/>
          <w:u w:val="single"/>
          <w:vertAlign w:val="superscript"/>
        </w:rPr>
        <w:t>TH</w:t>
      </w:r>
      <w:r w:rsidRPr="00ED4DE6">
        <w:rPr>
          <w:rFonts w:ascii="Arial Narrow" w:hAnsi="Arial Narrow" w:cs="Arial"/>
          <w:b/>
          <w:u w:val="single"/>
        </w:rPr>
        <w:t xml:space="preserve"> MEETING OF THE STUDENTS’ AFFAIRS COUNCIL (SAC) </w:t>
      </w:r>
    </w:p>
    <w:p w:rsidR="008222BE" w:rsidRPr="00ED4DE6" w:rsidRDefault="008222BE" w:rsidP="009D2295">
      <w:pPr>
        <w:jc w:val="center"/>
        <w:rPr>
          <w:rFonts w:ascii="Arial Narrow" w:hAnsi="Arial Narrow" w:cs="Arial"/>
          <w:b/>
          <w:u w:val="single"/>
        </w:rPr>
      </w:pPr>
      <w:r w:rsidRPr="00ED4DE6">
        <w:rPr>
          <w:rFonts w:ascii="Arial Narrow" w:hAnsi="Arial Narrow" w:cs="Arial"/>
          <w:b/>
          <w:u w:val="single"/>
        </w:rPr>
        <w:t xml:space="preserve">HELD ON </w:t>
      </w:r>
      <w:r w:rsidR="00E96B33" w:rsidRPr="00ED4DE6">
        <w:rPr>
          <w:rFonts w:ascii="Arial Narrow" w:hAnsi="Arial Narrow" w:cs="Arial"/>
          <w:b/>
          <w:u w:val="single"/>
        </w:rPr>
        <w:t>16 APRIL,</w:t>
      </w:r>
      <w:r w:rsidR="0012256B" w:rsidRPr="00ED4DE6">
        <w:rPr>
          <w:rFonts w:ascii="Arial Narrow" w:hAnsi="Arial Narrow" w:cs="Arial"/>
          <w:b/>
          <w:u w:val="single"/>
        </w:rPr>
        <w:t xml:space="preserve"> </w:t>
      </w:r>
      <w:r w:rsidR="00E96B33" w:rsidRPr="00ED4DE6">
        <w:rPr>
          <w:rFonts w:ascii="Arial Narrow" w:hAnsi="Arial Narrow" w:cs="Arial"/>
          <w:b/>
          <w:u w:val="single"/>
        </w:rPr>
        <w:t>2012</w:t>
      </w:r>
      <w:r w:rsidRPr="00ED4DE6">
        <w:rPr>
          <w:rFonts w:ascii="Arial Narrow" w:hAnsi="Arial Narrow" w:cs="Arial"/>
          <w:b/>
          <w:u w:val="single"/>
        </w:rPr>
        <w:t xml:space="preserve"> </w:t>
      </w:r>
    </w:p>
    <w:p w:rsidR="008319DD" w:rsidRDefault="008319DD" w:rsidP="009D2295">
      <w:pPr>
        <w:tabs>
          <w:tab w:val="left" w:pos="420"/>
        </w:tabs>
        <w:jc w:val="both"/>
        <w:rPr>
          <w:rFonts w:ascii="Arial Narrow" w:hAnsi="Arial Narrow" w:cs="Arial"/>
        </w:rPr>
      </w:pPr>
    </w:p>
    <w:p w:rsidR="008222BE" w:rsidRPr="00ED4DE6" w:rsidRDefault="008222BE" w:rsidP="009D2295">
      <w:pPr>
        <w:tabs>
          <w:tab w:val="left" w:pos="420"/>
        </w:tabs>
        <w:jc w:val="both"/>
        <w:rPr>
          <w:rFonts w:ascii="Arial Narrow" w:hAnsi="Arial Narrow" w:cs="Arial"/>
        </w:rPr>
      </w:pPr>
      <w:r w:rsidRPr="00ED4DE6">
        <w:rPr>
          <w:rFonts w:ascii="Arial Narrow" w:hAnsi="Arial Narrow" w:cs="Arial"/>
        </w:rPr>
        <w:t xml:space="preserve">The </w:t>
      </w:r>
      <w:r w:rsidR="00E96B33" w:rsidRPr="00ED4DE6">
        <w:rPr>
          <w:rFonts w:ascii="Arial Narrow" w:hAnsi="Arial Narrow" w:cs="Arial"/>
        </w:rPr>
        <w:t>9</w:t>
      </w:r>
      <w:r w:rsidRPr="00ED4DE6">
        <w:rPr>
          <w:rFonts w:ascii="Arial Narrow" w:hAnsi="Arial Narrow" w:cs="Arial"/>
          <w:vertAlign w:val="superscript"/>
        </w:rPr>
        <w:t>th</w:t>
      </w:r>
      <w:r w:rsidRPr="00ED4DE6">
        <w:rPr>
          <w:rFonts w:ascii="Arial Narrow" w:hAnsi="Arial Narrow" w:cs="Arial"/>
        </w:rPr>
        <w:t xml:space="preserve"> Meeting of the Students’ Affairs Council (SAC) was held on </w:t>
      </w:r>
      <w:r w:rsidR="00E96B33" w:rsidRPr="00ED4DE6">
        <w:rPr>
          <w:rFonts w:ascii="Arial Narrow" w:hAnsi="Arial Narrow" w:cs="Arial"/>
        </w:rPr>
        <w:t>16 April, 2012</w:t>
      </w:r>
      <w:r w:rsidRPr="00ED4DE6">
        <w:rPr>
          <w:rFonts w:ascii="Arial Narrow" w:hAnsi="Arial Narrow" w:cs="Arial"/>
        </w:rPr>
        <w:t xml:space="preserve"> and the following members were present.</w:t>
      </w:r>
    </w:p>
    <w:p w:rsidR="008222BE" w:rsidRPr="00ED4DE6" w:rsidRDefault="008222BE" w:rsidP="009D2295">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Narrow" w:eastAsia="Times New Roman" w:hAnsi="Arial Narrow" w:cs="Arial"/>
          <w:color w:val="000000"/>
        </w:rPr>
      </w:pPr>
      <w:r w:rsidRPr="00ED4DE6">
        <w:rPr>
          <w:rFonts w:ascii="Arial Narrow" w:eastAsia="Times New Roman" w:hAnsi="Arial Narrow" w:cs="Arial"/>
          <w:color w:val="000000"/>
        </w:rPr>
        <w:t xml:space="preserve">Prof. </w:t>
      </w:r>
      <w:proofErr w:type="spellStart"/>
      <w:r w:rsidRPr="00ED4DE6">
        <w:rPr>
          <w:rFonts w:ascii="Arial Narrow" w:eastAsia="Times New Roman" w:hAnsi="Arial Narrow" w:cs="Arial"/>
          <w:color w:val="000000"/>
        </w:rPr>
        <w:t>Gautam</w:t>
      </w:r>
      <w:proofErr w:type="spellEnd"/>
      <w:r w:rsidRPr="00ED4DE6">
        <w:rPr>
          <w:rFonts w:ascii="Arial Narrow" w:eastAsia="Times New Roman" w:hAnsi="Arial Narrow" w:cs="Arial"/>
          <w:color w:val="000000"/>
        </w:rPr>
        <w:t xml:space="preserve"> </w:t>
      </w:r>
      <w:proofErr w:type="spellStart"/>
      <w:r w:rsidRPr="00ED4DE6">
        <w:rPr>
          <w:rFonts w:ascii="Arial Narrow" w:eastAsia="Times New Roman" w:hAnsi="Arial Narrow" w:cs="Arial"/>
          <w:color w:val="000000"/>
        </w:rPr>
        <w:t>Barua</w:t>
      </w:r>
      <w:proofErr w:type="spellEnd"/>
      <w:r w:rsidRPr="00ED4DE6">
        <w:rPr>
          <w:rFonts w:ascii="Arial Narrow" w:eastAsia="Times New Roman" w:hAnsi="Arial Narrow" w:cs="Arial"/>
          <w:color w:val="000000"/>
        </w:rPr>
        <w:t>, Director – Chairman</w:t>
      </w:r>
    </w:p>
    <w:p w:rsidR="008222BE" w:rsidRPr="00ED4DE6" w:rsidRDefault="008222BE" w:rsidP="009D2295">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Narrow" w:eastAsia="Times New Roman" w:hAnsi="Arial Narrow" w:cs="Arial"/>
          <w:color w:val="000000"/>
        </w:rPr>
      </w:pPr>
      <w:r w:rsidRPr="00ED4DE6">
        <w:rPr>
          <w:rFonts w:ascii="Arial Narrow" w:eastAsia="Times New Roman" w:hAnsi="Arial Narrow" w:cs="Arial"/>
          <w:color w:val="000000"/>
        </w:rPr>
        <w:t xml:space="preserve">Prof. S. </w:t>
      </w:r>
      <w:proofErr w:type="spellStart"/>
      <w:r w:rsidRPr="00ED4DE6">
        <w:rPr>
          <w:rFonts w:ascii="Arial Narrow" w:eastAsia="Times New Roman" w:hAnsi="Arial Narrow" w:cs="Arial"/>
          <w:color w:val="000000"/>
        </w:rPr>
        <w:t>Dandapat</w:t>
      </w:r>
      <w:proofErr w:type="spellEnd"/>
      <w:r w:rsidRPr="00ED4DE6">
        <w:rPr>
          <w:rFonts w:ascii="Arial Narrow" w:eastAsia="Times New Roman" w:hAnsi="Arial Narrow" w:cs="Arial"/>
          <w:color w:val="000000"/>
        </w:rPr>
        <w:t xml:space="preserve">, </w:t>
      </w:r>
      <w:r w:rsidRPr="00ED4DE6">
        <w:rPr>
          <w:rFonts w:ascii="Arial Narrow" w:hAnsi="Arial Narrow" w:cs="Arial"/>
        </w:rPr>
        <w:t>Dean of Administration- Member</w:t>
      </w:r>
    </w:p>
    <w:p w:rsidR="008222BE" w:rsidRPr="00ED4DE6" w:rsidRDefault="008222BE" w:rsidP="009D2295">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Narrow" w:eastAsia="Times New Roman" w:hAnsi="Arial Narrow" w:cs="Arial"/>
          <w:color w:val="000000"/>
        </w:rPr>
      </w:pPr>
      <w:r w:rsidRPr="00ED4DE6">
        <w:rPr>
          <w:rFonts w:ascii="Arial Narrow" w:eastAsia="Times New Roman" w:hAnsi="Arial Narrow" w:cs="Arial"/>
          <w:color w:val="000000"/>
        </w:rPr>
        <w:t>Prof. B. K. Patel,</w:t>
      </w:r>
      <w:r w:rsidRPr="00ED4DE6">
        <w:rPr>
          <w:rFonts w:ascii="Arial Narrow" w:hAnsi="Arial Narrow" w:cs="Arial"/>
        </w:rPr>
        <w:t xml:space="preserve"> Dean of Students’ Affairs -Secretary</w:t>
      </w:r>
    </w:p>
    <w:p w:rsidR="008222BE" w:rsidRPr="00ED4DE6" w:rsidRDefault="00E96B33" w:rsidP="009D2295">
      <w:pPr>
        <w:pStyle w:val="ListParagraph"/>
        <w:numPr>
          <w:ilvl w:val="0"/>
          <w:numId w:val="1"/>
        </w:numPr>
        <w:tabs>
          <w:tab w:val="left" w:pos="420"/>
        </w:tabs>
        <w:jc w:val="both"/>
        <w:rPr>
          <w:rFonts w:ascii="Arial Narrow" w:hAnsi="Arial Narrow" w:cs="Arial"/>
        </w:rPr>
      </w:pPr>
      <w:r w:rsidRPr="00ED4DE6">
        <w:rPr>
          <w:rFonts w:ascii="Arial Narrow" w:hAnsi="Arial Narrow" w:cs="Arial"/>
        </w:rPr>
        <w:t>Prof. S. K. Bose, Dean, Alumni Affairs and External Relations - Member</w:t>
      </w:r>
    </w:p>
    <w:p w:rsidR="008222BE" w:rsidRPr="00ED4DE6" w:rsidRDefault="008222BE" w:rsidP="009D2295">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Narrow" w:eastAsia="Times New Roman" w:hAnsi="Arial Narrow" w:cs="Arial"/>
          <w:color w:val="000000"/>
        </w:rPr>
      </w:pPr>
      <w:r w:rsidRPr="00ED4DE6">
        <w:rPr>
          <w:rFonts w:ascii="Arial Narrow" w:eastAsia="Times New Roman" w:hAnsi="Arial Narrow" w:cs="Arial"/>
          <w:color w:val="000000"/>
        </w:rPr>
        <w:t xml:space="preserve">Dr. </w:t>
      </w:r>
      <w:r w:rsidR="00E96B33" w:rsidRPr="00ED4DE6">
        <w:rPr>
          <w:rFonts w:ascii="Arial Narrow" w:eastAsia="Times New Roman" w:hAnsi="Arial Narrow" w:cs="Arial"/>
          <w:color w:val="000000"/>
        </w:rPr>
        <w:t xml:space="preserve">K. </w:t>
      </w:r>
      <w:proofErr w:type="spellStart"/>
      <w:r w:rsidR="00E96B33" w:rsidRPr="00ED4DE6">
        <w:rPr>
          <w:rFonts w:ascii="Arial Narrow" w:eastAsia="Times New Roman" w:hAnsi="Arial Narrow" w:cs="Arial"/>
          <w:color w:val="000000"/>
        </w:rPr>
        <w:t>Mohanty</w:t>
      </w:r>
      <w:proofErr w:type="spellEnd"/>
      <w:r w:rsidRPr="00ED4DE6">
        <w:rPr>
          <w:rFonts w:ascii="Arial Narrow" w:eastAsia="Times New Roman" w:hAnsi="Arial Narrow" w:cs="Arial"/>
          <w:color w:val="000000"/>
        </w:rPr>
        <w:t>,</w:t>
      </w:r>
      <w:r w:rsidRPr="00ED4DE6">
        <w:rPr>
          <w:rFonts w:ascii="Arial Narrow" w:hAnsi="Arial Narrow" w:cs="Arial"/>
        </w:rPr>
        <w:t xml:space="preserve"> Chairman Cultural Board- Member</w:t>
      </w:r>
    </w:p>
    <w:p w:rsidR="008222BE" w:rsidRPr="00ED4DE6" w:rsidRDefault="008222BE" w:rsidP="009D2295">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Narrow" w:eastAsia="Times New Roman" w:hAnsi="Arial Narrow" w:cs="Arial"/>
          <w:color w:val="000000"/>
        </w:rPr>
      </w:pPr>
      <w:r w:rsidRPr="00ED4DE6">
        <w:rPr>
          <w:rFonts w:ascii="Arial Narrow" w:hAnsi="Arial Narrow" w:cs="Arial"/>
        </w:rPr>
        <w:t xml:space="preserve">Dr. </w:t>
      </w:r>
      <w:r w:rsidR="00E96B33" w:rsidRPr="00ED4DE6">
        <w:rPr>
          <w:rFonts w:ascii="Arial Narrow" w:hAnsi="Arial Narrow" w:cs="Arial"/>
        </w:rPr>
        <w:t xml:space="preserve">A. </w:t>
      </w:r>
      <w:proofErr w:type="spellStart"/>
      <w:r w:rsidR="00E96B33" w:rsidRPr="00ED4DE6">
        <w:rPr>
          <w:rFonts w:ascii="Arial Narrow" w:hAnsi="Arial Narrow" w:cs="Arial"/>
        </w:rPr>
        <w:t>Perumal</w:t>
      </w:r>
      <w:proofErr w:type="spellEnd"/>
      <w:r w:rsidRPr="00ED4DE6">
        <w:rPr>
          <w:rFonts w:ascii="Arial Narrow" w:hAnsi="Arial Narrow" w:cs="Arial"/>
        </w:rPr>
        <w:t>, Chairman, Sports Board- Member</w:t>
      </w:r>
    </w:p>
    <w:p w:rsidR="008222BE" w:rsidRPr="00ED4DE6" w:rsidRDefault="00E96B33" w:rsidP="009D2295">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Narrow" w:eastAsia="Times New Roman" w:hAnsi="Arial Narrow" w:cs="Arial"/>
          <w:color w:val="000000"/>
        </w:rPr>
      </w:pPr>
      <w:r w:rsidRPr="00ED4DE6">
        <w:rPr>
          <w:rFonts w:ascii="Arial Narrow" w:eastAsia="Times New Roman" w:hAnsi="Arial Narrow" w:cs="Arial"/>
          <w:color w:val="000000"/>
        </w:rPr>
        <w:t>Prof. M.</w:t>
      </w:r>
      <w:r w:rsidR="002D26D1" w:rsidRPr="00ED4DE6">
        <w:rPr>
          <w:rFonts w:ascii="Arial Narrow" w:eastAsia="Times New Roman" w:hAnsi="Arial Narrow" w:cs="Arial"/>
          <w:color w:val="000000"/>
        </w:rPr>
        <w:t xml:space="preserve"> </w:t>
      </w:r>
      <w:proofErr w:type="spellStart"/>
      <w:r w:rsidRPr="00ED4DE6">
        <w:rPr>
          <w:rFonts w:ascii="Arial Narrow" w:eastAsia="Times New Roman" w:hAnsi="Arial Narrow" w:cs="Arial"/>
          <w:color w:val="000000"/>
        </w:rPr>
        <w:t>Pandey</w:t>
      </w:r>
      <w:proofErr w:type="spellEnd"/>
      <w:r w:rsidR="008222BE" w:rsidRPr="00ED4DE6">
        <w:rPr>
          <w:rFonts w:ascii="Arial Narrow" w:eastAsia="Times New Roman" w:hAnsi="Arial Narrow" w:cs="Arial"/>
          <w:color w:val="000000"/>
        </w:rPr>
        <w:t>,</w:t>
      </w:r>
      <w:r w:rsidR="008222BE" w:rsidRPr="00ED4DE6">
        <w:rPr>
          <w:rFonts w:ascii="Arial Narrow" w:hAnsi="Arial Narrow" w:cs="Arial"/>
        </w:rPr>
        <w:t xml:space="preserve"> Chairman Technical Board- Member</w:t>
      </w:r>
    </w:p>
    <w:p w:rsidR="008222BE" w:rsidRPr="00ED4DE6" w:rsidRDefault="008222BE" w:rsidP="009D2295">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Narrow" w:eastAsia="Times New Roman" w:hAnsi="Arial Narrow" w:cs="Arial"/>
          <w:color w:val="000000"/>
        </w:rPr>
      </w:pPr>
      <w:r w:rsidRPr="00ED4DE6">
        <w:rPr>
          <w:rFonts w:ascii="Arial Narrow" w:hAnsi="Arial Narrow" w:cs="Arial"/>
        </w:rPr>
        <w:t xml:space="preserve">Prof. D. C. </w:t>
      </w:r>
      <w:proofErr w:type="spellStart"/>
      <w:r w:rsidRPr="00ED4DE6">
        <w:rPr>
          <w:rFonts w:ascii="Arial Narrow" w:hAnsi="Arial Narrow" w:cs="Arial"/>
        </w:rPr>
        <w:t>Dalal</w:t>
      </w:r>
      <w:proofErr w:type="spellEnd"/>
      <w:r w:rsidRPr="00ED4DE6">
        <w:rPr>
          <w:rFonts w:ascii="Arial Narrow" w:hAnsi="Arial Narrow" w:cs="Arial"/>
        </w:rPr>
        <w:t>, Chairman, Students’ Welfare Board- Member</w:t>
      </w:r>
    </w:p>
    <w:p w:rsidR="008222BE" w:rsidRPr="00ED4DE6" w:rsidRDefault="008222BE" w:rsidP="009D2295">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Narrow" w:eastAsia="Times New Roman" w:hAnsi="Arial Narrow" w:cs="Arial"/>
          <w:color w:val="000000"/>
        </w:rPr>
      </w:pPr>
      <w:r w:rsidRPr="00ED4DE6">
        <w:rPr>
          <w:rFonts w:ascii="Arial Narrow" w:hAnsi="Arial Narrow" w:cs="Arial"/>
        </w:rPr>
        <w:t xml:space="preserve">Dr. </w:t>
      </w:r>
      <w:proofErr w:type="spellStart"/>
      <w:r w:rsidRPr="00ED4DE6">
        <w:rPr>
          <w:rFonts w:ascii="Arial Narrow" w:hAnsi="Arial Narrow" w:cs="Arial"/>
        </w:rPr>
        <w:t>Subhradip</w:t>
      </w:r>
      <w:proofErr w:type="spellEnd"/>
      <w:r w:rsidRPr="00ED4DE6">
        <w:rPr>
          <w:rFonts w:ascii="Arial Narrow" w:hAnsi="Arial Narrow" w:cs="Arial"/>
        </w:rPr>
        <w:t xml:space="preserve"> </w:t>
      </w:r>
      <w:proofErr w:type="spellStart"/>
      <w:r w:rsidRPr="00ED4DE6">
        <w:rPr>
          <w:rFonts w:ascii="Arial Narrow" w:hAnsi="Arial Narrow" w:cs="Arial"/>
        </w:rPr>
        <w:t>Ghosh</w:t>
      </w:r>
      <w:proofErr w:type="spellEnd"/>
      <w:r w:rsidRPr="00ED4DE6">
        <w:rPr>
          <w:rFonts w:ascii="Arial Narrow" w:hAnsi="Arial Narrow" w:cs="Arial"/>
        </w:rPr>
        <w:t>, Chairman, Hostel Affairs Board- Member</w:t>
      </w:r>
    </w:p>
    <w:p w:rsidR="008222BE" w:rsidRPr="00ED4DE6" w:rsidRDefault="008222BE" w:rsidP="009D2295">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Narrow" w:eastAsia="Times New Roman" w:hAnsi="Arial Narrow" w:cs="Arial"/>
          <w:color w:val="000000"/>
        </w:rPr>
      </w:pPr>
      <w:r w:rsidRPr="00ED4DE6">
        <w:rPr>
          <w:rFonts w:ascii="Arial Narrow" w:eastAsia="Times New Roman" w:hAnsi="Arial Narrow" w:cs="Arial"/>
          <w:color w:val="000000"/>
        </w:rPr>
        <w:t xml:space="preserve">Mr. Krishna </w:t>
      </w:r>
      <w:proofErr w:type="spellStart"/>
      <w:r w:rsidRPr="00ED4DE6">
        <w:rPr>
          <w:rFonts w:ascii="Arial Narrow" w:eastAsia="Times New Roman" w:hAnsi="Arial Narrow" w:cs="Arial"/>
          <w:color w:val="000000"/>
        </w:rPr>
        <w:t>Bordeuri</w:t>
      </w:r>
      <w:proofErr w:type="spellEnd"/>
      <w:r w:rsidRPr="00ED4DE6">
        <w:rPr>
          <w:rFonts w:ascii="Arial Narrow" w:eastAsia="Times New Roman" w:hAnsi="Arial Narrow" w:cs="Arial"/>
          <w:color w:val="000000"/>
        </w:rPr>
        <w:t xml:space="preserve">, </w:t>
      </w:r>
      <w:r w:rsidR="00E96B33" w:rsidRPr="00ED4DE6">
        <w:rPr>
          <w:rFonts w:ascii="Arial Narrow" w:eastAsia="Times New Roman" w:hAnsi="Arial Narrow" w:cs="Arial"/>
          <w:color w:val="000000"/>
        </w:rPr>
        <w:t xml:space="preserve">Outgoing </w:t>
      </w:r>
      <w:r w:rsidRPr="00ED4DE6">
        <w:rPr>
          <w:rFonts w:ascii="Arial Narrow" w:eastAsia="Times New Roman" w:hAnsi="Arial Narrow" w:cs="Arial"/>
          <w:color w:val="000000"/>
        </w:rPr>
        <w:t>Vice President</w:t>
      </w:r>
      <w:r w:rsidR="00E96B33" w:rsidRPr="00ED4DE6">
        <w:rPr>
          <w:rFonts w:ascii="Arial Narrow" w:eastAsia="Times New Roman" w:hAnsi="Arial Narrow" w:cs="Arial"/>
          <w:color w:val="000000"/>
        </w:rPr>
        <w:t xml:space="preserve"> ,SGC </w:t>
      </w:r>
      <w:r w:rsidRPr="00ED4DE6">
        <w:rPr>
          <w:rFonts w:ascii="Arial Narrow" w:eastAsia="Times New Roman" w:hAnsi="Arial Narrow" w:cs="Arial"/>
          <w:color w:val="000000"/>
        </w:rPr>
        <w:t>- Jt. Secretary</w:t>
      </w:r>
    </w:p>
    <w:p w:rsidR="00E96B33" w:rsidRPr="00ED4DE6" w:rsidRDefault="00E96B33" w:rsidP="009D2295">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Narrow" w:eastAsia="Times New Roman" w:hAnsi="Arial Narrow" w:cs="Arial"/>
          <w:color w:val="000000"/>
        </w:rPr>
      </w:pPr>
      <w:r w:rsidRPr="00ED4DE6">
        <w:rPr>
          <w:rFonts w:ascii="Arial Narrow" w:eastAsia="Times New Roman" w:hAnsi="Arial Narrow" w:cs="Arial"/>
          <w:color w:val="000000"/>
        </w:rPr>
        <w:t xml:space="preserve">Mr. Vishnu </w:t>
      </w:r>
      <w:proofErr w:type="spellStart"/>
      <w:r w:rsidRPr="00ED4DE6">
        <w:rPr>
          <w:rFonts w:ascii="Arial Narrow" w:eastAsia="Times New Roman" w:hAnsi="Arial Narrow" w:cs="Arial"/>
          <w:color w:val="000000"/>
        </w:rPr>
        <w:t>Chauhan</w:t>
      </w:r>
      <w:proofErr w:type="spellEnd"/>
      <w:r w:rsidRPr="00ED4DE6">
        <w:rPr>
          <w:rFonts w:ascii="Arial Narrow" w:eastAsia="Times New Roman" w:hAnsi="Arial Narrow" w:cs="Arial"/>
          <w:color w:val="000000"/>
        </w:rPr>
        <w:t>, Incoming Vice President ,SGC - Invitee</w:t>
      </w:r>
    </w:p>
    <w:p w:rsidR="008222BE" w:rsidRPr="00ED4DE6" w:rsidRDefault="008222BE" w:rsidP="009D2295">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Narrow" w:eastAsia="Times New Roman" w:hAnsi="Arial Narrow" w:cs="Arial"/>
          <w:color w:val="000000"/>
        </w:rPr>
      </w:pPr>
      <w:r w:rsidRPr="00ED4DE6">
        <w:rPr>
          <w:rFonts w:ascii="Arial Narrow" w:eastAsia="Times New Roman" w:hAnsi="Arial Narrow" w:cs="Arial"/>
          <w:color w:val="000000"/>
        </w:rPr>
        <w:t xml:space="preserve">Mr. </w:t>
      </w:r>
      <w:proofErr w:type="spellStart"/>
      <w:r w:rsidRPr="00ED4DE6">
        <w:rPr>
          <w:rFonts w:ascii="Arial Narrow" w:eastAsia="Times New Roman" w:hAnsi="Arial Narrow" w:cs="Arial"/>
          <w:color w:val="000000"/>
        </w:rPr>
        <w:t>Dwij</w:t>
      </w:r>
      <w:proofErr w:type="spellEnd"/>
      <w:r w:rsidRPr="00ED4DE6">
        <w:rPr>
          <w:rFonts w:ascii="Arial Narrow" w:eastAsia="Times New Roman" w:hAnsi="Arial Narrow" w:cs="Arial"/>
          <w:color w:val="000000"/>
        </w:rPr>
        <w:t xml:space="preserve"> </w:t>
      </w:r>
      <w:proofErr w:type="spellStart"/>
      <w:r w:rsidRPr="00ED4DE6">
        <w:rPr>
          <w:rFonts w:ascii="Arial Narrow" w:eastAsia="Times New Roman" w:hAnsi="Arial Narrow" w:cs="Arial"/>
          <w:color w:val="000000"/>
        </w:rPr>
        <w:t>Fouzdar</w:t>
      </w:r>
      <w:proofErr w:type="spellEnd"/>
      <w:r w:rsidRPr="00ED4DE6">
        <w:rPr>
          <w:rFonts w:ascii="Arial Narrow" w:eastAsia="Times New Roman" w:hAnsi="Arial Narrow" w:cs="Arial"/>
          <w:color w:val="000000"/>
        </w:rPr>
        <w:t xml:space="preserve">, </w:t>
      </w:r>
      <w:r w:rsidR="00E96B33" w:rsidRPr="00ED4DE6">
        <w:rPr>
          <w:rFonts w:ascii="Arial Narrow" w:eastAsia="Times New Roman" w:hAnsi="Arial Narrow" w:cs="Arial"/>
          <w:color w:val="000000"/>
        </w:rPr>
        <w:t xml:space="preserve">Outgoing </w:t>
      </w:r>
      <w:r w:rsidRPr="00ED4DE6">
        <w:rPr>
          <w:rFonts w:ascii="Arial Narrow" w:eastAsia="Times New Roman" w:hAnsi="Arial Narrow" w:cs="Arial"/>
          <w:color w:val="000000"/>
        </w:rPr>
        <w:t>General Secretary, Cultural Board- Member</w:t>
      </w:r>
    </w:p>
    <w:p w:rsidR="008222BE" w:rsidRPr="00ED4DE6" w:rsidRDefault="008222BE" w:rsidP="009D2295">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Narrow" w:eastAsia="Times New Roman" w:hAnsi="Arial Narrow" w:cs="Arial"/>
          <w:color w:val="000000"/>
        </w:rPr>
      </w:pPr>
      <w:r w:rsidRPr="00ED4DE6">
        <w:rPr>
          <w:rFonts w:ascii="Arial Narrow" w:eastAsia="Times New Roman" w:hAnsi="Arial Narrow" w:cs="Arial"/>
          <w:color w:val="000000"/>
        </w:rPr>
        <w:t xml:space="preserve">Mr. </w:t>
      </w:r>
      <w:proofErr w:type="spellStart"/>
      <w:r w:rsidR="00E96B33" w:rsidRPr="00ED4DE6">
        <w:rPr>
          <w:rFonts w:ascii="Arial Narrow" w:eastAsia="Times New Roman" w:hAnsi="Arial Narrow" w:cs="Arial"/>
          <w:color w:val="000000"/>
        </w:rPr>
        <w:t>Surbhit</w:t>
      </w:r>
      <w:proofErr w:type="spellEnd"/>
      <w:r w:rsidR="00E96B33" w:rsidRPr="00ED4DE6">
        <w:rPr>
          <w:rFonts w:ascii="Arial Narrow" w:eastAsia="Times New Roman" w:hAnsi="Arial Narrow" w:cs="Arial"/>
          <w:color w:val="000000"/>
        </w:rPr>
        <w:t xml:space="preserve"> </w:t>
      </w:r>
      <w:proofErr w:type="spellStart"/>
      <w:r w:rsidR="00E96B33" w:rsidRPr="00ED4DE6">
        <w:rPr>
          <w:rFonts w:ascii="Arial Narrow" w:eastAsia="Times New Roman" w:hAnsi="Arial Narrow" w:cs="Arial"/>
          <w:color w:val="000000"/>
        </w:rPr>
        <w:t>Varma</w:t>
      </w:r>
      <w:proofErr w:type="spellEnd"/>
      <w:r w:rsidRPr="00ED4DE6">
        <w:rPr>
          <w:rFonts w:ascii="Arial Narrow" w:eastAsia="Times New Roman" w:hAnsi="Arial Narrow" w:cs="Arial"/>
          <w:color w:val="000000"/>
        </w:rPr>
        <w:t xml:space="preserve">, </w:t>
      </w:r>
      <w:r w:rsidR="00E96B33" w:rsidRPr="00ED4DE6">
        <w:rPr>
          <w:rFonts w:ascii="Arial Narrow" w:eastAsia="Times New Roman" w:hAnsi="Arial Narrow" w:cs="Arial"/>
          <w:color w:val="000000"/>
        </w:rPr>
        <w:t xml:space="preserve"> Incoming </w:t>
      </w:r>
      <w:r w:rsidRPr="00ED4DE6">
        <w:rPr>
          <w:rFonts w:ascii="Arial Narrow" w:eastAsia="Times New Roman" w:hAnsi="Arial Narrow" w:cs="Arial"/>
          <w:color w:val="000000"/>
        </w:rPr>
        <w:t xml:space="preserve">General Secretary, </w:t>
      </w:r>
      <w:r w:rsidR="00E96B33" w:rsidRPr="00ED4DE6">
        <w:rPr>
          <w:rFonts w:ascii="Arial Narrow" w:eastAsia="Times New Roman" w:hAnsi="Arial Narrow" w:cs="Arial"/>
          <w:color w:val="000000"/>
        </w:rPr>
        <w:t xml:space="preserve">Cultural Board </w:t>
      </w:r>
      <w:r w:rsidRPr="00ED4DE6">
        <w:rPr>
          <w:rFonts w:ascii="Arial Narrow" w:eastAsia="Times New Roman" w:hAnsi="Arial Narrow" w:cs="Arial"/>
          <w:color w:val="000000"/>
        </w:rPr>
        <w:t xml:space="preserve">- </w:t>
      </w:r>
      <w:r w:rsidR="00E96B33" w:rsidRPr="00ED4DE6">
        <w:rPr>
          <w:rFonts w:ascii="Arial Narrow" w:eastAsia="Times New Roman" w:hAnsi="Arial Narrow" w:cs="Arial"/>
          <w:color w:val="000000"/>
        </w:rPr>
        <w:t>Invitee</w:t>
      </w:r>
    </w:p>
    <w:p w:rsidR="008222BE" w:rsidRPr="00ED4DE6" w:rsidRDefault="008222BE" w:rsidP="009D2295">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Narrow" w:eastAsia="Times New Roman" w:hAnsi="Arial Narrow" w:cs="Arial"/>
          <w:color w:val="000000"/>
        </w:rPr>
      </w:pPr>
      <w:r w:rsidRPr="00ED4DE6">
        <w:rPr>
          <w:rFonts w:ascii="Arial Narrow" w:eastAsia="Times New Roman" w:hAnsi="Arial Narrow" w:cs="Arial"/>
          <w:color w:val="000000"/>
        </w:rPr>
        <w:t xml:space="preserve">Mr. </w:t>
      </w:r>
      <w:proofErr w:type="spellStart"/>
      <w:r w:rsidRPr="00ED4DE6">
        <w:rPr>
          <w:rFonts w:ascii="Arial Narrow" w:eastAsia="Times New Roman" w:hAnsi="Arial Narrow" w:cs="Arial"/>
          <w:color w:val="000000"/>
        </w:rPr>
        <w:t>Sidharth</w:t>
      </w:r>
      <w:proofErr w:type="spellEnd"/>
      <w:r w:rsidRPr="00ED4DE6">
        <w:rPr>
          <w:rFonts w:ascii="Arial Narrow" w:eastAsia="Times New Roman" w:hAnsi="Arial Narrow" w:cs="Arial"/>
          <w:color w:val="000000"/>
        </w:rPr>
        <w:t xml:space="preserve"> </w:t>
      </w:r>
      <w:proofErr w:type="spellStart"/>
      <w:r w:rsidRPr="00ED4DE6">
        <w:rPr>
          <w:rFonts w:ascii="Arial Narrow" w:eastAsia="Times New Roman" w:hAnsi="Arial Narrow" w:cs="Arial"/>
          <w:color w:val="000000"/>
        </w:rPr>
        <w:t>Pipriya</w:t>
      </w:r>
      <w:proofErr w:type="spellEnd"/>
      <w:r w:rsidRPr="00ED4DE6">
        <w:rPr>
          <w:rFonts w:ascii="Arial Narrow" w:eastAsia="Times New Roman" w:hAnsi="Arial Narrow" w:cs="Arial"/>
          <w:color w:val="000000"/>
        </w:rPr>
        <w:t xml:space="preserve">, </w:t>
      </w:r>
      <w:r w:rsidR="00E96B33" w:rsidRPr="00ED4DE6">
        <w:rPr>
          <w:rFonts w:ascii="Arial Narrow" w:eastAsia="Times New Roman" w:hAnsi="Arial Narrow" w:cs="Arial"/>
          <w:color w:val="000000"/>
        </w:rPr>
        <w:t xml:space="preserve">Outgoing </w:t>
      </w:r>
      <w:r w:rsidRPr="00ED4DE6">
        <w:rPr>
          <w:rFonts w:ascii="Arial Narrow" w:eastAsia="Times New Roman" w:hAnsi="Arial Narrow" w:cs="Arial"/>
          <w:color w:val="000000"/>
        </w:rPr>
        <w:t>General Secretary, Technical Board- Member</w:t>
      </w:r>
    </w:p>
    <w:p w:rsidR="00E96B33" w:rsidRPr="00ED4DE6" w:rsidRDefault="00E96B33" w:rsidP="009D2295">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Narrow" w:eastAsia="Times New Roman" w:hAnsi="Arial Narrow" w:cs="Arial"/>
          <w:color w:val="000000"/>
        </w:rPr>
      </w:pPr>
      <w:r w:rsidRPr="00ED4DE6">
        <w:rPr>
          <w:rFonts w:ascii="Arial Narrow" w:eastAsia="Times New Roman" w:hAnsi="Arial Narrow" w:cs="Arial"/>
          <w:color w:val="000000"/>
        </w:rPr>
        <w:t xml:space="preserve">Mr. </w:t>
      </w:r>
      <w:proofErr w:type="spellStart"/>
      <w:r w:rsidRPr="00ED4DE6">
        <w:rPr>
          <w:rFonts w:ascii="Arial Narrow" w:eastAsia="Times New Roman" w:hAnsi="Arial Narrow" w:cs="Arial"/>
          <w:color w:val="000000"/>
        </w:rPr>
        <w:t>Hemant</w:t>
      </w:r>
      <w:proofErr w:type="spellEnd"/>
      <w:r w:rsidRPr="00ED4DE6">
        <w:rPr>
          <w:rFonts w:ascii="Arial Narrow" w:eastAsia="Times New Roman" w:hAnsi="Arial Narrow" w:cs="Arial"/>
          <w:color w:val="000000"/>
        </w:rPr>
        <w:t xml:space="preserve"> </w:t>
      </w:r>
      <w:proofErr w:type="spellStart"/>
      <w:r w:rsidRPr="00ED4DE6">
        <w:rPr>
          <w:rFonts w:ascii="Arial Narrow" w:eastAsia="Times New Roman" w:hAnsi="Arial Narrow" w:cs="Arial"/>
          <w:color w:val="000000"/>
        </w:rPr>
        <w:t>Verma</w:t>
      </w:r>
      <w:proofErr w:type="spellEnd"/>
      <w:r w:rsidRPr="00ED4DE6">
        <w:rPr>
          <w:rFonts w:ascii="Arial Narrow" w:eastAsia="Times New Roman" w:hAnsi="Arial Narrow" w:cs="Arial"/>
          <w:color w:val="000000"/>
        </w:rPr>
        <w:t>, Incoming General Secretary, Technical Board- Invitee</w:t>
      </w:r>
    </w:p>
    <w:p w:rsidR="00343289" w:rsidRPr="00ED4DE6" w:rsidRDefault="00343289" w:rsidP="009D2295">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Narrow" w:eastAsia="Times New Roman" w:hAnsi="Arial Narrow" w:cs="Arial"/>
          <w:color w:val="000000"/>
        </w:rPr>
      </w:pPr>
      <w:r w:rsidRPr="00ED4DE6">
        <w:rPr>
          <w:rFonts w:ascii="Arial Narrow" w:eastAsia="Times New Roman" w:hAnsi="Arial Narrow" w:cs="Arial"/>
          <w:color w:val="000000"/>
        </w:rPr>
        <w:t xml:space="preserve">Mr. </w:t>
      </w:r>
      <w:proofErr w:type="spellStart"/>
      <w:r w:rsidRPr="00ED4DE6">
        <w:rPr>
          <w:rFonts w:ascii="Arial Narrow" w:eastAsia="Times New Roman" w:hAnsi="Arial Narrow" w:cs="Arial"/>
          <w:color w:val="000000"/>
        </w:rPr>
        <w:t>Neeraj</w:t>
      </w:r>
      <w:proofErr w:type="spellEnd"/>
      <w:r w:rsidRPr="00ED4DE6">
        <w:rPr>
          <w:rFonts w:ascii="Arial Narrow" w:eastAsia="Times New Roman" w:hAnsi="Arial Narrow" w:cs="Arial"/>
          <w:color w:val="000000"/>
        </w:rPr>
        <w:t xml:space="preserve"> </w:t>
      </w:r>
      <w:proofErr w:type="spellStart"/>
      <w:r w:rsidRPr="00ED4DE6">
        <w:rPr>
          <w:rFonts w:ascii="Arial Narrow" w:eastAsia="Times New Roman" w:hAnsi="Arial Narrow" w:cs="Arial"/>
          <w:color w:val="000000"/>
        </w:rPr>
        <w:t>Mishra</w:t>
      </w:r>
      <w:proofErr w:type="spellEnd"/>
      <w:r w:rsidRPr="00ED4DE6">
        <w:rPr>
          <w:rFonts w:ascii="Arial Narrow" w:eastAsia="Times New Roman" w:hAnsi="Arial Narrow" w:cs="Arial"/>
          <w:color w:val="000000"/>
        </w:rPr>
        <w:t>, Incoming General Secretary, Sports Board- Invitee</w:t>
      </w:r>
    </w:p>
    <w:p w:rsidR="008222BE" w:rsidRPr="00ED4DE6" w:rsidRDefault="008222BE" w:rsidP="009D2295">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Narrow" w:eastAsia="Times New Roman" w:hAnsi="Arial Narrow" w:cs="Arial"/>
          <w:color w:val="000000"/>
        </w:rPr>
      </w:pPr>
      <w:r w:rsidRPr="00ED4DE6">
        <w:rPr>
          <w:rFonts w:ascii="Arial Narrow" w:eastAsia="Times New Roman" w:hAnsi="Arial Narrow" w:cs="Arial"/>
          <w:color w:val="000000"/>
        </w:rPr>
        <w:t xml:space="preserve">Mr. </w:t>
      </w:r>
      <w:proofErr w:type="spellStart"/>
      <w:r w:rsidR="00E96B33" w:rsidRPr="00ED4DE6">
        <w:rPr>
          <w:rFonts w:ascii="Arial Narrow" w:eastAsia="Times New Roman" w:hAnsi="Arial Narrow" w:cs="Arial"/>
          <w:color w:val="000000"/>
        </w:rPr>
        <w:t>Abhishek</w:t>
      </w:r>
      <w:proofErr w:type="spellEnd"/>
      <w:r w:rsidR="00E96B33" w:rsidRPr="00ED4DE6">
        <w:rPr>
          <w:rFonts w:ascii="Arial Narrow" w:eastAsia="Times New Roman" w:hAnsi="Arial Narrow" w:cs="Arial"/>
          <w:color w:val="000000"/>
        </w:rPr>
        <w:t xml:space="preserve"> </w:t>
      </w:r>
      <w:proofErr w:type="spellStart"/>
      <w:r w:rsidR="00E96B33" w:rsidRPr="00ED4DE6">
        <w:rPr>
          <w:rFonts w:ascii="Arial Narrow" w:eastAsia="Times New Roman" w:hAnsi="Arial Narrow" w:cs="Arial"/>
          <w:color w:val="000000"/>
        </w:rPr>
        <w:t>Sayana</w:t>
      </w:r>
      <w:proofErr w:type="spellEnd"/>
      <w:r w:rsidRPr="00ED4DE6">
        <w:rPr>
          <w:rFonts w:ascii="Arial Narrow" w:eastAsia="Times New Roman" w:hAnsi="Arial Narrow" w:cs="Arial"/>
          <w:color w:val="000000"/>
        </w:rPr>
        <w:t xml:space="preserve">, </w:t>
      </w:r>
      <w:r w:rsidR="00E96B33" w:rsidRPr="00ED4DE6">
        <w:rPr>
          <w:rFonts w:ascii="Arial Narrow" w:eastAsia="Times New Roman" w:hAnsi="Arial Narrow" w:cs="Arial"/>
          <w:color w:val="000000"/>
        </w:rPr>
        <w:t xml:space="preserve">Incoming </w:t>
      </w:r>
      <w:r w:rsidRPr="00ED4DE6">
        <w:rPr>
          <w:rFonts w:ascii="Arial Narrow" w:eastAsia="Times New Roman" w:hAnsi="Arial Narrow" w:cs="Arial"/>
          <w:color w:val="000000"/>
        </w:rPr>
        <w:t xml:space="preserve">General Secretary, HAB- </w:t>
      </w:r>
      <w:r w:rsidR="00E96B33" w:rsidRPr="00ED4DE6">
        <w:rPr>
          <w:rFonts w:ascii="Arial Narrow" w:eastAsia="Times New Roman" w:hAnsi="Arial Narrow" w:cs="Arial"/>
          <w:color w:val="000000"/>
        </w:rPr>
        <w:t>Invitee</w:t>
      </w:r>
    </w:p>
    <w:p w:rsidR="008222BE" w:rsidRPr="00ED4DE6" w:rsidRDefault="008222BE" w:rsidP="009D2295">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Narrow" w:eastAsia="Times New Roman" w:hAnsi="Arial Narrow" w:cs="Arial"/>
          <w:color w:val="000000"/>
        </w:rPr>
      </w:pPr>
      <w:r w:rsidRPr="00ED4DE6">
        <w:rPr>
          <w:rFonts w:ascii="Arial Narrow" w:eastAsia="Times New Roman" w:hAnsi="Arial Narrow" w:cs="Arial"/>
          <w:color w:val="000000"/>
        </w:rPr>
        <w:t xml:space="preserve">Mr. </w:t>
      </w:r>
      <w:proofErr w:type="spellStart"/>
      <w:r w:rsidRPr="00ED4DE6">
        <w:rPr>
          <w:rFonts w:ascii="Arial Narrow" w:eastAsia="Times New Roman" w:hAnsi="Arial Narrow" w:cs="Arial"/>
          <w:color w:val="000000"/>
        </w:rPr>
        <w:t>Shailendra</w:t>
      </w:r>
      <w:proofErr w:type="spellEnd"/>
      <w:r w:rsidRPr="00ED4DE6">
        <w:rPr>
          <w:rFonts w:ascii="Arial Narrow" w:eastAsia="Times New Roman" w:hAnsi="Arial Narrow" w:cs="Arial"/>
          <w:color w:val="000000"/>
        </w:rPr>
        <w:t xml:space="preserve"> Jain, </w:t>
      </w:r>
      <w:r w:rsidR="00343289" w:rsidRPr="00ED4DE6">
        <w:rPr>
          <w:rFonts w:ascii="Arial Narrow" w:eastAsia="Times New Roman" w:hAnsi="Arial Narrow" w:cs="Arial"/>
          <w:color w:val="000000"/>
        </w:rPr>
        <w:t xml:space="preserve">Outgoing </w:t>
      </w:r>
      <w:r w:rsidRPr="00ED4DE6">
        <w:rPr>
          <w:rFonts w:ascii="Arial Narrow" w:eastAsia="Times New Roman" w:hAnsi="Arial Narrow" w:cs="Arial"/>
          <w:color w:val="000000"/>
        </w:rPr>
        <w:t>General Secretary, Welfare Board- Member</w:t>
      </w:r>
    </w:p>
    <w:p w:rsidR="00E96B33" w:rsidRPr="00ED4DE6" w:rsidRDefault="00E96B33" w:rsidP="009D2295">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Narrow" w:eastAsia="Times New Roman" w:hAnsi="Arial Narrow" w:cs="Arial"/>
          <w:color w:val="000000"/>
        </w:rPr>
      </w:pPr>
      <w:r w:rsidRPr="00ED4DE6">
        <w:rPr>
          <w:rFonts w:ascii="Arial Narrow" w:eastAsia="Times New Roman" w:hAnsi="Arial Narrow" w:cs="Arial"/>
          <w:color w:val="000000"/>
        </w:rPr>
        <w:t xml:space="preserve">Mr. </w:t>
      </w:r>
      <w:proofErr w:type="spellStart"/>
      <w:r w:rsidRPr="00ED4DE6">
        <w:rPr>
          <w:rFonts w:ascii="Arial Narrow" w:eastAsia="Times New Roman" w:hAnsi="Arial Narrow" w:cs="Arial"/>
          <w:color w:val="000000"/>
        </w:rPr>
        <w:t>Rahul</w:t>
      </w:r>
      <w:proofErr w:type="spellEnd"/>
      <w:r w:rsidRPr="00ED4DE6">
        <w:rPr>
          <w:rFonts w:ascii="Arial Narrow" w:eastAsia="Times New Roman" w:hAnsi="Arial Narrow" w:cs="Arial"/>
          <w:color w:val="000000"/>
        </w:rPr>
        <w:t xml:space="preserve"> Patel, Inc</w:t>
      </w:r>
      <w:r w:rsidR="00343289" w:rsidRPr="00ED4DE6">
        <w:rPr>
          <w:rFonts w:ascii="Arial Narrow" w:eastAsia="Times New Roman" w:hAnsi="Arial Narrow" w:cs="Arial"/>
          <w:color w:val="000000"/>
        </w:rPr>
        <w:t>oming General Secretary, Welfare Board -Invitee</w:t>
      </w:r>
    </w:p>
    <w:p w:rsidR="008222BE" w:rsidRPr="00ED4DE6" w:rsidRDefault="008222BE" w:rsidP="009D2295">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Narrow" w:eastAsia="Times New Roman" w:hAnsi="Arial Narrow" w:cs="Arial"/>
          <w:color w:val="000000"/>
        </w:rPr>
      </w:pPr>
      <w:r w:rsidRPr="00ED4DE6">
        <w:rPr>
          <w:rFonts w:ascii="Arial Narrow" w:eastAsia="Times New Roman" w:hAnsi="Arial Narrow" w:cs="Arial"/>
          <w:color w:val="000000"/>
        </w:rPr>
        <w:t>Mr. D. Sharma,</w:t>
      </w:r>
      <w:r w:rsidR="00C7571B" w:rsidRPr="00ED4DE6">
        <w:rPr>
          <w:rFonts w:ascii="Arial Narrow" w:eastAsia="Times New Roman" w:hAnsi="Arial Narrow" w:cs="Arial"/>
          <w:color w:val="000000"/>
        </w:rPr>
        <w:t xml:space="preserve"> </w:t>
      </w:r>
      <w:r w:rsidRPr="00ED4DE6">
        <w:rPr>
          <w:rFonts w:ascii="Arial Narrow" w:eastAsia="Times New Roman" w:hAnsi="Arial Narrow" w:cs="Arial"/>
          <w:color w:val="000000"/>
        </w:rPr>
        <w:t>AR</w:t>
      </w:r>
      <w:r w:rsidR="00C7571B" w:rsidRPr="00ED4DE6">
        <w:rPr>
          <w:rFonts w:ascii="Arial Narrow" w:eastAsia="Times New Roman" w:hAnsi="Arial Narrow" w:cs="Arial"/>
          <w:color w:val="000000"/>
        </w:rPr>
        <w:t xml:space="preserve"> </w:t>
      </w:r>
      <w:r w:rsidRPr="00ED4DE6">
        <w:rPr>
          <w:rFonts w:ascii="Arial Narrow" w:eastAsia="Times New Roman" w:hAnsi="Arial Narrow" w:cs="Arial"/>
          <w:color w:val="000000"/>
        </w:rPr>
        <w:t>(SA) - Non-member Secretary</w:t>
      </w:r>
    </w:p>
    <w:p w:rsidR="008222BE" w:rsidRPr="00ED4DE6" w:rsidRDefault="008222BE" w:rsidP="009D229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Narrow" w:eastAsia="Times New Roman" w:hAnsi="Arial Narrow" w:cs="Arial"/>
          <w:color w:val="000000"/>
        </w:rPr>
      </w:pPr>
    </w:p>
    <w:p w:rsidR="008222BE" w:rsidRPr="00ED4DE6" w:rsidRDefault="008222BE" w:rsidP="009D22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Narrow" w:eastAsia="Times New Roman" w:hAnsi="Arial Narrow" w:cs="Arial"/>
          <w:color w:val="000000"/>
        </w:rPr>
      </w:pPr>
      <w:r w:rsidRPr="00ED4DE6">
        <w:rPr>
          <w:rFonts w:ascii="Arial Narrow" w:eastAsia="Times New Roman" w:hAnsi="Arial Narrow" w:cs="Arial"/>
          <w:color w:val="000000"/>
        </w:rPr>
        <w:t>The following members of SAC could not attend the meeting because of unavoidable reasons-</w:t>
      </w:r>
    </w:p>
    <w:p w:rsidR="008222BE" w:rsidRPr="00ED4DE6" w:rsidRDefault="008222BE" w:rsidP="009D22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Narrow" w:eastAsia="Times New Roman" w:hAnsi="Arial Narrow" w:cs="Arial"/>
          <w:color w:val="000000"/>
        </w:rPr>
      </w:pPr>
    </w:p>
    <w:p w:rsidR="00E96B33" w:rsidRPr="00ED4DE6" w:rsidRDefault="00E96B33" w:rsidP="009D2295">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Narrow" w:eastAsia="Times New Roman" w:hAnsi="Arial Narrow" w:cs="Arial"/>
          <w:color w:val="000000"/>
        </w:rPr>
      </w:pPr>
      <w:r w:rsidRPr="00ED4DE6">
        <w:rPr>
          <w:rFonts w:ascii="Arial Narrow" w:eastAsia="Times New Roman" w:hAnsi="Arial Narrow" w:cs="Arial"/>
          <w:color w:val="000000"/>
        </w:rPr>
        <w:t>Prof. S. Nandi,</w:t>
      </w:r>
      <w:r w:rsidRPr="00ED4DE6">
        <w:rPr>
          <w:rFonts w:ascii="Arial Narrow" w:hAnsi="Arial Narrow" w:cs="Arial"/>
        </w:rPr>
        <w:t xml:space="preserve"> Dean of Academic Affairs</w:t>
      </w:r>
      <w:r w:rsidRPr="00ED4DE6">
        <w:rPr>
          <w:rFonts w:ascii="Arial Narrow" w:eastAsia="Times New Roman" w:hAnsi="Arial Narrow" w:cs="Arial"/>
          <w:color w:val="000000"/>
        </w:rPr>
        <w:t xml:space="preserve"> </w:t>
      </w:r>
    </w:p>
    <w:p w:rsidR="008222BE" w:rsidRPr="00ED4DE6" w:rsidRDefault="008222BE" w:rsidP="009D2295">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Narrow" w:eastAsia="Times New Roman" w:hAnsi="Arial Narrow" w:cs="Arial"/>
          <w:color w:val="000000"/>
        </w:rPr>
      </w:pPr>
      <w:r w:rsidRPr="00ED4DE6">
        <w:rPr>
          <w:rFonts w:ascii="Arial Narrow" w:eastAsia="Times New Roman" w:hAnsi="Arial Narrow" w:cs="Arial"/>
          <w:color w:val="000000"/>
        </w:rPr>
        <w:t xml:space="preserve">Dr. B. N. </w:t>
      </w:r>
      <w:proofErr w:type="spellStart"/>
      <w:r w:rsidRPr="00ED4DE6">
        <w:rPr>
          <w:rFonts w:ascii="Arial Narrow" w:eastAsia="Times New Roman" w:hAnsi="Arial Narrow" w:cs="Arial"/>
          <w:color w:val="000000"/>
        </w:rPr>
        <w:t>Raychoudhury</w:t>
      </w:r>
      <w:proofErr w:type="spellEnd"/>
      <w:r w:rsidRPr="00ED4DE6">
        <w:rPr>
          <w:rFonts w:ascii="Arial Narrow" w:eastAsia="Times New Roman" w:hAnsi="Arial Narrow" w:cs="Arial"/>
          <w:color w:val="000000"/>
        </w:rPr>
        <w:t>, Registrar</w:t>
      </w:r>
    </w:p>
    <w:p w:rsidR="0012256B" w:rsidRPr="008319DD" w:rsidRDefault="008222BE" w:rsidP="009D2295">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Narrow" w:eastAsia="Times New Roman" w:hAnsi="Arial Narrow" w:cs="Arial"/>
          <w:color w:val="000000"/>
        </w:rPr>
      </w:pPr>
      <w:r w:rsidRPr="008319DD">
        <w:rPr>
          <w:rFonts w:ascii="Arial Narrow" w:hAnsi="Arial Narrow" w:cs="Arial"/>
        </w:rPr>
        <w:t xml:space="preserve">Dr. </w:t>
      </w:r>
      <w:proofErr w:type="spellStart"/>
      <w:r w:rsidRPr="008319DD">
        <w:rPr>
          <w:rFonts w:ascii="Arial Narrow" w:hAnsi="Arial Narrow" w:cs="Arial"/>
        </w:rPr>
        <w:t>Saurabh</w:t>
      </w:r>
      <w:proofErr w:type="spellEnd"/>
      <w:r w:rsidRPr="008319DD">
        <w:rPr>
          <w:rFonts w:ascii="Arial Narrow" w:hAnsi="Arial Narrow" w:cs="Arial"/>
        </w:rPr>
        <w:t xml:space="preserve"> </w:t>
      </w:r>
      <w:proofErr w:type="spellStart"/>
      <w:r w:rsidRPr="008319DD">
        <w:rPr>
          <w:rFonts w:ascii="Arial Narrow" w:hAnsi="Arial Narrow" w:cs="Arial"/>
        </w:rPr>
        <w:t>Basu</w:t>
      </w:r>
      <w:proofErr w:type="spellEnd"/>
      <w:r w:rsidRPr="008319DD">
        <w:rPr>
          <w:rFonts w:ascii="Arial Narrow" w:hAnsi="Arial Narrow" w:cs="Arial"/>
        </w:rPr>
        <w:t xml:space="preserve">, Faculty In-Charge, Placement Cell </w:t>
      </w:r>
    </w:p>
    <w:p w:rsidR="008319DD" w:rsidRPr="008319DD" w:rsidRDefault="008319DD" w:rsidP="008319D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900"/>
        <w:jc w:val="both"/>
        <w:rPr>
          <w:rFonts w:ascii="Arial Narrow" w:eastAsia="Times New Roman" w:hAnsi="Arial Narrow" w:cs="Arial"/>
          <w:color w:val="000000"/>
        </w:rPr>
      </w:pPr>
    </w:p>
    <w:p w:rsidR="008222BE" w:rsidRPr="00ED4DE6" w:rsidRDefault="008222BE" w:rsidP="009D2295">
      <w:pPr>
        <w:jc w:val="both"/>
        <w:rPr>
          <w:rFonts w:ascii="Arial Narrow" w:hAnsi="Arial Narrow" w:cs="Arial"/>
        </w:rPr>
      </w:pPr>
      <w:r w:rsidRPr="00ED4DE6">
        <w:rPr>
          <w:rFonts w:ascii="Arial Narrow" w:hAnsi="Arial Narrow" w:cs="Arial"/>
        </w:rPr>
        <w:t>The agenda for the day was taken up as below:</w:t>
      </w:r>
    </w:p>
    <w:p w:rsidR="008222BE" w:rsidRPr="00ED4DE6" w:rsidRDefault="008222BE" w:rsidP="009D2295">
      <w:pPr>
        <w:jc w:val="both"/>
        <w:rPr>
          <w:rFonts w:ascii="Arial Narrow" w:hAnsi="Arial Narrow" w:cs="Arial"/>
          <w:b/>
        </w:rPr>
      </w:pPr>
      <w:r w:rsidRPr="00ED4DE6">
        <w:rPr>
          <w:rFonts w:ascii="Arial Narrow" w:hAnsi="Arial Narrow" w:cs="Arial"/>
          <w:b/>
        </w:rPr>
        <w:t xml:space="preserve">Item No.1:  Confirmation of the minutes of the </w:t>
      </w:r>
      <w:r w:rsidR="00343289" w:rsidRPr="00ED4DE6">
        <w:rPr>
          <w:rFonts w:ascii="Arial Narrow" w:hAnsi="Arial Narrow" w:cs="Arial"/>
          <w:b/>
        </w:rPr>
        <w:t>8</w:t>
      </w:r>
      <w:r w:rsidRPr="00ED4DE6">
        <w:rPr>
          <w:rFonts w:ascii="Arial Narrow" w:hAnsi="Arial Narrow" w:cs="Arial"/>
          <w:b/>
          <w:vertAlign w:val="superscript"/>
        </w:rPr>
        <w:t>th</w:t>
      </w:r>
      <w:r w:rsidRPr="00ED4DE6">
        <w:rPr>
          <w:rFonts w:ascii="Arial Narrow" w:hAnsi="Arial Narrow" w:cs="Arial"/>
          <w:b/>
        </w:rPr>
        <w:t xml:space="preserve"> Meeting of the SAC held on </w:t>
      </w:r>
      <w:r w:rsidR="00343289" w:rsidRPr="00ED4DE6">
        <w:rPr>
          <w:rFonts w:ascii="Arial Narrow" w:hAnsi="Arial Narrow" w:cs="Arial"/>
          <w:b/>
        </w:rPr>
        <w:t>19/11</w:t>
      </w:r>
      <w:r w:rsidRPr="00ED4DE6">
        <w:rPr>
          <w:rFonts w:ascii="Arial Narrow" w:hAnsi="Arial Narrow" w:cs="Arial"/>
          <w:b/>
        </w:rPr>
        <w:t>/2011.</w:t>
      </w:r>
    </w:p>
    <w:p w:rsidR="008222BE" w:rsidRPr="00ED4DE6" w:rsidRDefault="008222BE" w:rsidP="009D2295">
      <w:pPr>
        <w:jc w:val="both"/>
        <w:rPr>
          <w:rFonts w:ascii="Arial Narrow" w:hAnsi="Arial Narrow" w:cs="Arial"/>
        </w:rPr>
      </w:pPr>
      <w:r w:rsidRPr="00ED4DE6">
        <w:rPr>
          <w:rFonts w:ascii="Arial Narrow" w:hAnsi="Arial Narrow" w:cs="Arial"/>
        </w:rPr>
        <w:t xml:space="preserve">The minutes of the </w:t>
      </w:r>
      <w:r w:rsidR="00343289" w:rsidRPr="00ED4DE6">
        <w:rPr>
          <w:rFonts w:ascii="Arial Narrow" w:hAnsi="Arial Narrow" w:cs="Arial"/>
        </w:rPr>
        <w:t>8</w:t>
      </w:r>
      <w:r w:rsidRPr="00ED4DE6">
        <w:rPr>
          <w:rFonts w:ascii="Arial Narrow" w:hAnsi="Arial Narrow" w:cs="Arial"/>
          <w:vertAlign w:val="superscript"/>
        </w:rPr>
        <w:t>th</w:t>
      </w:r>
      <w:r w:rsidRPr="00ED4DE6">
        <w:rPr>
          <w:rFonts w:ascii="Arial Narrow" w:hAnsi="Arial Narrow" w:cs="Arial"/>
        </w:rPr>
        <w:t xml:space="preserve"> meeting of the SAC were circulated amongst the members of the SAC for their comments / observations, if any. No comments were received from any of the members. </w:t>
      </w:r>
    </w:p>
    <w:p w:rsidR="001A5FE4" w:rsidRPr="008319DD" w:rsidRDefault="008222BE" w:rsidP="009D2295">
      <w:pPr>
        <w:jc w:val="both"/>
        <w:rPr>
          <w:rFonts w:ascii="Arial Narrow" w:hAnsi="Arial Narrow" w:cs="Arial"/>
        </w:rPr>
      </w:pPr>
      <w:r w:rsidRPr="00ED4DE6">
        <w:rPr>
          <w:rFonts w:ascii="Arial Narrow" w:hAnsi="Arial Narrow" w:cs="Arial"/>
          <w:b/>
          <w:u w:val="single"/>
        </w:rPr>
        <w:t>R/0</w:t>
      </w:r>
      <w:r w:rsidR="00343289" w:rsidRPr="00ED4DE6">
        <w:rPr>
          <w:rFonts w:ascii="Arial Narrow" w:hAnsi="Arial Narrow" w:cs="Arial"/>
          <w:b/>
          <w:u w:val="single"/>
        </w:rPr>
        <w:t>9</w:t>
      </w:r>
      <w:r w:rsidRPr="00ED4DE6">
        <w:rPr>
          <w:rFonts w:ascii="Arial Narrow" w:hAnsi="Arial Narrow" w:cs="Arial"/>
          <w:b/>
          <w:u w:val="single"/>
        </w:rPr>
        <w:t>/01/2011</w:t>
      </w:r>
      <w:r w:rsidRPr="00ED4DE6">
        <w:rPr>
          <w:rFonts w:ascii="Arial Narrow" w:hAnsi="Arial Narrow" w:cs="Arial"/>
          <w:b/>
        </w:rPr>
        <w:t xml:space="preserve">:  </w:t>
      </w:r>
      <w:r w:rsidRPr="00ED4DE6">
        <w:rPr>
          <w:rFonts w:ascii="Arial Narrow" w:hAnsi="Arial Narrow" w:cs="Arial"/>
        </w:rPr>
        <w:t xml:space="preserve">The SAC resolved that the minutes of the </w:t>
      </w:r>
      <w:r w:rsidR="00343289" w:rsidRPr="00ED4DE6">
        <w:rPr>
          <w:rFonts w:ascii="Arial Narrow" w:hAnsi="Arial Narrow" w:cs="Arial"/>
        </w:rPr>
        <w:t>8</w:t>
      </w:r>
      <w:r w:rsidRPr="00ED4DE6">
        <w:rPr>
          <w:rFonts w:ascii="Arial Narrow" w:hAnsi="Arial Narrow" w:cs="Arial"/>
          <w:vertAlign w:val="superscript"/>
        </w:rPr>
        <w:t>th</w:t>
      </w:r>
      <w:r w:rsidRPr="00ED4DE6">
        <w:rPr>
          <w:rFonts w:ascii="Arial Narrow" w:hAnsi="Arial Narrow" w:cs="Arial"/>
        </w:rPr>
        <w:t xml:space="preserve"> meeting of the SAC held on </w:t>
      </w:r>
      <w:r w:rsidR="00343289" w:rsidRPr="00ED4DE6">
        <w:rPr>
          <w:rFonts w:ascii="Arial Narrow" w:hAnsi="Arial Narrow" w:cs="Arial"/>
        </w:rPr>
        <w:t>19/11/2011</w:t>
      </w:r>
      <w:r w:rsidRPr="00ED4DE6">
        <w:rPr>
          <w:rFonts w:ascii="Arial Narrow" w:hAnsi="Arial Narrow" w:cs="Arial"/>
        </w:rPr>
        <w:t xml:space="preserve"> be </w:t>
      </w:r>
      <w:r w:rsidRPr="00ED4DE6">
        <w:rPr>
          <w:rFonts w:ascii="Arial Narrow" w:hAnsi="Arial Narrow" w:cs="Arial"/>
          <w:b/>
        </w:rPr>
        <w:t>CONFIRMED</w:t>
      </w:r>
      <w:r w:rsidRPr="00ED4DE6">
        <w:rPr>
          <w:rFonts w:ascii="Arial Narrow" w:hAnsi="Arial Narrow" w:cs="Arial"/>
        </w:rPr>
        <w:t xml:space="preserve"> as circulated.</w:t>
      </w:r>
    </w:p>
    <w:p w:rsidR="008319DD" w:rsidRDefault="008319DD" w:rsidP="009D2295">
      <w:pPr>
        <w:jc w:val="both"/>
        <w:rPr>
          <w:rFonts w:ascii="Arial Narrow" w:hAnsi="Arial Narrow" w:cs="Arial"/>
          <w:b/>
        </w:rPr>
      </w:pPr>
    </w:p>
    <w:p w:rsidR="008222BE" w:rsidRPr="00ED4DE6" w:rsidRDefault="008222BE" w:rsidP="009D2295">
      <w:pPr>
        <w:jc w:val="both"/>
        <w:rPr>
          <w:rFonts w:ascii="Arial Narrow" w:hAnsi="Arial Narrow" w:cs="Arial"/>
          <w:b/>
        </w:rPr>
      </w:pPr>
      <w:r w:rsidRPr="00ED4DE6">
        <w:rPr>
          <w:rFonts w:ascii="Arial Narrow" w:hAnsi="Arial Narrow" w:cs="Arial"/>
          <w:b/>
        </w:rPr>
        <w:t xml:space="preserve">Item No.2: Follow up action of the decision of the </w:t>
      </w:r>
      <w:r w:rsidR="00343289" w:rsidRPr="00ED4DE6">
        <w:rPr>
          <w:rFonts w:ascii="Arial Narrow" w:hAnsi="Arial Narrow" w:cs="Arial"/>
          <w:b/>
        </w:rPr>
        <w:t>8</w:t>
      </w:r>
      <w:r w:rsidRPr="00ED4DE6">
        <w:rPr>
          <w:rFonts w:ascii="Arial Narrow" w:hAnsi="Arial Narrow" w:cs="Arial"/>
          <w:b/>
          <w:vertAlign w:val="superscript"/>
        </w:rPr>
        <w:t>th</w:t>
      </w:r>
      <w:r w:rsidRPr="00ED4DE6">
        <w:rPr>
          <w:rFonts w:ascii="Arial Narrow" w:hAnsi="Arial Narrow" w:cs="Arial"/>
          <w:b/>
        </w:rPr>
        <w:t xml:space="preserve"> Meeting of the SAC including those pending from the previous meeting.</w:t>
      </w:r>
    </w:p>
    <w:p w:rsidR="00E73935" w:rsidRPr="005E26B9" w:rsidRDefault="008222BE" w:rsidP="009D2295">
      <w:pPr>
        <w:jc w:val="both"/>
        <w:rPr>
          <w:rFonts w:ascii="Arial Narrow" w:hAnsi="Arial Narrow" w:cs="Arial"/>
        </w:rPr>
      </w:pPr>
      <w:r w:rsidRPr="00ED4DE6">
        <w:rPr>
          <w:rFonts w:ascii="Arial Narrow" w:hAnsi="Arial Narrow" w:cs="Arial"/>
          <w:b/>
          <w:u w:val="single"/>
        </w:rPr>
        <w:t>R/0</w:t>
      </w:r>
      <w:r w:rsidR="00343289" w:rsidRPr="00ED4DE6">
        <w:rPr>
          <w:rFonts w:ascii="Arial Narrow" w:hAnsi="Arial Narrow" w:cs="Arial"/>
          <w:b/>
          <w:u w:val="single"/>
        </w:rPr>
        <w:t>9</w:t>
      </w:r>
      <w:r w:rsidRPr="00ED4DE6">
        <w:rPr>
          <w:rFonts w:ascii="Arial Narrow" w:hAnsi="Arial Narrow" w:cs="Arial"/>
          <w:b/>
          <w:u w:val="single"/>
        </w:rPr>
        <w:t>/02/2011</w:t>
      </w:r>
      <w:r w:rsidRPr="00ED4DE6">
        <w:rPr>
          <w:rFonts w:ascii="Arial Narrow" w:hAnsi="Arial Narrow" w:cs="Arial"/>
          <w:b/>
        </w:rPr>
        <w:t xml:space="preserve">: </w:t>
      </w:r>
      <w:r w:rsidRPr="00ED4DE6">
        <w:rPr>
          <w:rFonts w:ascii="Arial Narrow" w:hAnsi="Arial Narrow" w:cs="Arial"/>
        </w:rPr>
        <w:t xml:space="preserve">The SAC resolved that the actions taken on the decisions of the </w:t>
      </w:r>
      <w:r w:rsidR="00343289" w:rsidRPr="00ED4DE6">
        <w:rPr>
          <w:rFonts w:ascii="Arial Narrow" w:hAnsi="Arial Narrow" w:cs="Arial"/>
        </w:rPr>
        <w:t>8</w:t>
      </w:r>
      <w:r w:rsidRPr="00ED4DE6">
        <w:rPr>
          <w:rFonts w:ascii="Arial Narrow" w:hAnsi="Arial Narrow" w:cs="Arial"/>
          <w:vertAlign w:val="superscript"/>
        </w:rPr>
        <w:t>th</w:t>
      </w:r>
      <w:r w:rsidRPr="00ED4DE6">
        <w:rPr>
          <w:rFonts w:ascii="Arial Narrow" w:hAnsi="Arial Narrow" w:cs="Arial"/>
        </w:rPr>
        <w:t xml:space="preserve"> meeting of the SAC held on </w:t>
      </w:r>
      <w:r w:rsidR="00343289" w:rsidRPr="00ED4DE6">
        <w:rPr>
          <w:rFonts w:ascii="Arial Narrow" w:hAnsi="Arial Narrow" w:cs="Arial"/>
        </w:rPr>
        <w:t>19/11/2011</w:t>
      </w:r>
      <w:r w:rsidRPr="00ED4DE6">
        <w:rPr>
          <w:rFonts w:ascii="Arial Narrow" w:hAnsi="Arial Narrow" w:cs="Arial"/>
          <w:b/>
        </w:rPr>
        <w:t xml:space="preserve"> </w:t>
      </w:r>
      <w:r w:rsidRPr="00ED4DE6">
        <w:rPr>
          <w:rFonts w:ascii="Arial Narrow" w:hAnsi="Arial Narrow" w:cs="Arial"/>
        </w:rPr>
        <w:t xml:space="preserve">including those pending from the previous meeting be </w:t>
      </w:r>
      <w:r w:rsidRPr="00ED4DE6">
        <w:rPr>
          <w:rFonts w:ascii="Arial Narrow" w:hAnsi="Arial Narrow" w:cs="Arial"/>
          <w:b/>
        </w:rPr>
        <w:t>NOTED</w:t>
      </w:r>
      <w:r w:rsidRPr="00ED4DE6">
        <w:rPr>
          <w:rFonts w:ascii="Arial Narrow" w:hAnsi="Arial Narrow" w:cs="Arial"/>
        </w:rPr>
        <w:t xml:space="preserve"> as reported.</w:t>
      </w:r>
    </w:p>
    <w:p w:rsidR="00163234" w:rsidRPr="00ED4DE6" w:rsidRDefault="00163234" w:rsidP="009D2295">
      <w:pPr>
        <w:jc w:val="both"/>
        <w:rPr>
          <w:rFonts w:ascii="Arial Narrow" w:eastAsia="Times New Roman" w:hAnsi="Arial Narrow"/>
          <w:b/>
        </w:rPr>
      </w:pPr>
      <w:r w:rsidRPr="00ED4DE6">
        <w:rPr>
          <w:rFonts w:ascii="Arial Narrow" w:eastAsia="Times New Roman" w:hAnsi="Arial Narrow"/>
          <w:b/>
        </w:rPr>
        <w:t>Item No. 2 (a</w:t>
      </w:r>
      <w:proofErr w:type="gramStart"/>
      <w:r w:rsidRPr="00ED4DE6">
        <w:rPr>
          <w:rFonts w:ascii="Arial Narrow" w:eastAsia="Times New Roman" w:hAnsi="Arial Narrow"/>
          <w:b/>
        </w:rPr>
        <w:t>) :</w:t>
      </w:r>
      <w:proofErr w:type="gramEnd"/>
      <w:r w:rsidRPr="00ED4DE6">
        <w:rPr>
          <w:rFonts w:ascii="Arial Narrow" w:eastAsia="Times New Roman" w:hAnsi="Arial Narrow"/>
          <w:b/>
        </w:rPr>
        <w:t xml:space="preserve"> Matters arising out of resolutions in the last meeting.</w:t>
      </w:r>
    </w:p>
    <w:p w:rsidR="0009168C" w:rsidRDefault="006F3C56" w:rsidP="009D2295">
      <w:pPr>
        <w:pStyle w:val="NoSpacing"/>
        <w:spacing w:line="276" w:lineRule="auto"/>
        <w:jc w:val="both"/>
        <w:rPr>
          <w:rFonts w:ascii="Arial Narrow" w:hAnsi="Arial Narrow" w:cs="Arial"/>
        </w:rPr>
      </w:pPr>
      <w:r w:rsidRPr="00ED4DE6">
        <w:rPr>
          <w:rFonts w:ascii="Arial Narrow" w:eastAsia="Times New Roman" w:hAnsi="Arial Narrow"/>
        </w:rPr>
        <w:t>Regarding</w:t>
      </w:r>
      <w:r w:rsidRPr="00ED4DE6">
        <w:rPr>
          <w:rFonts w:ascii="Arial Narrow" w:eastAsia="Times New Roman" w:hAnsi="Arial Narrow"/>
          <w:b/>
        </w:rPr>
        <w:t xml:space="preserve"> </w:t>
      </w:r>
      <w:r w:rsidR="00432EC0" w:rsidRPr="00ED4DE6">
        <w:rPr>
          <w:rFonts w:ascii="Arial Narrow" w:hAnsi="Arial Narrow" w:cs="Arial"/>
          <w:b/>
        </w:rPr>
        <w:t>Item</w:t>
      </w:r>
      <w:r w:rsidRPr="00ED4DE6">
        <w:rPr>
          <w:rFonts w:ascii="Arial Narrow" w:hAnsi="Arial Narrow" w:cs="Arial"/>
          <w:b/>
        </w:rPr>
        <w:t>/7/</w:t>
      </w:r>
      <w:r w:rsidR="00432EC0" w:rsidRPr="00ED4DE6">
        <w:rPr>
          <w:rFonts w:ascii="Arial Narrow" w:hAnsi="Arial Narrow" w:cs="Arial"/>
          <w:b/>
        </w:rPr>
        <w:t>5(b)</w:t>
      </w:r>
      <w:r w:rsidRPr="00ED4DE6">
        <w:rPr>
          <w:rFonts w:ascii="Arial Narrow" w:hAnsi="Arial Narrow" w:cs="Arial"/>
          <w:b/>
        </w:rPr>
        <w:t xml:space="preserve">/2011, </w:t>
      </w:r>
      <w:r w:rsidRPr="00ED4DE6">
        <w:rPr>
          <w:rFonts w:ascii="Arial Narrow" w:hAnsi="Arial Narrow" w:cs="Arial"/>
        </w:rPr>
        <w:t xml:space="preserve">the </w:t>
      </w:r>
      <w:r w:rsidR="0009168C" w:rsidRPr="00ED4DE6">
        <w:rPr>
          <w:rFonts w:ascii="Arial Narrow" w:hAnsi="Arial Narrow" w:cs="Arial"/>
        </w:rPr>
        <w:t>9</w:t>
      </w:r>
      <w:r w:rsidRPr="00ED4DE6">
        <w:rPr>
          <w:rFonts w:ascii="Arial Narrow" w:hAnsi="Arial Narrow" w:cs="Arial"/>
          <w:vertAlign w:val="superscript"/>
        </w:rPr>
        <w:t>th</w:t>
      </w:r>
      <w:r w:rsidRPr="00ED4DE6">
        <w:rPr>
          <w:rFonts w:ascii="Arial Narrow" w:hAnsi="Arial Narrow" w:cs="Arial"/>
        </w:rPr>
        <w:t xml:space="preserve"> SAC meeting suggested that </w:t>
      </w:r>
      <w:r w:rsidR="0009168C" w:rsidRPr="00ED4DE6">
        <w:rPr>
          <w:rFonts w:ascii="Arial Narrow" w:hAnsi="Arial Narrow" w:cs="Arial"/>
        </w:rPr>
        <w:t>early arra</w:t>
      </w:r>
      <w:r w:rsidR="0054211D" w:rsidRPr="00ED4DE6">
        <w:rPr>
          <w:rFonts w:ascii="Arial Narrow" w:hAnsi="Arial Narrow" w:cs="Arial"/>
        </w:rPr>
        <w:t xml:space="preserve">ngement should be made to have </w:t>
      </w:r>
      <w:r w:rsidR="0009168C" w:rsidRPr="00ED4DE6">
        <w:rPr>
          <w:rFonts w:ascii="Arial Narrow" w:hAnsi="Arial Narrow" w:cs="Arial"/>
        </w:rPr>
        <w:t xml:space="preserve">a </w:t>
      </w:r>
      <w:r w:rsidRPr="00ED4DE6">
        <w:rPr>
          <w:rFonts w:ascii="Arial Narrow" w:hAnsi="Arial Narrow" w:cs="Arial"/>
        </w:rPr>
        <w:t xml:space="preserve">Bus stop for students near the swimming pool </w:t>
      </w:r>
    </w:p>
    <w:p w:rsidR="008319DD" w:rsidRPr="008319DD" w:rsidRDefault="008319DD" w:rsidP="009D2295">
      <w:pPr>
        <w:pStyle w:val="NoSpacing"/>
        <w:spacing w:line="276" w:lineRule="auto"/>
        <w:jc w:val="both"/>
        <w:rPr>
          <w:rFonts w:ascii="Arial Narrow" w:hAnsi="Arial Narrow" w:cs="Arial"/>
        </w:rPr>
      </w:pPr>
    </w:p>
    <w:p w:rsidR="006F3C56" w:rsidRPr="00ED4DE6" w:rsidRDefault="006F3C56" w:rsidP="009D2295">
      <w:pPr>
        <w:pStyle w:val="NoSpacing"/>
        <w:spacing w:line="276" w:lineRule="auto"/>
        <w:jc w:val="both"/>
        <w:rPr>
          <w:rFonts w:ascii="Arial Narrow" w:hAnsi="Arial Narrow" w:cs="Arial"/>
        </w:rPr>
      </w:pPr>
      <w:r w:rsidRPr="00ED4DE6">
        <w:rPr>
          <w:rFonts w:ascii="Arial Narrow" w:eastAsia="Times New Roman" w:hAnsi="Arial Narrow"/>
        </w:rPr>
        <w:t>Regarding</w:t>
      </w:r>
      <w:r w:rsidRPr="00ED4DE6">
        <w:rPr>
          <w:rFonts w:ascii="Arial Narrow" w:eastAsia="Times New Roman" w:hAnsi="Arial Narrow"/>
          <w:b/>
        </w:rPr>
        <w:t xml:space="preserve"> </w:t>
      </w:r>
      <w:r w:rsidR="00432EC0" w:rsidRPr="00ED4DE6">
        <w:rPr>
          <w:rFonts w:ascii="Arial Narrow" w:hAnsi="Arial Narrow" w:cs="Arial"/>
          <w:b/>
        </w:rPr>
        <w:t>Item</w:t>
      </w:r>
      <w:r w:rsidRPr="00ED4DE6">
        <w:rPr>
          <w:rFonts w:ascii="Arial Narrow" w:hAnsi="Arial Narrow" w:cs="Arial"/>
          <w:b/>
        </w:rPr>
        <w:t>/7/5</w:t>
      </w:r>
      <w:r w:rsidR="00432EC0" w:rsidRPr="00ED4DE6">
        <w:rPr>
          <w:rFonts w:ascii="Arial Narrow" w:hAnsi="Arial Narrow" w:cs="Arial"/>
          <w:b/>
        </w:rPr>
        <w:t>(c)</w:t>
      </w:r>
      <w:r w:rsidRPr="00ED4DE6">
        <w:rPr>
          <w:rFonts w:ascii="Arial Narrow" w:hAnsi="Arial Narrow" w:cs="Arial"/>
          <w:b/>
        </w:rPr>
        <w:t xml:space="preserve">/2011, </w:t>
      </w:r>
      <w:r w:rsidRPr="00ED4DE6">
        <w:rPr>
          <w:rFonts w:ascii="Arial Narrow" w:hAnsi="Arial Narrow" w:cs="Arial"/>
        </w:rPr>
        <w:t xml:space="preserve">the </w:t>
      </w:r>
      <w:r w:rsidR="0009168C" w:rsidRPr="00ED4DE6">
        <w:rPr>
          <w:rFonts w:ascii="Arial Narrow" w:hAnsi="Arial Narrow" w:cs="Arial"/>
        </w:rPr>
        <w:t>9</w:t>
      </w:r>
      <w:r w:rsidRPr="00ED4DE6">
        <w:rPr>
          <w:rFonts w:ascii="Arial Narrow" w:hAnsi="Arial Narrow" w:cs="Arial"/>
          <w:vertAlign w:val="superscript"/>
        </w:rPr>
        <w:t>th</w:t>
      </w:r>
      <w:r w:rsidRPr="00ED4DE6">
        <w:rPr>
          <w:rFonts w:ascii="Arial Narrow" w:hAnsi="Arial Narrow" w:cs="Arial"/>
        </w:rPr>
        <w:t xml:space="preserve"> SAC meeting opined that the matter</w:t>
      </w:r>
      <w:r w:rsidR="0054211D" w:rsidRPr="00ED4DE6">
        <w:rPr>
          <w:rFonts w:ascii="Arial Narrow" w:hAnsi="Arial Narrow" w:cs="Arial"/>
        </w:rPr>
        <w:t xml:space="preserve"> should</w:t>
      </w:r>
      <w:r w:rsidRPr="00ED4DE6">
        <w:rPr>
          <w:rFonts w:ascii="Arial Narrow" w:hAnsi="Arial Narrow" w:cs="Arial"/>
        </w:rPr>
        <w:t xml:space="preserve"> be discussed at </w:t>
      </w:r>
      <w:proofErr w:type="gramStart"/>
      <w:r w:rsidR="0009168C" w:rsidRPr="00ED4DE6">
        <w:rPr>
          <w:rFonts w:ascii="Arial Narrow" w:hAnsi="Arial Narrow" w:cs="Arial"/>
        </w:rPr>
        <w:t>Deans</w:t>
      </w:r>
      <w:proofErr w:type="gramEnd"/>
      <w:r w:rsidR="0009168C" w:rsidRPr="00ED4DE6">
        <w:rPr>
          <w:rFonts w:ascii="Arial Narrow" w:hAnsi="Arial Narrow" w:cs="Arial"/>
        </w:rPr>
        <w:t xml:space="preserve"> level so as to </w:t>
      </w:r>
      <w:r w:rsidR="00CB5988" w:rsidRPr="00ED4DE6">
        <w:rPr>
          <w:rFonts w:ascii="Arial Narrow" w:hAnsi="Arial Narrow" w:cs="Arial"/>
        </w:rPr>
        <w:t xml:space="preserve">have a re-look at the prevailing OPD timings and number of Institute /outsourced </w:t>
      </w:r>
      <w:r w:rsidRPr="00ED4DE6">
        <w:rPr>
          <w:rFonts w:ascii="Arial Narrow" w:hAnsi="Arial Narrow" w:cs="Arial"/>
        </w:rPr>
        <w:t>doctors</w:t>
      </w:r>
      <w:r w:rsidR="00CB5988" w:rsidRPr="00ED4DE6">
        <w:rPr>
          <w:rFonts w:ascii="Arial Narrow" w:hAnsi="Arial Narrow" w:cs="Arial"/>
        </w:rPr>
        <w:t>.</w:t>
      </w:r>
    </w:p>
    <w:p w:rsidR="00CB5988" w:rsidRPr="00ED4DE6" w:rsidRDefault="00CB5988" w:rsidP="009D2295">
      <w:pPr>
        <w:pStyle w:val="NoSpacing"/>
        <w:spacing w:line="276" w:lineRule="auto"/>
        <w:jc w:val="both"/>
        <w:rPr>
          <w:rFonts w:ascii="Arial Narrow" w:eastAsia="Times New Roman" w:hAnsi="Arial Narrow"/>
          <w:b/>
          <w:highlight w:val="yellow"/>
        </w:rPr>
      </w:pPr>
    </w:p>
    <w:p w:rsidR="006F3C56" w:rsidRPr="00ED4DE6" w:rsidRDefault="006F3C56" w:rsidP="009D2295">
      <w:pPr>
        <w:pStyle w:val="NoSpacing"/>
        <w:spacing w:line="276" w:lineRule="auto"/>
        <w:jc w:val="both"/>
        <w:rPr>
          <w:rFonts w:ascii="Arial Narrow" w:hAnsi="Arial Narrow" w:cs="Arial"/>
        </w:rPr>
      </w:pPr>
      <w:r w:rsidRPr="00ED4DE6">
        <w:rPr>
          <w:rFonts w:ascii="Arial Narrow" w:eastAsia="Times New Roman" w:hAnsi="Arial Narrow"/>
        </w:rPr>
        <w:t>Regarding</w:t>
      </w:r>
      <w:r w:rsidRPr="00ED4DE6">
        <w:rPr>
          <w:rFonts w:ascii="Arial Narrow" w:eastAsia="Times New Roman" w:hAnsi="Arial Narrow"/>
          <w:b/>
        </w:rPr>
        <w:t xml:space="preserve"> </w:t>
      </w:r>
      <w:r w:rsidR="00432EC0" w:rsidRPr="00ED4DE6">
        <w:rPr>
          <w:rFonts w:ascii="Arial Narrow" w:hAnsi="Arial Narrow" w:cs="Arial"/>
          <w:b/>
        </w:rPr>
        <w:t>Item</w:t>
      </w:r>
      <w:r w:rsidRPr="00ED4DE6">
        <w:rPr>
          <w:rFonts w:ascii="Arial Narrow" w:hAnsi="Arial Narrow" w:cs="Arial"/>
          <w:b/>
        </w:rPr>
        <w:t>/7/</w:t>
      </w:r>
      <w:r w:rsidR="00432EC0" w:rsidRPr="00ED4DE6">
        <w:rPr>
          <w:rFonts w:ascii="Arial Narrow" w:hAnsi="Arial Narrow" w:cs="Arial"/>
          <w:b/>
        </w:rPr>
        <w:t>5(d)</w:t>
      </w:r>
      <w:r w:rsidRPr="00ED4DE6">
        <w:rPr>
          <w:rFonts w:ascii="Arial Narrow" w:hAnsi="Arial Narrow" w:cs="Arial"/>
          <w:b/>
        </w:rPr>
        <w:t>/2011</w:t>
      </w:r>
      <w:r w:rsidR="00432EC0" w:rsidRPr="00ED4DE6">
        <w:rPr>
          <w:rFonts w:ascii="Arial Narrow" w:hAnsi="Arial Narrow" w:cs="Arial"/>
          <w:b/>
        </w:rPr>
        <w:t xml:space="preserve">, </w:t>
      </w:r>
      <w:r w:rsidR="00432EC0" w:rsidRPr="00ED4DE6">
        <w:rPr>
          <w:rFonts w:ascii="Arial Narrow" w:hAnsi="Arial Narrow" w:cs="Arial"/>
        </w:rPr>
        <w:t>t</w:t>
      </w:r>
      <w:r w:rsidRPr="00ED4DE6">
        <w:rPr>
          <w:rFonts w:ascii="Arial Narrow" w:hAnsi="Arial Narrow" w:cs="Arial"/>
        </w:rPr>
        <w:t xml:space="preserve">he </w:t>
      </w:r>
      <w:r w:rsidR="00CB5988" w:rsidRPr="00ED4DE6">
        <w:rPr>
          <w:rFonts w:ascii="Arial Narrow" w:hAnsi="Arial Narrow" w:cs="Arial"/>
        </w:rPr>
        <w:t>9</w:t>
      </w:r>
      <w:r w:rsidRPr="00ED4DE6">
        <w:rPr>
          <w:rFonts w:ascii="Arial Narrow" w:hAnsi="Arial Narrow" w:cs="Arial"/>
          <w:vertAlign w:val="superscript"/>
        </w:rPr>
        <w:t>th</w:t>
      </w:r>
      <w:r w:rsidRPr="00ED4DE6">
        <w:rPr>
          <w:rFonts w:ascii="Arial Narrow" w:hAnsi="Arial Narrow" w:cs="Arial"/>
        </w:rPr>
        <w:t xml:space="preserve"> SAC meeting suggested that </w:t>
      </w:r>
      <w:r w:rsidR="00CB5988" w:rsidRPr="00ED4DE6">
        <w:rPr>
          <w:rFonts w:ascii="Arial Narrow" w:hAnsi="Arial Narrow" w:cs="Arial"/>
        </w:rPr>
        <w:t>in continuation to the earlier resolution of having SAC meeting twice a year -</w:t>
      </w:r>
      <w:r w:rsidR="0054211D" w:rsidRPr="00ED4DE6">
        <w:rPr>
          <w:rFonts w:ascii="Arial Narrow" w:hAnsi="Arial Narrow" w:cs="Arial"/>
        </w:rPr>
        <w:t>--</w:t>
      </w:r>
      <w:r w:rsidR="00CB5988" w:rsidRPr="00ED4DE6">
        <w:rPr>
          <w:rFonts w:ascii="Arial Narrow" w:hAnsi="Arial Narrow" w:cs="Arial"/>
        </w:rPr>
        <w:t xml:space="preserve"> </w:t>
      </w:r>
      <w:r w:rsidR="0054211D" w:rsidRPr="00ED4DE6">
        <w:rPr>
          <w:rFonts w:ascii="Arial Narrow" w:hAnsi="Arial Narrow" w:cs="Arial"/>
        </w:rPr>
        <w:t>March/April &amp; Sept/</w:t>
      </w:r>
      <w:r w:rsidR="00CB5988" w:rsidRPr="00ED4DE6">
        <w:rPr>
          <w:rFonts w:ascii="Arial Narrow" w:hAnsi="Arial Narrow" w:cs="Arial"/>
        </w:rPr>
        <w:t>Oct. , the 2</w:t>
      </w:r>
      <w:r w:rsidR="00CB5988" w:rsidRPr="00ED4DE6">
        <w:rPr>
          <w:rFonts w:ascii="Arial Narrow" w:hAnsi="Arial Narrow" w:cs="Arial"/>
          <w:vertAlign w:val="superscript"/>
        </w:rPr>
        <w:t>nd</w:t>
      </w:r>
      <w:r w:rsidR="00CB5988" w:rsidRPr="00ED4DE6">
        <w:rPr>
          <w:rFonts w:ascii="Arial Narrow" w:hAnsi="Arial Narrow" w:cs="Arial"/>
        </w:rPr>
        <w:t xml:space="preserve"> meeting in the year  should be held in the 2</w:t>
      </w:r>
      <w:r w:rsidR="00CB5988" w:rsidRPr="00ED4DE6">
        <w:rPr>
          <w:rFonts w:ascii="Arial Narrow" w:hAnsi="Arial Narrow" w:cs="Arial"/>
          <w:vertAlign w:val="superscript"/>
        </w:rPr>
        <w:t>nd</w:t>
      </w:r>
      <w:r w:rsidR="00CB5988" w:rsidRPr="00ED4DE6">
        <w:rPr>
          <w:rFonts w:ascii="Arial Narrow" w:hAnsi="Arial Narrow" w:cs="Arial"/>
        </w:rPr>
        <w:t xml:space="preserve"> half of August instead of</w:t>
      </w:r>
      <w:r w:rsidR="0054211D" w:rsidRPr="00ED4DE6">
        <w:rPr>
          <w:rFonts w:ascii="Arial Narrow" w:hAnsi="Arial Narrow" w:cs="Arial"/>
        </w:rPr>
        <w:t xml:space="preserve"> Sept/</w:t>
      </w:r>
      <w:r w:rsidR="00CB5988" w:rsidRPr="00ED4DE6">
        <w:rPr>
          <w:rFonts w:ascii="Arial Narrow" w:hAnsi="Arial Narrow" w:cs="Arial"/>
        </w:rPr>
        <w:t>Oct.</w:t>
      </w:r>
      <w:r w:rsidRPr="00ED4DE6">
        <w:rPr>
          <w:rFonts w:ascii="Arial Narrow" w:hAnsi="Arial Narrow" w:cs="Arial"/>
        </w:rPr>
        <w:t>.</w:t>
      </w:r>
      <w:r w:rsidR="00726C7C" w:rsidRPr="00ED4DE6">
        <w:rPr>
          <w:rFonts w:ascii="Arial Narrow" w:hAnsi="Arial Narrow" w:cs="Arial"/>
        </w:rPr>
        <w:t xml:space="preserve"> The meeting reiterated the need of a Students’ Activity Calendar under different boards.</w:t>
      </w:r>
    </w:p>
    <w:p w:rsidR="00265108" w:rsidRPr="00ED4DE6" w:rsidRDefault="00265108" w:rsidP="009D2295">
      <w:pPr>
        <w:pStyle w:val="NoSpacing"/>
        <w:spacing w:line="276" w:lineRule="auto"/>
        <w:jc w:val="both"/>
        <w:rPr>
          <w:rFonts w:ascii="Arial Narrow" w:hAnsi="Arial Narrow" w:cs="Arial"/>
        </w:rPr>
      </w:pPr>
    </w:p>
    <w:p w:rsidR="00265108" w:rsidRPr="00ED4DE6" w:rsidRDefault="00265108" w:rsidP="009D2295">
      <w:pPr>
        <w:pStyle w:val="NoSpacing"/>
        <w:spacing w:line="276" w:lineRule="auto"/>
        <w:jc w:val="both"/>
        <w:rPr>
          <w:rFonts w:ascii="Arial Narrow" w:hAnsi="Arial Narrow" w:cs="Arial"/>
        </w:rPr>
      </w:pPr>
      <w:r w:rsidRPr="00ED4DE6">
        <w:rPr>
          <w:rFonts w:ascii="Arial Narrow" w:eastAsia="Times New Roman" w:hAnsi="Arial Narrow"/>
        </w:rPr>
        <w:t>Regarding</w:t>
      </w:r>
      <w:r w:rsidRPr="00ED4DE6">
        <w:rPr>
          <w:rFonts w:ascii="Arial Narrow" w:eastAsia="Times New Roman" w:hAnsi="Arial Narrow"/>
          <w:b/>
        </w:rPr>
        <w:t xml:space="preserve"> </w:t>
      </w:r>
      <w:r w:rsidRPr="00ED4DE6">
        <w:rPr>
          <w:rFonts w:ascii="Arial Narrow" w:hAnsi="Arial Narrow" w:cs="Arial"/>
          <w:b/>
        </w:rPr>
        <w:t xml:space="preserve">Item/8/3/2011, </w:t>
      </w:r>
      <w:r w:rsidRPr="00ED4DE6">
        <w:rPr>
          <w:rFonts w:ascii="Arial Narrow" w:hAnsi="Arial Narrow" w:cs="Arial"/>
        </w:rPr>
        <w:t>the 9</w:t>
      </w:r>
      <w:r w:rsidRPr="00ED4DE6">
        <w:rPr>
          <w:rFonts w:ascii="Arial Narrow" w:hAnsi="Arial Narrow" w:cs="Arial"/>
          <w:vertAlign w:val="superscript"/>
        </w:rPr>
        <w:t>th</w:t>
      </w:r>
      <w:r w:rsidRPr="00ED4DE6">
        <w:rPr>
          <w:rFonts w:ascii="Arial Narrow" w:hAnsi="Arial Narrow" w:cs="Arial"/>
        </w:rPr>
        <w:t xml:space="preserve"> SAC meeting opined that since the matter of medical insurance policy is </w:t>
      </w:r>
      <w:r w:rsidR="00726C7C" w:rsidRPr="00ED4DE6">
        <w:rPr>
          <w:rFonts w:ascii="Arial Narrow" w:hAnsi="Arial Narrow" w:cs="Arial"/>
        </w:rPr>
        <w:t xml:space="preserve">of </w:t>
      </w:r>
      <w:r w:rsidRPr="00ED4DE6">
        <w:rPr>
          <w:rFonts w:ascii="Arial Narrow" w:hAnsi="Arial Narrow" w:cs="Arial"/>
        </w:rPr>
        <w:t xml:space="preserve">equal concern to faculty and staff, </w:t>
      </w:r>
      <w:r w:rsidR="00726C7C" w:rsidRPr="00ED4DE6">
        <w:rPr>
          <w:rFonts w:ascii="Arial Narrow" w:hAnsi="Arial Narrow" w:cs="Arial"/>
        </w:rPr>
        <w:t>therefore, it</w:t>
      </w:r>
      <w:r w:rsidRPr="00ED4DE6">
        <w:rPr>
          <w:rFonts w:ascii="Arial Narrow" w:hAnsi="Arial Narrow" w:cs="Arial"/>
        </w:rPr>
        <w:t xml:space="preserve"> should be looked into in details by the Dean, </w:t>
      </w:r>
      <w:proofErr w:type="spellStart"/>
      <w:r w:rsidRPr="00ED4DE6">
        <w:rPr>
          <w:rFonts w:ascii="Arial Narrow" w:hAnsi="Arial Narrow" w:cs="Arial"/>
        </w:rPr>
        <w:t>Admn</w:t>
      </w:r>
      <w:proofErr w:type="spellEnd"/>
      <w:r w:rsidRPr="00ED4DE6">
        <w:rPr>
          <w:rFonts w:ascii="Arial Narrow" w:hAnsi="Arial Narrow" w:cs="Arial"/>
        </w:rPr>
        <w:t xml:space="preserve"> and should</w:t>
      </w:r>
      <w:r w:rsidR="00726C7C" w:rsidRPr="00ED4DE6">
        <w:rPr>
          <w:rFonts w:ascii="Arial Narrow" w:hAnsi="Arial Narrow" w:cs="Arial"/>
        </w:rPr>
        <w:t xml:space="preserve"> be</w:t>
      </w:r>
      <w:r w:rsidRPr="00ED4DE6">
        <w:rPr>
          <w:rFonts w:ascii="Arial Narrow" w:hAnsi="Arial Narrow" w:cs="Arial"/>
        </w:rPr>
        <w:t xml:space="preserve"> put up </w:t>
      </w:r>
      <w:r w:rsidR="00726C7C" w:rsidRPr="00ED4DE6">
        <w:rPr>
          <w:rFonts w:ascii="Arial Narrow" w:hAnsi="Arial Narrow" w:cs="Arial"/>
        </w:rPr>
        <w:t>in the next meeting of the Institute Board of Governors which is scheduled to be held in May, 2012.</w:t>
      </w:r>
    </w:p>
    <w:p w:rsidR="00726C7C" w:rsidRPr="00ED4DE6" w:rsidRDefault="00726C7C" w:rsidP="009D2295">
      <w:pPr>
        <w:pStyle w:val="NoSpacing"/>
        <w:spacing w:line="276" w:lineRule="auto"/>
        <w:jc w:val="both"/>
        <w:rPr>
          <w:rFonts w:ascii="Arial Narrow" w:hAnsi="Arial Narrow" w:cs="Arial"/>
        </w:rPr>
      </w:pPr>
    </w:p>
    <w:p w:rsidR="002D3915" w:rsidRPr="00ED4DE6" w:rsidRDefault="00726C7C" w:rsidP="009D2295">
      <w:pPr>
        <w:pStyle w:val="NoSpacing"/>
        <w:spacing w:line="276" w:lineRule="auto"/>
        <w:jc w:val="both"/>
        <w:rPr>
          <w:rFonts w:ascii="Arial Narrow" w:hAnsi="Arial Narrow" w:cs="Arial"/>
        </w:rPr>
      </w:pPr>
      <w:r w:rsidRPr="00ED4DE6">
        <w:rPr>
          <w:rFonts w:ascii="Arial Narrow" w:eastAsia="Times New Roman" w:hAnsi="Arial Narrow"/>
        </w:rPr>
        <w:t>Regarding</w:t>
      </w:r>
      <w:r w:rsidRPr="00ED4DE6">
        <w:rPr>
          <w:rFonts w:ascii="Arial Narrow" w:eastAsia="Times New Roman" w:hAnsi="Arial Narrow"/>
          <w:b/>
        </w:rPr>
        <w:t xml:space="preserve"> </w:t>
      </w:r>
      <w:r w:rsidRPr="00ED4DE6">
        <w:rPr>
          <w:rFonts w:ascii="Arial Narrow" w:hAnsi="Arial Narrow" w:cs="Arial"/>
          <w:b/>
        </w:rPr>
        <w:t>Item/</w:t>
      </w:r>
      <w:r w:rsidR="000A5307">
        <w:rPr>
          <w:rFonts w:ascii="Arial Narrow" w:hAnsi="Arial Narrow" w:cs="Arial"/>
          <w:b/>
        </w:rPr>
        <w:t>0</w:t>
      </w:r>
      <w:r w:rsidRPr="00ED4DE6">
        <w:rPr>
          <w:rFonts w:ascii="Arial Narrow" w:hAnsi="Arial Narrow" w:cs="Arial"/>
          <w:b/>
        </w:rPr>
        <w:t>8/</w:t>
      </w:r>
      <w:r w:rsidR="008B1E76">
        <w:rPr>
          <w:rFonts w:ascii="Arial Narrow" w:hAnsi="Arial Narrow" w:cs="Arial"/>
          <w:b/>
        </w:rPr>
        <w:t>0</w:t>
      </w:r>
      <w:r w:rsidRPr="00ED4DE6">
        <w:rPr>
          <w:rFonts w:ascii="Arial Narrow" w:hAnsi="Arial Narrow" w:cs="Arial"/>
          <w:b/>
        </w:rPr>
        <w:t xml:space="preserve">4/2011, </w:t>
      </w:r>
      <w:r w:rsidRPr="00ED4DE6">
        <w:rPr>
          <w:rFonts w:ascii="Arial Narrow" w:hAnsi="Arial Narrow" w:cs="Arial"/>
        </w:rPr>
        <w:t>the 9</w:t>
      </w:r>
      <w:r w:rsidRPr="00ED4DE6">
        <w:rPr>
          <w:rFonts w:ascii="Arial Narrow" w:hAnsi="Arial Narrow" w:cs="Arial"/>
          <w:vertAlign w:val="superscript"/>
        </w:rPr>
        <w:t>th</w:t>
      </w:r>
      <w:r w:rsidRPr="00ED4DE6">
        <w:rPr>
          <w:rFonts w:ascii="Arial Narrow" w:hAnsi="Arial Narrow" w:cs="Arial"/>
        </w:rPr>
        <w:t xml:space="preserve"> SAC meeting suggested that</w:t>
      </w:r>
      <w:r w:rsidR="009F501C" w:rsidRPr="00ED4DE6">
        <w:rPr>
          <w:rFonts w:ascii="Arial Narrow" w:hAnsi="Arial Narrow" w:cs="Arial"/>
        </w:rPr>
        <w:t xml:space="preserve"> while preparing </w:t>
      </w:r>
      <w:r w:rsidR="00ED4654" w:rsidRPr="00ED4DE6">
        <w:rPr>
          <w:rFonts w:ascii="Arial Narrow" w:hAnsi="Arial Narrow" w:cs="Arial"/>
        </w:rPr>
        <w:t xml:space="preserve">its budget, each </w:t>
      </w:r>
      <w:r w:rsidR="0054211D" w:rsidRPr="00ED4DE6">
        <w:rPr>
          <w:rFonts w:ascii="Arial Narrow" w:hAnsi="Arial Narrow" w:cs="Arial"/>
        </w:rPr>
        <w:t xml:space="preserve">board under Students’ Gymkhana </w:t>
      </w:r>
      <w:r w:rsidR="00ED4654" w:rsidRPr="00ED4DE6">
        <w:rPr>
          <w:rFonts w:ascii="Arial Narrow" w:hAnsi="Arial Narrow" w:cs="Arial"/>
        </w:rPr>
        <w:t>should</w:t>
      </w:r>
      <w:r w:rsidRPr="00ED4DE6">
        <w:rPr>
          <w:rFonts w:ascii="Arial Narrow" w:hAnsi="Arial Narrow" w:cs="Arial"/>
        </w:rPr>
        <w:t xml:space="preserve"> </w:t>
      </w:r>
      <w:r w:rsidR="00ED4654" w:rsidRPr="00ED4DE6">
        <w:rPr>
          <w:rFonts w:ascii="Arial Narrow" w:hAnsi="Arial Narrow" w:cs="Arial"/>
        </w:rPr>
        <w:t>specify the</w:t>
      </w:r>
      <w:r w:rsidR="0054211D" w:rsidRPr="00ED4DE6">
        <w:rPr>
          <w:rFonts w:ascii="Arial Narrow" w:hAnsi="Arial Narrow" w:cs="Arial"/>
        </w:rPr>
        <w:t xml:space="preserve"> estimated </w:t>
      </w:r>
      <w:r w:rsidR="00ED4654" w:rsidRPr="00ED4DE6">
        <w:rPr>
          <w:rFonts w:ascii="Arial Narrow" w:hAnsi="Arial Narrow" w:cs="Arial"/>
        </w:rPr>
        <w:t xml:space="preserve">cost to be incurred towards its printing related works, if any.  </w:t>
      </w:r>
    </w:p>
    <w:p w:rsidR="00ED4654" w:rsidRPr="00ED4DE6" w:rsidRDefault="00ED4654" w:rsidP="009D2295">
      <w:pPr>
        <w:pStyle w:val="NoSpacing"/>
        <w:spacing w:line="276" w:lineRule="auto"/>
        <w:jc w:val="both"/>
        <w:rPr>
          <w:rFonts w:ascii="Arial Narrow" w:hAnsi="Arial Narrow" w:cs="Arial"/>
          <w:highlight w:val="yellow"/>
        </w:rPr>
      </w:pPr>
    </w:p>
    <w:p w:rsidR="00ED4654" w:rsidRPr="00ED4DE6" w:rsidRDefault="00ED4654" w:rsidP="009D2295">
      <w:pPr>
        <w:pStyle w:val="NoSpacing"/>
        <w:spacing w:line="276" w:lineRule="auto"/>
        <w:jc w:val="both"/>
        <w:rPr>
          <w:rFonts w:ascii="Arial Narrow" w:hAnsi="Arial Narrow" w:cs="Arial"/>
        </w:rPr>
      </w:pPr>
      <w:r w:rsidRPr="00ED4DE6">
        <w:rPr>
          <w:rFonts w:ascii="Arial Narrow" w:eastAsia="Times New Roman" w:hAnsi="Arial Narrow"/>
        </w:rPr>
        <w:t>Regarding</w:t>
      </w:r>
      <w:r w:rsidRPr="00ED4DE6">
        <w:rPr>
          <w:rFonts w:ascii="Arial Narrow" w:eastAsia="Times New Roman" w:hAnsi="Arial Narrow"/>
          <w:b/>
        </w:rPr>
        <w:t xml:space="preserve"> </w:t>
      </w:r>
      <w:r w:rsidRPr="00ED4DE6">
        <w:rPr>
          <w:rFonts w:ascii="Arial Narrow" w:hAnsi="Arial Narrow" w:cs="Arial"/>
          <w:b/>
        </w:rPr>
        <w:t>Item/</w:t>
      </w:r>
      <w:r w:rsidR="008B1E76">
        <w:rPr>
          <w:rFonts w:ascii="Arial Narrow" w:hAnsi="Arial Narrow" w:cs="Arial"/>
          <w:b/>
        </w:rPr>
        <w:t>0</w:t>
      </w:r>
      <w:r w:rsidRPr="00ED4DE6">
        <w:rPr>
          <w:rFonts w:ascii="Arial Narrow" w:hAnsi="Arial Narrow" w:cs="Arial"/>
          <w:b/>
        </w:rPr>
        <w:t>8/</w:t>
      </w:r>
      <w:r w:rsidR="008B1E76">
        <w:rPr>
          <w:rFonts w:ascii="Arial Narrow" w:hAnsi="Arial Narrow" w:cs="Arial"/>
          <w:b/>
        </w:rPr>
        <w:t>0</w:t>
      </w:r>
      <w:r w:rsidRPr="00ED4DE6">
        <w:rPr>
          <w:rFonts w:ascii="Arial Narrow" w:hAnsi="Arial Narrow" w:cs="Arial"/>
          <w:b/>
        </w:rPr>
        <w:t xml:space="preserve">6/2011, </w:t>
      </w:r>
      <w:r w:rsidRPr="00ED4DE6">
        <w:rPr>
          <w:rFonts w:ascii="Arial Narrow" w:hAnsi="Arial Narrow" w:cs="Arial"/>
        </w:rPr>
        <w:t>the 9</w:t>
      </w:r>
      <w:r w:rsidRPr="00ED4DE6">
        <w:rPr>
          <w:rFonts w:ascii="Arial Narrow" w:hAnsi="Arial Narrow" w:cs="Arial"/>
          <w:vertAlign w:val="superscript"/>
        </w:rPr>
        <w:t>th</w:t>
      </w:r>
      <w:r w:rsidRPr="00ED4DE6">
        <w:rPr>
          <w:rFonts w:ascii="Arial Narrow" w:hAnsi="Arial Narrow" w:cs="Arial"/>
        </w:rPr>
        <w:t xml:space="preserve"> SAC meeting opined that the detailed proposal drafted in order to set up a Community Radio Station (CRS) at IIT</w:t>
      </w:r>
      <w:r w:rsidR="0054211D" w:rsidRPr="00ED4DE6">
        <w:rPr>
          <w:rFonts w:ascii="Arial Narrow" w:hAnsi="Arial Narrow" w:cs="Arial"/>
        </w:rPr>
        <w:t xml:space="preserve">G should be circulated amongst </w:t>
      </w:r>
      <w:r w:rsidRPr="00ED4DE6">
        <w:rPr>
          <w:rFonts w:ascii="Arial Narrow" w:hAnsi="Arial Narrow" w:cs="Arial"/>
        </w:rPr>
        <w:t>the Deans so that based on their feedbacks / suggestions, the proposal can be finalised in the next meeting of the SAC.</w:t>
      </w:r>
    </w:p>
    <w:p w:rsidR="008B1E76" w:rsidRDefault="008B1E76" w:rsidP="008B1E76">
      <w:pPr>
        <w:pStyle w:val="NoSpacing"/>
        <w:spacing w:line="276" w:lineRule="auto"/>
        <w:jc w:val="both"/>
        <w:rPr>
          <w:rFonts w:ascii="Arial Narrow" w:eastAsia="Times New Roman" w:hAnsi="Arial Narrow"/>
        </w:rPr>
      </w:pPr>
    </w:p>
    <w:p w:rsidR="008B1E76" w:rsidRPr="00ED4DE6" w:rsidRDefault="008B1E76" w:rsidP="008B1E76">
      <w:pPr>
        <w:pStyle w:val="NoSpacing"/>
        <w:spacing w:line="276" w:lineRule="auto"/>
        <w:jc w:val="both"/>
        <w:rPr>
          <w:rFonts w:ascii="Arial Narrow" w:hAnsi="Arial Narrow" w:cs="Arial"/>
        </w:rPr>
      </w:pPr>
      <w:r w:rsidRPr="00ED4DE6">
        <w:rPr>
          <w:rFonts w:ascii="Arial Narrow" w:eastAsia="Times New Roman" w:hAnsi="Arial Narrow"/>
        </w:rPr>
        <w:t>Regarding</w:t>
      </w:r>
      <w:r w:rsidRPr="00ED4DE6">
        <w:rPr>
          <w:rFonts w:ascii="Arial Narrow" w:eastAsia="Times New Roman" w:hAnsi="Arial Narrow"/>
          <w:b/>
        </w:rPr>
        <w:t xml:space="preserve"> </w:t>
      </w:r>
      <w:r w:rsidRPr="00ED4DE6">
        <w:rPr>
          <w:rFonts w:ascii="Arial Narrow" w:hAnsi="Arial Narrow" w:cs="Arial"/>
          <w:b/>
        </w:rPr>
        <w:t>Item/</w:t>
      </w:r>
      <w:r>
        <w:rPr>
          <w:rFonts w:ascii="Arial Narrow" w:hAnsi="Arial Narrow" w:cs="Arial"/>
          <w:b/>
        </w:rPr>
        <w:t>0</w:t>
      </w:r>
      <w:r w:rsidRPr="00ED4DE6">
        <w:rPr>
          <w:rFonts w:ascii="Arial Narrow" w:hAnsi="Arial Narrow" w:cs="Arial"/>
          <w:b/>
        </w:rPr>
        <w:t>8/</w:t>
      </w:r>
      <w:r>
        <w:rPr>
          <w:rFonts w:ascii="Arial Narrow" w:hAnsi="Arial Narrow" w:cs="Arial"/>
          <w:b/>
        </w:rPr>
        <w:t>08</w:t>
      </w:r>
      <w:r w:rsidRPr="00ED4DE6">
        <w:rPr>
          <w:rFonts w:ascii="Arial Narrow" w:hAnsi="Arial Narrow" w:cs="Arial"/>
          <w:b/>
        </w:rPr>
        <w:t xml:space="preserve">/2011, </w:t>
      </w:r>
      <w:r w:rsidRPr="00ED4DE6">
        <w:rPr>
          <w:rFonts w:ascii="Arial Narrow" w:hAnsi="Arial Narrow" w:cs="Arial"/>
        </w:rPr>
        <w:t>the 9</w:t>
      </w:r>
      <w:r w:rsidRPr="00ED4DE6">
        <w:rPr>
          <w:rFonts w:ascii="Arial Narrow" w:hAnsi="Arial Narrow" w:cs="Arial"/>
          <w:vertAlign w:val="superscript"/>
        </w:rPr>
        <w:t>th</w:t>
      </w:r>
      <w:r w:rsidRPr="00ED4DE6">
        <w:rPr>
          <w:rFonts w:ascii="Arial Narrow" w:hAnsi="Arial Narrow" w:cs="Arial"/>
        </w:rPr>
        <w:t xml:space="preserve"> SAC meeting opined that the </w:t>
      </w:r>
      <w:r>
        <w:rPr>
          <w:rFonts w:ascii="Arial Narrow" w:hAnsi="Arial Narrow" w:cs="Arial"/>
        </w:rPr>
        <w:t xml:space="preserve">detailed set of instructions </w:t>
      </w:r>
      <w:r w:rsidRPr="00ED4DE6">
        <w:rPr>
          <w:rFonts w:ascii="Arial Narrow" w:hAnsi="Arial Narrow" w:cs="Arial"/>
        </w:rPr>
        <w:t xml:space="preserve"> drafted </w:t>
      </w:r>
      <w:r>
        <w:rPr>
          <w:rFonts w:ascii="Arial Narrow" w:hAnsi="Arial Narrow" w:cs="Arial"/>
        </w:rPr>
        <w:t>by Students’ Affairs Section regarding the General Guidelines and Rules  applicable to students with regard to their necessary official activities</w:t>
      </w:r>
      <w:r w:rsidRPr="00ED4DE6">
        <w:rPr>
          <w:rFonts w:ascii="Arial Narrow" w:hAnsi="Arial Narrow" w:cs="Arial"/>
        </w:rPr>
        <w:t xml:space="preserve"> should be </w:t>
      </w:r>
      <w:r>
        <w:rPr>
          <w:rFonts w:ascii="Arial Narrow" w:hAnsi="Arial Narrow" w:cs="Arial"/>
        </w:rPr>
        <w:t xml:space="preserve">uploaded in the Students’ Affairs webpage as </w:t>
      </w:r>
      <w:r w:rsidR="005E26B9">
        <w:rPr>
          <w:rFonts w:ascii="Arial Narrow" w:hAnsi="Arial Narrow" w:cs="Arial"/>
        </w:rPr>
        <w:t>attached at Annexure-A.</w:t>
      </w:r>
    </w:p>
    <w:p w:rsidR="00ED4654" w:rsidRPr="00ED4DE6" w:rsidRDefault="00ED4654" w:rsidP="009D2295">
      <w:pPr>
        <w:pStyle w:val="NoSpacing"/>
        <w:spacing w:line="276" w:lineRule="auto"/>
        <w:jc w:val="both"/>
        <w:rPr>
          <w:rFonts w:ascii="Arial Narrow" w:hAnsi="Arial Narrow" w:cs="Arial"/>
        </w:rPr>
      </w:pPr>
    </w:p>
    <w:p w:rsidR="00ED4654" w:rsidRPr="00ED4DE6" w:rsidRDefault="00ED4654" w:rsidP="009D2295">
      <w:pPr>
        <w:pStyle w:val="NoSpacing"/>
        <w:spacing w:line="276" w:lineRule="auto"/>
        <w:jc w:val="both"/>
        <w:rPr>
          <w:rFonts w:ascii="Arial Narrow" w:hAnsi="Arial Narrow" w:cs="Arial"/>
          <w:color w:val="FF0000"/>
        </w:rPr>
      </w:pPr>
      <w:r w:rsidRPr="00ED4DE6">
        <w:rPr>
          <w:rFonts w:ascii="Arial Narrow" w:eastAsia="Times New Roman" w:hAnsi="Arial Narrow"/>
        </w:rPr>
        <w:t>Regarding</w:t>
      </w:r>
      <w:r w:rsidRPr="00ED4DE6">
        <w:rPr>
          <w:rFonts w:ascii="Arial Narrow" w:eastAsia="Times New Roman" w:hAnsi="Arial Narrow"/>
          <w:b/>
        </w:rPr>
        <w:t xml:space="preserve"> </w:t>
      </w:r>
      <w:r w:rsidRPr="00ED4DE6">
        <w:rPr>
          <w:rFonts w:ascii="Arial Narrow" w:hAnsi="Arial Narrow" w:cs="Arial"/>
          <w:b/>
        </w:rPr>
        <w:t>Item/</w:t>
      </w:r>
      <w:r w:rsidR="008B1E76">
        <w:rPr>
          <w:rFonts w:ascii="Arial Narrow" w:hAnsi="Arial Narrow" w:cs="Arial"/>
          <w:b/>
        </w:rPr>
        <w:t>0</w:t>
      </w:r>
      <w:r w:rsidRPr="00ED4DE6">
        <w:rPr>
          <w:rFonts w:ascii="Arial Narrow" w:hAnsi="Arial Narrow" w:cs="Arial"/>
          <w:b/>
        </w:rPr>
        <w:t>8/</w:t>
      </w:r>
      <w:r w:rsidR="008B1E76">
        <w:rPr>
          <w:rFonts w:ascii="Arial Narrow" w:hAnsi="Arial Narrow" w:cs="Arial"/>
          <w:b/>
        </w:rPr>
        <w:t>0</w:t>
      </w:r>
      <w:r w:rsidR="00E716D6" w:rsidRPr="00ED4DE6">
        <w:rPr>
          <w:rFonts w:ascii="Arial Narrow" w:hAnsi="Arial Narrow" w:cs="Arial"/>
          <w:b/>
        </w:rPr>
        <w:t>9</w:t>
      </w:r>
      <w:r w:rsidRPr="00ED4DE6">
        <w:rPr>
          <w:rFonts w:ascii="Arial Narrow" w:hAnsi="Arial Narrow" w:cs="Arial"/>
          <w:b/>
        </w:rPr>
        <w:t xml:space="preserve">/2011, </w:t>
      </w:r>
      <w:r w:rsidRPr="00ED4DE6">
        <w:rPr>
          <w:rFonts w:ascii="Arial Narrow" w:hAnsi="Arial Narrow" w:cs="Arial"/>
        </w:rPr>
        <w:t>the 9</w:t>
      </w:r>
      <w:r w:rsidRPr="00ED4DE6">
        <w:rPr>
          <w:rFonts w:ascii="Arial Narrow" w:hAnsi="Arial Narrow" w:cs="Arial"/>
          <w:vertAlign w:val="superscript"/>
        </w:rPr>
        <w:t>th</w:t>
      </w:r>
      <w:r w:rsidRPr="00ED4DE6">
        <w:rPr>
          <w:rFonts w:ascii="Arial Narrow" w:hAnsi="Arial Narrow" w:cs="Arial"/>
        </w:rPr>
        <w:t xml:space="preserve"> SAC meeting suggested that </w:t>
      </w:r>
      <w:r w:rsidR="00E716D6" w:rsidRPr="00ED4DE6">
        <w:rPr>
          <w:rFonts w:ascii="Arial Narrow" w:hAnsi="Arial Narrow" w:cs="Arial"/>
        </w:rPr>
        <w:t xml:space="preserve">the </w:t>
      </w:r>
      <w:r w:rsidR="00ED4DE6">
        <w:rPr>
          <w:rFonts w:ascii="Arial Narrow" w:hAnsi="Arial Narrow" w:cs="Arial"/>
        </w:rPr>
        <w:t xml:space="preserve">Dean, Students’ Affairs should initiate necessary action on the report submitted by the </w:t>
      </w:r>
      <w:r w:rsidR="00E716D6" w:rsidRPr="00ED4DE6">
        <w:rPr>
          <w:rFonts w:ascii="Arial Narrow" w:hAnsi="Arial Narrow" w:cs="Arial"/>
        </w:rPr>
        <w:t xml:space="preserve">Chairman, HAB </w:t>
      </w:r>
      <w:r w:rsidR="00ED4DE6">
        <w:rPr>
          <w:rFonts w:ascii="Arial Narrow" w:hAnsi="Arial Narrow" w:cs="Arial"/>
        </w:rPr>
        <w:t xml:space="preserve">on </w:t>
      </w:r>
      <w:r w:rsidR="00F00B1F">
        <w:rPr>
          <w:rFonts w:ascii="Arial Narrow" w:hAnsi="Arial Narrow" w:cs="Arial"/>
        </w:rPr>
        <w:t>mess modernisation following</w:t>
      </w:r>
      <w:r w:rsidR="00E716D6" w:rsidRPr="00ED4DE6">
        <w:rPr>
          <w:rFonts w:ascii="Arial Narrow" w:hAnsi="Arial Narrow" w:cs="Arial"/>
        </w:rPr>
        <w:t xml:space="preserve"> hostel wise </w:t>
      </w:r>
      <w:r w:rsidR="005E26B9">
        <w:rPr>
          <w:rFonts w:ascii="Arial Narrow" w:hAnsi="Arial Narrow" w:cs="Arial"/>
        </w:rPr>
        <w:t>need for essential</w:t>
      </w:r>
      <w:r w:rsidR="00E716D6" w:rsidRPr="00ED4DE6">
        <w:rPr>
          <w:rFonts w:ascii="Arial Narrow" w:hAnsi="Arial Narrow" w:cs="Arial"/>
        </w:rPr>
        <w:t xml:space="preserve"> repairing and renovation.</w:t>
      </w:r>
      <w:r w:rsidR="002D26D1" w:rsidRPr="00ED4DE6">
        <w:rPr>
          <w:rFonts w:ascii="Arial Narrow" w:hAnsi="Arial Narrow" w:cs="Arial"/>
        </w:rPr>
        <w:t xml:space="preserve"> </w:t>
      </w:r>
    </w:p>
    <w:p w:rsidR="00ED4654" w:rsidRPr="00ED4DE6" w:rsidRDefault="00ED4654" w:rsidP="009D2295">
      <w:pPr>
        <w:pStyle w:val="NoSpacing"/>
        <w:spacing w:line="276" w:lineRule="auto"/>
        <w:jc w:val="both"/>
        <w:rPr>
          <w:rFonts w:ascii="Arial Narrow" w:hAnsi="Arial Narrow" w:cs="Arial"/>
          <w:highlight w:val="yellow"/>
        </w:rPr>
      </w:pPr>
    </w:p>
    <w:p w:rsidR="002C1444" w:rsidRPr="00ED4DE6" w:rsidRDefault="002C1444" w:rsidP="009D2295">
      <w:pPr>
        <w:autoSpaceDE w:val="0"/>
        <w:autoSpaceDN w:val="0"/>
        <w:adjustRightInd w:val="0"/>
        <w:spacing w:after="0"/>
        <w:jc w:val="both"/>
        <w:rPr>
          <w:rFonts w:ascii="Arial Narrow" w:hAnsi="Arial Narrow"/>
          <w:b/>
        </w:rPr>
      </w:pPr>
      <w:r w:rsidRPr="00ED4DE6">
        <w:rPr>
          <w:rFonts w:ascii="Arial Narrow" w:hAnsi="Arial Narrow" w:cs="Arial"/>
          <w:b/>
        </w:rPr>
        <w:t>Item No. 3:</w:t>
      </w:r>
      <w:r w:rsidRPr="00ED4DE6">
        <w:rPr>
          <w:rFonts w:ascii="Arial Narrow" w:eastAsiaTheme="minorHAnsi" w:hAnsi="Arial Narrow" w:cs="Calibri"/>
          <w:lang w:val="en-US" w:eastAsia="en-US"/>
        </w:rPr>
        <w:t xml:space="preserve">   </w:t>
      </w:r>
      <w:r w:rsidRPr="00ED4DE6">
        <w:rPr>
          <w:rFonts w:ascii="Arial Narrow" w:hAnsi="Arial Narrow"/>
          <w:b/>
        </w:rPr>
        <w:t>Review of the year regarding the activities of Gymkhana</w:t>
      </w:r>
      <w:r w:rsidRPr="00ED4DE6">
        <w:rPr>
          <w:rFonts w:ascii="Arial Narrow" w:hAnsi="Arial Narrow"/>
        </w:rPr>
        <w:t xml:space="preserve"> </w:t>
      </w:r>
      <w:r w:rsidRPr="00ED4DE6">
        <w:rPr>
          <w:rFonts w:ascii="Arial Narrow" w:hAnsi="Arial Narrow"/>
          <w:b/>
        </w:rPr>
        <w:t>Council.</w:t>
      </w:r>
    </w:p>
    <w:p w:rsidR="002C1444" w:rsidRPr="00ED4DE6" w:rsidRDefault="002C1444" w:rsidP="009D2295">
      <w:pPr>
        <w:autoSpaceDE w:val="0"/>
        <w:autoSpaceDN w:val="0"/>
        <w:adjustRightInd w:val="0"/>
        <w:spacing w:after="0"/>
        <w:jc w:val="both"/>
        <w:rPr>
          <w:rFonts w:ascii="Arial Narrow" w:hAnsi="Arial Narrow"/>
          <w:b/>
          <w:highlight w:val="yellow"/>
        </w:rPr>
      </w:pPr>
    </w:p>
    <w:p w:rsidR="002C1444" w:rsidRPr="00ED4DE6" w:rsidRDefault="002C1444" w:rsidP="009D22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Narrow" w:eastAsia="Times New Roman" w:hAnsi="Arial Narrow" w:cs="Arial"/>
          <w:color w:val="000000"/>
          <w:lang w:val="en-US" w:eastAsia="en-US"/>
        </w:rPr>
      </w:pPr>
      <w:r w:rsidRPr="00ED4DE6">
        <w:rPr>
          <w:rFonts w:ascii="Arial Narrow" w:eastAsia="Times New Roman" w:hAnsi="Arial Narrow" w:cs="Arial"/>
          <w:color w:val="000000"/>
          <w:lang w:val="en-US" w:eastAsia="en-US"/>
        </w:rPr>
        <w:t xml:space="preserve">The </w:t>
      </w:r>
      <w:r w:rsidR="00B37219" w:rsidRPr="00ED4DE6">
        <w:rPr>
          <w:rFonts w:ascii="Arial Narrow" w:eastAsia="Times New Roman" w:hAnsi="Arial Narrow" w:cs="Arial"/>
          <w:color w:val="000000"/>
          <w:lang w:val="en-US" w:eastAsia="en-US"/>
        </w:rPr>
        <w:t xml:space="preserve">outgoing </w:t>
      </w:r>
      <w:r w:rsidRPr="00ED4DE6">
        <w:rPr>
          <w:rFonts w:ascii="Arial Narrow" w:eastAsia="Times New Roman" w:hAnsi="Arial Narrow" w:cs="Arial"/>
          <w:color w:val="000000"/>
          <w:lang w:val="en-US" w:eastAsia="en-US"/>
        </w:rPr>
        <w:t xml:space="preserve">Vice-President of the Students’ Gymkhana Council </w:t>
      </w:r>
      <w:r w:rsidR="00B37219" w:rsidRPr="00ED4DE6">
        <w:rPr>
          <w:rFonts w:ascii="Arial Narrow" w:eastAsia="Times New Roman" w:hAnsi="Arial Narrow" w:cs="Arial"/>
          <w:color w:val="000000"/>
          <w:lang w:val="en-US" w:eastAsia="en-US"/>
        </w:rPr>
        <w:t>presented a report</w:t>
      </w:r>
      <w:r w:rsidRPr="00ED4DE6">
        <w:rPr>
          <w:rFonts w:ascii="Arial Narrow" w:eastAsia="Times New Roman" w:hAnsi="Arial Narrow" w:cs="Arial"/>
          <w:color w:val="000000"/>
          <w:lang w:val="en-US" w:eastAsia="en-US"/>
        </w:rPr>
        <w:t xml:space="preserve"> on the activities of the Gymkhana Council during the year.</w:t>
      </w:r>
    </w:p>
    <w:p w:rsidR="002C1444" w:rsidRPr="00ED4DE6" w:rsidRDefault="002C1444" w:rsidP="009D2295">
      <w:pPr>
        <w:autoSpaceDE w:val="0"/>
        <w:autoSpaceDN w:val="0"/>
        <w:adjustRightInd w:val="0"/>
        <w:spacing w:after="0"/>
        <w:jc w:val="both"/>
        <w:rPr>
          <w:rFonts w:ascii="Arial Narrow" w:hAnsi="Arial Narrow" w:cs="Arial"/>
          <w:b/>
          <w:highlight w:val="yellow"/>
        </w:rPr>
      </w:pPr>
    </w:p>
    <w:p w:rsidR="008319DD" w:rsidRDefault="008319DD" w:rsidP="009D2295">
      <w:pPr>
        <w:autoSpaceDE w:val="0"/>
        <w:autoSpaceDN w:val="0"/>
        <w:adjustRightInd w:val="0"/>
        <w:spacing w:after="0"/>
        <w:jc w:val="both"/>
        <w:rPr>
          <w:rFonts w:ascii="Arial Narrow" w:hAnsi="Arial Narrow" w:cs="Arial"/>
          <w:b/>
        </w:rPr>
      </w:pPr>
    </w:p>
    <w:p w:rsidR="008319DD" w:rsidRDefault="008319DD" w:rsidP="009D2295">
      <w:pPr>
        <w:autoSpaceDE w:val="0"/>
        <w:autoSpaceDN w:val="0"/>
        <w:adjustRightInd w:val="0"/>
        <w:spacing w:after="0"/>
        <w:jc w:val="both"/>
        <w:rPr>
          <w:rFonts w:ascii="Arial Narrow" w:hAnsi="Arial Narrow" w:cs="Arial"/>
          <w:b/>
        </w:rPr>
      </w:pPr>
    </w:p>
    <w:p w:rsidR="008319DD" w:rsidRDefault="008319DD" w:rsidP="009D2295">
      <w:pPr>
        <w:autoSpaceDE w:val="0"/>
        <w:autoSpaceDN w:val="0"/>
        <w:adjustRightInd w:val="0"/>
        <w:spacing w:after="0"/>
        <w:jc w:val="both"/>
        <w:rPr>
          <w:rFonts w:ascii="Arial Narrow" w:hAnsi="Arial Narrow" w:cs="Arial"/>
          <w:b/>
        </w:rPr>
      </w:pPr>
    </w:p>
    <w:p w:rsidR="002C1444" w:rsidRPr="00ED4DE6" w:rsidRDefault="002C1444" w:rsidP="009D2295">
      <w:pPr>
        <w:autoSpaceDE w:val="0"/>
        <w:autoSpaceDN w:val="0"/>
        <w:adjustRightInd w:val="0"/>
        <w:spacing w:after="0"/>
        <w:jc w:val="both"/>
        <w:rPr>
          <w:rFonts w:ascii="Arial Narrow" w:hAnsi="Arial Narrow"/>
        </w:rPr>
      </w:pPr>
      <w:r w:rsidRPr="00ED4DE6">
        <w:rPr>
          <w:rFonts w:ascii="Arial Narrow" w:hAnsi="Arial Narrow" w:cs="Arial"/>
          <w:b/>
        </w:rPr>
        <w:t>Item No. 4:</w:t>
      </w:r>
      <w:r w:rsidRPr="00ED4DE6">
        <w:rPr>
          <w:rFonts w:ascii="Arial Narrow" w:eastAsiaTheme="minorHAnsi" w:hAnsi="Arial Narrow" w:cs="Calibri"/>
          <w:lang w:val="en-US" w:eastAsia="en-US"/>
        </w:rPr>
        <w:t xml:space="preserve">   </w:t>
      </w:r>
      <w:r w:rsidRPr="00ED4DE6">
        <w:rPr>
          <w:rFonts w:ascii="Arial Narrow" w:hAnsi="Arial Narrow"/>
          <w:b/>
        </w:rPr>
        <w:t>Proposal for Institute medals</w:t>
      </w:r>
      <w:r w:rsidRPr="00ED4DE6">
        <w:rPr>
          <w:rFonts w:ascii="Arial Narrow" w:hAnsi="Arial Narrow"/>
        </w:rPr>
        <w:t>.</w:t>
      </w:r>
    </w:p>
    <w:p w:rsidR="008319DD" w:rsidRDefault="008319DD" w:rsidP="009D2295">
      <w:pPr>
        <w:autoSpaceDE w:val="0"/>
        <w:autoSpaceDN w:val="0"/>
        <w:adjustRightInd w:val="0"/>
        <w:spacing w:after="0"/>
        <w:jc w:val="both"/>
        <w:rPr>
          <w:rFonts w:ascii="Arial Narrow" w:hAnsi="Arial Narrow"/>
        </w:rPr>
      </w:pPr>
    </w:p>
    <w:p w:rsidR="00B37219" w:rsidRPr="00ED4DE6" w:rsidRDefault="0054211D" w:rsidP="009D2295">
      <w:pPr>
        <w:autoSpaceDE w:val="0"/>
        <w:autoSpaceDN w:val="0"/>
        <w:adjustRightInd w:val="0"/>
        <w:spacing w:after="0"/>
        <w:jc w:val="both"/>
        <w:rPr>
          <w:rFonts w:ascii="Arial Narrow" w:hAnsi="Arial Narrow"/>
        </w:rPr>
      </w:pPr>
      <w:r w:rsidRPr="00ED4DE6">
        <w:rPr>
          <w:rFonts w:ascii="Arial Narrow" w:hAnsi="Arial Narrow"/>
        </w:rPr>
        <w:t>SAC observed that t</w:t>
      </w:r>
      <w:r w:rsidR="00B37219" w:rsidRPr="00ED4DE6">
        <w:rPr>
          <w:rFonts w:ascii="Arial Narrow" w:hAnsi="Arial Narrow"/>
        </w:rPr>
        <w:t>his proposal should be discussed</w:t>
      </w:r>
      <w:r w:rsidR="00FA7C9D" w:rsidRPr="00ED4DE6">
        <w:rPr>
          <w:rFonts w:ascii="Arial Narrow" w:hAnsi="Arial Narrow"/>
        </w:rPr>
        <w:t xml:space="preserve"> thoroughly among the students first so as to work out suitable benchmark for such medals or distinctions.</w:t>
      </w:r>
    </w:p>
    <w:p w:rsidR="002C1444" w:rsidRPr="00ED4DE6" w:rsidRDefault="002C1444" w:rsidP="009D2295">
      <w:pPr>
        <w:autoSpaceDE w:val="0"/>
        <w:autoSpaceDN w:val="0"/>
        <w:adjustRightInd w:val="0"/>
        <w:spacing w:after="0"/>
        <w:jc w:val="both"/>
        <w:rPr>
          <w:rFonts w:ascii="Arial Narrow" w:hAnsi="Arial Narrow" w:cs="Arial"/>
          <w:b/>
          <w:highlight w:val="yellow"/>
        </w:rPr>
      </w:pPr>
    </w:p>
    <w:p w:rsidR="002C1444" w:rsidRPr="00ED4DE6" w:rsidRDefault="002C1444" w:rsidP="009D2295">
      <w:pPr>
        <w:autoSpaceDE w:val="0"/>
        <w:autoSpaceDN w:val="0"/>
        <w:adjustRightInd w:val="0"/>
        <w:spacing w:after="0"/>
        <w:jc w:val="both"/>
        <w:rPr>
          <w:rFonts w:ascii="Arial Narrow" w:hAnsi="Arial Narrow"/>
        </w:rPr>
      </w:pPr>
      <w:r w:rsidRPr="00ED4DE6">
        <w:rPr>
          <w:rFonts w:ascii="Arial Narrow" w:hAnsi="Arial Narrow" w:cs="Arial"/>
          <w:b/>
        </w:rPr>
        <w:t>Item No.5:</w:t>
      </w:r>
      <w:r w:rsidRPr="00ED4DE6">
        <w:rPr>
          <w:rFonts w:ascii="Arial Narrow" w:eastAsiaTheme="minorHAnsi" w:hAnsi="Arial Narrow" w:cs="Calibri"/>
          <w:lang w:val="en-US" w:eastAsia="en-US"/>
        </w:rPr>
        <w:t xml:space="preserve">   </w:t>
      </w:r>
      <w:r w:rsidRPr="00ED4DE6">
        <w:rPr>
          <w:rFonts w:ascii="Arial Narrow" w:hAnsi="Arial Narrow"/>
          <w:b/>
        </w:rPr>
        <w:t>Ratification of new posts added to gymkhana</w:t>
      </w:r>
      <w:r w:rsidRPr="00ED4DE6">
        <w:rPr>
          <w:rFonts w:ascii="Arial Narrow" w:hAnsi="Arial Narrow"/>
        </w:rPr>
        <w:t>.</w:t>
      </w:r>
    </w:p>
    <w:p w:rsidR="002C1444" w:rsidRPr="00ED4DE6" w:rsidRDefault="002C1444" w:rsidP="009D2295">
      <w:pPr>
        <w:autoSpaceDE w:val="0"/>
        <w:autoSpaceDN w:val="0"/>
        <w:adjustRightInd w:val="0"/>
        <w:spacing w:after="0"/>
        <w:jc w:val="both"/>
        <w:rPr>
          <w:rFonts w:ascii="Arial Narrow" w:hAnsi="Arial Narrow"/>
          <w:highlight w:val="yellow"/>
        </w:rPr>
      </w:pPr>
    </w:p>
    <w:p w:rsidR="002C1444" w:rsidRPr="00ED4DE6" w:rsidRDefault="007A2210" w:rsidP="009D2295">
      <w:pPr>
        <w:autoSpaceDE w:val="0"/>
        <w:autoSpaceDN w:val="0"/>
        <w:adjustRightInd w:val="0"/>
        <w:spacing w:after="0"/>
        <w:jc w:val="both"/>
        <w:rPr>
          <w:rFonts w:ascii="Arial Narrow" w:hAnsi="Arial Narrow"/>
        </w:rPr>
      </w:pPr>
      <w:r w:rsidRPr="00ED4DE6">
        <w:rPr>
          <w:rFonts w:ascii="Arial Narrow" w:hAnsi="Arial Narrow"/>
        </w:rPr>
        <w:t>The SAC ratified the v</w:t>
      </w:r>
      <w:r w:rsidR="002C1444" w:rsidRPr="00ED4DE6">
        <w:rPr>
          <w:rFonts w:ascii="Arial Narrow" w:hAnsi="Arial Narrow"/>
        </w:rPr>
        <w:t xml:space="preserve">arious new posts </w:t>
      </w:r>
      <w:r w:rsidRPr="00ED4DE6">
        <w:rPr>
          <w:rFonts w:ascii="Arial Narrow" w:hAnsi="Arial Narrow"/>
        </w:rPr>
        <w:t xml:space="preserve">which </w:t>
      </w:r>
      <w:r w:rsidR="002C1444" w:rsidRPr="00ED4DE6">
        <w:rPr>
          <w:rFonts w:ascii="Arial Narrow" w:hAnsi="Arial Narrow"/>
        </w:rPr>
        <w:t>ha</w:t>
      </w:r>
      <w:r w:rsidRPr="00ED4DE6">
        <w:rPr>
          <w:rFonts w:ascii="Arial Narrow" w:hAnsi="Arial Narrow"/>
        </w:rPr>
        <w:t>d</w:t>
      </w:r>
      <w:r w:rsidR="002C1444" w:rsidRPr="00ED4DE6">
        <w:rPr>
          <w:rFonts w:ascii="Arial Narrow" w:hAnsi="Arial Narrow"/>
        </w:rPr>
        <w:t xml:space="preserve"> been added under Students’ Gymkhana Council to facilitate more participation from the post graduate and female section of the community. The list of new clubs added this year </w:t>
      </w:r>
      <w:proofErr w:type="gramStart"/>
      <w:r w:rsidR="002C1444" w:rsidRPr="00ED4DE6">
        <w:rPr>
          <w:rFonts w:ascii="Arial Narrow" w:hAnsi="Arial Narrow"/>
        </w:rPr>
        <w:t>are</w:t>
      </w:r>
      <w:bookmarkStart w:id="0" w:name="_GoBack"/>
      <w:bookmarkEnd w:id="0"/>
      <w:r w:rsidR="0054211D" w:rsidRPr="00ED4DE6">
        <w:rPr>
          <w:rFonts w:ascii="Arial Narrow" w:hAnsi="Arial Narrow"/>
        </w:rPr>
        <w:t xml:space="preserve"> :</w:t>
      </w:r>
      <w:proofErr w:type="gramEnd"/>
    </w:p>
    <w:p w:rsidR="002C1444" w:rsidRPr="00ED4DE6" w:rsidRDefault="002C1444" w:rsidP="009D2295">
      <w:pPr>
        <w:pStyle w:val="ListParagraph"/>
        <w:numPr>
          <w:ilvl w:val="0"/>
          <w:numId w:val="3"/>
        </w:numPr>
        <w:jc w:val="both"/>
        <w:rPr>
          <w:rFonts w:ascii="Arial Narrow" w:hAnsi="Arial Narrow"/>
        </w:rPr>
      </w:pPr>
      <w:r w:rsidRPr="00ED4DE6">
        <w:rPr>
          <w:rFonts w:ascii="Arial Narrow" w:hAnsi="Arial Narrow"/>
        </w:rPr>
        <w:t xml:space="preserve">Welfare board: </w:t>
      </w:r>
    </w:p>
    <w:p w:rsidR="002C1444" w:rsidRPr="00ED4DE6" w:rsidRDefault="002C1444" w:rsidP="009D2295">
      <w:pPr>
        <w:pStyle w:val="ListParagraph"/>
        <w:numPr>
          <w:ilvl w:val="0"/>
          <w:numId w:val="4"/>
        </w:numPr>
        <w:jc w:val="both"/>
        <w:rPr>
          <w:rFonts w:ascii="Arial Narrow" w:hAnsi="Arial Narrow"/>
        </w:rPr>
      </w:pPr>
      <w:r w:rsidRPr="00ED4DE6">
        <w:rPr>
          <w:rFonts w:ascii="Arial Narrow" w:hAnsi="Arial Narrow"/>
        </w:rPr>
        <w:t>Joint secretary for welfare board (for girls).</w:t>
      </w:r>
    </w:p>
    <w:p w:rsidR="002C1444" w:rsidRPr="00ED4DE6" w:rsidRDefault="002C1444" w:rsidP="009D2295">
      <w:pPr>
        <w:pStyle w:val="ListParagraph"/>
        <w:numPr>
          <w:ilvl w:val="0"/>
          <w:numId w:val="4"/>
        </w:numPr>
        <w:jc w:val="both"/>
        <w:rPr>
          <w:rFonts w:ascii="Arial Narrow" w:hAnsi="Arial Narrow"/>
        </w:rPr>
      </w:pPr>
      <w:r w:rsidRPr="00ED4DE6">
        <w:rPr>
          <w:rFonts w:ascii="Arial Narrow" w:hAnsi="Arial Narrow"/>
        </w:rPr>
        <w:t xml:space="preserve">Students’ advisory council </w:t>
      </w:r>
    </w:p>
    <w:p w:rsidR="002C1444" w:rsidRPr="00ED4DE6" w:rsidRDefault="002C1444" w:rsidP="009D2295">
      <w:pPr>
        <w:pStyle w:val="ListParagraph"/>
        <w:numPr>
          <w:ilvl w:val="0"/>
          <w:numId w:val="4"/>
        </w:numPr>
        <w:jc w:val="both"/>
        <w:rPr>
          <w:rFonts w:ascii="Arial Narrow" w:hAnsi="Arial Narrow"/>
        </w:rPr>
      </w:pPr>
      <w:r w:rsidRPr="00ED4DE6">
        <w:rPr>
          <w:rFonts w:ascii="Arial Narrow" w:hAnsi="Arial Narrow"/>
        </w:rPr>
        <w:t xml:space="preserve">Youth empowerment club </w:t>
      </w:r>
    </w:p>
    <w:p w:rsidR="002C1444" w:rsidRPr="00ED4DE6" w:rsidRDefault="002C1444" w:rsidP="009D2295">
      <w:pPr>
        <w:pStyle w:val="ListParagraph"/>
        <w:numPr>
          <w:ilvl w:val="0"/>
          <w:numId w:val="4"/>
        </w:numPr>
        <w:jc w:val="both"/>
        <w:rPr>
          <w:rFonts w:ascii="Arial Narrow" w:hAnsi="Arial Narrow"/>
        </w:rPr>
      </w:pPr>
      <w:r w:rsidRPr="00ED4DE6">
        <w:rPr>
          <w:rFonts w:ascii="Arial Narrow" w:hAnsi="Arial Narrow"/>
        </w:rPr>
        <w:t xml:space="preserve">Social service club </w:t>
      </w:r>
    </w:p>
    <w:p w:rsidR="002C1444" w:rsidRPr="00ED4DE6" w:rsidRDefault="002C1444" w:rsidP="009D2295">
      <w:pPr>
        <w:pStyle w:val="ListParagraph"/>
        <w:numPr>
          <w:ilvl w:val="0"/>
          <w:numId w:val="4"/>
        </w:numPr>
        <w:jc w:val="both"/>
        <w:rPr>
          <w:rFonts w:ascii="Arial Narrow" w:hAnsi="Arial Narrow"/>
        </w:rPr>
      </w:pPr>
      <w:r w:rsidRPr="00ED4DE6">
        <w:rPr>
          <w:rFonts w:ascii="Arial Narrow" w:hAnsi="Arial Narrow"/>
        </w:rPr>
        <w:t xml:space="preserve">Issues club </w:t>
      </w:r>
    </w:p>
    <w:p w:rsidR="002C1444" w:rsidRPr="00ED4DE6" w:rsidRDefault="002C1444" w:rsidP="009D2295">
      <w:pPr>
        <w:pStyle w:val="ListParagraph"/>
        <w:numPr>
          <w:ilvl w:val="0"/>
          <w:numId w:val="4"/>
        </w:numPr>
        <w:jc w:val="both"/>
        <w:rPr>
          <w:rFonts w:ascii="Arial Narrow" w:hAnsi="Arial Narrow"/>
        </w:rPr>
      </w:pPr>
      <w:r w:rsidRPr="00ED4DE6">
        <w:rPr>
          <w:rFonts w:ascii="Arial Narrow" w:hAnsi="Arial Narrow"/>
        </w:rPr>
        <w:t>Interaction club</w:t>
      </w:r>
    </w:p>
    <w:p w:rsidR="002C1444" w:rsidRPr="00ED4DE6" w:rsidRDefault="002C1444" w:rsidP="009D2295">
      <w:pPr>
        <w:pStyle w:val="ListParagraph"/>
        <w:numPr>
          <w:ilvl w:val="0"/>
          <w:numId w:val="3"/>
        </w:numPr>
        <w:jc w:val="both"/>
        <w:rPr>
          <w:rFonts w:ascii="Arial Narrow" w:hAnsi="Arial Narrow"/>
        </w:rPr>
      </w:pPr>
      <w:r w:rsidRPr="00ED4DE6">
        <w:rPr>
          <w:rFonts w:ascii="Arial Narrow" w:hAnsi="Arial Narrow"/>
        </w:rPr>
        <w:t xml:space="preserve">Technical board: </w:t>
      </w:r>
    </w:p>
    <w:p w:rsidR="002C1444" w:rsidRPr="00ED4DE6" w:rsidRDefault="002C1444" w:rsidP="009D2295">
      <w:pPr>
        <w:pStyle w:val="ListParagraph"/>
        <w:numPr>
          <w:ilvl w:val="0"/>
          <w:numId w:val="5"/>
        </w:numPr>
        <w:jc w:val="both"/>
        <w:rPr>
          <w:rFonts w:ascii="Arial Narrow" w:hAnsi="Arial Narrow"/>
        </w:rPr>
      </w:pPr>
      <w:r w:rsidRPr="00ED4DE6">
        <w:rPr>
          <w:rFonts w:ascii="Arial Narrow" w:hAnsi="Arial Narrow"/>
        </w:rPr>
        <w:t>PG representative for technical board</w:t>
      </w:r>
    </w:p>
    <w:p w:rsidR="002C1444" w:rsidRPr="00ED4DE6" w:rsidRDefault="002C1444" w:rsidP="009D2295">
      <w:pPr>
        <w:pStyle w:val="ListParagraph"/>
        <w:numPr>
          <w:ilvl w:val="0"/>
          <w:numId w:val="5"/>
        </w:numPr>
        <w:jc w:val="both"/>
        <w:rPr>
          <w:rFonts w:ascii="Arial Narrow" w:hAnsi="Arial Narrow"/>
        </w:rPr>
      </w:pPr>
      <w:r w:rsidRPr="00ED4DE6">
        <w:rPr>
          <w:rFonts w:ascii="Arial Narrow" w:hAnsi="Arial Narrow"/>
        </w:rPr>
        <w:t xml:space="preserve"> Joint secretary technical board (for girls).</w:t>
      </w:r>
    </w:p>
    <w:p w:rsidR="002C1444" w:rsidRPr="00ED4DE6" w:rsidRDefault="002C1444" w:rsidP="009D2295">
      <w:pPr>
        <w:pStyle w:val="ListParagraph"/>
        <w:numPr>
          <w:ilvl w:val="0"/>
          <w:numId w:val="3"/>
        </w:numPr>
        <w:jc w:val="both"/>
        <w:rPr>
          <w:rFonts w:ascii="Arial Narrow" w:hAnsi="Arial Narrow"/>
        </w:rPr>
      </w:pPr>
      <w:r w:rsidRPr="00ED4DE6">
        <w:rPr>
          <w:rFonts w:ascii="Arial Narrow" w:hAnsi="Arial Narrow"/>
        </w:rPr>
        <w:t xml:space="preserve">Cultural board: </w:t>
      </w:r>
    </w:p>
    <w:p w:rsidR="002C1444" w:rsidRPr="00ED4DE6" w:rsidRDefault="002C1444" w:rsidP="009D2295">
      <w:pPr>
        <w:pStyle w:val="ListParagraph"/>
        <w:numPr>
          <w:ilvl w:val="0"/>
          <w:numId w:val="6"/>
        </w:numPr>
        <w:jc w:val="both"/>
        <w:rPr>
          <w:rFonts w:ascii="Arial Narrow" w:hAnsi="Arial Narrow"/>
        </w:rPr>
      </w:pPr>
      <w:r w:rsidRPr="00ED4DE6">
        <w:rPr>
          <w:rFonts w:ascii="Arial Narrow" w:hAnsi="Arial Narrow"/>
        </w:rPr>
        <w:t>PG representative for cultural board</w:t>
      </w:r>
    </w:p>
    <w:p w:rsidR="002C1444" w:rsidRPr="00ED4DE6" w:rsidRDefault="002C1444" w:rsidP="009D2295">
      <w:pPr>
        <w:pStyle w:val="ListParagraph"/>
        <w:numPr>
          <w:ilvl w:val="0"/>
          <w:numId w:val="6"/>
        </w:numPr>
        <w:jc w:val="both"/>
        <w:rPr>
          <w:rFonts w:ascii="Arial Narrow" w:hAnsi="Arial Narrow"/>
        </w:rPr>
      </w:pPr>
      <w:r w:rsidRPr="00ED4DE6">
        <w:rPr>
          <w:rFonts w:ascii="Arial Narrow" w:hAnsi="Arial Narrow"/>
        </w:rPr>
        <w:t xml:space="preserve"> Joint secretary cultural board (for girls).</w:t>
      </w:r>
    </w:p>
    <w:p w:rsidR="002C1444" w:rsidRPr="00ED4DE6" w:rsidRDefault="002C1444" w:rsidP="009D2295">
      <w:pPr>
        <w:pStyle w:val="ListParagraph"/>
        <w:numPr>
          <w:ilvl w:val="0"/>
          <w:numId w:val="3"/>
        </w:numPr>
        <w:jc w:val="both"/>
        <w:rPr>
          <w:rFonts w:ascii="Arial Narrow" w:hAnsi="Arial Narrow"/>
        </w:rPr>
      </w:pPr>
      <w:r w:rsidRPr="00ED4DE6">
        <w:rPr>
          <w:rFonts w:ascii="Arial Narrow" w:hAnsi="Arial Narrow"/>
        </w:rPr>
        <w:t xml:space="preserve">Sports board: </w:t>
      </w:r>
    </w:p>
    <w:p w:rsidR="002C1444" w:rsidRPr="00ED4DE6" w:rsidRDefault="002C1444" w:rsidP="009D2295">
      <w:pPr>
        <w:pStyle w:val="ListParagraph"/>
        <w:numPr>
          <w:ilvl w:val="0"/>
          <w:numId w:val="7"/>
        </w:numPr>
        <w:jc w:val="both"/>
        <w:rPr>
          <w:rFonts w:ascii="Arial Narrow" w:hAnsi="Arial Narrow"/>
        </w:rPr>
      </w:pPr>
      <w:r w:rsidRPr="00ED4DE6">
        <w:rPr>
          <w:rFonts w:ascii="Arial Narrow" w:hAnsi="Arial Narrow"/>
        </w:rPr>
        <w:t xml:space="preserve">PG representative for </w:t>
      </w:r>
      <w:r w:rsidR="007A2210" w:rsidRPr="00ED4DE6">
        <w:rPr>
          <w:rFonts w:ascii="Arial Narrow" w:hAnsi="Arial Narrow"/>
        </w:rPr>
        <w:t>sports</w:t>
      </w:r>
      <w:r w:rsidRPr="00ED4DE6">
        <w:rPr>
          <w:rFonts w:ascii="Arial Narrow" w:hAnsi="Arial Narrow"/>
        </w:rPr>
        <w:t xml:space="preserve"> board </w:t>
      </w:r>
    </w:p>
    <w:p w:rsidR="002C1444" w:rsidRPr="00ED4DE6" w:rsidRDefault="002C1444" w:rsidP="009D2295">
      <w:pPr>
        <w:pStyle w:val="ListParagraph"/>
        <w:numPr>
          <w:ilvl w:val="0"/>
          <w:numId w:val="7"/>
        </w:numPr>
        <w:jc w:val="both"/>
        <w:rPr>
          <w:rFonts w:ascii="Arial Narrow" w:hAnsi="Arial Narrow"/>
        </w:rPr>
      </w:pPr>
      <w:r w:rsidRPr="00ED4DE6">
        <w:rPr>
          <w:rFonts w:ascii="Arial Narrow" w:hAnsi="Arial Narrow"/>
        </w:rPr>
        <w:t xml:space="preserve">Joint secretary </w:t>
      </w:r>
      <w:r w:rsidR="007A2210" w:rsidRPr="00ED4DE6">
        <w:rPr>
          <w:rFonts w:ascii="Arial Narrow" w:hAnsi="Arial Narrow"/>
        </w:rPr>
        <w:t>sports</w:t>
      </w:r>
      <w:r w:rsidRPr="00ED4DE6">
        <w:rPr>
          <w:rFonts w:ascii="Arial Narrow" w:hAnsi="Arial Narrow"/>
        </w:rPr>
        <w:t xml:space="preserve"> board (for girls).</w:t>
      </w:r>
    </w:p>
    <w:p w:rsidR="002C1444" w:rsidRPr="00ED4DE6" w:rsidRDefault="002C1444" w:rsidP="009D2295">
      <w:pPr>
        <w:pStyle w:val="ListParagraph"/>
        <w:numPr>
          <w:ilvl w:val="0"/>
          <w:numId w:val="3"/>
        </w:numPr>
        <w:jc w:val="both"/>
        <w:rPr>
          <w:rFonts w:ascii="Arial Narrow" w:hAnsi="Arial Narrow"/>
        </w:rPr>
      </w:pPr>
      <w:r w:rsidRPr="00ED4DE6">
        <w:rPr>
          <w:rFonts w:ascii="Arial Narrow" w:hAnsi="Arial Narrow"/>
        </w:rPr>
        <w:t xml:space="preserve">HAB : </w:t>
      </w:r>
    </w:p>
    <w:p w:rsidR="002C1444" w:rsidRPr="00ED4DE6" w:rsidRDefault="002C1444" w:rsidP="009D2295">
      <w:pPr>
        <w:pStyle w:val="ListParagraph"/>
        <w:numPr>
          <w:ilvl w:val="0"/>
          <w:numId w:val="8"/>
        </w:numPr>
        <w:jc w:val="both"/>
        <w:rPr>
          <w:rFonts w:ascii="Arial Narrow" w:hAnsi="Arial Narrow"/>
        </w:rPr>
      </w:pPr>
      <w:r w:rsidRPr="00ED4DE6">
        <w:rPr>
          <w:rFonts w:ascii="Arial Narrow" w:hAnsi="Arial Narrow"/>
        </w:rPr>
        <w:t>Joint secretary hostel affairs’ board (PG)</w:t>
      </w:r>
    </w:p>
    <w:p w:rsidR="0054211D" w:rsidRPr="00F00B1F" w:rsidRDefault="007A2210" w:rsidP="00F00B1F">
      <w:pPr>
        <w:jc w:val="both"/>
        <w:rPr>
          <w:rFonts w:ascii="Arial Narrow" w:hAnsi="Arial Narrow"/>
        </w:rPr>
      </w:pPr>
      <w:r w:rsidRPr="00ED4DE6">
        <w:rPr>
          <w:rFonts w:ascii="Arial Narrow" w:hAnsi="Arial Narrow"/>
        </w:rPr>
        <w:t xml:space="preserve">While ratifying the above, the SAC noted that those clubs under </w:t>
      </w:r>
      <w:r w:rsidRPr="00ED4DE6">
        <w:rPr>
          <w:rFonts w:ascii="Arial Narrow" w:eastAsia="Times New Roman" w:hAnsi="Arial Narrow" w:cs="Arial"/>
          <w:color w:val="000000"/>
          <w:lang w:val="en-US" w:eastAsia="en-US"/>
        </w:rPr>
        <w:t>Students’ Gymkhana Council which have been</w:t>
      </w:r>
      <w:r w:rsidRPr="00ED4DE6">
        <w:rPr>
          <w:rFonts w:ascii="Arial Narrow" w:hAnsi="Arial Narrow"/>
        </w:rPr>
        <w:t xml:space="preserve"> non-functional</w:t>
      </w:r>
      <w:r w:rsidR="0054211D" w:rsidRPr="00ED4DE6">
        <w:rPr>
          <w:rFonts w:ascii="Arial Narrow" w:hAnsi="Arial Narrow"/>
        </w:rPr>
        <w:t xml:space="preserve"> /</w:t>
      </w:r>
      <w:proofErr w:type="gramStart"/>
      <w:r w:rsidR="0054211D" w:rsidRPr="00ED4DE6">
        <w:rPr>
          <w:rFonts w:ascii="Arial Narrow" w:hAnsi="Arial Narrow"/>
        </w:rPr>
        <w:t>inactive,</w:t>
      </w:r>
      <w:proofErr w:type="gramEnd"/>
      <w:r w:rsidR="0054211D" w:rsidRPr="00ED4DE6">
        <w:rPr>
          <w:rFonts w:ascii="Arial Narrow" w:hAnsi="Arial Narrow"/>
        </w:rPr>
        <w:t xml:space="preserve"> may be discontinued henceforth.</w:t>
      </w:r>
    </w:p>
    <w:p w:rsidR="002C1444" w:rsidRPr="00ED4DE6" w:rsidRDefault="002C1444" w:rsidP="009D2295">
      <w:pPr>
        <w:autoSpaceDE w:val="0"/>
        <w:autoSpaceDN w:val="0"/>
        <w:adjustRightInd w:val="0"/>
        <w:spacing w:after="0"/>
        <w:jc w:val="both"/>
        <w:rPr>
          <w:rFonts w:ascii="Arial Narrow" w:hAnsi="Arial Narrow"/>
        </w:rPr>
      </w:pPr>
      <w:proofErr w:type="gramStart"/>
      <w:r w:rsidRPr="00ED4DE6">
        <w:rPr>
          <w:rFonts w:ascii="Arial Narrow" w:hAnsi="Arial Narrow" w:cs="Arial"/>
          <w:b/>
        </w:rPr>
        <w:t>Item No.6:</w:t>
      </w:r>
      <w:r w:rsidRPr="00ED4DE6">
        <w:rPr>
          <w:rFonts w:ascii="Arial Narrow" w:eastAsiaTheme="minorHAnsi" w:hAnsi="Arial Narrow" w:cs="Calibri"/>
          <w:lang w:val="en-US" w:eastAsia="en-US"/>
        </w:rPr>
        <w:t xml:space="preserve">   </w:t>
      </w:r>
      <w:r w:rsidRPr="00ED4DE6">
        <w:rPr>
          <w:rFonts w:ascii="Arial Narrow" w:hAnsi="Arial Narrow"/>
          <w:b/>
        </w:rPr>
        <w:t>Telephone and conveyance reimbursement / allowance for SEC</w:t>
      </w:r>
      <w:r w:rsidRPr="00ED4DE6">
        <w:rPr>
          <w:rFonts w:ascii="Arial Narrow" w:hAnsi="Arial Narrow"/>
        </w:rPr>
        <w:t>.</w:t>
      </w:r>
      <w:proofErr w:type="gramEnd"/>
    </w:p>
    <w:p w:rsidR="002C1444" w:rsidRPr="00ED4DE6" w:rsidRDefault="002C1444" w:rsidP="009D2295">
      <w:pPr>
        <w:autoSpaceDE w:val="0"/>
        <w:autoSpaceDN w:val="0"/>
        <w:adjustRightInd w:val="0"/>
        <w:spacing w:after="0"/>
        <w:jc w:val="both"/>
        <w:rPr>
          <w:rFonts w:ascii="Arial Narrow" w:hAnsi="Arial Narrow"/>
          <w:highlight w:val="yellow"/>
        </w:rPr>
      </w:pPr>
    </w:p>
    <w:p w:rsidR="002C1444" w:rsidRPr="00ED4DE6" w:rsidRDefault="006D0F5D" w:rsidP="009D2295">
      <w:pPr>
        <w:autoSpaceDE w:val="0"/>
        <w:autoSpaceDN w:val="0"/>
        <w:adjustRightInd w:val="0"/>
        <w:spacing w:after="0"/>
        <w:jc w:val="both"/>
        <w:rPr>
          <w:rFonts w:ascii="Arial Narrow" w:hAnsi="Arial Narrow"/>
        </w:rPr>
      </w:pPr>
      <w:r w:rsidRPr="00ED4DE6">
        <w:rPr>
          <w:rFonts w:ascii="Arial Narrow" w:hAnsi="Arial Narrow"/>
        </w:rPr>
        <w:t xml:space="preserve">SAC observed that a strategy should be worked out for having surplus budgets for </w:t>
      </w:r>
      <w:proofErr w:type="spellStart"/>
      <w:r w:rsidRPr="00ED4DE6">
        <w:rPr>
          <w:rFonts w:ascii="Arial Narrow" w:hAnsi="Arial Narrow"/>
        </w:rPr>
        <w:t>Alcheringa</w:t>
      </w:r>
      <w:proofErr w:type="spellEnd"/>
      <w:r w:rsidRPr="00ED4DE6">
        <w:rPr>
          <w:rFonts w:ascii="Arial Narrow" w:hAnsi="Arial Narrow"/>
        </w:rPr>
        <w:t xml:space="preserve"> and </w:t>
      </w:r>
      <w:proofErr w:type="spellStart"/>
      <w:r w:rsidRPr="00ED4DE6">
        <w:rPr>
          <w:rFonts w:ascii="Arial Narrow" w:hAnsi="Arial Narrow"/>
        </w:rPr>
        <w:t>Techniche</w:t>
      </w:r>
      <w:proofErr w:type="spellEnd"/>
      <w:r w:rsidRPr="00ED4DE6">
        <w:rPr>
          <w:rFonts w:ascii="Arial Narrow" w:hAnsi="Arial Narrow"/>
        </w:rPr>
        <w:t xml:space="preserve"> so that from </w:t>
      </w:r>
      <w:r w:rsidR="002D26D1" w:rsidRPr="00ED4DE6">
        <w:rPr>
          <w:rFonts w:ascii="Arial Narrow" w:hAnsi="Arial Narrow"/>
        </w:rPr>
        <w:t>these surplus</w:t>
      </w:r>
      <w:r w:rsidR="00F00B1F">
        <w:rPr>
          <w:rFonts w:ascii="Arial Narrow" w:hAnsi="Arial Narrow"/>
        </w:rPr>
        <w:t>es</w:t>
      </w:r>
      <w:r w:rsidRPr="00ED4DE6">
        <w:rPr>
          <w:rFonts w:ascii="Arial Narrow" w:hAnsi="Arial Narrow"/>
        </w:rPr>
        <w:t xml:space="preserve">, </w:t>
      </w:r>
      <w:r w:rsidR="00F00B1F">
        <w:rPr>
          <w:rFonts w:ascii="Arial Narrow" w:hAnsi="Arial Narrow"/>
        </w:rPr>
        <w:t xml:space="preserve">the </w:t>
      </w:r>
      <w:r w:rsidRPr="00ED4DE6">
        <w:rPr>
          <w:rFonts w:ascii="Arial Narrow" w:hAnsi="Arial Narrow"/>
        </w:rPr>
        <w:t xml:space="preserve">matter of reimbursement for SEC towards telephone and conveyance can be </w:t>
      </w:r>
      <w:r w:rsidR="00F00B1F">
        <w:rPr>
          <w:rFonts w:ascii="Arial Narrow" w:hAnsi="Arial Narrow"/>
        </w:rPr>
        <w:t>considered.</w:t>
      </w:r>
    </w:p>
    <w:p w:rsidR="006D0F5D" w:rsidRPr="00ED4DE6" w:rsidRDefault="006D0F5D" w:rsidP="009D2295">
      <w:pPr>
        <w:autoSpaceDE w:val="0"/>
        <w:autoSpaceDN w:val="0"/>
        <w:adjustRightInd w:val="0"/>
        <w:spacing w:after="0"/>
        <w:jc w:val="both"/>
        <w:rPr>
          <w:rFonts w:ascii="Arial Narrow" w:hAnsi="Arial Narrow" w:cs="Arial"/>
          <w:b/>
          <w:highlight w:val="yellow"/>
        </w:rPr>
      </w:pPr>
    </w:p>
    <w:p w:rsidR="002C1444" w:rsidRPr="00ED4DE6" w:rsidRDefault="002C1444" w:rsidP="009D2295">
      <w:pPr>
        <w:autoSpaceDE w:val="0"/>
        <w:autoSpaceDN w:val="0"/>
        <w:adjustRightInd w:val="0"/>
        <w:spacing w:after="0"/>
        <w:jc w:val="both"/>
        <w:rPr>
          <w:rFonts w:ascii="Arial Narrow" w:eastAsiaTheme="minorHAnsi" w:hAnsi="Arial Narrow" w:cs="Calibri"/>
          <w:lang w:val="en-US" w:eastAsia="en-US"/>
        </w:rPr>
      </w:pPr>
      <w:proofErr w:type="gramStart"/>
      <w:r w:rsidRPr="00ED4DE6">
        <w:rPr>
          <w:rFonts w:ascii="Arial Narrow" w:hAnsi="Arial Narrow" w:cs="Arial"/>
          <w:b/>
        </w:rPr>
        <w:t>Item No.7:</w:t>
      </w:r>
      <w:r w:rsidRPr="00ED4DE6">
        <w:rPr>
          <w:rFonts w:ascii="Arial Narrow" w:eastAsiaTheme="minorHAnsi" w:hAnsi="Arial Narrow" w:cs="Calibri"/>
          <w:lang w:val="en-US" w:eastAsia="en-US"/>
        </w:rPr>
        <w:t xml:space="preserve">  </w:t>
      </w:r>
      <w:r w:rsidRPr="00ED4DE6">
        <w:rPr>
          <w:rFonts w:ascii="Arial Narrow" w:hAnsi="Arial Narrow"/>
          <w:b/>
        </w:rPr>
        <w:t>Proposal to make EDC a separate body.</w:t>
      </w:r>
      <w:proofErr w:type="gramEnd"/>
    </w:p>
    <w:p w:rsidR="002C1444" w:rsidRPr="00ED4DE6" w:rsidRDefault="002C1444" w:rsidP="009D2295">
      <w:pPr>
        <w:autoSpaceDE w:val="0"/>
        <w:autoSpaceDN w:val="0"/>
        <w:adjustRightInd w:val="0"/>
        <w:spacing w:after="0"/>
        <w:jc w:val="both"/>
        <w:rPr>
          <w:rFonts w:ascii="Arial Narrow" w:hAnsi="Arial Narrow"/>
          <w:highlight w:val="yellow"/>
        </w:rPr>
      </w:pPr>
    </w:p>
    <w:p w:rsidR="006D0F5D" w:rsidRPr="00ED4DE6" w:rsidRDefault="006D0F5D" w:rsidP="009D2295">
      <w:pPr>
        <w:autoSpaceDE w:val="0"/>
        <w:autoSpaceDN w:val="0"/>
        <w:adjustRightInd w:val="0"/>
        <w:spacing w:after="0"/>
        <w:jc w:val="both"/>
        <w:rPr>
          <w:rFonts w:ascii="Arial Narrow" w:hAnsi="Arial Narrow"/>
        </w:rPr>
      </w:pPr>
      <w:r w:rsidRPr="00ED4DE6">
        <w:rPr>
          <w:rFonts w:ascii="Arial Narrow" w:hAnsi="Arial Narrow"/>
        </w:rPr>
        <w:t>SAC did not feel the ne</w:t>
      </w:r>
      <w:r w:rsidR="00C70345" w:rsidRPr="00ED4DE6">
        <w:rPr>
          <w:rFonts w:ascii="Arial Narrow" w:hAnsi="Arial Narrow"/>
        </w:rPr>
        <w:t>cessity of making E</w:t>
      </w:r>
      <w:r w:rsidR="0054211D" w:rsidRPr="00ED4DE6">
        <w:rPr>
          <w:rFonts w:ascii="Arial Narrow" w:hAnsi="Arial Narrow"/>
        </w:rPr>
        <w:t xml:space="preserve">DC a separate body. Rather, it </w:t>
      </w:r>
      <w:r w:rsidR="00C70345" w:rsidRPr="00ED4DE6">
        <w:rPr>
          <w:rFonts w:ascii="Arial Narrow" w:hAnsi="Arial Narrow"/>
        </w:rPr>
        <w:t xml:space="preserve">was suggested that EDC should contact those Institute faculty members who are in the board of TIC </w:t>
      </w:r>
      <w:r w:rsidR="002752C5" w:rsidRPr="00ED4DE6">
        <w:rPr>
          <w:rFonts w:ascii="Arial Narrow" w:hAnsi="Arial Narrow"/>
        </w:rPr>
        <w:t xml:space="preserve">or have sufficient expertise in the respective field </w:t>
      </w:r>
      <w:r w:rsidR="00C70345" w:rsidRPr="00ED4DE6">
        <w:rPr>
          <w:rFonts w:ascii="Arial Narrow" w:hAnsi="Arial Narrow"/>
        </w:rPr>
        <w:t>for proper and updated dissemination of information as required.</w:t>
      </w:r>
    </w:p>
    <w:p w:rsidR="00C70345" w:rsidRPr="00ED4DE6" w:rsidRDefault="00C70345" w:rsidP="009D2295">
      <w:pPr>
        <w:autoSpaceDE w:val="0"/>
        <w:autoSpaceDN w:val="0"/>
        <w:adjustRightInd w:val="0"/>
        <w:spacing w:after="0"/>
        <w:rPr>
          <w:rFonts w:ascii="Arial Narrow" w:hAnsi="Arial Narrow" w:cs="Arial"/>
        </w:rPr>
      </w:pPr>
    </w:p>
    <w:p w:rsidR="005E26B9" w:rsidRDefault="005E26B9" w:rsidP="009D2295">
      <w:pPr>
        <w:autoSpaceDE w:val="0"/>
        <w:autoSpaceDN w:val="0"/>
        <w:adjustRightInd w:val="0"/>
        <w:spacing w:after="0"/>
        <w:rPr>
          <w:rFonts w:ascii="Arial Narrow" w:hAnsi="Arial Narrow" w:cs="Arial"/>
          <w:b/>
        </w:rPr>
      </w:pPr>
    </w:p>
    <w:p w:rsidR="005E26B9" w:rsidRDefault="005E26B9" w:rsidP="009D2295">
      <w:pPr>
        <w:autoSpaceDE w:val="0"/>
        <w:autoSpaceDN w:val="0"/>
        <w:adjustRightInd w:val="0"/>
        <w:spacing w:after="0"/>
        <w:rPr>
          <w:rFonts w:ascii="Arial Narrow" w:hAnsi="Arial Narrow" w:cs="Arial"/>
          <w:b/>
        </w:rPr>
      </w:pPr>
    </w:p>
    <w:p w:rsidR="002C1444" w:rsidRPr="00ED4DE6" w:rsidRDefault="002C1444" w:rsidP="009D2295">
      <w:pPr>
        <w:autoSpaceDE w:val="0"/>
        <w:autoSpaceDN w:val="0"/>
        <w:adjustRightInd w:val="0"/>
        <w:spacing w:after="0"/>
        <w:rPr>
          <w:rFonts w:ascii="Arial Narrow" w:hAnsi="Arial Narrow"/>
        </w:rPr>
      </w:pPr>
      <w:r w:rsidRPr="00ED4DE6">
        <w:rPr>
          <w:rFonts w:ascii="Arial Narrow" w:hAnsi="Arial Narrow" w:cs="Arial"/>
          <w:b/>
        </w:rPr>
        <w:lastRenderedPageBreak/>
        <w:t>Item No. 8:</w:t>
      </w:r>
      <w:r w:rsidRPr="00ED4DE6">
        <w:rPr>
          <w:rFonts w:ascii="Arial Narrow" w:eastAsiaTheme="minorHAnsi" w:hAnsi="Arial Narrow" w:cs="Calibri"/>
          <w:lang w:val="en-US" w:eastAsia="en-US"/>
        </w:rPr>
        <w:t xml:space="preserve">  </w:t>
      </w:r>
      <w:r w:rsidRPr="00ED4DE6">
        <w:rPr>
          <w:rFonts w:ascii="Arial Narrow" w:hAnsi="Arial Narrow"/>
          <w:b/>
        </w:rPr>
        <w:t xml:space="preserve">Removal of Girls’ Hostel entry timing of 12 </w:t>
      </w:r>
      <w:r w:rsidR="002D26D1" w:rsidRPr="00ED4DE6">
        <w:rPr>
          <w:rFonts w:ascii="Arial Narrow" w:hAnsi="Arial Narrow" w:cs="Arial"/>
          <w:b/>
        </w:rPr>
        <w:t>o’clock night</w:t>
      </w:r>
      <w:r w:rsidRPr="00ED4DE6">
        <w:rPr>
          <w:rFonts w:ascii="Arial Narrow" w:hAnsi="Arial Narrow"/>
        </w:rPr>
        <w:t xml:space="preserve">.   </w:t>
      </w:r>
    </w:p>
    <w:p w:rsidR="00C70345" w:rsidRPr="00ED4DE6" w:rsidRDefault="00C70345" w:rsidP="009D2295">
      <w:pPr>
        <w:autoSpaceDE w:val="0"/>
        <w:autoSpaceDN w:val="0"/>
        <w:adjustRightInd w:val="0"/>
        <w:spacing w:after="0"/>
        <w:rPr>
          <w:rFonts w:ascii="Arial Narrow" w:hAnsi="Arial Narrow"/>
        </w:rPr>
      </w:pPr>
    </w:p>
    <w:p w:rsidR="002C1444" w:rsidRPr="00ED4DE6" w:rsidRDefault="00C70345" w:rsidP="009D2295">
      <w:pPr>
        <w:autoSpaceDE w:val="0"/>
        <w:autoSpaceDN w:val="0"/>
        <w:adjustRightInd w:val="0"/>
        <w:spacing w:after="0"/>
        <w:jc w:val="both"/>
        <w:rPr>
          <w:rFonts w:ascii="Arial Narrow" w:hAnsi="Arial Narrow" w:cs="Arial"/>
        </w:rPr>
      </w:pPr>
      <w:r w:rsidRPr="00ED4DE6">
        <w:rPr>
          <w:rFonts w:ascii="Arial Narrow" w:hAnsi="Arial Narrow"/>
          <w:b/>
        </w:rPr>
        <w:t xml:space="preserve">R/09/08/2012:  </w:t>
      </w:r>
      <w:r w:rsidRPr="00ED4DE6">
        <w:rPr>
          <w:rFonts w:ascii="Arial Narrow" w:hAnsi="Arial Narrow" w:cs="Arial"/>
        </w:rPr>
        <w:t>The SAC resolved that some restriction on movement of both boys and girls</w:t>
      </w:r>
      <w:r w:rsidR="005C396C" w:rsidRPr="00ED4DE6">
        <w:rPr>
          <w:rFonts w:ascii="Arial Narrow" w:hAnsi="Arial Narrow" w:cs="Arial"/>
        </w:rPr>
        <w:t xml:space="preserve"> beyond 12</w:t>
      </w:r>
      <w:r w:rsidR="002752C5" w:rsidRPr="00ED4DE6">
        <w:rPr>
          <w:rFonts w:ascii="Arial Narrow" w:hAnsi="Arial Narrow" w:cs="Arial"/>
        </w:rPr>
        <w:t xml:space="preserve"> night</w:t>
      </w:r>
      <w:r w:rsidR="005C396C" w:rsidRPr="00ED4DE6">
        <w:rPr>
          <w:rFonts w:ascii="Arial Narrow" w:hAnsi="Arial Narrow" w:cs="Arial"/>
        </w:rPr>
        <w:t xml:space="preserve"> be imposed and accordingly boarders of both boys and girls hostel will be required to return to their respective hostels by 12</w:t>
      </w:r>
      <w:r w:rsidR="002752C5" w:rsidRPr="00ED4DE6">
        <w:rPr>
          <w:rFonts w:ascii="Arial Narrow" w:hAnsi="Arial Narrow" w:cs="Arial"/>
        </w:rPr>
        <w:t xml:space="preserve"> o’clock night</w:t>
      </w:r>
      <w:r w:rsidR="005C396C" w:rsidRPr="00ED4DE6">
        <w:rPr>
          <w:rFonts w:ascii="Arial Narrow" w:hAnsi="Arial Narrow" w:cs="Arial"/>
        </w:rPr>
        <w:t xml:space="preserve">. However, they may be </w:t>
      </w:r>
      <w:r w:rsidR="009B3ACA" w:rsidRPr="00ED4DE6">
        <w:rPr>
          <w:rFonts w:ascii="Arial Narrow" w:hAnsi="Arial Narrow" w:cs="Arial"/>
        </w:rPr>
        <w:t xml:space="preserve">permitted </w:t>
      </w:r>
      <w:r w:rsidR="005C396C" w:rsidRPr="00ED4DE6">
        <w:rPr>
          <w:rFonts w:ascii="Arial Narrow" w:hAnsi="Arial Narrow" w:cs="Arial"/>
        </w:rPr>
        <w:t xml:space="preserve">to remain away from hostels on academic grounds </w:t>
      </w:r>
      <w:r w:rsidR="009B3ACA" w:rsidRPr="00ED4DE6">
        <w:rPr>
          <w:rFonts w:ascii="Arial Narrow" w:hAnsi="Arial Narrow" w:cs="Arial"/>
        </w:rPr>
        <w:t xml:space="preserve">only </w:t>
      </w:r>
      <w:r w:rsidR="005C396C" w:rsidRPr="00ED4DE6">
        <w:rPr>
          <w:rFonts w:ascii="Arial Narrow" w:hAnsi="Arial Narrow" w:cs="Arial"/>
        </w:rPr>
        <w:t>beyond 12</w:t>
      </w:r>
      <w:r w:rsidR="009B3ACA" w:rsidRPr="00ED4DE6">
        <w:rPr>
          <w:rFonts w:ascii="Arial Narrow" w:hAnsi="Arial Narrow" w:cs="Arial"/>
        </w:rPr>
        <w:t xml:space="preserve"> o’clock night</w:t>
      </w:r>
      <w:r w:rsidR="0054211D" w:rsidRPr="00ED4DE6">
        <w:rPr>
          <w:rFonts w:ascii="Arial Narrow" w:hAnsi="Arial Narrow" w:cs="Arial"/>
        </w:rPr>
        <w:t>,</w:t>
      </w:r>
      <w:r w:rsidR="005C396C" w:rsidRPr="00ED4DE6">
        <w:rPr>
          <w:rFonts w:ascii="Arial Narrow" w:hAnsi="Arial Narrow" w:cs="Arial"/>
        </w:rPr>
        <w:t xml:space="preserve"> provided their movement is confined to the academic area </w:t>
      </w:r>
      <w:r w:rsidR="00754D4F" w:rsidRPr="00ED4DE6">
        <w:rPr>
          <w:rFonts w:ascii="Arial Narrow" w:hAnsi="Arial Narrow" w:cs="Arial"/>
        </w:rPr>
        <w:t>ONLY</w:t>
      </w:r>
      <w:r w:rsidR="005C396C" w:rsidRPr="00ED4DE6">
        <w:rPr>
          <w:rFonts w:ascii="Arial Narrow" w:hAnsi="Arial Narrow" w:cs="Arial"/>
        </w:rPr>
        <w:t>. It would be ma</w:t>
      </w:r>
      <w:r w:rsidR="009B3ACA" w:rsidRPr="00ED4DE6">
        <w:rPr>
          <w:rFonts w:ascii="Arial Narrow" w:hAnsi="Arial Narrow" w:cs="Arial"/>
        </w:rPr>
        <w:t xml:space="preserve">ndatory to make necessary entries </w:t>
      </w:r>
      <w:r w:rsidR="005C396C" w:rsidRPr="00ED4DE6">
        <w:rPr>
          <w:rFonts w:ascii="Arial Narrow" w:hAnsi="Arial Narrow" w:cs="Arial"/>
        </w:rPr>
        <w:t xml:space="preserve">in the hostel register </w:t>
      </w:r>
      <w:r w:rsidR="009B3ACA" w:rsidRPr="00ED4DE6">
        <w:rPr>
          <w:rFonts w:ascii="Arial Narrow" w:hAnsi="Arial Narrow" w:cs="Arial"/>
        </w:rPr>
        <w:t>as well as in their respective departments register</w:t>
      </w:r>
      <w:r w:rsidR="00754D4F" w:rsidRPr="00ED4DE6">
        <w:rPr>
          <w:rFonts w:ascii="Arial Narrow" w:hAnsi="Arial Narrow" w:cs="Arial"/>
        </w:rPr>
        <w:t>.</w:t>
      </w:r>
      <w:r w:rsidR="009B3ACA" w:rsidRPr="00ED4DE6">
        <w:rPr>
          <w:rFonts w:ascii="Arial Narrow" w:hAnsi="Arial Narrow" w:cs="Arial"/>
        </w:rPr>
        <w:t xml:space="preserve"> If some</w:t>
      </w:r>
      <w:r w:rsidR="00F00B1F">
        <w:rPr>
          <w:rFonts w:ascii="Arial Narrow" w:hAnsi="Arial Narrow" w:cs="Arial"/>
        </w:rPr>
        <w:t xml:space="preserve"> student</w:t>
      </w:r>
      <w:r w:rsidR="009B3ACA" w:rsidRPr="00ED4DE6">
        <w:rPr>
          <w:rFonts w:ascii="Arial Narrow" w:hAnsi="Arial Narrow" w:cs="Arial"/>
        </w:rPr>
        <w:t xml:space="preserve"> is found not making proper entry or moving in non academic area beyond the stipulated time</w:t>
      </w:r>
      <w:r w:rsidR="00F00B1F">
        <w:rPr>
          <w:rFonts w:ascii="Arial Narrow" w:hAnsi="Arial Narrow" w:cs="Arial"/>
        </w:rPr>
        <w:t>, he /she</w:t>
      </w:r>
      <w:r w:rsidR="009B3ACA" w:rsidRPr="00ED4DE6">
        <w:rPr>
          <w:rFonts w:ascii="Arial Narrow" w:hAnsi="Arial Narrow" w:cs="Arial"/>
        </w:rPr>
        <w:t xml:space="preserve"> may be subjected to necessary disciplinary action.</w:t>
      </w:r>
    </w:p>
    <w:p w:rsidR="002C1444" w:rsidRPr="00ED4DE6" w:rsidRDefault="002C1444" w:rsidP="009D22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Narrow" w:hAnsi="Arial Narrow" w:cs="Arial"/>
          <w:b/>
          <w:highlight w:val="yellow"/>
        </w:rPr>
      </w:pPr>
    </w:p>
    <w:p w:rsidR="002C1444" w:rsidRPr="00ED4DE6" w:rsidRDefault="002C1444" w:rsidP="009D22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Narrow" w:eastAsia="Times New Roman" w:hAnsi="Arial Narrow" w:cs="Courier New"/>
          <w:b/>
          <w:color w:val="000000"/>
          <w:lang w:val="en-US" w:eastAsia="en-US"/>
        </w:rPr>
      </w:pPr>
      <w:r w:rsidRPr="00ED4DE6">
        <w:rPr>
          <w:rFonts w:ascii="Arial Narrow" w:hAnsi="Arial Narrow" w:cs="Arial"/>
          <w:b/>
        </w:rPr>
        <w:t xml:space="preserve">Item No.  9:  </w:t>
      </w:r>
      <w:r w:rsidRPr="00ED4DE6">
        <w:rPr>
          <w:rFonts w:ascii="Arial Narrow" w:eastAsia="Times New Roman" w:hAnsi="Arial Narrow" w:cs="Courier New"/>
          <w:b/>
          <w:color w:val="000000"/>
          <w:lang w:val="en-US" w:eastAsia="en-US"/>
        </w:rPr>
        <w:t>Establishing minimum sports facilities in hostels</w:t>
      </w:r>
      <w:r w:rsidR="0050495F" w:rsidRPr="00ED4DE6">
        <w:rPr>
          <w:rFonts w:ascii="Arial Narrow" w:eastAsia="Times New Roman" w:hAnsi="Arial Narrow" w:cs="Courier New"/>
          <w:b/>
          <w:color w:val="000000"/>
          <w:lang w:val="en-US" w:eastAsia="en-US"/>
        </w:rPr>
        <w:t>.</w:t>
      </w:r>
    </w:p>
    <w:p w:rsidR="002C1444" w:rsidRPr="00ED4DE6" w:rsidRDefault="002C1444" w:rsidP="009D22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Narrow" w:eastAsia="Times New Roman" w:hAnsi="Arial Narrow" w:cs="Courier New"/>
          <w:color w:val="000000"/>
          <w:highlight w:val="yellow"/>
          <w:lang w:val="en-US" w:eastAsia="en-US"/>
        </w:rPr>
      </w:pPr>
    </w:p>
    <w:p w:rsidR="002C1444" w:rsidRPr="00ED4DE6" w:rsidRDefault="0050495F" w:rsidP="009D22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Narrow" w:eastAsia="Times New Roman" w:hAnsi="Arial Narrow" w:cs="Courier New"/>
          <w:color w:val="000000"/>
          <w:lang w:val="en-US" w:eastAsia="en-US"/>
        </w:rPr>
      </w:pPr>
      <w:r w:rsidRPr="00ED4DE6">
        <w:rPr>
          <w:rFonts w:ascii="Arial Narrow" w:eastAsia="Times New Roman" w:hAnsi="Arial Narrow" w:cs="Courier New"/>
          <w:color w:val="000000"/>
          <w:lang w:val="en-US" w:eastAsia="en-US"/>
        </w:rPr>
        <w:t>SAC suggested that detailed proposal specifying estimated budget, location etc. for establishing minimum gymkhana facilities in hostels should be put up by the Chairman, Sports in consultation with Chairman, HAB.</w:t>
      </w:r>
    </w:p>
    <w:p w:rsidR="002C1444" w:rsidRPr="00ED4DE6" w:rsidRDefault="002C1444" w:rsidP="009D22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Narrow" w:eastAsia="Times New Roman" w:hAnsi="Arial Narrow" w:cs="Courier New"/>
          <w:color w:val="000000"/>
          <w:highlight w:val="yellow"/>
          <w:lang w:val="en-US" w:eastAsia="en-US"/>
        </w:rPr>
      </w:pPr>
    </w:p>
    <w:p w:rsidR="002C1444" w:rsidRPr="00ED4DE6" w:rsidRDefault="002C1444" w:rsidP="009D22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Narrow" w:eastAsia="Times New Roman" w:hAnsi="Arial Narrow" w:cs="Courier New"/>
          <w:b/>
          <w:color w:val="000000"/>
          <w:lang w:val="en-US" w:eastAsia="en-US"/>
        </w:rPr>
      </w:pPr>
      <w:r w:rsidRPr="00ED4DE6">
        <w:rPr>
          <w:rFonts w:ascii="Arial Narrow" w:hAnsi="Arial Narrow" w:cs="Arial"/>
          <w:b/>
        </w:rPr>
        <w:t xml:space="preserve">Item No.  10:  </w:t>
      </w:r>
      <w:r w:rsidRPr="00ED4DE6">
        <w:rPr>
          <w:rFonts w:ascii="Arial Narrow" w:eastAsia="Times New Roman" w:hAnsi="Arial Narrow" w:cs="Courier New"/>
          <w:b/>
          <w:color w:val="000000"/>
          <w:lang w:val="en-US" w:eastAsia="en-US"/>
        </w:rPr>
        <w:t>Electing Sports Secretaries after sports meet</w:t>
      </w:r>
      <w:r w:rsidR="0050495F" w:rsidRPr="00ED4DE6">
        <w:rPr>
          <w:rFonts w:ascii="Arial Narrow" w:eastAsia="Times New Roman" w:hAnsi="Arial Narrow" w:cs="Courier New"/>
          <w:b/>
          <w:color w:val="000000"/>
          <w:lang w:val="en-US" w:eastAsia="en-US"/>
        </w:rPr>
        <w:t>.</w:t>
      </w:r>
    </w:p>
    <w:p w:rsidR="00F00B1F" w:rsidRDefault="00F00B1F" w:rsidP="009D22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Narrow" w:eastAsia="Times New Roman" w:hAnsi="Arial Narrow" w:cs="Courier New"/>
          <w:b/>
          <w:color w:val="000000"/>
          <w:lang w:val="en-US" w:eastAsia="en-US"/>
        </w:rPr>
      </w:pPr>
    </w:p>
    <w:p w:rsidR="002C1444" w:rsidRPr="00ED4DE6" w:rsidRDefault="0050495F" w:rsidP="009D22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Narrow" w:eastAsia="Times New Roman" w:hAnsi="Arial Narrow" w:cs="Arial"/>
          <w:color w:val="000000"/>
          <w:lang w:val="en-US" w:eastAsia="en-US"/>
        </w:rPr>
      </w:pPr>
      <w:r w:rsidRPr="00ED4DE6">
        <w:rPr>
          <w:rFonts w:ascii="Arial Narrow" w:hAnsi="Arial Narrow"/>
          <w:b/>
        </w:rPr>
        <w:t xml:space="preserve">R/09/10/2012:  </w:t>
      </w:r>
      <w:r w:rsidRPr="00ED4DE6">
        <w:rPr>
          <w:rFonts w:ascii="Arial Narrow" w:hAnsi="Arial Narrow" w:cs="Arial"/>
        </w:rPr>
        <w:t xml:space="preserve">The SAC resolved that </w:t>
      </w:r>
      <w:r w:rsidR="0051658A" w:rsidRPr="00ED4DE6">
        <w:rPr>
          <w:rFonts w:ascii="Arial Narrow" w:eastAsia="Times New Roman" w:hAnsi="Arial Narrow" w:cs="Arial"/>
          <w:color w:val="000000"/>
          <w:lang w:val="en-US" w:eastAsia="en-US"/>
        </w:rPr>
        <w:t>Students’ Gymkhana Council (SGC) election be held in the last part of January every year instead of the existing practice of having the election in March. However, the newly elected office bearers of</w:t>
      </w:r>
      <w:r w:rsidR="001A5FE4" w:rsidRPr="00ED4DE6">
        <w:rPr>
          <w:rFonts w:ascii="Arial Narrow" w:eastAsia="Times New Roman" w:hAnsi="Arial Narrow" w:cs="Arial"/>
          <w:color w:val="000000"/>
          <w:lang w:val="en-US" w:eastAsia="en-US"/>
        </w:rPr>
        <w:t xml:space="preserve"> the SGC will take over charge from April </w:t>
      </w:r>
      <w:r w:rsidR="0051658A" w:rsidRPr="00ED4DE6">
        <w:rPr>
          <w:rFonts w:ascii="Arial Narrow" w:eastAsia="Times New Roman" w:hAnsi="Arial Narrow" w:cs="Arial"/>
          <w:color w:val="000000"/>
          <w:lang w:val="en-US" w:eastAsia="en-US"/>
        </w:rPr>
        <w:t>only</w:t>
      </w:r>
      <w:r w:rsidR="0054211D" w:rsidRPr="00ED4DE6">
        <w:rPr>
          <w:rFonts w:ascii="Arial Narrow" w:eastAsia="Times New Roman" w:hAnsi="Arial Narrow" w:cs="Arial"/>
          <w:color w:val="000000"/>
          <w:lang w:val="en-US" w:eastAsia="en-US"/>
        </w:rPr>
        <w:t>,</w:t>
      </w:r>
      <w:r w:rsidR="0051658A" w:rsidRPr="00ED4DE6">
        <w:rPr>
          <w:rFonts w:ascii="Arial Narrow" w:eastAsia="Times New Roman" w:hAnsi="Arial Narrow" w:cs="Arial"/>
          <w:color w:val="000000"/>
          <w:lang w:val="en-US" w:eastAsia="en-US"/>
        </w:rPr>
        <w:t xml:space="preserve"> as has been </w:t>
      </w:r>
      <w:r w:rsidR="009B3ACA" w:rsidRPr="00ED4DE6">
        <w:rPr>
          <w:rFonts w:ascii="Arial Narrow" w:eastAsia="Times New Roman" w:hAnsi="Arial Narrow" w:cs="Arial"/>
          <w:color w:val="000000"/>
          <w:lang w:val="en-US" w:eastAsia="en-US"/>
        </w:rPr>
        <w:t>followed. T</w:t>
      </w:r>
      <w:r w:rsidR="0051658A" w:rsidRPr="00ED4DE6">
        <w:rPr>
          <w:rFonts w:ascii="Arial Narrow" w:eastAsia="Times New Roman" w:hAnsi="Arial Narrow" w:cs="Arial"/>
          <w:color w:val="000000"/>
          <w:lang w:val="en-US" w:eastAsia="en-US"/>
        </w:rPr>
        <w:t>he early election will help the new office bearers to</w:t>
      </w:r>
      <w:r w:rsidR="001A5FE4" w:rsidRPr="00ED4DE6">
        <w:rPr>
          <w:rFonts w:ascii="Arial Narrow" w:eastAsia="Times New Roman" w:hAnsi="Arial Narrow" w:cs="Arial"/>
          <w:color w:val="000000"/>
          <w:lang w:val="en-US" w:eastAsia="en-US"/>
        </w:rPr>
        <w:t xml:space="preserve"> learn from their </w:t>
      </w:r>
      <w:r w:rsidR="009B3ACA" w:rsidRPr="00ED4DE6">
        <w:rPr>
          <w:rFonts w:ascii="Arial Narrow" w:eastAsia="Times New Roman" w:hAnsi="Arial Narrow" w:cs="Arial"/>
          <w:color w:val="000000"/>
          <w:lang w:val="en-US" w:eastAsia="en-US"/>
        </w:rPr>
        <w:t>seniors</w:t>
      </w:r>
      <w:r w:rsidR="001A5FE4" w:rsidRPr="00ED4DE6">
        <w:rPr>
          <w:rFonts w:ascii="Arial Narrow" w:eastAsia="Times New Roman" w:hAnsi="Arial Narrow" w:cs="Arial"/>
          <w:color w:val="000000"/>
          <w:lang w:val="en-US" w:eastAsia="en-US"/>
        </w:rPr>
        <w:t xml:space="preserve"> and carry on </w:t>
      </w:r>
      <w:r w:rsidR="0051658A" w:rsidRPr="00ED4DE6">
        <w:rPr>
          <w:rFonts w:ascii="Arial Narrow" w:eastAsia="Times New Roman" w:hAnsi="Arial Narrow" w:cs="Arial"/>
          <w:color w:val="000000"/>
          <w:lang w:val="en-US" w:eastAsia="en-US"/>
        </w:rPr>
        <w:t>with the</w:t>
      </w:r>
      <w:r w:rsidR="001A5FE4" w:rsidRPr="00ED4DE6">
        <w:rPr>
          <w:rFonts w:ascii="Arial Narrow" w:eastAsia="Times New Roman" w:hAnsi="Arial Narrow" w:cs="Arial"/>
          <w:color w:val="000000"/>
          <w:lang w:val="en-US" w:eastAsia="en-US"/>
        </w:rPr>
        <w:t xml:space="preserve"> ongoing</w:t>
      </w:r>
      <w:r w:rsidR="0051658A" w:rsidRPr="00ED4DE6">
        <w:rPr>
          <w:rFonts w:ascii="Arial Narrow" w:eastAsia="Times New Roman" w:hAnsi="Arial Narrow" w:cs="Arial"/>
          <w:color w:val="000000"/>
          <w:lang w:val="en-US" w:eastAsia="en-US"/>
        </w:rPr>
        <w:t xml:space="preserve"> activities of </w:t>
      </w:r>
      <w:r w:rsidR="001A5FE4" w:rsidRPr="00ED4DE6">
        <w:rPr>
          <w:rFonts w:ascii="Arial Narrow" w:eastAsia="Times New Roman" w:hAnsi="Arial Narrow" w:cs="Arial"/>
          <w:color w:val="000000"/>
          <w:lang w:val="en-US" w:eastAsia="en-US"/>
        </w:rPr>
        <w:t xml:space="preserve">the </w:t>
      </w:r>
      <w:r w:rsidR="0051658A" w:rsidRPr="00ED4DE6">
        <w:rPr>
          <w:rFonts w:ascii="Arial Narrow" w:eastAsia="Times New Roman" w:hAnsi="Arial Narrow" w:cs="Arial"/>
          <w:color w:val="000000"/>
          <w:lang w:val="en-US" w:eastAsia="en-US"/>
        </w:rPr>
        <w:t>SGC</w:t>
      </w:r>
      <w:r w:rsidR="001A5FE4" w:rsidRPr="00ED4DE6">
        <w:rPr>
          <w:rFonts w:ascii="Arial Narrow" w:eastAsia="Times New Roman" w:hAnsi="Arial Narrow" w:cs="Arial"/>
          <w:color w:val="000000"/>
          <w:lang w:val="en-US" w:eastAsia="en-US"/>
        </w:rPr>
        <w:t xml:space="preserve">. </w:t>
      </w:r>
    </w:p>
    <w:p w:rsidR="00F00B1F" w:rsidRDefault="00F00B1F" w:rsidP="009D2295">
      <w:pPr>
        <w:pStyle w:val="HTMLPreformatted"/>
        <w:spacing w:line="276" w:lineRule="auto"/>
        <w:jc w:val="both"/>
        <w:rPr>
          <w:rFonts w:ascii="Arial Narrow" w:hAnsi="Arial Narrow" w:cs="Arial"/>
          <w:sz w:val="22"/>
          <w:szCs w:val="22"/>
        </w:rPr>
      </w:pPr>
    </w:p>
    <w:p w:rsidR="005E26B9" w:rsidRDefault="001A5FE4" w:rsidP="005E26B9">
      <w:pPr>
        <w:pStyle w:val="HTMLPreformatted"/>
        <w:spacing w:line="276" w:lineRule="auto"/>
        <w:jc w:val="both"/>
        <w:rPr>
          <w:rFonts w:ascii="Arial Narrow" w:hAnsi="Arial Narrow" w:cs="Arial"/>
          <w:sz w:val="22"/>
          <w:szCs w:val="22"/>
        </w:rPr>
      </w:pPr>
      <w:r w:rsidRPr="00ED4DE6">
        <w:rPr>
          <w:rFonts w:ascii="Arial Narrow" w:hAnsi="Arial Narrow" w:cs="Arial"/>
          <w:sz w:val="22"/>
          <w:szCs w:val="22"/>
        </w:rPr>
        <w:t>The meeting ended with a vote of thanks to the chair.</w:t>
      </w:r>
    </w:p>
    <w:p w:rsidR="005E26B9" w:rsidRPr="005E26B9" w:rsidRDefault="005E26B9" w:rsidP="005E26B9">
      <w:pPr>
        <w:pStyle w:val="HTMLPreformatted"/>
        <w:spacing w:line="276" w:lineRule="auto"/>
        <w:jc w:val="both"/>
        <w:rPr>
          <w:rFonts w:ascii="Arial Narrow" w:hAnsi="Arial Narrow" w:cs="Arial"/>
          <w:sz w:val="22"/>
          <w:szCs w:val="22"/>
        </w:rPr>
      </w:pPr>
    </w:p>
    <w:p w:rsidR="006534FC" w:rsidRPr="008213A2" w:rsidRDefault="006534FC" w:rsidP="006534FC">
      <w:pPr>
        <w:jc w:val="center"/>
        <w:rPr>
          <w:rFonts w:ascii="Arial Narrow" w:hAnsi="Arial Narrow" w:cs="Arial"/>
          <w:b/>
          <w:i/>
        </w:rPr>
      </w:pPr>
      <w:r w:rsidRPr="008213A2">
        <w:rPr>
          <w:rFonts w:ascii="Arial Narrow" w:hAnsi="Arial Narrow" w:cs="Arial"/>
          <w:b/>
          <w:i/>
        </w:rPr>
        <w:t>ANNEXURE - A</w:t>
      </w:r>
    </w:p>
    <w:p w:rsidR="006534FC" w:rsidRPr="001462BE" w:rsidRDefault="006534FC" w:rsidP="006534FC">
      <w:pPr>
        <w:jc w:val="center"/>
        <w:rPr>
          <w:rFonts w:ascii="Arial Narrow" w:hAnsi="Arial Narrow" w:cs="Arial"/>
          <w:b/>
          <w:u w:val="single"/>
        </w:rPr>
      </w:pPr>
      <w:r w:rsidRPr="00454142">
        <w:rPr>
          <w:rFonts w:ascii="Arial Narrow" w:hAnsi="Arial Narrow" w:cs="Arial"/>
          <w:b/>
          <w:u w:val="single"/>
        </w:rPr>
        <w:t>General Guidelines</w:t>
      </w:r>
      <w:r>
        <w:rPr>
          <w:rFonts w:ascii="Arial Narrow" w:hAnsi="Arial Narrow" w:cs="Arial"/>
          <w:b/>
          <w:u w:val="single"/>
        </w:rPr>
        <w:t xml:space="preserve"> &amp; Rules</w:t>
      </w:r>
      <w:r w:rsidRPr="00454142">
        <w:rPr>
          <w:rFonts w:ascii="Arial Narrow" w:hAnsi="Arial Narrow" w:cs="Arial"/>
          <w:b/>
          <w:u w:val="single"/>
        </w:rPr>
        <w:t xml:space="preserve"> applicable to students for official activities</w:t>
      </w:r>
    </w:p>
    <w:p w:rsidR="006534FC" w:rsidRPr="005E26B9" w:rsidRDefault="006534FC" w:rsidP="006534FC">
      <w:pPr>
        <w:jc w:val="both"/>
        <w:rPr>
          <w:rFonts w:ascii="Arial Narrow" w:hAnsi="Arial Narrow" w:cs="Arial"/>
          <w:b/>
          <w:u w:val="single"/>
        </w:rPr>
      </w:pPr>
      <w:proofErr w:type="gramStart"/>
      <w:r w:rsidRPr="008213A2">
        <w:rPr>
          <w:rFonts w:ascii="Arial Narrow" w:hAnsi="Arial Narrow" w:cs="Arial"/>
          <w:b/>
          <w:u w:val="single"/>
        </w:rPr>
        <w:t>Guidelines</w:t>
      </w:r>
      <w:r w:rsidRPr="005E26B9">
        <w:rPr>
          <w:rFonts w:ascii="Arial Narrow" w:hAnsi="Arial Narrow" w:cs="Arial"/>
          <w:b/>
        </w:rPr>
        <w:t xml:space="preserve"> :</w:t>
      </w:r>
      <w:proofErr w:type="gramEnd"/>
      <w:r w:rsidR="005E26B9" w:rsidRPr="005E26B9">
        <w:rPr>
          <w:rFonts w:ascii="Arial Narrow" w:hAnsi="Arial Narrow" w:cs="Arial"/>
          <w:b/>
        </w:rPr>
        <w:t xml:space="preserve"> </w:t>
      </w:r>
      <w:r w:rsidRPr="000871A5">
        <w:rPr>
          <w:rFonts w:ascii="Arial Narrow" w:hAnsi="Arial Narrow" w:cs="Arial"/>
        </w:rPr>
        <w:t>The students are requested to visit the web page of the Students’ Affairs Section</w:t>
      </w:r>
      <w:r>
        <w:rPr>
          <w:rFonts w:ascii="Arial Narrow" w:hAnsi="Arial Narrow" w:cs="Arial"/>
        </w:rPr>
        <w:t xml:space="preserve"> (link -  </w:t>
      </w:r>
      <w:r w:rsidRPr="000871A5">
        <w:rPr>
          <w:rFonts w:ascii="Arial Narrow" w:hAnsi="Arial Narrow" w:cs="Arial"/>
        </w:rPr>
        <w:t>h</w:t>
      </w:r>
      <w:r>
        <w:rPr>
          <w:rFonts w:ascii="Arial Narrow" w:hAnsi="Arial Narrow" w:cs="Arial"/>
        </w:rPr>
        <w:t xml:space="preserve">ttp://shilloi.iitg.ernet.in/~sa) for knowing </w:t>
      </w:r>
      <w:r w:rsidRPr="00454142">
        <w:rPr>
          <w:rFonts w:ascii="Arial Narrow" w:hAnsi="Arial Narrow" w:cs="Arial"/>
        </w:rPr>
        <w:t xml:space="preserve">in details about  Scholarships, Forms, Timings for Students’ Gymkhana/ Swimming Pool /Students’ Affairs Office etc. </w:t>
      </w:r>
    </w:p>
    <w:p w:rsidR="006534FC" w:rsidRPr="00454142" w:rsidRDefault="006534FC" w:rsidP="006534FC">
      <w:pPr>
        <w:jc w:val="both"/>
        <w:rPr>
          <w:rFonts w:ascii="Arial Narrow" w:hAnsi="Arial Narrow" w:cs="Arial"/>
          <w:u w:val="single"/>
        </w:rPr>
      </w:pPr>
      <w:r w:rsidRPr="00454142">
        <w:rPr>
          <w:rFonts w:ascii="Arial Narrow" w:hAnsi="Arial Narrow" w:cs="Arial"/>
        </w:rPr>
        <w:t xml:space="preserve">Subsequently, depending upon the requirement, students are requested to </w:t>
      </w:r>
      <w:r w:rsidRPr="00454142">
        <w:rPr>
          <w:rFonts w:ascii="Arial Narrow" w:hAnsi="Arial Narrow" w:cs="Arial"/>
          <w:b/>
          <w:u w:val="single"/>
        </w:rPr>
        <w:t>download necessary form(s) from Students’ Affairs Section webpage</w:t>
      </w:r>
      <w:r w:rsidRPr="00454142">
        <w:rPr>
          <w:rFonts w:ascii="Arial Narrow" w:hAnsi="Arial Narrow" w:cs="Arial"/>
          <w:u w:val="single"/>
        </w:rPr>
        <w:t xml:space="preserve"> (http://shilloi.iitg.ernet.in/~sa/forms.html)</w:t>
      </w:r>
      <w:r w:rsidRPr="00454142">
        <w:rPr>
          <w:rFonts w:ascii="Arial Narrow" w:hAnsi="Arial Narrow" w:cs="Arial"/>
        </w:rPr>
        <w:t xml:space="preserve"> and submit the same to the Students’ Affairs office.  In case of </w:t>
      </w:r>
      <w:proofErr w:type="spellStart"/>
      <w:r w:rsidRPr="00454142">
        <w:rPr>
          <w:rFonts w:ascii="Arial Narrow" w:hAnsi="Arial Narrow" w:cs="Arial"/>
          <w:b/>
          <w:u w:val="single"/>
        </w:rPr>
        <w:t>Bonafide</w:t>
      </w:r>
      <w:proofErr w:type="spellEnd"/>
      <w:r w:rsidRPr="00454142">
        <w:rPr>
          <w:rFonts w:ascii="Arial Narrow" w:hAnsi="Arial Narrow" w:cs="Arial"/>
          <w:b/>
          <w:u w:val="single"/>
        </w:rPr>
        <w:t xml:space="preserve"> certificates</w:t>
      </w:r>
      <w:r w:rsidRPr="00454142">
        <w:rPr>
          <w:rFonts w:ascii="Arial Narrow" w:hAnsi="Arial Narrow" w:cs="Arial"/>
          <w:u w:val="single"/>
        </w:rPr>
        <w:t xml:space="preserve"> (Form No.01&amp; 02) and </w:t>
      </w:r>
      <w:r w:rsidRPr="00454142">
        <w:rPr>
          <w:rFonts w:ascii="Arial Narrow" w:hAnsi="Arial Narrow" w:cs="Arial"/>
          <w:b/>
          <w:u w:val="single"/>
        </w:rPr>
        <w:t>Indent for guest house accommodation</w:t>
      </w:r>
      <w:r w:rsidRPr="00454142">
        <w:rPr>
          <w:rFonts w:ascii="Arial Narrow" w:hAnsi="Arial Narrow" w:cs="Arial"/>
          <w:u w:val="single"/>
        </w:rPr>
        <w:t xml:space="preserve"> for students’ parents etc. (Form No.25),  the students after filling up the relevant form(s) are always requested </w:t>
      </w:r>
      <w:r w:rsidRPr="00454142">
        <w:rPr>
          <w:rFonts w:ascii="Arial Narrow" w:hAnsi="Arial Narrow" w:cs="Arial"/>
          <w:b/>
          <w:u w:val="single"/>
        </w:rPr>
        <w:t>to attach a photo copy of the Identity Card  and then submit them together in the specified /earmarked drop-box</w:t>
      </w:r>
      <w:r w:rsidRPr="00454142">
        <w:rPr>
          <w:rFonts w:ascii="Arial Narrow" w:hAnsi="Arial Narrow" w:cs="Arial"/>
          <w:u w:val="single"/>
        </w:rPr>
        <w:t xml:space="preserve"> kept near the entry door of the Students’ Affairs Section.</w:t>
      </w:r>
    </w:p>
    <w:tbl>
      <w:tblPr>
        <w:tblStyle w:val="TableGrid"/>
        <w:tblW w:w="9990" w:type="dxa"/>
        <w:tblInd w:w="108" w:type="dxa"/>
        <w:tblLook w:val="04A0"/>
      </w:tblPr>
      <w:tblGrid>
        <w:gridCol w:w="3512"/>
        <w:gridCol w:w="1079"/>
        <w:gridCol w:w="5399"/>
      </w:tblGrid>
      <w:tr w:rsidR="006534FC" w:rsidRPr="00454142" w:rsidTr="00DA4DC4">
        <w:trPr>
          <w:trHeight w:val="368"/>
        </w:trPr>
        <w:tc>
          <w:tcPr>
            <w:tcW w:w="1758" w:type="pct"/>
            <w:hideMark/>
          </w:tcPr>
          <w:p w:rsidR="006534FC" w:rsidRPr="00454142" w:rsidRDefault="006534FC" w:rsidP="00DA4DC4">
            <w:pPr>
              <w:jc w:val="center"/>
              <w:rPr>
                <w:rFonts w:ascii="Arial Narrow" w:eastAsia="Times New Roman" w:hAnsi="Arial Narrow" w:cs="Arial"/>
                <w:lang w:val="en-US" w:eastAsia="en-US"/>
              </w:rPr>
            </w:pPr>
            <w:r w:rsidRPr="00454142">
              <w:rPr>
                <w:rFonts w:ascii="Arial Narrow" w:eastAsia="Times New Roman" w:hAnsi="Arial Narrow" w:cs="Arial"/>
                <w:b/>
                <w:bCs/>
                <w:lang w:val="en-US" w:eastAsia="en-US"/>
              </w:rPr>
              <w:t>Subject</w:t>
            </w:r>
          </w:p>
        </w:tc>
        <w:tc>
          <w:tcPr>
            <w:tcW w:w="540" w:type="pct"/>
          </w:tcPr>
          <w:p w:rsidR="006534FC" w:rsidRPr="00454142" w:rsidRDefault="006534FC" w:rsidP="00DA4DC4">
            <w:pPr>
              <w:rPr>
                <w:rFonts w:ascii="Arial Narrow" w:eastAsia="Times New Roman" w:hAnsi="Arial Narrow" w:cs="Arial"/>
                <w:lang w:val="en-US" w:eastAsia="en-US"/>
              </w:rPr>
            </w:pPr>
            <w:r w:rsidRPr="00454142">
              <w:rPr>
                <w:rFonts w:ascii="Arial Narrow" w:eastAsia="Times New Roman" w:hAnsi="Arial Narrow" w:cs="Arial"/>
                <w:b/>
                <w:bCs/>
                <w:lang w:val="en-US" w:eastAsia="en-US"/>
              </w:rPr>
              <w:t xml:space="preserve">Form No. </w:t>
            </w:r>
          </w:p>
        </w:tc>
        <w:tc>
          <w:tcPr>
            <w:tcW w:w="2703" w:type="pct"/>
          </w:tcPr>
          <w:p w:rsidR="006534FC" w:rsidRDefault="006534FC" w:rsidP="00DA4DC4">
            <w:pPr>
              <w:rPr>
                <w:rFonts w:ascii="Arial Narrow" w:eastAsia="Times New Roman" w:hAnsi="Arial Narrow" w:cs="Arial"/>
                <w:b/>
                <w:bCs/>
                <w:lang w:val="en-US" w:eastAsia="en-US"/>
              </w:rPr>
            </w:pPr>
            <w:r w:rsidRPr="00454142">
              <w:rPr>
                <w:rFonts w:ascii="Arial Narrow" w:eastAsia="Times New Roman" w:hAnsi="Arial Narrow" w:cs="Arial"/>
                <w:b/>
                <w:bCs/>
                <w:lang w:val="en-US" w:eastAsia="en-US"/>
              </w:rPr>
              <w:t xml:space="preserve">           Remarks </w:t>
            </w:r>
          </w:p>
          <w:p w:rsidR="006534FC" w:rsidRPr="00454142" w:rsidRDefault="006534FC" w:rsidP="00DA4DC4">
            <w:pPr>
              <w:rPr>
                <w:rFonts w:ascii="Arial Narrow" w:eastAsia="Times New Roman" w:hAnsi="Arial Narrow" w:cs="Arial"/>
                <w:b/>
                <w:bCs/>
                <w:lang w:val="en-US" w:eastAsia="en-US"/>
              </w:rPr>
            </w:pPr>
          </w:p>
        </w:tc>
      </w:tr>
      <w:tr w:rsidR="006534FC" w:rsidRPr="00454142" w:rsidTr="00DA4DC4">
        <w:tc>
          <w:tcPr>
            <w:tcW w:w="1758" w:type="pct"/>
            <w:hideMark/>
          </w:tcPr>
          <w:p w:rsidR="006534FC" w:rsidRPr="00454142" w:rsidRDefault="006534FC" w:rsidP="00DA4DC4">
            <w:pPr>
              <w:jc w:val="both"/>
              <w:rPr>
                <w:rFonts w:ascii="Arial Narrow" w:eastAsia="Times New Roman" w:hAnsi="Arial Narrow" w:cs="Arial"/>
                <w:lang w:val="en-US" w:eastAsia="en-US"/>
              </w:rPr>
            </w:pPr>
            <w:r w:rsidRPr="00454142">
              <w:rPr>
                <w:rFonts w:ascii="Arial Narrow" w:eastAsia="Times New Roman" w:hAnsi="Arial Narrow" w:cs="Arial"/>
                <w:lang w:val="en-US" w:eastAsia="en-US"/>
              </w:rPr>
              <w:t xml:space="preserve">Application form for Passport related certificates – </w:t>
            </w:r>
            <w:proofErr w:type="spellStart"/>
            <w:r w:rsidRPr="00454142">
              <w:rPr>
                <w:rFonts w:ascii="Arial Narrow" w:eastAsia="Times New Roman" w:hAnsi="Arial Narrow" w:cs="Arial"/>
                <w:lang w:val="en-US" w:eastAsia="en-US"/>
              </w:rPr>
              <w:t>Bonafide</w:t>
            </w:r>
            <w:proofErr w:type="spellEnd"/>
            <w:r w:rsidRPr="00454142">
              <w:rPr>
                <w:rFonts w:ascii="Arial Narrow" w:eastAsia="Times New Roman" w:hAnsi="Arial Narrow" w:cs="Arial"/>
                <w:lang w:val="en-US" w:eastAsia="en-US"/>
              </w:rPr>
              <w:t xml:space="preserve">, No Objection &amp; Verification. </w:t>
            </w:r>
          </w:p>
        </w:tc>
        <w:tc>
          <w:tcPr>
            <w:tcW w:w="540" w:type="pct"/>
          </w:tcPr>
          <w:p w:rsidR="006534FC" w:rsidRPr="00454142" w:rsidRDefault="006534FC" w:rsidP="00DA4DC4">
            <w:pPr>
              <w:jc w:val="both"/>
              <w:rPr>
                <w:rFonts w:ascii="Arial Narrow" w:eastAsia="Times New Roman" w:hAnsi="Arial Narrow" w:cs="Arial"/>
                <w:lang w:val="en-US" w:eastAsia="en-US"/>
              </w:rPr>
            </w:pPr>
            <w:r w:rsidRPr="00454142">
              <w:rPr>
                <w:rFonts w:ascii="Arial Narrow" w:eastAsia="Times New Roman" w:hAnsi="Arial Narrow" w:cs="Arial"/>
                <w:b/>
                <w:bCs/>
                <w:lang w:val="en-US" w:eastAsia="en-US"/>
              </w:rPr>
              <w:t>Gen/01</w:t>
            </w:r>
          </w:p>
        </w:tc>
        <w:tc>
          <w:tcPr>
            <w:tcW w:w="2703" w:type="pct"/>
          </w:tcPr>
          <w:p w:rsidR="006534FC" w:rsidRPr="00340C36" w:rsidRDefault="006534FC" w:rsidP="00DA4DC4">
            <w:pPr>
              <w:jc w:val="both"/>
              <w:rPr>
                <w:rFonts w:ascii="Arial Narrow" w:eastAsia="Times New Roman" w:hAnsi="Arial Narrow" w:cs="Arial"/>
                <w:lang w:val="en-US" w:eastAsia="en-US"/>
              </w:rPr>
            </w:pPr>
            <w:r w:rsidRPr="00454142">
              <w:rPr>
                <w:rFonts w:ascii="Arial Narrow" w:eastAsia="Times New Roman" w:hAnsi="Arial Narrow" w:cs="Arial"/>
                <w:bCs/>
                <w:lang w:val="en-US" w:eastAsia="en-US"/>
              </w:rPr>
              <w:t xml:space="preserve">Students will be required to fill up the </w:t>
            </w:r>
            <w:r w:rsidRPr="00454142">
              <w:rPr>
                <w:rFonts w:ascii="Arial Narrow" w:eastAsia="Times New Roman" w:hAnsi="Arial Narrow" w:cs="Arial"/>
                <w:lang w:val="en-US" w:eastAsia="en-US"/>
              </w:rPr>
              <w:t xml:space="preserve">Application form for Passport related certificates – </w:t>
            </w:r>
            <w:proofErr w:type="spellStart"/>
            <w:r w:rsidRPr="00454142">
              <w:rPr>
                <w:rFonts w:ascii="Arial Narrow" w:eastAsia="Times New Roman" w:hAnsi="Arial Narrow" w:cs="Arial"/>
                <w:lang w:val="en-US" w:eastAsia="en-US"/>
              </w:rPr>
              <w:t>Bonafide</w:t>
            </w:r>
            <w:proofErr w:type="spellEnd"/>
            <w:r w:rsidRPr="00454142">
              <w:rPr>
                <w:rFonts w:ascii="Arial Narrow" w:eastAsia="Times New Roman" w:hAnsi="Arial Narrow" w:cs="Arial"/>
                <w:lang w:val="en-US" w:eastAsia="en-US"/>
              </w:rPr>
              <w:t xml:space="preserve"> and No Objection Certificates. </w:t>
            </w:r>
            <w:r w:rsidRPr="00454142">
              <w:rPr>
                <w:rFonts w:ascii="Arial Narrow" w:eastAsia="Times New Roman" w:hAnsi="Arial Narrow" w:cs="Arial"/>
                <w:bCs/>
                <w:lang w:val="en-US" w:eastAsia="en-US"/>
              </w:rPr>
              <w:t xml:space="preserve">Based on that, they will be issued Verification certificates in addition to the </w:t>
            </w:r>
            <w:proofErr w:type="spellStart"/>
            <w:r w:rsidRPr="00454142">
              <w:rPr>
                <w:rFonts w:ascii="Arial Narrow" w:eastAsia="Times New Roman" w:hAnsi="Arial Narrow" w:cs="Arial"/>
                <w:lang w:val="en-US" w:eastAsia="en-US"/>
              </w:rPr>
              <w:t>Bonafide</w:t>
            </w:r>
            <w:proofErr w:type="spellEnd"/>
            <w:r w:rsidRPr="00454142">
              <w:rPr>
                <w:rFonts w:ascii="Arial Narrow" w:eastAsia="Times New Roman" w:hAnsi="Arial Narrow" w:cs="Arial"/>
                <w:lang w:val="en-US" w:eastAsia="en-US"/>
              </w:rPr>
              <w:t xml:space="preserve"> and No Objection Certificates.</w:t>
            </w:r>
          </w:p>
        </w:tc>
      </w:tr>
      <w:tr w:rsidR="006534FC" w:rsidRPr="00454142" w:rsidTr="00DA4DC4">
        <w:tc>
          <w:tcPr>
            <w:tcW w:w="1758" w:type="pct"/>
            <w:hideMark/>
          </w:tcPr>
          <w:p w:rsidR="006534FC" w:rsidRPr="00454142" w:rsidRDefault="006534FC" w:rsidP="00DA4DC4">
            <w:pPr>
              <w:jc w:val="both"/>
              <w:rPr>
                <w:rFonts w:ascii="Arial Narrow" w:eastAsia="Times New Roman" w:hAnsi="Arial Narrow" w:cs="Arial"/>
                <w:lang w:val="en-US" w:eastAsia="en-US"/>
              </w:rPr>
            </w:pPr>
            <w:r w:rsidRPr="00454142">
              <w:rPr>
                <w:rFonts w:ascii="Arial Narrow" w:eastAsia="Times New Roman" w:hAnsi="Arial Narrow" w:cs="Arial"/>
                <w:lang w:val="en-US" w:eastAsia="en-US"/>
              </w:rPr>
              <w:lastRenderedPageBreak/>
              <w:t xml:space="preserve">Multi-purpose </w:t>
            </w:r>
            <w:proofErr w:type="spellStart"/>
            <w:r w:rsidRPr="00454142">
              <w:rPr>
                <w:rFonts w:ascii="Arial Narrow" w:eastAsia="Times New Roman" w:hAnsi="Arial Narrow" w:cs="Arial"/>
                <w:lang w:val="en-US" w:eastAsia="en-US"/>
              </w:rPr>
              <w:t>Bonafide</w:t>
            </w:r>
            <w:proofErr w:type="spellEnd"/>
            <w:r w:rsidRPr="00454142">
              <w:rPr>
                <w:rFonts w:ascii="Arial Narrow" w:eastAsia="Times New Roman" w:hAnsi="Arial Narrow" w:cs="Arial"/>
                <w:lang w:val="en-US" w:eastAsia="en-US"/>
              </w:rPr>
              <w:t xml:space="preserve"> Certificate  (for Bank Account/SIM/Loan/Others )</w:t>
            </w:r>
          </w:p>
        </w:tc>
        <w:tc>
          <w:tcPr>
            <w:tcW w:w="540" w:type="pct"/>
          </w:tcPr>
          <w:p w:rsidR="006534FC" w:rsidRPr="00454142" w:rsidRDefault="006534FC" w:rsidP="00DA4DC4">
            <w:pPr>
              <w:jc w:val="both"/>
              <w:rPr>
                <w:rFonts w:ascii="Arial Narrow" w:eastAsia="Times New Roman" w:hAnsi="Arial Narrow" w:cs="Arial"/>
                <w:lang w:val="en-US" w:eastAsia="en-US"/>
              </w:rPr>
            </w:pPr>
            <w:r w:rsidRPr="00454142">
              <w:rPr>
                <w:rFonts w:ascii="Arial Narrow" w:eastAsia="Times New Roman" w:hAnsi="Arial Narrow" w:cs="Arial"/>
                <w:b/>
                <w:bCs/>
                <w:lang w:val="en-US" w:eastAsia="en-US"/>
              </w:rPr>
              <w:t>Gen/02</w:t>
            </w:r>
          </w:p>
        </w:tc>
        <w:tc>
          <w:tcPr>
            <w:tcW w:w="2703" w:type="pct"/>
          </w:tcPr>
          <w:p w:rsidR="006534FC" w:rsidRPr="00454142" w:rsidRDefault="006534FC" w:rsidP="00DA4DC4">
            <w:pPr>
              <w:jc w:val="both"/>
              <w:rPr>
                <w:rFonts w:ascii="Arial Narrow" w:eastAsia="Times New Roman" w:hAnsi="Arial Narrow" w:cs="Arial"/>
                <w:bCs/>
                <w:lang w:val="en-US" w:eastAsia="en-US"/>
              </w:rPr>
            </w:pPr>
            <w:r>
              <w:rPr>
                <w:rFonts w:ascii="Arial Narrow" w:eastAsia="Times New Roman" w:hAnsi="Arial Narrow" w:cs="Arial"/>
                <w:bCs/>
                <w:lang w:val="en-US" w:eastAsia="en-US"/>
              </w:rPr>
              <w:t>To be used f</w:t>
            </w:r>
            <w:r w:rsidRPr="00454142">
              <w:rPr>
                <w:rFonts w:ascii="Arial Narrow" w:eastAsia="Times New Roman" w:hAnsi="Arial Narrow" w:cs="Arial"/>
                <w:bCs/>
                <w:lang w:val="en-US" w:eastAsia="en-US"/>
              </w:rPr>
              <w:t xml:space="preserve">or </w:t>
            </w:r>
            <w:r>
              <w:rPr>
                <w:rFonts w:ascii="Arial Narrow" w:eastAsia="Times New Roman" w:hAnsi="Arial Narrow" w:cs="Arial"/>
                <w:bCs/>
                <w:lang w:val="en-US" w:eastAsia="en-US"/>
              </w:rPr>
              <w:t>different</w:t>
            </w:r>
            <w:r w:rsidRPr="00454142">
              <w:rPr>
                <w:rFonts w:ascii="Arial Narrow" w:eastAsia="Times New Roman" w:hAnsi="Arial Narrow" w:cs="Arial"/>
                <w:bCs/>
                <w:lang w:val="en-US" w:eastAsia="en-US"/>
              </w:rPr>
              <w:t xml:space="preserve"> </w:t>
            </w:r>
            <w:r>
              <w:rPr>
                <w:rFonts w:ascii="Arial Narrow" w:eastAsia="Times New Roman" w:hAnsi="Arial Narrow" w:cs="Arial"/>
                <w:bCs/>
                <w:lang w:val="en-US" w:eastAsia="en-US"/>
              </w:rPr>
              <w:t xml:space="preserve">requirements of the student – purpose is to be </w:t>
            </w:r>
            <w:proofErr w:type="gramStart"/>
            <w:r>
              <w:rPr>
                <w:rFonts w:ascii="Arial Narrow" w:eastAsia="Times New Roman" w:hAnsi="Arial Narrow" w:cs="Arial"/>
                <w:bCs/>
                <w:lang w:val="en-US" w:eastAsia="en-US"/>
              </w:rPr>
              <w:t>clearly  specified</w:t>
            </w:r>
            <w:proofErr w:type="gramEnd"/>
            <w:r>
              <w:rPr>
                <w:rFonts w:ascii="Arial Narrow" w:eastAsia="Times New Roman" w:hAnsi="Arial Narrow" w:cs="Arial"/>
                <w:bCs/>
                <w:lang w:val="en-US" w:eastAsia="en-US"/>
              </w:rPr>
              <w:t>.</w:t>
            </w:r>
          </w:p>
        </w:tc>
      </w:tr>
      <w:tr w:rsidR="006534FC" w:rsidRPr="00454142" w:rsidTr="00DA4DC4">
        <w:tc>
          <w:tcPr>
            <w:tcW w:w="1758" w:type="pct"/>
            <w:hideMark/>
          </w:tcPr>
          <w:p w:rsidR="006534FC" w:rsidRPr="00454142" w:rsidRDefault="006534FC" w:rsidP="00DA4DC4">
            <w:pPr>
              <w:jc w:val="both"/>
              <w:rPr>
                <w:rFonts w:ascii="Arial Narrow" w:eastAsia="Times New Roman" w:hAnsi="Arial Narrow" w:cs="Arial"/>
                <w:lang w:val="en-US" w:eastAsia="en-US"/>
              </w:rPr>
            </w:pPr>
            <w:r w:rsidRPr="00454142">
              <w:rPr>
                <w:rFonts w:ascii="Arial Narrow" w:eastAsia="Times New Roman" w:hAnsi="Arial Narrow" w:cs="Arial"/>
                <w:lang w:val="en-US" w:eastAsia="en-US"/>
              </w:rPr>
              <w:t xml:space="preserve">Railway Concession form </w:t>
            </w:r>
          </w:p>
        </w:tc>
        <w:tc>
          <w:tcPr>
            <w:tcW w:w="540" w:type="pct"/>
          </w:tcPr>
          <w:p w:rsidR="006534FC" w:rsidRPr="00454142" w:rsidRDefault="006534FC" w:rsidP="00DA4DC4">
            <w:pPr>
              <w:jc w:val="both"/>
              <w:rPr>
                <w:rFonts w:ascii="Arial Narrow" w:eastAsia="Times New Roman" w:hAnsi="Arial Narrow" w:cs="Arial"/>
                <w:lang w:val="en-US" w:eastAsia="en-US"/>
              </w:rPr>
            </w:pPr>
            <w:r w:rsidRPr="00454142">
              <w:rPr>
                <w:rFonts w:ascii="Arial Narrow" w:eastAsia="Times New Roman" w:hAnsi="Arial Narrow" w:cs="Arial"/>
                <w:b/>
                <w:bCs/>
                <w:lang w:val="en-US" w:eastAsia="en-US"/>
              </w:rPr>
              <w:t>Gen/03</w:t>
            </w:r>
          </w:p>
        </w:tc>
        <w:tc>
          <w:tcPr>
            <w:tcW w:w="2703" w:type="pct"/>
          </w:tcPr>
          <w:p w:rsidR="006534FC" w:rsidRPr="00485FB2" w:rsidRDefault="006534FC" w:rsidP="00DA4DC4">
            <w:pPr>
              <w:jc w:val="both"/>
              <w:rPr>
                <w:rFonts w:ascii="Arial Narrow" w:eastAsia="Times New Roman" w:hAnsi="Arial Narrow" w:cs="Arial"/>
                <w:bCs/>
                <w:lang w:val="en-US" w:eastAsia="en-US"/>
              </w:rPr>
            </w:pPr>
            <w:r>
              <w:rPr>
                <w:rFonts w:ascii="Arial Narrow" w:eastAsia="Times New Roman" w:hAnsi="Arial Narrow" w:cs="Arial"/>
                <w:bCs/>
                <w:lang w:val="en-US" w:eastAsia="en-US"/>
              </w:rPr>
              <w:t>To be used only f</w:t>
            </w:r>
            <w:r w:rsidRPr="00485FB2">
              <w:rPr>
                <w:rFonts w:ascii="Arial Narrow" w:eastAsia="Times New Roman" w:hAnsi="Arial Narrow" w:cs="Arial"/>
                <w:bCs/>
                <w:lang w:val="en-US" w:eastAsia="en-US"/>
              </w:rPr>
              <w:t>or</w:t>
            </w:r>
            <w:r>
              <w:rPr>
                <w:rFonts w:ascii="Arial Narrow" w:eastAsia="Times New Roman" w:hAnsi="Arial Narrow" w:cs="Arial"/>
                <w:bCs/>
                <w:lang w:val="en-US" w:eastAsia="en-US"/>
              </w:rPr>
              <w:t xml:space="preserve"> hometown journey (to &amp; fro) - maximum twice a year- that too during summer &amp; winter vacations of the Institute.</w:t>
            </w:r>
          </w:p>
        </w:tc>
      </w:tr>
      <w:tr w:rsidR="006534FC" w:rsidRPr="00454142" w:rsidTr="00DA4DC4">
        <w:tc>
          <w:tcPr>
            <w:tcW w:w="1758" w:type="pct"/>
            <w:hideMark/>
          </w:tcPr>
          <w:p w:rsidR="006534FC" w:rsidRPr="00454142" w:rsidRDefault="006534FC" w:rsidP="00DA4DC4">
            <w:pPr>
              <w:jc w:val="both"/>
              <w:rPr>
                <w:rFonts w:ascii="Arial Narrow" w:eastAsia="Times New Roman" w:hAnsi="Arial Narrow" w:cs="Arial"/>
                <w:lang w:val="en-US" w:eastAsia="en-US"/>
              </w:rPr>
            </w:pPr>
            <w:r w:rsidRPr="00454142">
              <w:rPr>
                <w:rFonts w:ascii="Arial Narrow" w:eastAsia="Times New Roman" w:hAnsi="Arial Narrow" w:cs="Arial"/>
                <w:lang w:val="en-US" w:eastAsia="en-US"/>
              </w:rPr>
              <w:t>Id Card Original Form</w:t>
            </w:r>
          </w:p>
        </w:tc>
        <w:tc>
          <w:tcPr>
            <w:tcW w:w="540" w:type="pct"/>
          </w:tcPr>
          <w:p w:rsidR="006534FC" w:rsidRPr="00454142" w:rsidRDefault="006534FC" w:rsidP="00DA4DC4">
            <w:pPr>
              <w:jc w:val="both"/>
              <w:rPr>
                <w:rFonts w:ascii="Arial Narrow" w:eastAsia="Times New Roman" w:hAnsi="Arial Narrow" w:cs="Arial"/>
                <w:lang w:val="en-US" w:eastAsia="en-US"/>
              </w:rPr>
            </w:pPr>
            <w:r w:rsidRPr="00454142">
              <w:rPr>
                <w:rFonts w:ascii="Arial Narrow" w:eastAsia="Times New Roman" w:hAnsi="Arial Narrow" w:cs="Arial"/>
                <w:b/>
                <w:bCs/>
                <w:lang w:val="en-US" w:eastAsia="en-US"/>
              </w:rPr>
              <w:t>Gen/04</w:t>
            </w:r>
          </w:p>
        </w:tc>
        <w:tc>
          <w:tcPr>
            <w:tcW w:w="2703" w:type="pct"/>
          </w:tcPr>
          <w:p w:rsidR="006534FC" w:rsidRDefault="006534FC" w:rsidP="00DA4DC4">
            <w:pPr>
              <w:jc w:val="both"/>
              <w:rPr>
                <w:rFonts w:ascii="Arial Narrow" w:eastAsia="Times New Roman" w:hAnsi="Arial Narrow" w:cs="Arial"/>
                <w:bCs/>
                <w:lang w:val="en-US" w:eastAsia="en-US"/>
              </w:rPr>
            </w:pPr>
            <w:r w:rsidRPr="009952FE">
              <w:rPr>
                <w:rFonts w:ascii="Arial Narrow" w:eastAsia="Times New Roman" w:hAnsi="Arial Narrow" w:cs="Arial"/>
                <w:bCs/>
                <w:lang w:val="en-US" w:eastAsia="en-US"/>
              </w:rPr>
              <w:t>Needs</w:t>
            </w:r>
            <w:r>
              <w:rPr>
                <w:rFonts w:ascii="Arial Narrow" w:eastAsia="Times New Roman" w:hAnsi="Arial Narrow" w:cs="Arial"/>
                <w:bCs/>
                <w:lang w:val="en-US" w:eastAsia="en-US"/>
              </w:rPr>
              <w:t xml:space="preserve"> to be filled up &amp; submitted by students -  </w:t>
            </w:r>
          </w:p>
          <w:p w:rsidR="006534FC" w:rsidRDefault="006534FC" w:rsidP="006534FC">
            <w:pPr>
              <w:pStyle w:val="ListParagraph"/>
              <w:numPr>
                <w:ilvl w:val="0"/>
                <w:numId w:val="9"/>
              </w:numPr>
              <w:jc w:val="both"/>
              <w:rPr>
                <w:rFonts w:ascii="Arial Narrow" w:eastAsia="Times New Roman" w:hAnsi="Arial Narrow" w:cs="Arial"/>
                <w:bCs/>
                <w:lang w:val="en-US" w:eastAsia="en-US"/>
              </w:rPr>
            </w:pPr>
            <w:r w:rsidRPr="00EB6438">
              <w:rPr>
                <w:rFonts w:ascii="Arial Narrow" w:eastAsia="Times New Roman" w:hAnsi="Arial Narrow" w:cs="Arial"/>
                <w:bCs/>
                <w:lang w:val="en-US" w:eastAsia="en-US"/>
              </w:rPr>
              <w:t xml:space="preserve">For issuing Id cards to the fresh students - following relevant notification after their Registration , </w:t>
            </w:r>
          </w:p>
          <w:p w:rsidR="006534FC" w:rsidRPr="00EB6438" w:rsidRDefault="006534FC" w:rsidP="00DA4DC4">
            <w:pPr>
              <w:ind w:left="360"/>
              <w:jc w:val="both"/>
              <w:rPr>
                <w:rFonts w:ascii="Arial Narrow" w:eastAsia="Times New Roman" w:hAnsi="Arial Narrow" w:cs="Arial"/>
                <w:bCs/>
                <w:lang w:val="en-US" w:eastAsia="en-US"/>
              </w:rPr>
            </w:pPr>
            <w:r w:rsidRPr="00EB6438">
              <w:rPr>
                <w:rFonts w:ascii="Arial Narrow" w:eastAsia="Times New Roman" w:hAnsi="Arial Narrow" w:cs="Arial"/>
                <w:bCs/>
                <w:lang w:val="en-US" w:eastAsia="en-US"/>
              </w:rPr>
              <w:t xml:space="preserve">(b) For re-issuing Id cards to the fresh / continuing students – if the already issued original Id card is lost / misplaced / damaged or if </w:t>
            </w:r>
            <w:proofErr w:type="gramStart"/>
            <w:r w:rsidRPr="00EB6438">
              <w:rPr>
                <w:rFonts w:ascii="Arial Narrow" w:eastAsia="Times New Roman" w:hAnsi="Arial Narrow" w:cs="Arial"/>
                <w:bCs/>
                <w:lang w:val="en-US" w:eastAsia="en-US"/>
              </w:rPr>
              <w:t>its</w:t>
            </w:r>
            <w:proofErr w:type="gramEnd"/>
            <w:r w:rsidRPr="00EB6438">
              <w:rPr>
                <w:rFonts w:ascii="Arial Narrow" w:eastAsia="Times New Roman" w:hAnsi="Arial Narrow" w:cs="Arial"/>
                <w:bCs/>
                <w:lang w:val="en-US" w:eastAsia="en-US"/>
              </w:rPr>
              <w:t xml:space="preserve"> valid is over. </w:t>
            </w:r>
          </w:p>
          <w:p w:rsidR="006534FC" w:rsidRPr="00340C36" w:rsidRDefault="006534FC" w:rsidP="00DA4DC4">
            <w:pPr>
              <w:jc w:val="both"/>
              <w:rPr>
                <w:rFonts w:ascii="Arial Narrow" w:eastAsia="Times New Roman" w:hAnsi="Arial Narrow" w:cs="Arial"/>
                <w:bCs/>
                <w:i/>
                <w:lang w:val="en-US" w:eastAsia="en-US"/>
              </w:rPr>
            </w:pPr>
            <w:r w:rsidRPr="00EB6438">
              <w:rPr>
                <w:rFonts w:ascii="Arial Narrow" w:eastAsia="Times New Roman" w:hAnsi="Arial Narrow" w:cs="Arial"/>
                <w:bCs/>
                <w:i/>
                <w:lang w:val="en-US" w:eastAsia="en-US"/>
              </w:rPr>
              <w:t>(While applying for re-issuing (</w:t>
            </w:r>
            <w:proofErr w:type="spellStart"/>
            <w:r w:rsidRPr="00EB6438">
              <w:rPr>
                <w:rFonts w:ascii="Arial Narrow" w:eastAsia="Times New Roman" w:hAnsi="Arial Narrow" w:cs="Arial"/>
                <w:bCs/>
                <w:i/>
                <w:lang w:val="en-US" w:eastAsia="en-US"/>
              </w:rPr>
              <w:t>i</w:t>
            </w:r>
            <w:proofErr w:type="spellEnd"/>
            <w:r w:rsidRPr="00EB6438">
              <w:rPr>
                <w:rFonts w:ascii="Arial Narrow" w:eastAsia="Times New Roman" w:hAnsi="Arial Narrow" w:cs="Arial"/>
                <w:bCs/>
                <w:i/>
                <w:lang w:val="en-US" w:eastAsia="en-US"/>
              </w:rPr>
              <w:t xml:space="preserve">) on account of lost / misplaced Id cards, </w:t>
            </w:r>
            <w:r>
              <w:rPr>
                <w:rFonts w:ascii="Arial Narrow" w:eastAsia="Times New Roman" w:hAnsi="Arial Narrow" w:cs="Arial"/>
                <w:bCs/>
                <w:i/>
                <w:lang w:val="en-US" w:eastAsia="en-US"/>
              </w:rPr>
              <w:t>the filled in form</w:t>
            </w:r>
            <w:r w:rsidRPr="00EB6438">
              <w:rPr>
                <w:rFonts w:ascii="Arial Narrow" w:eastAsia="Times New Roman" w:hAnsi="Arial Narrow" w:cs="Arial"/>
                <w:bCs/>
                <w:i/>
                <w:lang w:val="en-US" w:eastAsia="en-US"/>
              </w:rPr>
              <w:t xml:space="preserve"> must be accompanied by a copy of the F.I.R. lodged in this regard with the Police Station, (ii) for damaged Id</w:t>
            </w:r>
            <w:r>
              <w:rPr>
                <w:rFonts w:ascii="Arial Narrow" w:eastAsia="Times New Roman" w:hAnsi="Arial Narrow" w:cs="Arial"/>
                <w:bCs/>
                <w:i/>
                <w:lang w:val="en-US" w:eastAsia="en-US"/>
              </w:rPr>
              <w:t xml:space="preserve"> card</w:t>
            </w:r>
            <w:r w:rsidRPr="00EB6438">
              <w:rPr>
                <w:rFonts w:ascii="Arial Narrow" w:eastAsia="Times New Roman" w:hAnsi="Arial Narrow" w:cs="Arial"/>
                <w:bCs/>
                <w:i/>
                <w:lang w:val="en-US" w:eastAsia="en-US"/>
              </w:rPr>
              <w:t xml:space="preserve"> </w:t>
            </w:r>
            <w:r>
              <w:rPr>
                <w:rFonts w:ascii="Arial Narrow" w:eastAsia="Times New Roman" w:hAnsi="Arial Narrow" w:cs="Arial"/>
                <w:bCs/>
                <w:i/>
                <w:lang w:val="en-US" w:eastAsia="en-US"/>
              </w:rPr>
              <w:t>, the same</w:t>
            </w:r>
            <w:r w:rsidRPr="00EB6438">
              <w:rPr>
                <w:rFonts w:ascii="Arial Narrow" w:eastAsia="Times New Roman" w:hAnsi="Arial Narrow" w:cs="Arial"/>
                <w:bCs/>
                <w:i/>
                <w:lang w:val="en-US" w:eastAsia="en-US"/>
              </w:rPr>
              <w:t xml:space="preserve"> need</w:t>
            </w:r>
            <w:r>
              <w:rPr>
                <w:rFonts w:ascii="Arial Narrow" w:eastAsia="Times New Roman" w:hAnsi="Arial Narrow" w:cs="Arial"/>
                <w:bCs/>
                <w:i/>
                <w:lang w:val="en-US" w:eastAsia="en-US"/>
              </w:rPr>
              <w:t xml:space="preserve">s </w:t>
            </w:r>
            <w:r w:rsidRPr="00EB6438">
              <w:rPr>
                <w:rFonts w:ascii="Arial Narrow" w:eastAsia="Times New Roman" w:hAnsi="Arial Narrow" w:cs="Arial"/>
                <w:bCs/>
                <w:i/>
                <w:lang w:val="en-US" w:eastAsia="en-US"/>
              </w:rPr>
              <w:t xml:space="preserve"> to be returned )</w:t>
            </w:r>
          </w:p>
        </w:tc>
      </w:tr>
      <w:tr w:rsidR="006534FC" w:rsidRPr="00454142" w:rsidTr="00DA4DC4">
        <w:tc>
          <w:tcPr>
            <w:tcW w:w="1758" w:type="pct"/>
            <w:hideMark/>
          </w:tcPr>
          <w:p w:rsidR="006534FC" w:rsidRPr="00454142" w:rsidRDefault="006534FC" w:rsidP="00DA4DC4">
            <w:pPr>
              <w:jc w:val="both"/>
              <w:rPr>
                <w:rFonts w:ascii="Arial Narrow" w:eastAsia="Times New Roman" w:hAnsi="Arial Narrow" w:cs="Arial"/>
                <w:lang w:val="en-US" w:eastAsia="en-US"/>
              </w:rPr>
            </w:pPr>
            <w:r w:rsidRPr="00454142">
              <w:rPr>
                <w:rFonts w:ascii="Arial Narrow" w:eastAsia="Times New Roman" w:hAnsi="Arial Narrow" w:cs="Arial"/>
                <w:lang w:val="en-US" w:eastAsia="en-US"/>
              </w:rPr>
              <w:t xml:space="preserve">Provisional ID Form </w:t>
            </w:r>
          </w:p>
        </w:tc>
        <w:tc>
          <w:tcPr>
            <w:tcW w:w="540" w:type="pct"/>
          </w:tcPr>
          <w:p w:rsidR="006534FC" w:rsidRPr="00454142" w:rsidRDefault="006534FC" w:rsidP="00DA4DC4">
            <w:pPr>
              <w:jc w:val="both"/>
              <w:rPr>
                <w:rFonts w:ascii="Arial Narrow" w:eastAsia="Times New Roman" w:hAnsi="Arial Narrow" w:cs="Arial"/>
                <w:lang w:val="en-US" w:eastAsia="en-US"/>
              </w:rPr>
            </w:pPr>
            <w:r w:rsidRPr="00454142">
              <w:rPr>
                <w:rFonts w:ascii="Arial Narrow" w:eastAsia="Times New Roman" w:hAnsi="Arial Narrow" w:cs="Arial"/>
                <w:b/>
                <w:bCs/>
                <w:lang w:val="en-US" w:eastAsia="en-US"/>
              </w:rPr>
              <w:t>Gen/05</w:t>
            </w:r>
          </w:p>
        </w:tc>
        <w:tc>
          <w:tcPr>
            <w:tcW w:w="2703" w:type="pct"/>
          </w:tcPr>
          <w:p w:rsidR="006534FC" w:rsidRPr="005F01C0" w:rsidRDefault="006534FC" w:rsidP="00DA4DC4">
            <w:pPr>
              <w:jc w:val="both"/>
              <w:rPr>
                <w:rFonts w:ascii="Arial Narrow" w:eastAsia="Times New Roman" w:hAnsi="Arial Narrow" w:cs="Arial"/>
                <w:bCs/>
                <w:lang w:val="en-US" w:eastAsia="en-US"/>
              </w:rPr>
            </w:pPr>
            <w:r>
              <w:rPr>
                <w:rFonts w:ascii="Arial Narrow" w:eastAsia="Times New Roman" w:hAnsi="Arial Narrow" w:cs="Arial"/>
                <w:bCs/>
                <w:lang w:val="en-US" w:eastAsia="en-US"/>
              </w:rPr>
              <w:t>Applicable until the original Id card is issued / re-issued.</w:t>
            </w:r>
          </w:p>
        </w:tc>
      </w:tr>
      <w:tr w:rsidR="006534FC" w:rsidRPr="00454142" w:rsidTr="00DA4DC4">
        <w:tc>
          <w:tcPr>
            <w:tcW w:w="1758" w:type="pct"/>
            <w:hideMark/>
          </w:tcPr>
          <w:p w:rsidR="006534FC" w:rsidRPr="00454142" w:rsidRDefault="006534FC" w:rsidP="00DA4DC4">
            <w:pPr>
              <w:jc w:val="both"/>
              <w:rPr>
                <w:rFonts w:ascii="Arial Narrow" w:eastAsia="Times New Roman" w:hAnsi="Arial Narrow" w:cs="Arial"/>
                <w:lang w:val="en-US" w:eastAsia="en-US"/>
              </w:rPr>
            </w:pPr>
            <w:r w:rsidRPr="00454142">
              <w:rPr>
                <w:rFonts w:ascii="Arial Narrow" w:eastAsia="Times New Roman" w:hAnsi="Arial Narrow" w:cs="Arial"/>
                <w:lang w:val="en-US" w:eastAsia="en-US"/>
              </w:rPr>
              <w:t>Gymkhana Advance Form</w:t>
            </w:r>
          </w:p>
        </w:tc>
        <w:tc>
          <w:tcPr>
            <w:tcW w:w="540" w:type="pct"/>
          </w:tcPr>
          <w:p w:rsidR="006534FC" w:rsidRPr="00454142" w:rsidRDefault="006534FC" w:rsidP="00DA4DC4">
            <w:pPr>
              <w:jc w:val="both"/>
              <w:rPr>
                <w:rFonts w:ascii="Arial Narrow" w:eastAsia="Times New Roman" w:hAnsi="Arial Narrow" w:cs="Arial"/>
                <w:lang w:val="en-US" w:eastAsia="en-US"/>
              </w:rPr>
            </w:pPr>
            <w:r w:rsidRPr="00454142">
              <w:rPr>
                <w:rFonts w:ascii="Arial Narrow" w:eastAsia="Times New Roman" w:hAnsi="Arial Narrow" w:cs="Arial"/>
                <w:b/>
                <w:bCs/>
                <w:lang w:val="en-US" w:eastAsia="en-US"/>
              </w:rPr>
              <w:t>Gen/06</w:t>
            </w:r>
          </w:p>
        </w:tc>
        <w:tc>
          <w:tcPr>
            <w:tcW w:w="2703" w:type="pct"/>
          </w:tcPr>
          <w:p w:rsidR="006534FC" w:rsidRPr="00EB6438" w:rsidRDefault="006534FC" w:rsidP="00DA4DC4">
            <w:pPr>
              <w:jc w:val="both"/>
              <w:rPr>
                <w:rFonts w:ascii="Arial Narrow" w:eastAsia="Times New Roman" w:hAnsi="Arial Narrow" w:cs="Arial"/>
                <w:bCs/>
                <w:i/>
                <w:lang w:val="en-US" w:eastAsia="en-US"/>
              </w:rPr>
            </w:pPr>
            <w:r w:rsidRPr="005F01C0">
              <w:rPr>
                <w:rFonts w:ascii="Arial Narrow" w:eastAsia="Times New Roman" w:hAnsi="Arial Narrow" w:cs="Arial"/>
                <w:bCs/>
                <w:lang w:val="en-US" w:eastAsia="en-US"/>
              </w:rPr>
              <w:t>When applying for</w:t>
            </w:r>
            <w:r>
              <w:rPr>
                <w:rFonts w:ascii="Arial Narrow" w:eastAsia="Times New Roman" w:hAnsi="Arial Narrow" w:cs="Arial"/>
                <w:bCs/>
                <w:lang w:val="en-US" w:eastAsia="en-US"/>
              </w:rPr>
              <w:t xml:space="preserve"> any financial advance under the allotted  budget of a board of the students’ gymkhana </w:t>
            </w:r>
            <w:r w:rsidRPr="000871A5">
              <w:rPr>
                <w:rFonts w:ascii="Arial Narrow" w:eastAsia="Times New Roman" w:hAnsi="Arial Narrow" w:cs="Arial"/>
                <w:bCs/>
                <w:i/>
                <w:lang w:val="en-US" w:eastAsia="en-US"/>
              </w:rPr>
              <w:t xml:space="preserve">(Advance must be applied </w:t>
            </w:r>
            <w:proofErr w:type="spellStart"/>
            <w:r w:rsidRPr="000871A5">
              <w:rPr>
                <w:rFonts w:ascii="Arial Narrow" w:eastAsia="Times New Roman" w:hAnsi="Arial Narrow" w:cs="Arial"/>
                <w:bCs/>
                <w:i/>
                <w:lang w:val="en-US" w:eastAsia="en-US"/>
              </w:rPr>
              <w:t>atleast</w:t>
            </w:r>
            <w:proofErr w:type="spellEnd"/>
            <w:r w:rsidRPr="000871A5">
              <w:rPr>
                <w:rFonts w:ascii="Arial Narrow" w:eastAsia="Times New Roman" w:hAnsi="Arial Narrow" w:cs="Arial"/>
                <w:bCs/>
                <w:i/>
                <w:lang w:val="en-US" w:eastAsia="en-US"/>
              </w:rPr>
              <w:t xml:space="preserve"> four working days before the relevant event)</w:t>
            </w:r>
          </w:p>
        </w:tc>
      </w:tr>
      <w:tr w:rsidR="006534FC" w:rsidRPr="00454142" w:rsidTr="00DA4DC4">
        <w:tc>
          <w:tcPr>
            <w:tcW w:w="1758" w:type="pct"/>
            <w:hideMark/>
          </w:tcPr>
          <w:p w:rsidR="006534FC" w:rsidRPr="00454142" w:rsidRDefault="006534FC" w:rsidP="00DA4DC4">
            <w:pPr>
              <w:jc w:val="both"/>
              <w:rPr>
                <w:rFonts w:ascii="Arial Narrow" w:eastAsia="Times New Roman" w:hAnsi="Arial Narrow" w:cs="Arial"/>
                <w:lang w:val="en-US" w:eastAsia="en-US"/>
              </w:rPr>
            </w:pPr>
            <w:r w:rsidRPr="00454142">
              <w:rPr>
                <w:rFonts w:ascii="Arial Narrow" w:eastAsia="Times New Roman" w:hAnsi="Arial Narrow" w:cs="Arial"/>
                <w:lang w:val="en-US" w:eastAsia="en-US"/>
              </w:rPr>
              <w:t>Gymkhana Reimbursement Form</w:t>
            </w:r>
          </w:p>
        </w:tc>
        <w:tc>
          <w:tcPr>
            <w:tcW w:w="540" w:type="pct"/>
          </w:tcPr>
          <w:p w:rsidR="006534FC" w:rsidRPr="00454142" w:rsidRDefault="006534FC" w:rsidP="00DA4DC4">
            <w:pPr>
              <w:jc w:val="both"/>
              <w:rPr>
                <w:rFonts w:ascii="Arial Narrow" w:eastAsia="Times New Roman" w:hAnsi="Arial Narrow" w:cs="Arial"/>
                <w:lang w:val="en-US" w:eastAsia="en-US"/>
              </w:rPr>
            </w:pPr>
            <w:r w:rsidRPr="00454142">
              <w:rPr>
                <w:rFonts w:ascii="Arial Narrow" w:eastAsia="Times New Roman" w:hAnsi="Arial Narrow" w:cs="Arial"/>
                <w:b/>
                <w:bCs/>
                <w:lang w:val="en-US" w:eastAsia="en-US"/>
              </w:rPr>
              <w:t>Gen/07</w:t>
            </w:r>
          </w:p>
        </w:tc>
        <w:tc>
          <w:tcPr>
            <w:tcW w:w="2703" w:type="pct"/>
          </w:tcPr>
          <w:p w:rsidR="006534FC" w:rsidRPr="00340C36" w:rsidRDefault="006534FC" w:rsidP="00DA4DC4">
            <w:pPr>
              <w:jc w:val="both"/>
              <w:rPr>
                <w:rFonts w:ascii="Arial Narrow" w:eastAsia="Times New Roman" w:hAnsi="Arial Narrow" w:cs="Arial"/>
                <w:bCs/>
                <w:i/>
                <w:lang w:val="en-US" w:eastAsia="en-US"/>
              </w:rPr>
            </w:pPr>
            <w:r w:rsidRPr="005F01C0">
              <w:rPr>
                <w:rFonts w:ascii="Arial Narrow" w:eastAsia="Times New Roman" w:hAnsi="Arial Narrow" w:cs="Arial"/>
                <w:bCs/>
                <w:lang w:val="en-US" w:eastAsia="en-US"/>
              </w:rPr>
              <w:t xml:space="preserve">When </w:t>
            </w:r>
            <w:r>
              <w:rPr>
                <w:rFonts w:ascii="Arial Narrow" w:eastAsia="Times New Roman" w:hAnsi="Arial Narrow" w:cs="Arial"/>
                <w:bCs/>
                <w:lang w:val="en-US" w:eastAsia="en-US"/>
              </w:rPr>
              <w:t xml:space="preserve">making any financial reimbursement </w:t>
            </w:r>
            <w:proofErr w:type="gramStart"/>
            <w:r>
              <w:rPr>
                <w:rFonts w:ascii="Arial Narrow" w:eastAsia="Times New Roman" w:hAnsi="Arial Narrow" w:cs="Arial"/>
                <w:bCs/>
                <w:lang w:val="en-US" w:eastAsia="en-US"/>
              </w:rPr>
              <w:t>claim  under</w:t>
            </w:r>
            <w:proofErr w:type="gramEnd"/>
            <w:r>
              <w:rPr>
                <w:rFonts w:ascii="Arial Narrow" w:eastAsia="Times New Roman" w:hAnsi="Arial Narrow" w:cs="Arial"/>
                <w:bCs/>
                <w:lang w:val="en-US" w:eastAsia="en-US"/>
              </w:rPr>
              <w:t xml:space="preserve">  the allotted  budget of a board of the students’ gymkhana. </w:t>
            </w:r>
            <w:r w:rsidRPr="000871A5">
              <w:rPr>
                <w:rFonts w:ascii="Arial Narrow" w:eastAsia="Times New Roman" w:hAnsi="Arial Narrow" w:cs="Arial"/>
                <w:bCs/>
                <w:i/>
                <w:lang w:val="en-US" w:eastAsia="en-US"/>
              </w:rPr>
              <w:t>(Claim must be made within one month of the same financial year from the completion of the relevant event )</w:t>
            </w:r>
          </w:p>
        </w:tc>
      </w:tr>
      <w:tr w:rsidR="006534FC" w:rsidRPr="00454142" w:rsidTr="00DA4DC4">
        <w:tc>
          <w:tcPr>
            <w:tcW w:w="1758" w:type="pct"/>
            <w:hideMark/>
          </w:tcPr>
          <w:p w:rsidR="006534FC" w:rsidRPr="00454142" w:rsidRDefault="006534FC" w:rsidP="00DA4DC4">
            <w:pPr>
              <w:jc w:val="both"/>
              <w:rPr>
                <w:rFonts w:ascii="Arial Narrow" w:eastAsia="Times New Roman" w:hAnsi="Arial Narrow" w:cs="Arial"/>
                <w:lang w:val="en-US" w:eastAsia="en-US"/>
              </w:rPr>
            </w:pPr>
            <w:r w:rsidRPr="00454142">
              <w:rPr>
                <w:rFonts w:ascii="Arial Narrow" w:eastAsia="Times New Roman" w:hAnsi="Arial Narrow" w:cs="Arial"/>
                <w:lang w:val="en-US" w:eastAsia="en-US"/>
              </w:rPr>
              <w:t xml:space="preserve">Gymkhana Settlement Form </w:t>
            </w:r>
          </w:p>
        </w:tc>
        <w:tc>
          <w:tcPr>
            <w:tcW w:w="540" w:type="pct"/>
          </w:tcPr>
          <w:p w:rsidR="006534FC" w:rsidRPr="00454142" w:rsidRDefault="006534FC" w:rsidP="00DA4DC4">
            <w:pPr>
              <w:jc w:val="both"/>
              <w:rPr>
                <w:rFonts w:ascii="Arial Narrow" w:eastAsia="Times New Roman" w:hAnsi="Arial Narrow" w:cs="Arial"/>
                <w:lang w:val="en-US" w:eastAsia="en-US"/>
              </w:rPr>
            </w:pPr>
            <w:r w:rsidRPr="00454142">
              <w:rPr>
                <w:rFonts w:ascii="Arial Narrow" w:eastAsia="Times New Roman" w:hAnsi="Arial Narrow" w:cs="Arial"/>
                <w:b/>
                <w:bCs/>
                <w:lang w:val="en-US" w:eastAsia="en-US"/>
              </w:rPr>
              <w:t>Gen/08</w:t>
            </w:r>
          </w:p>
        </w:tc>
        <w:tc>
          <w:tcPr>
            <w:tcW w:w="2703" w:type="pct"/>
          </w:tcPr>
          <w:p w:rsidR="006534FC" w:rsidRPr="00340C36" w:rsidRDefault="006534FC" w:rsidP="00DA4DC4">
            <w:pPr>
              <w:jc w:val="both"/>
              <w:rPr>
                <w:rFonts w:ascii="Arial Narrow" w:eastAsia="Times New Roman" w:hAnsi="Arial Narrow" w:cs="Arial"/>
                <w:bCs/>
                <w:i/>
                <w:lang w:val="en-US" w:eastAsia="en-US"/>
              </w:rPr>
            </w:pPr>
            <w:r w:rsidRPr="005F01C0">
              <w:rPr>
                <w:rFonts w:ascii="Arial Narrow" w:eastAsia="Times New Roman" w:hAnsi="Arial Narrow" w:cs="Arial"/>
                <w:bCs/>
                <w:lang w:val="en-US" w:eastAsia="en-US"/>
              </w:rPr>
              <w:t xml:space="preserve">When </w:t>
            </w:r>
            <w:r>
              <w:rPr>
                <w:rFonts w:ascii="Arial Narrow" w:eastAsia="Times New Roman" w:hAnsi="Arial Narrow" w:cs="Arial"/>
                <w:bCs/>
                <w:lang w:val="en-US" w:eastAsia="en-US"/>
              </w:rPr>
              <w:t xml:space="preserve">submitting any financial </w:t>
            </w:r>
            <w:proofErr w:type="gramStart"/>
            <w:r>
              <w:rPr>
                <w:rFonts w:ascii="Arial Narrow" w:eastAsia="Times New Roman" w:hAnsi="Arial Narrow" w:cs="Arial"/>
                <w:bCs/>
                <w:lang w:val="en-US" w:eastAsia="en-US"/>
              </w:rPr>
              <w:t>settlement  under</w:t>
            </w:r>
            <w:proofErr w:type="gramEnd"/>
            <w:r>
              <w:rPr>
                <w:rFonts w:ascii="Arial Narrow" w:eastAsia="Times New Roman" w:hAnsi="Arial Narrow" w:cs="Arial"/>
                <w:bCs/>
                <w:lang w:val="en-US" w:eastAsia="en-US"/>
              </w:rPr>
              <w:t xml:space="preserve">  the allotted  budget of a board of the students’ gymkhana. </w:t>
            </w:r>
            <w:r w:rsidRPr="004571AD">
              <w:rPr>
                <w:rFonts w:ascii="Arial Narrow" w:eastAsia="Times New Roman" w:hAnsi="Arial Narrow" w:cs="Arial"/>
                <w:b/>
                <w:bCs/>
                <w:lang w:val="en-US" w:eastAsia="en-US"/>
              </w:rPr>
              <w:t>(</w:t>
            </w:r>
            <w:r w:rsidRPr="000871A5">
              <w:rPr>
                <w:rFonts w:ascii="Arial Narrow" w:eastAsia="Times New Roman" w:hAnsi="Arial Narrow" w:cs="Arial"/>
                <w:bCs/>
                <w:i/>
                <w:lang w:val="en-US" w:eastAsia="en-US"/>
              </w:rPr>
              <w:t>Settlement must be made within one month of the same financial year from the completion of the relevant event)</w:t>
            </w:r>
          </w:p>
        </w:tc>
      </w:tr>
      <w:tr w:rsidR="006534FC" w:rsidRPr="00454142" w:rsidTr="00DA4DC4">
        <w:tc>
          <w:tcPr>
            <w:tcW w:w="1758" w:type="pct"/>
            <w:hideMark/>
          </w:tcPr>
          <w:p w:rsidR="006534FC" w:rsidRPr="00454142" w:rsidRDefault="006534FC" w:rsidP="00DA4DC4">
            <w:pPr>
              <w:jc w:val="both"/>
              <w:rPr>
                <w:rFonts w:ascii="Arial Narrow" w:eastAsia="Times New Roman" w:hAnsi="Arial Narrow" w:cs="Arial"/>
                <w:lang w:val="en-US" w:eastAsia="en-US"/>
              </w:rPr>
            </w:pPr>
            <w:r w:rsidRPr="00454142">
              <w:rPr>
                <w:rFonts w:ascii="Arial Narrow" w:eastAsia="Times New Roman" w:hAnsi="Arial Narrow" w:cs="Arial"/>
                <w:lang w:val="en-US" w:eastAsia="en-US"/>
              </w:rPr>
              <w:t xml:space="preserve">Membership for Institute Swimming Pool </w:t>
            </w:r>
          </w:p>
        </w:tc>
        <w:tc>
          <w:tcPr>
            <w:tcW w:w="540" w:type="pct"/>
          </w:tcPr>
          <w:p w:rsidR="006534FC" w:rsidRPr="00454142" w:rsidRDefault="006534FC" w:rsidP="00DA4DC4">
            <w:pPr>
              <w:jc w:val="both"/>
              <w:rPr>
                <w:rFonts w:ascii="Arial Narrow" w:eastAsia="Times New Roman" w:hAnsi="Arial Narrow" w:cs="Arial"/>
                <w:lang w:val="en-US" w:eastAsia="en-US"/>
              </w:rPr>
            </w:pPr>
            <w:r w:rsidRPr="00454142">
              <w:rPr>
                <w:rFonts w:ascii="Arial Narrow" w:eastAsia="Times New Roman" w:hAnsi="Arial Narrow" w:cs="Arial"/>
                <w:b/>
                <w:bCs/>
                <w:lang w:val="en-US" w:eastAsia="en-US"/>
              </w:rPr>
              <w:t>Gen/09</w:t>
            </w:r>
          </w:p>
        </w:tc>
        <w:tc>
          <w:tcPr>
            <w:tcW w:w="2703" w:type="pct"/>
          </w:tcPr>
          <w:p w:rsidR="006534FC" w:rsidRPr="00340C36" w:rsidRDefault="006534FC" w:rsidP="00DA4DC4">
            <w:pPr>
              <w:jc w:val="both"/>
              <w:rPr>
                <w:rFonts w:ascii="Arial Narrow" w:eastAsia="Times New Roman" w:hAnsi="Arial Narrow" w:cs="Arial"/>
                <w:bCs/>
                <w:lang w:val="en-US" w:eastAsia="en-US"/>
              </w:rPr>
            </w:pPr>
            <w:r>
              <w:rPr>
                <w:rFonts w:ascii="Arial Narrow" w:eastAsia="Times New Roman" w:hAnsi="Arial Narrow" w:cs="Arial"/>
                <w:bCs/>
                <w:lang w:val="en-US" w:eastAsia="en-US"/>
              </w:rPr>
              <w:t xml:space="preserve">Needs </w:t>
            </w:r>
            <w:proofErr w:type="gramStart"/>
            <w:r>
              <w:rPr>
                <w:rFonts w:ascii="Arial Narrow" w:eastAsia="Times New Roman" w:hAnsi="Arial Narrow" w:cs="Arial"/>
                <w:bCs/>
                <w:lang w:val="en-US" w:eastAsia="en-US"/>
              </w:rPr>
              <w:t>t</w:t>
            </w:r>
            <w:r w:rsidRPr="00C40C6A">
              <w:rPr>
                <w:rFonts w:ascii="Arial Narrow" w:eastAsia="Times New Roman" w:hAnsi="Arial Narrow" w:cs="Arial"/>
                <w:bCs/>
                <w:lang w:val="en-US" w:eastAsia="en-US"/>
              </w:rPr>
              <w:t xml:space="preserve">o </w:t>
            </w:r>
            <w:r>
              <w:rPr>
                <w:rFonts w:ascii="Arial Narrow" w:eastAsia="Times New Roman" w:hAnsi="Arial Narrow" w:cs="Arial"/>
                <w:bCs/>
                <w:lang w:val="en-US" w:eastAsia="en-US"/>
              </w:rPr>
              <w:t xml:space="preserve"> be</w:t>
            </w:r>
            <w:proofErr w:type="gramEnd"/>
            <w:r>
              <w:rPr>
                <w:rFonts w:ascii="Arial Narrow" w:eastAsia="Times New Roman" w:hAnsi="Arial Narrow" w:cs="Arial"/>
                <w:bCs/>
                <w:lang w:val="en-US" w:eastAsia="en-US"/>
              </w:rPr>
              <w:t xml:space="preserve"> filled up &amp; submitted to the </w:t>
            </w:r>
            <w:r w:rsidRPr="00C40C6A">
              <w:rPr>
                <w:rFonts w:ascii="Arial Narrow" w:eastAsia="Times New Roman" w:hAnsi="Arial Narrow" w:cs="Arial"/>
                <w:bCs/>
                <w:lang w:val="en-US" w:eastAsia="en-US"/>
              </w:rPr>
              <w:t>Gymkhana Sports</w:t>
            </w:r>
            <w:r>
              <w:rPr>
                <w:rFonts w:ascii="Arial Narrow" w:eastAsia="Times New Roman" w:hAnsi="Arial Narrow" w:cs="Arial"/>
                <w:bCs/>
                <w:lang w:val="en-US" w:eastAsia="en-US"/>
              </w:rPr>
              <w:t xml:space="preserve"> Office.</w:t>
            </w:r>
          </w:p>
        </w:tc>
      </w:tr>
      <w:tr w:rsidR="006534FC" w:rsidRPr="00454142" w:rsidTr="00DA4DC4">
        <w:tc>
          <w:tcPr>
            <w:tcW w:w="1758" w:type="pct"/>
            <w:hideMark/>
          </w:tcPr>
          <w:p w:rsidR="006534FC" w:rsidRPr="00454142" w:rsidRDefault="006534FC" w:rsidP="00DA4DC4">
            <w:pPr>
              <w:jc w:val="both"/>
              <w:rPr>
                <w:rFonts w:ascii="Arial Narrow" w:eastAsia="Times New Roman" w:hAnsi="Arial Narrow" w:cs="Arial"/>
                <w:lang w:val="en-US" w:eastAsia="en-US"/>
              </w:rPr>
            </w:pPr>
            <w:r w:rsidRPr="00454142">
              <w:rPr>
                <w:rFonts w:ascii="Arial Narrow" w:eastAsia="Times New Roman" w:hAnsi="Arial Narrow" w:cs="Arial"/>
                <w:lang w:val="en-US" w:eastAsia="en-US"/>
              </w:rPr>
              <w:t>Special Athletics Training Session</w:t>
            </w:r>
          </w:p>
        </w:tc>
        <w:tc>
          <w:tcPr>
            <w:tcW w:w="540" w:type="pct"/>
          </w:tcPr>
          <w:p w:rsidR="006534FC" w:rsidRPr="00454142" w:rsidRDefault="006534FC" w:rsidP="00DA4DC4">
            <w:pPr>
              <w:jc w:val="both"/>
              <w:rPr>
                <w:rFonts w:ascii="Arial Narrow" w:eastAsia="Times New Roman" w:hAnsi="Arial Narrow" w:cs="Arial"/>
                <w:lang w:val="en-US" w:eastAsia="en-US"/>
              </w:rPr>
            </w:pPr>
            <w:r w:rsidRPr="00454142">
              <w:rPr>
                <w:rFonts w:ascii="Arial Narrow" w:eastAsia="Times New Roman" w:hAnsi="Arial Narrow" w:cs="Arial"/>
                <w:b/>
                <w:bCs/>
                <w:lang w:val="en-US" w:eastAsia="en-US"/>
              </w:rPr>
              <w:t>Gen/10</w:t>
            </w:r>
          </w:p>
        </w:tc>
        <w:tc>
          <w:tcPr>
            <w:tcW w:w="2703" w:type="pct"/>
          </w:tcPr>
          <w:p w:rsidR="006534FC" w:rsidRPr="00340C36" w:rsidRDefault="006534FC" w:rsidP="00DA4DC4">
            <w:pPr>
              <w:jc w:val="both"/>
              <w:rPr>
                <w:rFonts w:ascii="Arial Narrow" w:eastAsia="Times New Roman" w:hAnsi="Arial Narrow" w:cs="Arial"/>
                <w:bCs/>
                <w:lang w:val="en-US" w:eastAsia="en-US"/>
              </w:rPr>
            </w:pPr>
            <w:r>
              <w:rPr>
                <w:rFonts w:ascii="Arial Narrow" w:eastAsia="Times New Roman" w:hAnsi="Arial Narrow" w:cs="Arial"/>
                <w:bCs/>
                <w:lang w:val="en-US" w:eastAsia="en-US"/>
              </w:rPr>
              <w:t xml:space="preserve">Needs </w:t>
            </w:r>
            <w:proofErr w:type="gramStart"/>
            <w:r>
              <w:rPr>
                <w:rFonts w:ascii="Arial Narrow" w:eastAsia="Times New Roman" w:hAnsi="Arial Narrow" w:cs="Arial"/>
                <w:bCs/>
                <w:lang w:val="en-US" w:eastAsia="en-US"/>
              </w:rPr>
              <w:t>t</w:t>
            </w:r>
            <w:r w:rsidRPr="00C40C6A">
              <w:rPr>
                <w:rFonts w:ascii="Arial Narrow" w:eastAsia="Times New Roman" w:hAnsi="Arial Narrow" w:cs="Arial"/>
                <w:bCs/>
                <w:lang w:val="en-US" w:eastAsia="en-US"/>
              </w:rPr>
              <w:t xml:space="preserve">o </w:t>
            </w:r>
            <w:r>
              <w:rPr>
                <w:rFonts w:ascii="Arial Narrow" w:eastAsia="Times New Roman" w:hAnsi="Arial Narrow" w:cs="Arial"/>
                <w:bCs/>
                <w:lang w:val="en-US" w:eastAsia="en-US"/>
              </w:rPr>
              <w:t xml:space="preserve"> be</w:t>
            </w:r>
            <w:proofErr w:type="gramEnd"/>
            <w:r>
              <w:rPr>
                <w:rFonts w:ascii="Arial Narrow" w:eastAsia="Times New Roman" w:hAnsi="Arial Narrow" w:cs="Arial"/>
                <w:bCs/>
                <w:lang w:val="en-US" w:eastAsia="en-US"/>
              </w:rPr>
              <w:t xml:space="preserve"> filled up &amp; submitted to the </w:t>
            </w:r>
            <w:r w:rsidRPr="00C40C6A">
              <w:rPr>
                <w:rFonts w:ascii="Arial Narrow" w:eastAsia="Times New Roman" w:hAnsi="Arial Narrow" w:cs="Arial"/>
                <w:bCs/>
                <w:lang w:val="en-US" w:eastAsia="en-US"/>
              </w:rPr>
              <w:t>Gymkhana Sports</w:t>
            </w:r>
            <w:r>
              <w:rPr>
                <w:rFonts w:ascii="Arial Narrow" w:eastAsia="Times New Roman" w:hAnsi="Arial Narrow" w:cs="Arial"/>
                <w:bCs/>
                <w:lang w:val="en-US" w:eastAsia="en-US"/>
              </w:rPr>
              <w:t xml:space="preserve"> Office.</w:t>
            </w:r>
          </w:p>
        </w:tc>
      </w:tr>
      <w:tr w:rsidR="006534FC" w:rsidRPr="00454142" w:rsidTr="00DA4DC4">
        <w:tc>
          <w:tcPr>
            <w:tcW w:w="1758" w:type="pct"/>
            <w:hideMark/>
          </w:tcPr>
          <w:p w:rsidR="006534FC" w:rsidRPr="00454142" w:rsidRDefault="006534FC" w:rsidP="00DA4DC4">
            <w:pPr>
              <w:jc w:val="both"/>
              <w:rPr>
                <w:rFonts w:ascii="Arial Narrow" w:eastAsia="Times New Roman" w:hAnsi="Arial Narrow" w:cs="Arial"/>
                <w:lang w:val="en-US" w:eastAsia="en-US"/>
              </w:rPr>
            </w:pPr>
            <w:r w:rsidRPr="00454142">
              <w:rPr>
                <w:rFonts w:ascii="Arial Narrow" w:eastAsia="Times New Roman" w:hAnsi="Arial Narrow" w:cs="Arial"/>
                <w:lang w:val="en-US" w:eastAsia="en-US"/>
              </w:rPr>
              <w:t>Special Swimming Pool Enrollment Form</w:t>
            </w:r>
          </w:p>
        </w:tc>
        <w:tc>
          <w:tcPr>
            <w:tcW w:w="540" w:type="pct"/>
          </w:tcPr>
          <w:p w:rsidR="006534FC" w:rsidRPr="00454142" w:rsidRDefault="006534FC" w:rsidP="00DA4DC4">
            <w:pPr>
              <w:jc w:val="both"/>
              <w:rPr>
                <w:rFonts w:ascii="Arial Narrow" w:eastAsia="Times New Roman" w:hAnsi="Arial Narrow" w:cs="Arial"/>
                <w:lang w:val="en-US" w:eastAsia="en-US"/>
              </w:rPr>
            </w:pPr>
            <w:r w:rsidRPr="00454142">
              <w:rPr>
                <w:rFonts w:ascii="Arial Narrow" w:eastAsia="Times New Roman" w:hAnsi="Arial Narrow" w:cs="Arial"/>
                <w:b/>
                <w:bCs/>
                <w:lang w:val="en-US" w:eastAsia="en-US"/>
              </w:rPr>
              <w:t>Gen/11</w:t>
            </w:r>
          </w:p>
        </w:tc>
        <w:tc>
          <w:tcPr>
            <w:tcW w:w="2703" w:type="pct"/>
          </w:tcPr>
          <w:p w:rsidR="006534FC" w:rsidRDefault="006534FC" w:rsidP="00DA4DC4">
            <w:pPr>
              <w:jc w:val="both"/>
              <w:rPr>
                <w:rFonts w:ascii="Arial Narrow" w:eastAsia="Times New Roman" w:hAnsi="Arial Narrow" w:cs="Arial"/>
                <w:bCs/>
                <w:lang w:val="en-US" w:eastAsia="en-US"/>
              </w:rPr>
            </w:pPr>
            <w:r>
              <w:rPr>
                <w:rFonts w:ascii="Arial Narrow" w:eastAsia="Times New Roman" w:hAnsi="Arial Narrow" w:cs="Arial"/>
                <w:bCs/>
                <w:lang w:val="en-US" w:eastAsia="en-US"/>
              </w:rPr>
              <w:t xml:space="preserve">Needs </w:t>
            </w:r>
            <w:proofErr w:type="gramStart"/>
            <w:r>
              <w:rPr>
                <w:rFonts w:ascii="Arial Narrow" w:eastAsia="Times New Roman" w:hAnsi="Arial Narrow" w:cs="Arial"/>
                <w:bCs/>
                <w:lang w:val="en-US" w:eastAsia="en-US"/>
              </w:rPr>
              <w:t>t</w:t>
            </w:r>
            <w:r w:rsidRPr="00C40C6A">
              <w:rPr>
                <w:rFonts w:ascii="Arial Narrow" w:eastAsia="Times New Roman" w:hAnsi="Arial Narrow" w:cs="Arial"/>
                <w:bCs/>
                <w:lang w:val="en-US" w:eastAsia="en-US"/>
              </w:rPr>
              <w:t xml:space="preserve">o </w:t>
            </w:r>
            <w:r>
              <w:rPr>
                <w:rFonts w:ascii="Arial Narrow" w:eastAsia="Times New Roman" w:hAnsi="Arial Narrow" w:cs="Arial"/>
                <w:bCs/>
                <w:lang w:val="en-US" w:eastAsia="en-US"/>
              </w:rPr>
              <w:t xml:space="preserve"> be</w:t>
            </w:r>
            <w:proofErr w:type="gramEnd"/>
            <w:r>
              <w:rPr>
                <w:rFonts w:ascii="Arial Narrow" w:eastAsia="Times New Roman" w:hAnsi="Arial Narrow" w:cs="Arial"/>
                <w:bCs/>
                <w:lang w:val="en-US" w:eastAsia="en-US"/>
              </w:rPr>
              <w:t xml:space="preserve"> filled up &amp; submitted to the </w:t>
            </w:r>
            <w:r w:rsidRPr="00C40C6A">
              <w:rPr>
                <w:rFonts w:ascii="Arial Narrow" w:eastAsia="Times New Roman" w:hAnsi="Arial Narrow" w:cs="Arial"/>
                <w:bCs/>
                <w:lang w:val="en-US" w:eastAsia="en-US"/>
              </w:rPr>
              <w:t>Gymkhana Sports</w:t>
            </w:r>
            <w:r>
              <w:rPr>
                <w:rFonts w:ascii="Arial Narrow" w:eastAsia="Times New Roman" w:hAnsi="Arial Narrow" w:cs="Arial"/>
                <w:bCs/>
                <w:lang w:val="en-US" w:eastAsia="en-US"/>
              </w:rPr>
              <w:t xml:space="preserve"> Office following relevant notification from them in this regard.</w:t>
            </w:r>
          </w:p>
          <w:p w:rsidR="006534FC" w:rsidRPr="00454142" w:rsidRDefault="006534FC" w:rsidP="00DA4DC4">
            <w:pPr>
              <w:jc w:val="both"/>
              <w:rPr>
                <w:rFonts w:ascii="Arial Narrow" w:eastAsia="Times New Roman" w:hAnsi="Arial Narrow" w:cs="Arial"/>
                <w:b/>
                <w:bCs/>
                <w:lang w:val="en-US" w:eastAsia="en-US"/>
              </w:rPr>
            </w:pPr>
          </w:p>
        </w:tc>
      </w:tr>
      <w:tr w:rsidR="006534FC" w:rsidRPr="00454142" w:rsidTr="00DA4DC4">
        <w:tc>
          <w:tcPr>
            <w:tcW w:w="1758" w:type="pct"/>
            <w:hideMark/>
          </w:tcPr>
          <w:p w:rsidR="006534FC" w:rsidRPr="00454142" w:rsidRDefault="006534FC" w:rsidP="00DA4DC4">
            <w:pPr>
              <w:jc w:val="both"/>
              <w:rPr>
                <w:rFonts w:ascii="Arial Narrow" w:eastAsia="Times New Roman" w:hAnsi="Arial Narrow" w:cs="Arial"/>
                <w:lang w:val="en-US" w:eastAsia="en-US"/>
              </w:rPr>
            </w:pPr>
            <w:r w:rsidRPr="00454142">
              <w:rPr>
                <w:rFonts w:ascii="Arial Narrow" w:eastAsia="Times New Roman" w:hAnsi="Arial Narrow" w:cs="Arial"/>
                <w:lang w:val="en-US" w:eastAsia="en-US"/>
              </w:rPr>
              <w:t xml:space="preserve">Hostel Shift Form-Old Hostel </w:t>
            </w:r>
          </w:p>
        </w:tc>
        <w:tc>
          <w:tcPr>
            <w:tcW w:w="540" w:type="pct"/>
          </w:tcPr>
          <w:p w:rsidR="006534FC" w:rsidRPr="00454142" w:rsidRDefault="006534FC" w:rsidP="00DA4DC4">
            <w:pPr>
              <w:jc w:val="both"/>
              <w:rPr>
                <w:rFonts w:ascii="Arial Narrow" w:eastAsia="Times New Roman" w:hAnsi="Arial Narrow" w:cs="Arial"/>
                <w:lang w:val="en-US" w:eastAsia="en-US"/>
              </w:rPr>
            </w:pPr>
            <w:r w:rsidRPr="00454142">
              <w:rPr>
                <w:rFonts w:ascii="Arial Narrow" w:eastAsia="Times New Roman" w:hAnsi="Arial Narrow" w:cs="Arial"/>
                <w:b/>
                <w:bCs/>
                <w:lang w:val="en-US" w:eastAsia="en-US"/>
              </w:rPr>
              <w:t>Gen/12</w:t>
            </w:r>
          </w:p>
        </w:tc>
        <w:tc>
          <w:tcPr>
            <w:tcW w:w="2703" w:type="pct"/>
          </w:tcPr>
          <w:p w:rsidR="006534FC" w:rsidRDefault="006534FC" w:rsidP="00DA4DC4">
            <w:pPr>
              <w:jc w:val="both"/>
              <w:rPr>
                <w:rFonts w:ascii="Arial Narrow" w:eastAsia="Times New Roman" w:hAnsi="Arial Narrow" w:cs="Arial"/>
                <w:bCs/>
                <w:lang w:val="en-US" w:eastAsia="en-US"/>
              </w:rPr>
            </w:pPr>
            <w:r w:rsidRPr="00805940">
              <w:rPr>
                <w:rFonts w:ascii="Arial Narrow" w:eastAsia="Times New Roman" w:hAnsi="Arial Narrow" w:cs="Arial"/>
                <w:bCs/>
                <w:lang w:val="en-US" w:eastAsia="en-US"/>
              </w:rPr>
              <w:t>To be</w:t>
            </w:r>
            <w:r>
              <w:rPr>
                <w:rFonts w:ascii="Arial Narrow" w:eastAsia="Times New Roman" w:hAnsi="Arial Narrow" w:cs="Arial"/>
                <w:bCs/>
                <w:lang w:val="en-US" w:eastAsia="en-US"/>
              </w:rPr>
              <w:t xml:space="preserve"> used based on – (a) Institute order , (b) prior permission of the concerned warden</w:t>
            </w:r>
          </w:p>
          <w:p w:rsidR="006534FC" w:rsidRPr="00805940" w:rsidRDefault="006534FC" w:rsidP="00DA4DC4">
            <w:pPr>
              <w:jc w:val="both"/>
              <w:rPr>
                <w:rFonts w:ascii="Arial Narrow" w:eastAsia="Times New Roman" w:hAnsi="Arial Narrow" w:cs="Arial"/>
                <w:bCs/>
                <w:lang w:val="en-US" w:eastAsia="en-US"/>
              </w:rPr>
            </w:pPr>
          </w:p>
        </w:tc>
      </w:tr>
      <w:tr w:rsidR="006534FC" w:rsidRPr="00454142" w:rsidTr="00DA4DC4">
        <w:tc>
          <w:tcPr>
            <w:tcW w:w="1758" w:type="pct"/>
            <w:hideMark/>
          </w:tcPr>
          <w:p w:rsidR="006534FC" w:rsidRPr="00454142" w:rsidRDefault="006534FC" w:rsidP="00DA4DC4">
            <w:pPr>
              <w:jc w:val="both"/>
              <w:rPr>
                <w:rFonts w:ascii="Arial Narrow" w:eastAsia="Times New Roman" w:hAnsi="Arial Narrow" w:cs="Arial"/>
                <w:lang w:val="en-US" w:eastAsia="en-US"/>
              </w:rPr>
            </w:pPr>
            <w:r w:rsidRPr="00454142">
              <w:rPr>
                <w:rFonts w:ascii="Arial Narrow" w:eastAsia="Times New Roman" w:hAnsi="Arial Narrow" w:cs="Arial"/>
                <w:lang w:val="en-US" w:eastAsia="en-US"/>
              </w:rPr>
              <w:t xml:space="preserve">Hostel Shift Form-New Hostel </w:t>
            </w:r>
          </w:p>
        </w:tc>
        <w:tc>
          <w:tcPr>
            <w:tcW w:w="540" w:type="pct"/>
          </w:tcPr>
          <w:p w:rsidR="006534FC" w:rsidRPr="00454142" w:rsidRDefault="006534FC" w:rsidP="00DA4DC4">
            <w:pPr>
              <w:jc w:val="both"/>
              <w:rPr>
                <w:rFonts w:ascii="Arial Narrow" w:eastAsia="Times New Roman" w:hAnsi="Arial Narrow" w:cs="Arial"/>
                <w:lang w:val="en-US" w:eastAsia="en-US"/>
              </w:rPr>
            </w:pPr>
            <w:r w:rsidRPr="00454142">
              <w:rPr>
                <w:rFonts w:ascii="Arial Narrow" w:eastAsia="Times New Roman" w:hAnsi="Arial Narrow" w:cs="Arial"/>
                <w:b/>
                <w:bCs/>
                <w:lang w:val="en-US" w:eastAsia="en-US"/>
              </w:rPr>
              <w:t>Gen/13</w:t>
            </w:r>
          </w:p>
        </w:tc>
        <w:tc>
          <w:tcPr>
            <w:tcW w:w="2703" w:type="pct"/>
          </w:tcPr>
          <w:p w:rsidR="006534FC" w:rsidRDefault="006534FC" w:rsidP="00DA4DC4">
            <w:pPr>
              <w:jc w:val="both"/>
              <w:rPr>
                <w:rFonts w:ascii="Arial Narrow" w:eastAsia="Times New Roman" w:hAnsi="Arial Narrow" w:cs="Arial"/>
                <w:bCs/>
                <w:lang w:val="en-US" w:eastAsia="en-US"/>
              </w:rPr>
            </w:pPr>
            <w:r w:rsidRPr="00805940">
              <w:rPr>
                <w:rFonts w:ascii="Arial Narrow" w:eastAsia="Times New Roman" w:hAnsi="Arial Narrow" w:cs="Arial"/>
                <w:bCs/>
                <w:lang w:val="en-US" w:eastAsia="en-US"/>
              </w:rPr>
              <w:t>To be</w:t>
            </w:r>
            <w:r>
              <w:rPr>
                <w:rFonts w:ascii="Arial Narrow" w:eastAsia="Times New Roman" w:hAnsi="Arial Narrow" w:cs="Arial"/>
                <w:bCs/>
                <w:lang w:val="en-US" w:eastAsia="en-US"/>
              </w:rPr>
              <w:t xml:space="preserve"> used based on – (a) Institute order , (b) prior permission of the concerned warden</w:t>
            </w:r>
          </w:p>
          <w:p w:rsidR="006534FC" w:rsidRPr="00454142" w:rsidRDefault="006534FC" w:rsidP="00DA4DC4">
            <w:pPr>
              <w:jc w:val="both"/>
              <w:rPr>
                <w:rFonts w:ascii="Arial Narrow" w:eastAsia="Times New Roman" w:hAnsi="Arial Narrow" w:cs="Arial"/>
                <w:b/>
                <w:bCs/>
                <w:lang w:val="en-US" w:eastAsia="en-US"/>
              </w:rPr>
            </w:pPr>
          </w:p>
        </w:tc>
      </w:tr>
      <w:tr w:rsidR="006534FC" w:rsidRPr="00454142" w:rsidTr="00DA4DC4">
        <w:tc>
          <w:tcPr>
            <w:tcW w:w="1758" w:type="pct"/>
            <w:hideMark/>
          </w:tcPr>
          <w:p w:rsidR="006534FC" w:rsidRPr="00454142" w:rsidRDefault="006534FC" w:rsidP="00DA4DC4">
            <w:pPr>
              <w:jc w:val="both"/>
              <w:rPr>
                <w:rFonts w:ascii="Arial Narrow" w:eastAsia="Times New Roman" w:hAnsi="Arial Narrow" w:cs="Arial"/>
                <w:lang w:val="en-US" w:eastAsia="en-US"/>
              </w:rPr>
            </w:pPr>
            <w:r w:rsidRPr="00454142">
              <w:rPr>
                <w:rFonts w:ascii="Arial Narrow" w:eastAsia="Times New Roman" w:hAnsi="Arial Narrow" w:cs="Arial"/>
                <w:lang w:val="en-US" w:eastAsia="en-US"/>
              </w:rPr>
              <w:t xml:space="preserve">Hostel Stay Form </w:t>
            </w:r>
          </w:p>
        </w:tc>
        <w:tc>
          <w:tcPr>
            <w:tcW w:w="540" w:type="pct"/>
          </w:tcPr>
          <w:p w:rsidR="006534FC" w:rsidRPr="00454142" w:rsidRDefault="006534FC" w:rsidP="00DA4DC4">
            <w:pPr>
              <w:jc w:val="both"/>
              <w:rPr>
                <w:rFonts w:ascii="Arial Narrow" w:eastAsia="Times New Roman" w:hAnsi="Arial Narrow" w:cs="Arial"/>
                <w:lang w:val="en-US" w:eastAsia="en-US"/>
              </w:rPr>
            </w:pPr>
            <w:r w:rsidRPr="00454142">
              <w:rPr>
                <w:rFonts w:ascii="Arial Narrow" w:eastAsia="Times New Roman" w:hAnsi="Arial Narrow" w:cs="Arial"/>
                <w:b/>
                <w:bCs/>
                <w:lang w:val="en-US" w:eastAsia="en-US"/>
              </w:rPr>
              <w:t>Gen/14</w:t>
            </w:r>
          </w:p>
        </w:tc>
        <w:tc>
          <w:tcPr>
            <w:tcW w:w="2703" w:type="pct"/>
          </w:tcPr>
          <w:p w:rsidR="006534FC" w:rsidRDefault="006534FC" w:rsidP="00DA4DC4">
            <w:pPr>
              <w:jc w:val="both"/>
              <w:rPr>
                <w:rFonts w:ascii="Arial Narrow" w:eastAsia="Times New Roman" w:hAnsi="Arial Narrow" w:cs="Arial"/>
                <w:bCs/>
                <w:lang w:val="en-US" w:eastAsia="en-US"/>
              </w:rPr>
            </w:pPr>
            <w:r w:rsidRPr="00805940">
              <w:rPr>
                <w:rFonts w:ascii="Arial Narrow" w:eastAsia="Times New Roman" w:hAnsi="Arial Narrow" w:cs="Arial"/>
                <w:bCs/>
                <w:lang w:val="en-US" w:eastAsia="en-US"/>
              </w:rPr>
              <w:t>To be</w:t>
            </w:r>
            <w:r>
              <w:rPr>
                <w:rFonts w:ascii="Arial Narrow" w:eastAsia="Times New Roman" w:hAnsi="Arial Narrow" w:cs="Arial"/>
                <w:bCs/>
                <w:lang w:val="en-US" w:eastAsia="en-US"/>
              </w:rPr>
              <w:t xml:space="preserve"> used by </w:t>
            </w:r>
            <w:proofErr w:type="spellStart"/>
            <w:r>
              <w:rPr>
                <w:rFonts w:ascii="Arial Narrow" w:eastAsia="Times New Roman" w:hAnsi="Arial Narrow" w:cs="Arial"/>
                <w:bCs/>
                <w:lang w:val="en-US" w:eastAsia="en-US"/>
              </w:rPr>
              <w:t>B.Tech</w:t>
            </w:r>
            <w:proofErr w:type="spellEnd"/>
            <w:r>
              <w:rPr>
                <w:rFonts w:ascii="Arial Narrow" w:eastAsia="Times New Roman" w:hAnsi="Arial Narrow" w:cs="Arial"/>
                <w:bCs/>
                <w:lang w:val="en-US" w:eastAsia="en-US"/>
              </w:rPr>
              <w:t>/ M.Sc</w:t>
            </w:r>
            <w:proofErr w:type="gramStart"/>
            <w:r>
              <w:rPr>
                <w:rFonts w:ascii="Arial Narrow" w:eastAsia="Times New Roman" w:hAnsi="Arial Narrow" w:cs="Arial"/>
                <w:bCs/>
                <w:lang w:val="en-US" w:eastAsia="en-US"/>
              </w:rPr>
              <w:t>./</w:t>
            </w:r>
            <w:proofErr w:type="gramEnd"/>
            <w:r>
              <w:rPr>
                <w:rFonts w:ascii="Arial Narrow" w:eastAsia="Times New Roman" w:hAnsi="Arial Narrow" w:cs="Arial"/>
                <w:bCs/>
                <w:lang w:val="en-US" w:eastAsia="en-US"/>
              </w:rPr>
              <w:t xml:space="preserve"> MA students only if hostel accommodation is needed during  summer &amp; winter vacation of the Institute.</w:t>
            </w:r>
          </w:p>
          <w:p w:rsidR="006534FC" w:rsidRPr="00454142" w:rsidRDefault="006534FC" w:rsidP="00DA4DC4">
            <w:pPr>
              <w:jc w:val="both"/>
              <w:rPr>
                <w:rFonts w:ascii="Arial Narrow" w:eastAsia="Times New Roman" w:hAnsi="Arial Narrow" w:cs="Arial"/>
                <w:b/>
                <w:bCs/>
                <w:lang w:val="en-US" w:eastAsia="en-US"/>
              </w:rPr>
            </w:pPr>
          </w:p>
        </w:tc>
      </w:tr>
      <w:tr w:rsidR="006534FC" w:rsidRPr="00454142" w:rsidTr="00DA4DC4">
        <w:tc>
          <w:tcPr>
            <w:tcW w:w="1758" w:type="pct"/>
            <w:hideMark/>
          </w:tcPr>
          <w:p w:rsidR="006534FC" w:rsidRPr="00454142" w:rsidRDefault="006534FC" w:rsidP="00DA4DC4">
            <w:pPr>
              <w:jc w:val="both"/>
              <w:rPr>
                <w:rFonts w:ascii="Arial Narrow" w:eastAsia="Times New Roman" w:hAnsi="Arial Narrow" w:cs="Arial"/>
                <w:lang w:val="en-US" w:eastAsia="en-US"/>
              </w:rPr>
            </w:pPr>
            <w:r w:rsidRPr="00454142">
              <w:rPr>
                <w:rFonts w:ascii="Arial Narrow" w:eastAsia="Times New Roman" w:hAnsi="Arial Narrow" w:cs="Arial"/>
                <w:lang w:val="en-US" w:eastAsia="en-US"/>
              </w:rPr>
              <w:t>Project Staff Hostel Accom</w:t>
            </w:r>
            <w:r>
              <w:rPr>
                <w:rFonts w:ascii="Arial Narrow" w:eastAsia="Times New Roman" w:hAnsi="Arial Narrow" w:cs="Arial"/>
                <w:lang w:val="en-US" w:eastAsia="en-US"/>
              </w:rPr>
              <w:t>m</w:t>
            </w:r>
            <w:r w:rsidRPr="00454142">
              <w:rPr>
                <w:rFonts w:ascii="Arial Narrow" w:eastAsia="Times New Roman" w:hAnsi="Arial Narrow" w:cs="Arial"/>
                <w:lang w:val="en-US" w:eastAsia="en-US"/>
              </w:rPr>
              <w:t xml:space="preserve">odation Form </w:t>
            </w:r>
          </w:p>
        </w:tc>
        <w:tc>
          <w:tcPr>
            <w:tcW w:w="540" w:type="pct"/>
          </w:tcPr>
          <w:p w:rsidR="006534FC" w:rsidRPr="00454142" w:rsidRDefault="006534FC" w:rsidP="00DA4DC4">
            <w:pPr>
              <w:jc w:val="both"/>
              <w:rPr>
                <w:rFonts w:ascii="Arial Narrow" w:eastAsia="Times New Roman" w:hAnsi="Arial Narrow" w:cs="Arial"/>
                <w:lang w:val="en-US" w:eastAsia="en-US"/>
              </w:rPr>
            </w:pPr>
            <w:r w:rsidRPr="00454142">
              <w:rPr>
                <w:rFonts w:ascii="Arial Narrow" w:eastAsia="Times New Roman" w:hAnsi="Arial Narrow" w:cs="Arial"/>
                <w:b/>
                <w:bCs/>
                <w:lang w:val="en-US" w:eastAsia="en-US"/>
              </w:rPr>
              <w:t>Gen/15</w:t>
            </w:r>
          </w:p>
        </w:tc>
        <w:tc>
          <w:tcPr>
            <w:tcW w:w="2703" w:type="pct"/>
          </w:tcPr>
          <w:p w:rsidR="006534FC" w:rsidRPr="00454142" w:rsidRDefault="006534FC" w:rsidP="00DA4DC4">
            <w:pPr>
              <w:jc w:val="both"/>
              <w:rPr>
                <w:rFonts w:ascii="Arial Narrow" w:eastAsia="Times New Roman" w:hAnsi="Arial Narrow" w:cs="Arial"/>
                <w:b/>
                <w:bCs/>
                <w:lang w:val="en-US" w:eastAsia="en-US"/>
              </w:rPr>
            </w:pPr>
            <w:r w:rsidRPr="00805940">
              <w:rPr>
                <w:rFonts w:ascii="Arial Narrow" w:eastAsia="Times New Roman" w:hAnsi="Arial Narrow" w:cs="Arial"/>
                <w:bCs/>
                <w:lang w:val="en-US" w:eastAsia="en-US"/>
              </w:rPr>
              <w:t>To be</w:t>
            </w:r>
            <w:r>
              <w:rPr>
                <w:rFonts w:ascii="Arial Narrow" w:eastAsia="Times New Roman" w:hAnsi="Arial Narrow" w:cs="Arial"/>
                <w:bCs/>
                <w:lang w:val="en-US" w:eastAsia="en-US"/>
              </w:rPr>
              <w:t xml:space="preserve"> used by </w:t>
            </w:r>
            <w:r w:rsidRPr="00454142">
              <w:rPr>
                <w:rFonts w:ascii="Arial Narrow" w:eastAsia="Times New Roman" w:hAnsi="Arial Narrow" w:cs="Arial"/>
                <w:lang w:val="en-US" w:eastAsia="en-US"/>
              </w:rPr>
              <w:t>Project Staff</w:t>
            </w:r>
            <w:r>
              <w:rPr>
                <w:rFonts w:ascii="Arial Narrow" w:eastAsia="Times New Roman" w:hAnsi="Arial Narrow" w:cs="Arial"/>
                <w:lang w:val="en-US" w:eastAsia="en-US"/>
              </w:rPr>
              <w:t xml:space="preserve"> only.</w:t>
            </w:r>
          </w:p>
        </w:tc>
      </w:tr>
      <w:tr w:rsidR="006534FC" w:rsidRPr="00454142" w:rsidTr="00DA4DC4">
        <w:tc>
          <w:tcPr>
            <w:tcW w:w="1758" w:type="pct"/>
            <w:hideMark/>
          </w:tcPr>
          <w:p w:rsidR="006534FC" w:rsidRPr="00454142" w:rsidRDefault="006534FC" w:rsidP="00DA4DC4">
            <w:pPr>
              <w:jc w:val="both"/>
              <w:rPr>
                <w:rFonts w:ascii="Arial Narrow" w:eastAsia="Times New Roman" w:hAnsi="Arial Narrow" w:cs="Arial"/>
                <w:lang w:val="en-US" w:eastAsia="en-US"/>
              </w:rPr>
            </w:pPr>
            <w:proofErr w:type="spellStart"/>
            <w:r w:rsidRPr="00454142">
              <w:rPr>
                <w:rFonts w:ascii="Arial Narrow" w:eastAsia="Times New Roman" w:hAnsi="Arial Narrow" w:cs="Arial"/>
                <w:lang w:val="en-US" w:eastAsia="en-US"/>
              </w:rPr>
              <w:t>McM</w:t>
            </w:r>
            <w:proofErr w:type="spellEnd"/>
            <w:r w:rsidRPr="00454142">
              <w:rPr>
                <w:rFonts w:ascii="Arial Narrow" w:eastAsia="Times New Roman" w:hAnsi="Arial Narrow" w:cs="Arial"/>
                <w:lang w:val="en-US" w:eastAsia="en-US"/>
              </w:rPr>
              <w:t xml:space="preserve"> Form</w:t>
            </w:r>
          </w:p>
        </w:tc>
        <w:tc>
          <w:tcPr>
            <w:tcW w:w="540" w:type="pct"/>
          </w:tcPr>
          <w:p w:rsidR="006534FC" w:rsidRPr="00454142" w:rsidRDefault="006534FC" w:rsidP="00DA4DC4">
            <w:pPr>
              <w:jc w:val="both"/>
              <w:rPr>
                <w:rFonts w:ascii="Arial Narrow" w:eastAsia="Times New Roman" w:hAnsi="Arial Narrow" w:cs="Arial"/>
                <w:lang w:val="en-US" w:eastAsia="en-US"/>
              </w:rPr>
            </w:pPr>
            <w:r w:rsidRPr="00454142">
              <w:rPr>
                <w:rFonts w:ascii="Arial Narrow" w:eastAsia="Times New Roman" w:hAnsi="Arial Narrow" w:cs="Arial"/>
                <w:b/>
                <w:bCs/>
                <w:lang w:val="en-US" w:eastAsia="en-US"/>
              </w:rPr>
              <w:t>Gen/16</w:t>
            </w:r>
          </w:p>
        </w:tc>
        <w:tc>
          <w:tcPr>
            <w:tcW w:w="2703" w:type="pct"/>
          </w:tcPr>
          <w:p w:rsidR="006534FC" w:rsidRDefault="006534FC" w:rsidP="00DA4DC4">
            <w:pPr>
              <w:jc w:val="both"/>
              <w:rPr>
                <w:rFonts w:ascii="Arial Narrow" w:eastAsia="Times New Roman" w:hAnsi="Arial Narrow" w:cs="Arial"/>
                <w:bCs/>
                <w:lang w:val="en-US" w:eastAsia="en-US"/>
              </w:rPr>
            </w:pPr>
            <w:r w:rsidRPr="00E531F9">
              <w:rPr>
                <w:rFonts w:ascii="Arial Narrow" w:eastAsia="Times New Roman" w:hAnsi="Arial Narrow" w:cs="Arial"/>
                <w:bCs/>
                <w:lang w:val="en-US" w:eastAsia="en-US"/>
              </w:rPr>
              <w:t>To be used /applied when it is notified</w:t>
            </w:r>
          </w:p>
          <w:p w:rsidR="006534FC" w:rsidRPr="00E531F9" w:rsidRDefault="006534FC" w:rsidP="00DA4DC4">
            <w:pPr>
              <w:jc w:val="both"/>
              <w:rPr>
                <w:rFonts w:ascii="Arial Narrow" w:eastAsia="Times New Roman" w:hAnsi="Arial Narrow" w:cs="Arial"/>
                <w:bCs/>
                <w:lang w:val="en-US" w:eastAsia="en-US"/>
              </w:rPr>
            </w:pPr>
          </w:p>
        </w:tc>
      </w:tr>
      <w:tr w:rsidR="006534FC" w:rsidRPr="00454142" w:rsidTr="00DA4DC4">
        <w:tc>
          <w:tcPr>
            <w:tcW w:w="1758" w:type="pct"/>
            <w:hideMark/>
          </w:tcPr>
          <w:p w:rsidR="006534FC" w:rsidRPr="00454142" w:rsidRDefault="006534FC" w:rsidP="00DA4DC4">
            <w:pPr>
              <w:jc w:val="both"/>
              <w:rPr>
                <w:rFonts w:ascii="Arial Narrow" w:eastAsia="Times New Roman" w:hAnsi="Arial Narrow" w:cs="Arial"/>
                <w:lang w:val="en-US" w:eastAsia="en-US"/>
              </w:rPr>
            </w:pPr>
            <w:r w:rsidRPr="00454142">
              <w:rPr>
                <w:rFonts w:ascii="Arial Narrow" w:eastAsia="Times New Roman" w:hAnsi="Arial Narrow" w:cs="Arial"/>
                <w:lang w:val="en-US" w:eastAsia="en-US"/>
              </w:rPr>
              <w:t xml:space="preserve">IWAB Scholarship Form </w:t>
            </w:r>
          </w:p>
        </w:tc>
        <w:tc>
          <w:tcPr>
            <w:tcW w:w="540" w:type="pct"/>
          </w:tcPr>
          <w:p w:rsidR="006534FC" w:rsidRPr="00454142" w:rsidRDefault="006534FC" w:rsidP="00DA4DC4">
            <w:pPr>
              <w:jc w:val="both"/>
              <w:rPr>
                <w:rFonts w:ascii="Arial Narrow" w:eastAsia="Times New Roman" w:hAnsi="Arial Narrow" w:cs="Arial"/>
                <w:lang w:val="en-US" w:eastAsia="en-US"/>
              </w:rPr>
            </w:pPr>
            <w:r w:rsidRPr="00454142">
              <w:rPr>
                <w:rFonts w:ascii="Arial Narrow" w:eastAsia="Times New Roman" w:hAnsi="Arial Narrow" w:cs="Arial"/>
                <w:b/>
                <w:bCs/>
                <w:lang w:val="en-US" w:eastAsia="en-US"/>
              </w:rPr>
              <w:t>Gen/17</w:t>
            </w:r>
          </w:p>
        </w:tc>
        <w:tc>
          <w:tcPr>
            <w:tcW w:w="2703" w:type="pct"/>
          </w:tcPr>
          <w:p w:rsidR="006534FC" w:rsidRDefault="006534FC" w:rsidP="00DA4DC4">
            <w:pPr>
              <w:jc w:val="both"/>
              <w:rPr>
                <w:rFonts w:ascii="Arial Narrow" w:eastAsia="Times New Roman" w:hAnsi="Arial Narrow" w:cs="Arial"/>
                <w:bCs/>
                <w:lang w:val="en-US" w:eastAsia="en-US"/>
              </w:rPr>
            </w:pPr>
            <w:r w:rsidRPr="00E531F9">
              <w:rPr>
                <w:rFonts w:ascii="Arial Narrow" w:eastAsia="Times New Roman" w:hAnsi="Arial Narrow" w:cs="Arial"/>
                <w:bCs/>
                <w:lang w:val="en-US" w:eastAsia="en-US"/>
              </w:rPr>
              <w:t>To be used /applied when it is notified</w:t>
            </w:r>
          </w:p>
          <w:p w:rsidR="006534FC" w:rsidRPr="00454142" w:rsidRDefault="006534FC" w:rsidP="00DA4DC4">
            <w:pPr>
              <w:jc w:val="both"/>
              <w:rPr>
                <w:rFonts w:ascii="Arial Narrow" w:eastAsia="Times New Roman" w:hAnsi="Arial Narrow" w:cs="Arial"/>
                <w:b/>
                <w:bCs/>
                <w:lang w:val="en-US" w:eastAsia="en-US"/>
              </w:rPr>
            </w:pPr>
          </w:p>
        </w:tc>
      </w:tr>
      <w:tr w:rsidR="006534FC" w:rsidRPr="00454142" w:rsidTr="00DA4DC4">
        <w:tc>
          <w:tcPr>
            <w:tcW w:w="1758" w:type="pct"/>
            <w:hideMark/>
          </w:tcPr>
          <w:p w:rsidR="006534FC" w:rsidRPr="00454142" w:rsidRDefault="006534FC" w:rsidP="00DA4DC4">
            <w:pPr>
              <w:jc w:val="both"/>
              <w:rPr>
                <w:rFonts w:ascii="Arial Narrow" w:eastAsia="Times New Roman" w:hAnsi="Arial Narrow" w:cs="Arial"/>
                <w:lang w:val="en-US" w:eastAsia="en-US"/>
              </w:rPr>
            </w:pPr>
            <w:r w:rsidRPr="00454142">
              <w:rPr>
                <w:rFonts w:ascii="Arial Narrow" w:eastAsia="Times New Roman" w:hAnsi="Arial Narrow" w:cs="Arial"/>
                <w:lang w:val="en-US" w:eastAsia="en-US"/>
              </w:rPr>
              <w:lastRenderedPageBreak/>
              <w:t>Hostel Leave Form</w:t>
            </w:r>
          </w:p>
        </w:tc>
        <w:tc>
          <w:tcPr>
            <w:tcW w:w="540" w:type="pct"/>
          </w:tcPr>
          <w:p w:rsidR="006534FC" w:rsidRPr="00454142" w:rsidRDefault="006534FC" w:rsidP="00DA4DC4">
            <w:pPr>
              <w:jc w:val="both"/>
              <w:rPr>
                <w:rFonts w:ascii="Arial Narrow" w:eastAsia="Times New Roman" w:hAnsi="Arial Narrow" w:cs="Arial"/>
                <w:lang w:val="en-US" w:eastAsia="en-US"/>
              </w:rPr>
            </w:pPr>
            <w:r w:rsidRPr="00454142">
              <w:rPr>
                <w:rFonts w:ascii="Arial Narrow" w:eastAsia="Times New Roman" w:hAnsi="Arial Narrow" w:cs="Arial"/>
                <w:b/>
                <w:bCs/>
                <w:lang w:val="en-US" w:eastAsia="en-US"/>
              </w:rPr>
              <w:t>Gen/18</w:t>
            </w:r>
          </w:p>
        </w:tc>
        <w:tc>
          <w:tcPr>
            <w:tcW w:w="2703" w:type="pct"/>
          </w:tcPr>
          <w:p w:rsidR="006534FC" w:rsidRDefault="006534FC" w:rsidP="00DA4DC4">
            <w:pPr>
              <w:jc w:val="both"/>
              <w:rPr>
                <w:rFonts w:ascii="Arial Narrow" w:eastAsia="Times New Roman" w:hAnsi="Arial Narrow" w:cs="Arial"/>
                <w:bCs/>
                <w:lang w:val="en-US" w:eastAsia="en-US"/>
              </w:rPr>
            </w:pPr>
            <w:r w:rsidRPr="00805940">
              <w:rPr>
                <w:rFonts w:ascii="Arial Narrow" w:eastAsia="Times New Roman" w:hAnsi="Arial Narrow" w:cs="Arial"/>
                <w:bCs/>
                <w:lang w:val="en-US" w:eastAsia="en-US"/>
              </w:rPr>
              <w:t>To be</w:t>
            </w:r>
            <w:r>
              <w:rPr>
                <w:rFonts w:ascii="Arial Narrow" w:eastAsia="Times New Roman" w:hAnsi="Arial Narrow" w:cs="Arial"/>
                <w:bCs/>
                <w:lang w:val="en-US" w:eastAsia="en-US"/>
              </w:rPr>
              <w:t xml:space="preserve"> used when a hostel boarder goes on leave during the semester.</w:t>
            </w:r>
          </w:p>
          <w:p w:rsidR="006534FC" w:rsidRPr="00454142" w:rsidRDefault="006534FC" w:rsidP="00DA4DC4">
            <w:pPr>
              <w:jc w:val="both"/>
              <w:rPr>
                <w:rFonts w:ascii="Arial Narrow" w:eastAsia="Times New Roman" w:hAnsi="Arial Narrow" w:cs="Arial"/>
                <w:b/>
                <w:bCs/>
                <w:lang w:val="en-US" w:eastAsia="en-US"/>
              </w:rPr>
            </w:pPr>
          </w:p>
        </w:tc>
      </w:tr>
      <w:tr w:rsidR="006534FC" w:rsidRPr="00454142" w:rsidTr="00DA4DC4">
        <w:tc>
          <w:tcPr>
            <w:tcW w:w="1758" w:type="pct"/>
            <w:hideMark/>
          </w:tcPr>
          <w:p w:rsidR="006534FC" w:rsidRPr="00454142" w:rsidRDefault="006534FC" w:rsidP="00DA4DC4">
            <w:pPr>
              <w:jc w:val="both"/>
              <w:rPr>
                <w:rFonts w:ascii="Arial Narrow" w:eastAsia="Times New Roman" w:hAnsi="Arial Narrow" w:cs="Arial"/>
                <w:lang w:val="en-US" w:eastAsia="en-US"/>
              </w:rPr>
            </w:pPr>
            <w:r w:rsidRPr="00454142">
              <w:rPr>
                <w:rFonts w:ascii="Arial Narrow" w:eastAsia="Times New Roman" w:hAnsi="Arial Narrow" w:cs="Arial"/>
                <w:lang w:val="en-US" w:eastAsia="en-US"/>
              </w:rPr>
              <w:t xml:space="preserve">Hostel No Dues Clearance Certificate Form </w:t>
            </w:r>
          </w:p>
        </w:tc>
        <w:tc>
          <w:tcPr>
            <w:tcW w:w="540" w:type="pct"/>
          </w:tcPr>
          <w:p w:rsidR="006534FC" w:rsidRPr="00454142" w:rsidRDefault="006534FC" w:rsidP="00DA4DC4">
            <w:pPr>
              <w:jc w:val="both"/>
              <w:rPr>
                <w:rFonts w:ascii="Arial Narrow" w:eastAsia="Times New Roman" w:hAnsi="Arial Narrow" w:cs="Arial"/>
                <w:lang w:val="en-US" w:eastAsia="en-US"/>
              </w:rPr>
            </w:pPr>
            <w:r w:rsidRPr="00454142">
              <w:rPr>
                <w:rFonts w:ascii="Arial Narrow" w:eastAsia="Times New Roman" w:hAnsi="Arial Narrow" w:cs="Arial"/>
                <w:b/>
                <w:bCs/>
                <w:lang w:val="en-US" w:eastAsia="en-US"/>
              </w:rPr>
              <w:t>Gen/19</w:t>
            </w:r>
          </w:p>
        </w:tc>
        <w:tc>
          <w:tcPr>
            <w:tcW w:w="2703" w:type="pct"/>
          </w:tcPr>
          <w:p w:rsidR="006534FC" w:rsidRDefault="006534FC" w:rsidP="00DA4DC4">
            <w:pPr>
              <w:jc w:val="both"/>
              <w:rPr>
                <w:rFonts w:ascii="Arial Narrow" w:eastAsia="Times New Roman" w:hAnsi="Arial Narrow" w:cs="Arial"/>
                <w:bCs/>
                <w:lang w:val="en-US" w:eastAsia="en-US"/>
              </w:rPr>
            </w:pPr>
            <w:r w:rsidRPr="00805940">
              <w:rPr>
                <w:rFonts w:ascii="Arial Narrow" w:eastAsia="Times New Roman" w:hAnsi="Arial Narrow" w:cs="Arial"/>
                <w:bCs/>
                <w:lang w:val="en-US" w:eastAsia="en-US"/>
              </w:rPr>
              <w:t>To be</w:t>
            </w:r>
            <w:r>
              <w:rPr>
                <w:rFonts w:ascii="Arial Narrow" w:eastAsia="Times New Roman" w:hAnsi="Arial Narrow" w:cs="Arial"/>
                <w:bCs/>
                <w:lang w:val="en-US" w:eastAsia="en-US"/>
              </w:rPr>
              <w:t xml:space="preserve"> used only when a hostel boarder is shifting from / vacating the hostel fully.</w:t>
            </w:r>
          </w:p>
          <w:p w:rsidR="006534FC" w:rsidRPr="00454142" w:rsidRDefault="006534FC" w:rsidP="00DA4DC4">
            <w:pPr>
              <w:jc w:val="both"/>
              <w:rPr>
                <w:rFonts w:ascii="Arial Narrow" w:eastAsia="Times New Roman" w:hAnsi="Arial Narrow" w:cs="Arial"/>
                <w:b/>
                <w:bCs/>
                <w:lang w:val="en-US" w:eastAsia="en-US"/>
              </w:rPr>
            </w:pPr>
          </w:p>
        </w:tc>
      </w:tr>
      <w:tr w:rsidR="006534FC" w:rsidRPr="00454142" w:rsidTr="00DA4DC4">
        <w:tc>
          <w:tcPr>
            <w:tcW w:w="1758" w:type="pct"/>
            <w:hideMark/>
          </w:tcPr>
          <w:p w:rsidR="006534FC" w:rsidRPr="00454142" w:rsidRDefault="006534FC" w:rsidP="00DA4DC4">
            <w:pPr>
              <w:jc w:val="both"/>
              <w:rPr>
                <w:rFonts w:ascii="Arial Narrow" w:eastAsia="Times New Roman" w:hAnsi="Arial Narrow" w:cs="Arial"/>
                <w:lang w:val="en-US" w:eastAsia="en-US"/>
              </w:rPr>
            </w:pPr>
            <w:r w:rsidRPr="00454142">
              <w:rPr>
                <w:rFonts w:ascii="Arial Narrow" w:eastAsia="Times New Roman" w:hAnsi="Arial Narrow" w:cs="Arial"/>
                <w:lang w:val="en-US" w:eastAsia="en-US"/>
              </w:rPr>
              <w:t>Outside Scholarship Form</w:t>
            </w:r>
          </w:p>
        </w:tc>
        <w:tc>
          <w:tcPr>
            <w:tcW w:w="540" w:type="pct"/>
          </w:tcPr>
          <w:p w:rsidR="006534FC" w:rsidRPr="00454142" w:rsidRDefault="006534FC" w:rsidP="00DA4DC4">
            <w:pPr>
              <w:jc w:val="both"/>
              <w:rPr>
                <w:rFonts w:ascii="Arial Narrow" w:eastAsia="Times New Roman" w:hAnsi="Arial Narrow" w:cs="Arial"/>
                <w:lang w:val="en-US" w:eastAsia="en-US"/>
              </w:rPr>
            </w:pPr>
            <w:r w:rsidRPr="00454142">
              <w:rPr>
                <w:rFonts w:ascii="Arial Narrow" w:eastAsia="Times New Roman" w:hAnsi="Arial Narrow" w:cs="Arial"/>
                <w:b/>
                <w:bCs/>
                <w:lang w:val="en-US" w:eastAsia="en-US"/>
              </w:rPr>
              <w:t>Gen/20</w:t>
            </w:r>
          </w:p>
        </w:tc>
        <w:tc>
          <w:tcPr>
            <w:tcW w:w="2703" w:type="pct"/>
          </w:tcPr>
          <w:p w:rsidR="006534FC" w:rsidRDefault="006534FC" w:rsidP="00DA4DC4">
            <w:pPr>
              <w:jc w:val="both"/>
              <w:rPr>
                <w:rFonts w:ascii="Arial Narrow" w:eastAsia="Times New Roman" w:hAnsi="Arial Narrow" w:cs="Arial"/>
                <w:bCs/>
                <w:lang w:val="en-US" w:eastAsia="en-US"/>
              </w:rPr>
            </w:pPr>
            <w:r w:rsidRPr="00E531F9">
              <w:rPr>
                <w:rFonts w:ascii="Arial Narrow" w:eastAsia="Times New Roman" w:hAnsi="Arial Narrow" w:cs="Arial"/>
                <w:bCs/>
                <w:lang w:val="en-US" w:eastAsia="en-US"/>
              </w:rPr>
              <w:t xml:space="preserve">To be used </w:t>
            </w:r>
            <w:r>
              <w:rPr>
                <w:rFonts w:ascii="Arial Narrow" w:eastAsia="Times New Roman" w:hAnsi="Arial Narrow" w:cs="Arial"/>
                <w:bCs/>
                <w:lang w:val="en-US" w:eastAsia="en-US"/>
              </w:rPr>
              <w:t>when applying for any outside scholarship.</w:t>
            </w:r>
          </w:p>
          <w:p w:rsidR="006534FC" w:rsidRPr="00454142" w:rsidRDefault="006534FC" w:rsidP="00DA4DC4">
            <w:pPr>
              <w:jc w:val="both"/>
              <w:rPr>
                <w:rFonts w:ascii="Arial Narrow" w:eastAsia="Times New Roman" w:hAnsi="Arial Narrow" w:cs="Arial"/>
                <w:b/>
                <w:bCs/>
                <w:lang w:val="en-US" w:eastAsia="en-US"/>
              </w:rPr>
            </w:pPr>
          </w:p>
        </w:tc>
      </w:tr>
      <w:tr w:rsidR="006534FC" w:rsidRPr="00454142" w:rsidTr="00DA4DC4">
        <w:tc>
          <w:tcPr>
            <w:tcW w:w="1758" w:type="pct"/>
            <w:hideMark/>
          </w:tcPr>
          <w:p w:rsidR="006534FC" w:rsidRPr="00454142" w:rsidRDefault="006534FC" w:rsidP="00DA4DC4">
            <w:pPr>
              <w:jc w:val="both"/>
              <w:rPr>
                <w:rFonts w:ascii="Arial Narrow" w:eastAsia="Times New Roman" w:hAnsi="Arial Narrow" w:cs="Arial"/>
                <w:lang w:val="en-US" w:eastAsia="en-US"/>
              </w:rPr>
            </w:pPr>
            <w:r w:rsidRPr="00454142">
              <w:rPr>
                <w:rFonts w:ascii="Arial Narrow" w:eastAsia="Times New Roman" w:hAnsi="Arial Narrow" w:cs="Arial"/>
                <w:lang w:val="en-US" w:eastAsia="en-US"/>
              </w:rPr>
              <w:t>Hostel Registration Form</w:t>
            </w:r>
          </w:p>
        </w:tc>
        <w:tc>
          <w:tcPr>
            <w:tcW w:w="540" w:type="pct"/>
          </w:tcPr>
          <w:p w:rsidR="006534FC" w:rsidRPr="00454142" w:rsidRDefault="006534FC" w:rsidP="00DA4DC4">
            <w:pPr>
              <w:jc w:val="both"/>
              <w:rPr>
                <w:rFonts w:ascii="Arial Narrow" w:eastAsia="Times New Roman" w:hAnsi="Arial Narrow" w:cs="Arial"/>
                <w:lang w:val="en-US" w:eastAsia="en-US"/>
              </w:rPr>
            </w:pPr>
            <w:r w:rsidRPr="00454142">
              <w:rPr>
                <w:rFonts w:ascii="Arial Narrow" w:eastAsia="Times New Roman" w:hAnsi="Arial Narrow" w:cs="Arial"/>
                <w:b/>
                <w:bCs/>
                <w:lang w:val="en-US" w:eastAsia="en-US"/>
              </w:rPr>
              <w:t>Gen/21</w:t>
            </w:r>
          </w:p>
        </w:tc>
        <w:tc>
          <w:tcPr>
            <w:tcW w:w="2703" w:type="pct"/>
          </w:tcPr>
          <w:p w:rsidR="006534FC" w:rsidRDefault="006534FC" w:rsidP="00DA4DC4">
            <w:pPr>
              <w:jc w:val="both"/>
              <w:rPr>
                <w:rFonts w:ascii="Arial Narrow" w:eastAsia="Times New Roman" w:hAnsi="Arial Narrow" w:cs="Arial"/>
                <w:bCs/>
                <w:lang w:val="en-US" w:eastAsia="en-US"/>
              </w:rPr>
            </w:pPr>
            <w:r w:rsidRPr="00805940">
              <w:rPr>
                <w:rFonts w:ascii="Arial Narrow" w:eastAsia="Times New Roman" w:hAnsi="Arial Narrow" w:cs="Arial"/>
                <w:bCs/>
                <w:lang w:val="en-US" w:eastAsia="en-US"/>
              </w:rPr>
              <w:t>To be</w:t>
            </w:r>
            <w:r>
              <w:rPr>
                <w:rFonts w:ascii="Arial Narrow" w:eastAsia="Times New Roman" w:hAnsi="Arial Narrow" w:cs="Arial"/>
                <w:bCs/>
                <w:lang w:val="en-US" w:eastAsia="en-US"/>
              </w:rPr>
              <w:t xml:space="preserve"> used at the time of getting admitted to a hostel.</w:t>
            </w:r>
          </w:p>
          <w:p w:rsidR="006534FC" w:rsidRPr="00454142" w:rsidRDefault="006534FC" w:rsidP="00DA4DC4">
            <w:pPr>
              <w:jc w:val="both"/>
              <w:rPr>
                <w:rFonts w:ascii="Arial Narrow" w:eastAsia="Times New Roman" w:hAnsi="Arial Narrow" w:cs="Arial"/>
                <w:b/>
                <w:bCs/>
                <w:lang w:val="en-US" w:eastAsia="en-US"/>
              </w:rPr>
            </w:pPr>
            <w:r>
              <w:rPr>
                <w:rFonts w:ascii="Arial Narrow" w:eastAsia="Times New Roman" w:hAnsi="Arial Narrow" w:cs="Arial"/>
                <w:bCs/>
                <w:lang w:val="en-US" w:eastAsia="en-US"/>
              </w:rPr>
              <w:t xml:space="preserve"> </w:t>
            </w:r>
          </w:p>
        </w:tc>
      </w:tr>
      <w:tr w:rsidR="006534FC" w:rsidRPr="00454142" w:rsidTr="00DA4DC4">
        <w:tc>
          <w:tcPr>
            <w:tcW w:w="1758" w:type="pct"/>
            <w:hideMark/>
          </w:tcPr>
          <w:p w:rsidR="006534FC" w:rsidRPr="00454142" w:rsidRDefault="006534FC" w:rsidP="00DA4DC4">
            <w:pPr>
              <w:jc w:val="both"/>
              <w:rPr>
                <w:rFonts w:ascii="Arial Narrow" w:eastAsia="Times New Roman" w:hAnsi="Arial Narrow" w:cs="Arial"/>
                <w:lang w:val="en-US" w:eastAsia="en-US"/>
              </w:rPr>
            </w:pPr>
            <w:r w:rsidRPr="00454142">
              <w:rPr>
                <w:rFonts w:ascii="Arial Narrow" w:eastAsia="Times New Roman" w:hAnsi="Arial Narrow" w:cs="Arial"/>
                <w:lang w:val="en-US" w:eastAsia="en-US"/>
              </w:rPr>
              <w:t>Married Scholars Hostel Form</w:t>
            </w:r>
          </w:p>
        </w:tc>
        <w:tc>
          <w:tcPr>
            <w:tcW w:w="540" w:type="pct"/>
          </w:tcPr>
          <w:p w:rsidR="006534FC" w:rsidRPr="00454142" w:rsidRDefault="006534FC" w:rsidP="00DA4DC4">
            <w:pPr>
              <w:jc w:val="both"/>
              <w:rPr>
                <w:rFonts w:ascii="Arial Narrow" w:eastAsia="Times New Roman" w:hAnsi="Arial Narrow" w:cs="Arial"/>
                <w:lang w:val="en-US" w:eastAsia="en-US"/>
              </w:rPr>
            </w:pPr>
            <w:r w:rsidRPr="00454142">
              <w:rPr>
                <w:rFonts w:ascii="Arial Narrow" w:eastAsia="Times New Roman" w:hAnsi="Arial Narrow" w:cs="Arial"/>
                <w:b/>
                <w:bCs/>
                <w:lang w:val="en-US" w:eastAsia="en-US"/>
              </w:rPr>
              <w:t>Gen/22</w:t>
            </w:r>
          </w:p>
        </w:tc>
        <w:tc>
          <w:tcPr>
            <w:tcW w:w="2703" w:type="pct"/>
          </w:tcPr>
          <w:p w:rsidR="006534FC" w:rsidRPr="00EB6438" w:rsidRDefault="006534FC" w:rsidP="00DA4DC4">
            <w:pPr>
              <w:jc w:val="both"/>
              <w:rPr>
                <w:rFonts w:ascii="Arial Narrow" w:eastAsia="Times New Roman" w:hAnsi="Arial Narrow" w:cs="Arial"/>
                <w:lang w:val="en-US" w:eastAsia="en-US"/>
              </w:rPr>
            </w:pPr>
            <w:r w:rsidRPr="00FA720C">
              <w:rPr>
                <w:rFonts w:ascii="Arial Narrow" w:eastAsia="Times New Roman" w:hAnsi="Arial Narrow" w:cs="Arial"/>
                <w:bCs/>
                <w:lang w:val="en-US" w:eastAsia="en-US"/>
              </w:rPr>
              <w:t>When applying for</w:t>
            </w:r>
            <w:r>
              <w:rPr>
                <w:rFonts w:ascii="Arial Narrow" w:eastAsia="Times New Roman" w:hAnsi="Arial Narrow" w:cs="Arial"/>
                <w:b/>
                <w:bCs/>
                <w:lang w:val="en-US" w:eastAsia="en-US"/>
              </w:rPr>
              <w:t xml:space="preserve"> </w:t>
            </w:r>
            <w:r w:rsidRPr="00454142">
              <w:rPr>
                <w:rFonts w:ascii="Arial Narrow" w:eastAsia="Times New Roman" w:hAnsi="Arial Narrow" w:cs="Arial"/>
                <w:lang w:val="en-US" w:eastAsia="en-US"/>
              </w:rPr>
              <w:t>Married Scholars Hostel</w:t>
            </w:r>
          </w:p>
        </w:tc>
      </w:tr>
      <w:tr w:rsidR="006534FC" w:rsidRPr="00454142" w:rsidTr="00DA4DC4">
        <w:tc>
          <w:tcPr>
            <w:tcW w:w="1758" w:type="pct"/>
            <w:hideMark/>
          </w:tcPr>
          <w:p w:rsidR="006534FC" w:rsidRPr="00454142" w:rsidRDefault="006534FC" w:rsidP="00DA4DC4">
            <w:pPr>
              <w:jc w:val="both"/>
              <w:rPr>
                <w:rFonts w:ascii="Arial Narrow" w:eastAsia="Times New Roman" w:hAnsi="Arial Narrow" w:cs="Arial"/>
                <w:lang w:val="en-US" w:eastAsia="en-US"/>
              </w:rPr>
            </w:pPr>
            <w:r w:rsidRPr="00454142">
              <w:rPr>
                <w:rFonts w:ascii="Arial Narrow" w:eastAsia="Times New Roman" w:hAnsi="Arial Narrow" w:cs="Arial"/>
                <w:lang w:val="en-US" w:eastAsia="en-US"/>
              </w:rPr>
              <w:t>Temporary Hostel Accommod</w:t>
            </w:r>
            <w:r>
              <w:rPr>
                <w:rFonts w:ascii="Arial Narrow" w:eastAsia="Times New Roman" w:hAnsi="Arial Narrow" w:cs="Arial"/>
                <w:lang w:val="en-US" w:eastAsia="en-US"/>
              </w:rPr>
              <w:t>a</w:t>
            </w:r>
            <w:r w:rsidRPr="00454142">
              <w:rPr>
                <w:rFonts w:ascii="Arial Narrow" w:eastAsia="Times New Roman" w:hAnsi="Arial Narrow" w:cs="Arial"/>
                <w:lang w:val="en-US" w:eastAsia="en-US"/>
              </w:rPr>
              <w:t>tion Form</w:t>
            </w:r>
          </w:p>
        </w:tc>
        <w:tc>
          <w:tcPr>
            <w:tcW w:w="540" w:type="pct"/>
          </w:tcPr>
          <w:p w:rsidR="006534FC" w:rsidRPr="00454142" w:rsidRDefault="006534FC" w:rsidP="00DA4DC4">
            <w:pPr>
              <w:jc w:val="both"/>
              <w:rPr>
                <w:rFonts w:ascii="Arial Narrow" w:eastAsia="Times New Roman" w:hAnsi="Arial Narrow" w:cs="Arial"/>
                <w:lang w:val="en-US" w:eastAsia="en-US"/>
              </w:rPr>
            </w:pPr>
            <w:r w:rsidRPr="00454142">
              <w:rPr>
                <w:rFonts w:ascii="Arial Narrow" w:eastAsia="Times New Roman" w:hAnsi="Arial Narrow" w:cs="Arial"/>
                <w:b/>
                <w:bCs/>
                <w:lang w:val="en-US" w:eastAsia="en-US"/>
              </w:rPr>
              <w:t>Gen/23</w:t>
            </w:r>
          </w:p>
        </w:tc>
        <w:tc>
          <w:tcPr>
            <w:tcW w:w="2703" w:type="pct"/>
          </w:tcPr>
          <w:p w:rsidR="006534FC" w:rsidRDefault="006534FC" w:rsidP="00DA4DC4">
            <w:pPr>
              <w:jc w:val="both"/>
              <w:rPr>
                <w:rFonts w:ascii="Arial Narrow" w:eastAsia="Times New Roman" w:hAnsi="Arial Narrow" w:cs="Arial"/>
                <w:bCs/>
                <w:lang w:val="en-US" w:eastAsia="en-US"/>
              </w:rPr>
            </w:pPr>
            <w:r w:rsidRPr="006019CA">
              <w:rPr>
                <w:rFonts w:ascii="Arial Narrow" w:eastAsia="Times New Roman" w:hAnsi="Arial Narrow" w:cs="Arial"/>
                <w:bCs/>
                <w:lang w:val="en-US" w:eastAsia="en-US"/>
              </w:rPr>
              <w:t>To be used by</w:t>
            </w:r>
            <w:r>
              <w:rPr>
                <w:rFonts w:ascii="Arial Narrow" w:eastAsia="Times New Roman" w:hAnsi="Arial Narrow" w:cs="Arial"/>
                <w:bCs/>
                <w:lang w:val="en-US" w:eastAsia="en-US"/>
              </w:rPr>
              <w:t xml:space="preserve"> summer / winter trainees, Visiting students, Research Scholars, Part time students and  other official visitors(QIP/Conferences/Interviews etc.) </w:t>
            </w:r>
          </w:p>
          <w:p w:rsidR="006534FC" w:rsidRPr="006019CA" w:rsidRDefault="006534FC" w:rsidP="00DA4DC4">
            <w:pPr>
              <w:jc w:val="both"/>
              <w:rPr>
                <w:rFonts w:ascii="Arial Narrow" w:eastAsia="Times New Roman" w:hAnsi="Arial Narrow" w:cs="Arial"/>
                <w:bCs/>
                <w:lang w:val="en-US" w:eastAsia="en-US"/>
              </w:rPr>
            </w:pPr>
          </w:p>
        </w:tc>
      </w:tr>
      <w:tr w:rsidR="006534FC" w:rsidRPr="00454142" w:rsidTr="00DA4DC4">
        <w:tc>
          <w:tcPr>
            <w:tcW w:w="1758" w:type="pct"/>
            <w:hideMark/>
          </w:tcPr>
          <w:p w:rsidR="006534FC" w:rsidRPr="00454142" w:rsidRDefault="006534FC" w:rsidP="00DA4DC4">
            <w:pPr>
              <w:jc w:val="both"/>
              <w:rPr>
                <w:rFonts w:ascii="Arial Narrow" w:eastAsia="Times New Roman" w:hAnsi="Arial Narrow" w:cs="Arial"/>
                <w:lang w:val="en-US" w:eastAsia="en-US"/>
              </w:rPr>
            </w:pPr>
            <w:r w:rsidRPr="00454142">
              <w:rPr>
                <w:rFonts w:ascii="Arial Narrow" w:eastAsia="Times New Roman" w:hAnsi="Arial Narrow" w:cs="Arial"/>
                <w:lang w:val="en-US" w:eastAsia="en-US"/>
              </w:rPr>
              <w:t>Community Hall</w:t>
            </w:r>
            <w:r>
              <w:rPr>
                <w:rFonts w:ascii="Arial Narrow" w:eastAsia="Times New Roman" w:hAnsi="Arial Narrow" w:cs="Arial"/>
                <w:lang w:val="en-US" w:eastAsia="en-US"/>
              </w:rPr>
              <w:t xml:space="preserve"> (</w:t>
            </w:r>
            <w:proofErr w:type="spellStart"/>
            <w:r>
              <w:rPr>
                <w:rFonts w:ascii="Arial Narrow" w:eastAsia="Times New Roman" w:hAnsi="Arial Narrow" w:cs="Arial"/>
                <w:lang w:val="en-US" w:eastAsia="en-US"/>
              </w:rPr>
              <w:t>Manas</w:t>
            </w:r>
            <w:proofErr w:type="spellEnd"/>
            <w:r>
              <w:rPr>
                <w:rFonts w:ascii="Arial Narrow" w:eastAsia="Times New Roman" w:hAnsi="Arial Narrow" w:cs="Arial"/>
                <w:lang w:val="en-US" w:eastAsia="en-US"/>
              </w:rPr>
              <w:t>)</w:t>
            </w:r>
            <w:r w:rsidRPr="00454142">
              <w:rPr>
                <w:rFonts w:ascii="Arial Narrow" w:eastAsia="Times New Roman" w:hAnsi="Arial Narrow" w:cs="Arial"/>
                <w:lang w:val="en-US" w:eastAsia="en-US"/>
              </w:rPr>
              <w:t xml:space="preserve"> Booking Form</w:t>
            </w:r>
          </w:p>
        </w:tc>
        <w:tc>
          <w:tcPr>
            <w:tcW w:w="540" w:type="pct"/>
          </w:tcPr>
          <w:p w:rsidR="006534FC" w:rsidRPr="00454142" w:rsidRDefault="006534FC" w:rsidP="00DA4DC4">
            <w:pPr>
              <w:jc w:val="both"/>
              <w:rPr>
                <w:rFonts w:ascii="Arial Narrow" w:eastAsia="Times New Roman" w:hAnsi="Arial Narrow" w:cs="Arial"/>
                <w:lang w:val="en-US" w:eastAsia="en-US"/>
              </w:rPr>
            </w:pPr>
            <w:r w:rsidRPr="00454142">
              <w:rPr>
                <w:rFonts w:ascii="Arial Narrow" w:eastAsia="Times New Roman" w:hAnsi="Arial Narrow" w:cs="Arial"/>
                <w:b/>
                <w:bCs/>
                <w:lang w:val="en-US" w:eastAsia="en-US"/>
              </w:rPr>
              <w:t>Gen/24</w:t>
            </w:r>
          </w:p>
        </w:tc>
        <w:tc>
          <w:tcPr>
            <w:tcW w:w="2703" w:type="pct"/>
          </w:tcPr>
          <w:p w:rsidR="006534FC" w:rsidRDefault="006534FC" w:rsidP="00DA4DC4">
            <w:pPr>
              <w:jc w:val="both"/>
              <w:rPr>
                <w:rFonts w:ascii="Arial Narrow" w:eastAsia="Times New Roman" w:hAnsi="Arial Narrow" w:cs="Arial"/>
                <w:bCs/>
                <w:lang w:val="en-US" w:eastAsia="en-US"/>
              </w:rPr>
            </w:pPr>
            <w:r w:rsidRPr="00580199">
              <w:rPr>
                <w:rFonts w:ascii="Arial Narrow" w:eastAsia="Times New Roman" w:hAnsi="Arial Narrow" w:cs="Arial"/>
                <w:bCs/>
                <w:lang w:val="en-US" w:eastAsia="en-US"/>
              </w:rPr>
              <w:t xml:space="preserve">When </w:t>
            </w:r>
            <w:proofErr w:type="spellStart"/>
            <w:r w:rsidRPr="00580199">
              <w:rPr>
                <w:rFonts w:ascii="Arial Narrow" w:eastAsia="Times New Roman" w:hAnsi="Arial Narrow" w:cs="Arial"/>
                <w:bCs/>
                <w:lang w:val="en-US" w:eastAsia="en-US"/>
              </w:rPr>
              <w:t>Manas</w:t>
            </w:r>
            <w:proofErr w:type="spellEnd"/>
            <w:r w:rsidRPr="00580199">
              <w:rPr>
                <w:rFonts w:ascii="Arial Narrow" w:eastAsia="Times New Roman" w:hAnsi="Arial Narrow" w:cs="Arial"/>
                <w:bCs/>
                <w:lang w:val="en-US" w:eastAsia="en-US"/>
              </w:rPr>
              <w:t xml:space="preserve"> Community Hall is required to be booked</w:t>
            </w:r>
            <w:r>
              <w:rPr>
                <w:rFonts w:ascii="Arial Narrow" w:eastAsia="Times New Roman" w:hAnsi="Arial Narrow" w:cs="Arial"/>
                <w:bCs/>
                <w:lang w:val="en-US" w:eastAsia="en-US"/>
              </w:rPr>
              <w:t>.</w:t>
            </w:r>
          </w:p>
          <w:p w:rsidR="006534FC" w:rsidRPr="00580199" w:rsidRDefault="006534FC" w:rsidP="00DA4DC4">
            <w:pPr>
              <w:jc w:val="both"/>
              <w:rPr>
                <w:rFonts w:ascii="Arial Narrow" w:eastAsia="Times New Roman" w:hAnsi="Arial Narrow" w:cs="Arial"/>
                <w:bCs/>
                <w:lang w:val="en-US" w:eastAsia="en-US"/>
              </w:rPr>
            </w:pPr>
          </w:p>
        </w:tc>
      </w:tr>
      <w:tr w:rsidR="006534FC" w:rsidRPr="00454142" w:rsidTr="00DA4DC4">
        <w:tc>
          <w:tcPr>
            <w:tcW w:w="1758" w:type="pct"/>
            <w:hideMark/>
          </w:tcPr>
          <w:p w:rsidR="006534FC" w:rsidRPr="00454142" w:rsidRDefault="006534FC" w:rsidP="00DA4DC4">
            <w:pPr>
              <w:jc w:val="both"/>
              <w:rPr>
                <w:rFonts w:ascii="Arial Narrow" w:eastAsia="Times New Roman" w:hAnsi="Arial Narrow" w:cs="Arial"/>
                <w:lang w:val="en-US" w:eastAsia="en-US"/>
              </w:rPr>
            </w:pPr>
            <w:r w:rsidRPr="00454142">
              <w:rPr>
                <w:rFonts w:ascii="Arial Narrow" w:eastAsia="Times New Roman" w:hAnsi="Arial Narrow" w:cs="Arial"/>
                <w:lang w:val="en-US" w:eastAsia="en-US"/>
              </w:rPr>
              <w:t>Indent for Guest House Accommodation for students</w:t>
            </w:r>
          </w:p>
        </w:tc>
        <w:tc>
          <w:tcPr>
            <w:tcW w:w="540" w:type="pct"/>
          </w:tcPr>
          <w:p w:rsidR="006534FC" w:rsidRPr="00454142" w:rsidRDefault="006534FC" w:rsidP="00DA4DC4">
            <w:pPr>
              <w:jc w:val="both"/>
              <w:rPr>
                <w:rFonts w:ascii="Arial Narrow" w:eastAsia="Times New Roman" w:hAnsi="Arial Narrow" w:cs="Arial"/>
                <w:lang w:val="en-US" w:eastAsia="en-US"/>
              </w:rPr>
            </w:pPr>
            <w:r w:rsidRPr="00454142">
              <w:rPr>
                <w:rFonts w:ascii="Arial Narrow" w:eastAsia="Times New Roman" w:hAnsi="Arial Narrow" w:cs="Arial"/>
                <w:b/>
                <w:bCs/>
                <w:lang w:val="en-US" w:eastAsia="en-US"/>
              </w:rPr>
              <w:t>Gen/25</w:t>
            </w:r>
          </w:p>
        </w:tc>
        <w:tc>
          <w:tcPr>
            <w:tcW w:w="2703" w:type="pct"/>
          </w:tcPr>
          <w:p w:rsidR="006534FC" w:rsidRDefault="006534FC" w:rsidP="00DA4DC4">
            <w:pPr>
              <w:jc w:val="both"/>
              <w:rPr>
                <w:rFonts w:ascii="Arial Narrow" w:eastAsia="Times New Roman" w:hAnsi="Arial Narrow" w:cs="Arial"/>
                <w:bCs/>
                <w:lang w:val="en-US" w:eastAsia="en-US"/>
              </w:rPr>
            </w:pPr>
            <w:r w:rsidRPr="00580199">
              <w:rPr>
                <w:rFonts w:ascii="Arial Narrow" w:eastAsia="Times New Roman" w:hAnsi="Arial Narrow" w:cs="Arial"/>
                <w:bCs/>
                <w:lang w:val="en-US" w:eastAsia="en-US"/>
              </w:rPr>
              <w:t>When accommodation is required for students’ parents / legal guardians etc. in the Institute guest house.</w:t>
            </w:r>
          </w:p>
          <w:p w:rsidR="006534FC" w:rsidRPr="00580199" w:rsidRDefault="006534FC" w:rsidP="00DA4DC4">
            <w:pPr>
              <w:jc w:val="both"/>
              <w:rPr>
                <w:rFonts w:ascii="Arial Narrow" w:eastAsia="Times New Roman" w:hAnsi="Arial Narrow" w:cs="Arial"/>
                <w:bCs/>
                <w:lang w:val="en-US" w:eastAsia="en-US"/>
              </w:rPr>
            </w:pPr>
          </w:p>
        </w:tc>
      </w:tr>
    </w:tbl>
    <w:p w:rsidR="005E26B9" w:rsidRDefault="005E26B9" w:rsidP="006534FC">
      <w:pPr>
        <w:jc w:val="both"/>
        <w:rPr>
          <w:rFonts w:ascii="Arial Narrow" w:hAnsi="Arial Narrow" w:cs="Arial"/>
        </w:rPr>
      </w:pPr>
    </w:p>
    <w:p w:rsidR="006534FC" w:rsidRPr="00454142" w:rsidRDefault="006534FC" w:rsidP="006534FC">
      <w:pPr>
        <w:jc w:val="both"/>
        <w:rPr>
          <w:rFonts w:ascii="Arial Narrow" w:hAnsi="Arial Narrow" w:cs="Arial"/>
        </w:rPr>
      </w:pPr>
      <w:r w:rsidRPr="00454142">
        <w:rPr>
          <w:rFonts w:ascii="Arial Narrow" w:hAnsi="Arial Narrow" w:cs="Arial"/>
        </w:rPr>
        <w:t>Students, particularly the Students’ Gymkhana Council Office Bearers are quite often required to deal with some purchase works</w:t>
      </w:r>
      <w:r>
        <w:rPr>
          <w:rFonts w:ascii="Arial Narrow" w:hAnsi="Arial Narrow" w:cs="Arial"/>
        </w:rPr>
        <w:t>,</w:t>
      </w:r>
      <w:r w:rsidRPr="00454142">
        <w:rPr>
          <w:rFonts w:ascii="Arial Narrow" w:hAnsi="Arial Narrow" w:cs="Arial"/>
        </w:rPr>
        <w:t xml:space="preserve"> related to different boards like sports, cultural, technical etc.  </w:t>
      </w:r>
      <w:proofErr w:type="gramStart"/>
      <w:r w:rsidRPr="00454142">
        <w:rPr>
          <w:rFonts w:ascii="Arial Narrow" w:hAnsi="Arial Narrow" w:cs="Arial"/>
        </w:rPr>
        <w:t>Then may get acquainted with the prevailing purchase procedure of the Institute by visiting webpage of the Stores &amp; Purchase Section (</w:t>
      </w:r>
      <w:hyperlink r:id="rId8" w:history="1">
        <w:r w:rsidRPr="00454142">
          <w:rPr>
            <w:rStyle w:val="Hyperlink"/>
            <w:rFonts w:ascii="Arial Narrow" w:hAnsi="Arial Narrow" w:cs="Arial"/>
          </w:rPr>
          <w:t>http://shilloi.iitg.ernet.in/~snp</w:t>
        </w:r>
      </w:hyperlink>
      <w:r w:rsidRPr="00454142">
        <w:rPr>
          <w:rFonts w:ascii="Arial Narrow" w:hAnsi="Arial Narrow" w:cs="Arial"/>
        </w:rPr>
        <w:t>).</w:t>
      </w:r>
      <w:proofErr w:type="gramEnd"/>
      <w:r w:rsidRPr="00454142">
        <w:rPr>
          <w:rFonts w:ascii="Arial Narrow" w:hAnsi="Arial Narrow" w:cs="Arial"/>
        </w:rPr>
        <w:t xml:space="preserve"> The relevant information can be found under the following pages of the Stores &amp; Purchase Section webpage- Purchase Procedure, Various forms (especially form no.1, 2</w:t>
      </w:r>
      <w:proofErr w:type="gramStart"/>
      <w:r w:rsidRPr="00454142">
        <w:rPr>
          <w:rFonts w:ascii="Arial Narrow" w:hAnsi="Arial Narrow" w:cs="Arial"/>
        </w:rPr>
        <w:t>,3</w:t>
      </w:r>
      <w:proofErr w:type="gramEnd"/>
      <w:r w:rsidRPr="00454142">
        <w:rPr>
          <w:rFonts w:ascii="Arial Narrow" w:hAnsi="Arial Narrow" w:cs="Arial"/>
        </w:rPr>
        <w:t>, 8.1 &amp; 9)</w:t>
      </w:r>
    </w:p>
    <w:p w:rsidR="006534FC" w:rsidRPr="000133B9" w:rsidRDefault="006534FC" w:rsidP="006534FC">
      <w:pPr>
        <w:jc w:val="both"/>
        <w:rPr>
          <w:rFonts w:ascii="Arial Narrow" w:hAnsi="Arial Narrow" w:cs="Arial"/>
        </w:rPr>
      </w:pPr>
      <w:r w:rsidRPr="000133B9">
        <w:rPr>
          <w:rFonts w:ascii="Arial Narrow" w:hAnsi="Arial Narrow" w:cs="Arial"/>
        </w:rPr>
        <w:t xml:space="preserve">Further, students in general, may require </w:t>
      </w:r>
      <w:proofErr w:type="gramStart"/>
      <w:r w:rsidRPr="000133B9">
        <w:rPr>
          <w:rFonts w:ascii="Arial Narrow" w:hAnsi="Arial Narrow" w:cs="Arial"/>
        </w:rPr>
        <w:t>to use</w:t>
      </w:r>
      <w:proofErr w:type="gramEnd"/>
      <w:r w:rsidRPr="000133B9">
        <w:rPr>
          <w:rFonts w:ascii="Arial Narrow" w:hAnsi="Arial Narrow" w:cs="Arial"/>
        </w:rPr>
        <w:t xml:space="preserve"> the following reimbursement forms as per their requirement on medical ground from the webpage of the Finance &amp; Accounts Section of the Institute under the link - </w:t>
      </w:r>
      <w:hyperlink r:id="rId9" w:history="1">
        <w:r w:rsidRPr="000133B9">
          <w:rPr>
            <w:rStyle w:val="Hyperlink"/>
            <w:rFonts w:ascii="Arial Narrow" w:hAnsi="Arial Narrow" w:cs="Arial"/>
          </w:rPr>
          <w:t>http://shilloi.iitg.ernet.in/~acc/forms/index.html</w:t>
        </w:r>
      </w:hyperlink>
      <w:r w:rsidRPr="000133B9">
        <w:rPr>
          <w:rFonts w:ascii="Arial Narrow" w:hAnsi="Arial Narrow" w:cs="Arial"/>
        </w:rPr>
        <w:t xml:space="preserve">. These reimbursement forms are- Medical Claim Form (OPD), Medical Claim Form </w:t>
      </w:r>
      <w:proofErr w:type="gramStart"/>
      <w:r w:rsidRPr="000133B9">
        <w:rPr>
          <w:rFonts w:ascii="Arial Narrow" w:hAnsi="Arial Narrow" w:cs="Arial"/>
        </w:rPr>
        <w:t>( Only</w:t>
      </w:r>
      <w:proofErr w:type="gramEnd"/>
      <w:r w:rsidRPr="000133B9">
        <w:rPr>
          <w:rFonts w:ascii="Arial Narrow" w:hAnsi="Arial Narrow" w:cs="Arial"/>
        </w:rPr>
        <w:t xml:space="preserve"> for Lab Test and Medicines prescribed by IITG Doctor) and Medical Claim Form (Indoor Treatment). These forms (</w:t>
      </w:r>
      <w:hyperlink r:id="rId10" w:tgtFrame="_blank" w:history="1">
        <w:r w:rsidRPr="000133B9">
          <w:rPr>
            <w:rStyle w:val="Hyperlink"/>
            <w:rFonts w:ascii="Arial Narrow" w:hAnsi="Arial Narrow" w:cs="Arial"/>
          </w:rPr>
          <w:t>Reimbursement Form For OPD Treatment by Institute Doctor</w:t>
        </w:r>
      </w:hyperlink>
      <w:r w:rsidRPr="000133B9">
        <w:rPr>
          <w:rFonts w:ascii="Arial Narrow" w:hAnsi="Arial Narrow" w:cs="Arial"/>
        </w:rPr>
        <w:t xml:space="preserve">, </w:t>
      </w:r>
      <w:hyperlink r:id="rId11" w:tgtFrame="_blank" w:history="1">
        <w:r w:rsidRPr="000133B9">
          <w:rPr>
            <w:rStyle w:val="Hyperlink"/>
            <w:rFonts w:ascii="Arial Narrow" w:hAnsi="Arial Narrow" w:cs="Arial"/>
          </w:rPr>
          <w:t>Reimbursement Form For OPD Treatment by Outside Doctor</w:t>
        </w:r>
      </w:hyperlink>
      <w:r w:rsidRPr="000133B9">
        <w:rPr>
          <w:rFonts w:ascii="Arial Narrow" w:hAnsi="Arial Narrow" w:cs="Arial"/>
        </w:rPr>
        <w:t xml:space="preserve"> and </w:t>
      </w:r>
      <w:hyperlink r:id="rId12" w:tgtFrame="_blank" w:history="1">
        <w:r w:rsidRPr="000133B9">
          <w:rPr>
            <w:rStyle w:val="Hyperlink"/>
            <w:rFonts w:ascii="Arial Narrow" w:hAnsi="Arial Narrow" w:cs="Arial"/>
          </w:rPr>
          <w:t>Reimbursement Form For Indoor - Hospitalised Treatment</w:t>
        </w:r>
      </w:hyperlink>
      <w:r w:rsidRPr="000133B9">
        <w:rPr>
          <w:rFonts w:ascii="Arial Narrow" w:hAnsi="Arial Narrow" w:cs="Arial"/>
        </w:rPr>
        <w:t xml:space="preserve"> ) can also be found in the webpage of the Medical Section under the link- http://shilloi.iitg.ernet.in/~medical</w:t>
      </w:r>
    </w:p>
    <w:p w:rsidR="006534FC" w:rsidRPr="002E6A83" w:rsidRDefault="006534FC" w:rsidP="006534FC">
      <w:pPr>
        <w:jc w:val="both"/>
        <w:rPr>
          <w:rFonts w:ascii="Arial Narrow" w:hAnsi="Arial Narrow"/>
          <w:bCs/>
          <w:color w:val="333399"/>
        </w:rPr>
      </w:pPr>
      <w:r w:rsidRPr="002E6A83">
        <w:rPr>
          <w:rFonts w:ascii="Arial Narrow" w:hAnsi="Arial Narrow"/>
        </w:rPr>
        <w:t>On the other hand, students - particularly the Students’ Gymkhana Council Office Bearers may also require to use the Institute’s Travelling Allowance (TA) bill -TA Form-Official</w:t>
      </w:r>
      <w:r w:rsidRPr="002E6A83">
        <w:rPr>
          <w:rFonts w:ascii="Arial Narrow" w:hAnsi="Arial Narrow"/>
          <w:bCs/>
        </w:rPr>
        <w:t xml:space="preserve"> from the link- </w:t>
      </w:r>
      <w:hyperlink r:id="rId13" w:history="1">
        <w:r w:rsidRPr="002E6A83">
          <w:rPr>
            <w:rStyle w:val="Hyperlink"/>
            <w:rFonts w:ascii="Arial Narrow" w:hAnsi="Arial Narrow"/>
          </w:rPr>
          <w:t>http://shilloi.iitg.ernet.in/~acc/forms/index. html</w:t>
        </w:r>
      </w:hyperlink>
      <w:r w:rsidRPr="002E6A83">
        <w:rPr>
          <w:rFonts w:ascii="Arial Narrow" w:hAnsi="Arial Narrow"/>
          <w:bCs/>
        </w:rPr>
        <w:t>,</w:t>
      </w:r>
      <w:r w:rsidRPr="002E6A83">
        <w:rPr>
          <w:rFonts w:ascii="Arial Narrow" w:hAnsi="Arial Narrow"/>
          <w:color w:val="333399"/>
        </w:rPr>
        <w:t xml:space="preserve"> </w:t>
      </w:r>
      <w:r w:rsidRPr="002E6A83">
        <w:rPr>
          <w:rFonts w:ascii="Arial Narrow" w:hAnsi="Arial Narrow"/>
        </w:rPr>
        <w:t>if they are permitted by the Competent Authority of the Institute to undertake official trip /visit for attending meeting /seminar/conference etc.</w:t>
      </w:r>
      <w:r>
        <w:rPr>
          <w:rFonts w:ascii="Arial Narrow" w:hAnsi="Arial Narrow"/>
        </w:rPr>
        <w:t xml:space="preserve"> While submitting </w:t>
      </w:r>
      <w:r w:rsidRPr="002E6A83">
        <w:rPr>
          <w:rFonts w:ascii="Arial Narrow" w:hAnsi="Arial Narrow"/>
        </w:rPr>
        <w:t>Travelling Allowance (TA) bill</w:t>
      </w:r>
      <w:r>
        <w:rPr>
          <w:rFonts w:ascii="Arial Narrow" w:hAnsi="Arial Narrow"/>
        </w:rPr>
        <w:t>, it is mandatory to attach the proof of travel by attaching boarding pass (for air travel) / ticket (for travel by train/bus) / money receipt  (for travel by taxi).</w:t>
      </w:r>
    </w:p>
    <w:p w:rsidR="006534FC" w:rsidRPr="005E26B9" w:rsidRDefault="006534FC" w:rsidP="005E26B9">
      <w:pPr>
        <w:jc w:val="both"/>
        <w:rPr>
          <w:rFonts w:ascii="Arial Narrow" w:hAnsi="Arial Narrow"/>
          <w:b/>
          <w:u w:val="single"/>
          <w:lang w:val="en-US" w:eastAsia="en-US"/>
        </w:rPr>
      </w:pPr>
      <w:proofErr w:type="gramStart"/>
      <w:r w:rsidRPr="002E6A83">
        <w:rPr>
          <w:rFonts w:ascii="Arial Narrow" w:hAnsi="Arial Narrow"/>
          <w:b/>
          <w:u w:val="single"/>
          <w:lang w:val="en-US" w:eastAsia="en-US"/>
        </w:rPr>
        <w:t xml:space="preserve">Rules </w:t>
      </w:r>
      <w:r w:rsidRPr="005E26B9">
        <w:rPr>
          <w:rFonts w:ascii="Arial Narrow" w:hAnsi="Arial Narrow"/>
          <w:b/>
          <w:lang w:val="en-US" w:eastAsia="en-US"/>
        </w:rPr>
        <w:t>:</w:t>
      </w:r>
      <w:proofErr w:type="gramEnd"/>
      <w:r w:rsidR="005E26B9" w:rsidRPr="005E26B9">
        <w:rPr>
          <w:rFonts w:ascii="Arial Narrow" w:hAnsi="Arial Narrow"/>
          <w:b/>
          <w:lang w:val="en-US" w:eastAsia="en-US"/>
        </w:rPr>
        <w:t xml:space="preserve">   </w:t>
      </w:r>
      <w:r w:rsidRPr="002E6A83">
        <w:rPr>
          <w:rFonts w:ascii="Arial Narrow" w:hAnsi="Arial Narrow"/>
          <w:lang w:val="en-US" w:eastAsia="en-US"/>
        </w:rPr>
        <w:t>Re</w:t>
      </w:r>
      <w:r>
        <w:rPr>
          <w:rFonts w:ascii="Arial Narrow" w:hAnsi="Arial Narrow"/>
          <w:lang w:val="en-US" w:eastAsia="en-US"/>
        </w:rPr>
        <w:t xml:space="preserve">garding the rules applicable to the students, the following link should be referred : </w:t>
      </w:r>
      <w:hyperlink r:id="rId14" w:history="1">
        <w:r w:rsidRPr="006877C5">
          <w:rPr>
            <w:rStyle w:val="Hyperlink"/>
            <w:rFonts w:ascii="Arial Narrow" w:hAnsi="Arial Narrow"/>
            <w:lang w:val="en-US" w:eastAsia="en-US"/>
          </w:rPr>
          <w:t>http://shilloi.iitg.ernet.in/~sa/rules.html</w:t>
        </w:r>
      </w:hyperlink>
      <w:r>
        <w:rPr>
          <w:rFonts w:ascii="Arial Narrow" w:hAnsi="Arial Narrow"/>
          <w:lang w:val="en-US" w:eastAsia="en-US"/>
        </w:rPr>
        <w:t>.  Under the same link General rules for hostel residents and Swimming pool rules can also be found.</w:t>
      </w:r>
    </w:p>
    <w:p w:rsidR="006534FC" w:rsidRPr="002608BD" w:rsidRDefault="006534FC" w:rsidP="006534FC">
      <w:pPr>
        <w:pStyle w:val="NoSpacing"/>
        <w:jc w:val="both"/>
        <w:rPr>
          <w:rFonts w:ascii="Arial Narrow" w:hAnsi="Arial Narrow" w:cs="Arial"/>
          <w:b/>
        </w:rPr>
      </w:pPr>
    </w:p>
    <w:p w:rsidR="006534FC" w:rsidRPr="00ED4DE6" w:rsidRDefault="006534FC" w:rsidP="009D2295">
      <w:pPr>
        <w:pStyle w:val="HTMLPreformatted"/>
        <w:spacing w:line="276" w:lineRule="auto"/>
        <w:jc w:val="both"/>
        <w:rPr>
          <w:rFonts w:ascii="Arial Narrow" w:hAnsi="Arial Narrow" w:cs="Arial"/>
          <w:sz w:val="22"/>
          <w:szCs w:val="22"/>
        </w:rPr>
      </w:pPr>
    </w:p>
    <w:sectPr w:rsidR="006534FC" w:rsidRPr="00ED4DE6" w:rsidSect="006D4529">
      <w:headerReference w:type="default" r:id="rId1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D6C6E" w:rsidRDefault="007D6C6E" w:rsidP="00842049">
      <w:pPr>
        <w:spacing w:after="0" w:line="240" w:lineRule="auto"/>
      </w:pPr>
      <w:r>
        <w:separator/>
      </w:r>
    </w:p>
  </w:endnote>
  <w:endnote w:type="continuationSeparator" w:id="0">
    <w:p w:rsidR="007D6C6E" w:rsidRDefault="007D6C6E" w:rsidP="0084204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D6C6E" w:rsidRDefault="007D6C6E" w:rsidP="00842049">
      <w:pPr>
        <w:spacing w:after="0" w:line="240" w:lineRule="auto"/>
      </w:pPr>
      <w:r>
        <w:separator/>
      </w:r>
    </w:p>
  </w:footnote>
  <w:footnote w:type="continuationSeparator" w:id="0">
    <w:p w:rsidR="007D6C6E" w:rsidRDefault="007D6C6E" w:rsidP="0084204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137376"/>
      <w:docPartObj>
        <w:docPartGallery w:val="Page Numbers (Top of Page)"/>
        <w:docPartUnique/>
      </w:docPartObj>
    </w:sdtPr>
    <w:sdtContent>
      <w:p w:rsidR="0051658A" w:rsidRDefault="00824FC2">
        <w:pPr>
          <w:pStyle w:val="Header"/>
          <w:jc w:val="right"/>
        </w:pPr>
        <w:fldSimple w:instr=" PAGE   \* MERGEFORMAT ">
          <w:r w:rsidR="000A5307">
            <w:rPr>
              <w:noProof/>
            </w:rPr>
            <w:t>2</w:t>
          </w:r>
        </w:fldSimple>
      </w:p>
    </w:sdtContent>
  </w:sdt>
  <w:p w:rsidR="0051658A" w:rsidRDefault="0051658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02A97"/>
    <w:multiLevelType w:val="hybridMultilevel"/>
    <w:tmpl w:val="4C42E9E6"/>
    <w:lvl w:ilvl="0" w:tplc="4009001B">
      <w:start w:val="1"/>
      <w:numFmt w:val="lowerRoman"/>
      <w:lvlText w:val="%1."/>
      <w:lvlJc w:val="righ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
    <w:nsid w:val="0DA35628"/>
    <w:multiLevelType w:val="hybridMultilevel"/>
    <w:tmpl w:val="FC5CFED8"/>
    <w:lvl w:ilvl="0" w:tplc="4009001B">
      <w:start w:val="1"/>
      <w:numFmt w:val="lowerRoman"/>
      <w:lvlText w:val="%1."/>
      <w:lvlJc w:val="righ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
    <w:nsid w:val="1AA26A21"/>
    <w:multiLevelType w:val="hybridMultilevel"/>
    <w:tmpl w:val="83304580"/>
    <w:lvl w:ilvl="0" w:tplc="4009001B">
      <w:start w:val="1"/>
      <w:numFmt w:val="lowerRoman"/>
      <w:lvlText w:val="%1."/>
      <w:lvlJc w:val="righ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
    <w:nsid w:val="27122A53"/>
    <w:multiLevelType w:val="hybridMultilevel"/>
    <w:tmpl w:val="6E681A0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715794D"/>
    <w:multiLevelType w:val="hybridMultilevel"/>
    <w:tmpl w:val="83D03D8A"/>
    <w:lvl w:ilvl="0" w:tplc="4009001B">
      <w:start w:val="1"/>
      <w:numFmt w:val="lowerRoman"/>
      <w:lvlText w:val="%1."/>
      <w:lvlJc w:val="righ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5">
    <w:nsid w:val="2CBF66F1"/>
    <w:multiLevelType w:val="hybridMultilevel"/>
    <w:tmpl w:val="E2DE118E"/>
    <w:lvl w:ilvl="0" w:tplc="4009001B">
      <w:start w:val="1"/>
      <w:numFmt w:val="lowerRoman"/>
      <w:lvlText w:val="%1."/>
      <w:lvlJc w:val="righ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6">
    <w:nsid w:val="314E3B39"/>
    <w:multiLevelType w:val="hybridMultilevel"/>
    <w:tmpl w:val="19E82D24"/>
    <w:lvl w:ilvl="0" w:tplc="40090013">
      <w:start w:val="1"/>
      <w:numFmt w:val="upperRoman"/>
      <w:lvlText w:val="%1."/>
      <w:lvlJc w:val="righ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nsid w:val="527A5BA1"/>
    <w:multiLevelType w:val="hybridMultilevel"/>
    <w:tmpl w:val="19FAD8A6"/>
    <w:lvl w:ilvl="0" w:tplc="FE92C9A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C1B5AFD"/>
    <w:multiLevelType w:val="hybridMultilevel"/>
    <w:tmpl w:val="4CEEB5E0"/>
    <w:lvl w:ilvl="0" w:tplc="D09EC3F6">
      <w:start w:val="6"/>
      <w:numFmt w:val="bullet"/>
      <w:lvlText w:val=""/>
      <w:lvlJc w:val="left"/>
      <w:pPr>
        <w:ind w:left="900" w:hanging="360"/>
      </w:pPr>
      <w:rPr>
        <w:rFonts w:ascii="Symbol" w:eastAsiaTheme="minorHAnsi" w:hAnsi="Symbol" w:cstheme="minorBidi" w:hint="default"/>
        <w:color w:val="auto"/>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6"/>
  </w:num>
  <w:num w:numId="4">
    <w:abstractNumId w:val="4"/>
  </w:num>
  <w:num w:numId="5">
    <w:abstractNumId w:val="0"/>
  </w:num>
  <w:num w:numId="6">
    <w:abstractNumId w:val="1"/>
  </w:num>
  <w:num w:numId="7">
    <w:abstractNumId w:val="2"/>
  </w:num>
  <w:num w:numId="8">
    <w:abstractNumId w:val="5"/>
  </w:num>
  <w:num w:numId="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8222BE"/>
    <w:rsid w:val="00002973"/>
    <w:rsid w:val="0002329E"/>
    <w:rsid w:val="0009168C"/>
    <w:rsid w:val="00095EF0"/>
    <w:rsid w:val="000A5307"/>
    <w:rsid w:val="000F5F3C"/>
    <w:rsid w:val="0012256B"/>
    <w:rsid w:val="00163234"/>
    <w:rsid w:val="001A5FE4"/>
    <w:rsid w:val="001F4E7A"/>
    <w:rsid w:val="002645B1"/>
    <w:rsid w:val="00265108"/>
    <w:rsid w:val="002752C5"/>
    <w:rsid w:val="002C1444"/>
    <w:rsid w:val="002D26D1"/>
    <w:rsid w:val="002D3915"/>
    <w:rsid w:val="002E456B"/>
    <w:rsid w:val="00343289"/>
    <w:rsid w:val="00352C08"/>
    <w:rsid w:val="00432EC0"/>
    <w:rsid w:val="00477275"/>
    <w:rsid w:val="004828B7"/>
    <w:rsid w:val="0050495F"/>
    <w:rsid w:val="0051658A"/>
    <w:rsid w:val="00522D4C"/>
    <w:rsid w:val="00527C1C"/>
    <w:rsid w:val="0054211D"/>
    <w:rsid w:val="005A4DD5"/>
    <w:rsid w:val="005C396C"/>
    <w:rsid w:val="005C772C"/>
    <w:rsid w:val="005E26B9"/>
    <w:rsid w:val="00606E3F"/>
    <w:rsid w:val="00641643"/>
    <w:rsid w:val="006534FC"/>
    <w:rsid w:val="00664593"/>
    <w:rsid w:val="0066606A"/>
    <w:rsid w:val="006D0F5D"/>
    <w:rsid w:val="006D4529"/>
    <w:rsid w:val="006E1D20"/>
    <w:rsid w:val="006F3C56"/>
    <w:rsid w:val="00726C7C"/>
    <w:rsid w:val="00754D4F"/>
    <w:rsid w:val="007643D5"/>
    <w:rsid w:val="00765CCC"/>
    <w:rsid w:val="007A2210"/>
    <w:rsid w:val="007C4215"/>
    <w:rsid w:val="007D6C6E"/>
    <w:rsid w:val="007E6C04"/>
    <w:rsid w:val="007F1E60"/>
    <w:rsid w:val="008222BE"/>
    <w:rsid w:val="00824FC2"/>
    <w:rsid w:val="008319DD"/>
    <w:rsid w:val="00842049"/>
    <w:rsid w:val="0087450F"/>
    <w:rsid w:val="008A4960"/>
    <w:rsid w:val="008B1E76"/>
    <w:rsid w:val="00951FDF"/>
    <w:rsid w:val="00975D56"/>
    <w:rsid w:val="009B3ACA"/>
    <w:rsid w:val="009C5757"/>
    <w:rsid w:val="009D2295"/>
    <w:rsid w:val="009F501C"/>
    <w:rsid w:val="00A01EDA"/>
    <w:rsid w:val="00A81357"/>
    <w:rsid w:val="00B00DC0"/>
    <w:rsid w:val="00B37219"/>
    <w:rsid w:val="00BA1A9D"/>
    <w:rsid w:val="00C70345"/>
    <w:rsid w:val="00C742DF"/>
    <w:rsid w:val="00C7571B"/>
    <w:rsid w:val="00C77D10"/>
    <w:rsid w:val="00CB5988"/>
    <w:rsid w:val="00CB661C"/>
    <w:rsid w:val="00CC436B"/>
    <w:rsid w:val="00D524ED"/>
    <w:rsid w:val="00DB068F"/>
    <w:rsid w:val="00DC124A"/>
    <w:rsid w:val="00DF2D45"/>
    <w:rsid w:val="00E16255"/>
    <w:rsid w:val="00E538CC"/>
    <w:rsid w:val="00E716D6"/>
    <w:rsid w:val="00E73935"/>
    <w:rsid w:val="00E767C8"/>
    <w:rsid w:val="00E94CC3"/>
    <w:rsid w:val="00E96B33"/>
    <w:rsid w:val="00ED4654"/>
    <w:rsid w:val="00ED4DE6"/>
    <w:rsid w:val="00F00B1F"/>
    <w:rsid w:val="00F16440"/>
    <w:rsid w:val="00F27AFB"/>
    <w:rsid w:val="00F9792F"/>
    <w:rsid w:val="00FA1EC3"/>
    <w:rsid w:val="00FA7C9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22BE"/>
    <w:rPr>
      <w:rFonts w:eastAsiaTheme="minorEastAsia"/>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222BE"/>
    <w:pPr>
      <w:spacing w:after="0" w:line="240" w:lineRule="auto"/>
    </w:pPr>
    <w:rPr>
      <w:rFonts w:eastAsiaTheme="minorEastAsia"/>
      <w:lang w:val="en-IN" w:eastAsia="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8222BE"/>
    <w:pPr>
      <w:spacing w:after="0" w:line="240" w:lineRule="auto"/>
    </w:pPr>
    <w:rPr>
      <w:rFonts w:eastAsiaTheme="minorEastAsia"/>
      <w:lang w:val="en-IN" w:eastAsia="en-IN"/>
    </w:rPr>
  </w:style>
  <w:style w:type="paragraph" w:styleId="HTMLPreformatted">
    <w:name w:val="HTML Preformatted"/>
    <w:basedOn w:val="Normal"/>
    <w:link w:val="HTMLPreformattedChar"/>
    <w:uiPriority w:val="99"/>
    <w:unhideWhenUsed/>
    <w:rsid w:val="00822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000000"/>
      <w:sz w:val="20"/>
      <w:szCs w:val="20"/>
    </w:rPr>
  </w:style>
  <w:style w:type="character" w:customStyle="1" w:styleId="HTMLPreformattedChar">
    <w:name w:val="HTML Preformatted Char"/>
    <w:basedOn w:val="DefaultParagraphFont"/>
    <w:link w:val="HTMLPreformatted"/>
    <w:uiPriority w:val="99"/>
    <w:rsid w:val="008222BE"/>
    <w:rPr>
      <w:rFonts w:ascii="Courier New" w:eastAsia="Times New Roman" w:hAnsi="Courier New" w:cs="Courier New"/>
      <w:color w:val="000000"/>
      <w:sz w:val="20"/>
      <w:szCs w:val="20"/>
      <w:lang w:val="en-IN" w:eastAsia="en-IN"/>
    </w:rPr>
  </w:style>
  <w:style w:type="paragraph" w:styleId="ListParagraph">
    <w:name w:val="List Paragraph"/>
    <w:basedOn w:val="Normal"/>
    <w:uiPriority w:val="34"/>
    <w:qFormat/>
    <w:rsid w:val="008222BE"/>
    <w:pPr>
      <w:ind w:left="720"/>
      <w:contextualSpacing/>
    </w:pPr>
  </w:style>
  <w:style w:type="paragraph" w:styleId="Header">
    <w:name w:val="header"/>
    <w:basedOn w:val="Normal"/>
    <w:link w:val="HeaderChar"/>
    <w:uiPriority w:val="99"/>
    <w:unhideWhenUsed/>
    <w:rsid w:val="008222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22BE"/>
    <w:rPr>
      <w:rFonts w:eastAsiaTheme="minorEastAsia"/>
      <w:lang w:val="en-IN" w:eastAsia="en-IN"/>
    </w:rPr>
  </w:style>
  <w:style w:type="character" w:styleId="CommentReference">
    <w:name w:val="annotation reference"/>
    <w:basedOn w:val="DefaultParagraphFont"/>
    <w:uiPriority w:val="99"/>
    <w:semiHidden/>
    <w:unhideWhenUsed/>
    <w:rsid w:val="008222BE"/>
    <w:rPr>
      <w:sz w:val="16"/>
      <w:szCs w:val="16"/>
    </w:rPr>
  </w:style>
  <w:style w:type="paragraph" w:styleId="CommentText">
    <w:name w:val="annotation text"/>
    <w:basedOn w:val="Normal"/>
    <w:link w:val="CommentTextChar"/>
    <w:uiPriority w:val="99"/>
    <w:semiHidden/>
    <w:unhideWhenUsed/>
    <w:rsid w:val="008222BE"/>
    <w:pPr>
      <w:spacing w:line="240" w:lineRule="auto"/>
    </w:pPr>
    <w:rPr>
      <w:sz w:val="20"/>
      <w:szCs w:val="20"/>
    </w:rPr>
  </w:style>
  <w:style w:type="character" w:customStyle="1" w:styleId="CommentTextChar">
    <w:name w:val="Comment Text Char"/>
    <w:basedOn w:val="DefaultParagraphFont"/>
    <w:link w:val="CommentText"/>
    <w:uiPriority w:val="99"/>
    <w:semiHidden/>
    <w:rsid w:val="008222BE"/>
    <w:rPr>
      <w:rFonts w:eastAsiaTheme="minorEastAsia"/>
      <w:sz w:val="20"/>
      <w:szCs w:val="20"/>
      <w:lang w:val="en-IN" w:eastAsia="en-IN"/>
    </w:rPr>
  </w:style>
  <w:style w:type="paragraph" w:styleId="BalloonText">
    <w:name w:val="Balloon Text"/>
    <w:basedOn w:val="Normal"/>
    <w:link w:val="BalloonTextChar"/>
    <w:uiPriority w:val="99"/>
    <w:semiHidden/>
    <w:unhideWhenUsed/>
    <w:rsid w:val="008222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22BE"/>
    <w:rPr>
      <w:rFonts w:ascii="Tahoma" w:eastAsiaTheme="minorEastAsia" w:hAnsi="Tahoma" w:cs="Tahoma"/>
      <w:sz w:val="16"/>
      <w:szCs w:val="16"/>
      <w:lang w:val="en-IN" w:eastAsia="en-IN"/>
    </w:rPr>
  </w:style>
  <w:style w:type="paragraph" w:styleId="Footer">
    <w:name w:val="footer"/>
    <w:basedOn w:val="Normal"/>
    <w:link w:val="FooterChar"/>
    <w:uiPriority w:val="99"/>
    <w:semiHidden/>
    <w:unhideWhenUsed/>
    <w:rsid w:val="001A5FE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A5FE4"/>
    <w:rPr>
      <w:rFonts w:eastAsiaTheme="minorEastAsia"/>
      <w:lang w:val="en-IN" w:eastAsia="en-IN"/>
    </w:rPr>
  </w:style>
  <w:style w:type="character" w:styleId="Hyperlink">
    <w:name w:val="Hyperlink"/>
    <w:basedOn w:val="DefaultParagraphFont"/>
    <w:uiPriority w:val="99"/>
    <w:unhideWhenUsed/>
    <w:rsid w:val="006534FC"/>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hilloi.iitg.ernet.in/~snp" TargetMode="External"/><Relationship Id="rId13" Type="http://schemas.openxmlformats.org/officeDocument/2006/relationships/hyperlink" Target="http://shilloi.iitg.ernet.in/~acc/forms/index.%20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hilloi.iitg.ernet.in/~medical/Reimbursement%20Form%20For%20Indoor%20(Hospitalised)%20Treatment.doc"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hilloi.iitg.ernet.in/~medical/Reimbursement%20Form%20For%20OPD%20Treatment%20by%20Outside%20Doctor.doc"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hilloi.iitg.ernet.in/~medical/Reimbursement%20Form%20For%20OPD%20Treatment%20by%20Institute%20Doctor.pdf" TargetMode="External"/><Relationship Id="rId4" Type="http://schemas.openxmlformats.org/officeDocument/2006/relationships/settings" Target="settings.xml"/><Relationship Id="rId9" Type="http://schemas.openxmlformats.org/officeDocument/2006/relationships/hyperlink" Target="http://shilloi.iitg.ernet.in/~acc/forms/index.html" TargetMode="External"/><Relationship Id="rId14" Type="http://schemas.openxmlformats.org/officeDocument/2006/relationships/hyperlink" Target="http://shilloi.iitg.ernet.in/~sa/rul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52B15AF-66D9-4157-A0F3-73D16A24BC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6</Pages>
  <Words>2411</Words>
  <Characters>13745</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IITG</Company>
  <LinksUpToDate>false</LinksUpToDate>
  <CharactersWithSpaces>16124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DHRUBAJYOTI SHARMA</dc:creator>
  <cp:keywords/>
  <dc:description/>
  <cp:lastModifiedBy>DHRUBAJYOTI SHARMA</cp:lastModifiedBy>
  <cp:revision>7</cp:revision>
  <cp:lastPrinted>2012-04-25T11:40:00Z</cp:lastPrinted>
  <dcterms:created xsi:type="dcterms:W3CDTF">2012-04-24T08:42:00Z</dcterms:created>
  <dcterms:modified xsi:type="dcterms:W3CDTF">2012-04-25T11:47:00Z</dcterms:modified>
</cp:coreProperties>
</file>