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539"/>
        <w:tblW w:w="11548" w:type="dxa"/>
        <w:tblLayout w:type="fixed"/>
        <w:tblLook w:val="04A0" w:firstRow="1" w:lastRow="0" w:firstColumn="1" w:lastColumn="0" w:noHBand="0" w:noVBand="1"/>
      </w:tblPr>
      <w:tblGrid>
        <w:gridCol w:w="565"/>
        <w:gridCol w:w="1415"/>
        <w:gridCol w:w="992"/>
        <w:gridCol w:w="1134"/>
        <w:gridCol w:w="575"/>
        <w:gridCol w:w="1028"/>
        <w:gridCol w:w="1378"/>
        <w:gridCol w:w="774"/>
        <w:gridCol w:w="214"/>
        <w:gridCol w:w="1134"/>
        <w:gridCol w:w="961"/>
        <w:gridCol w:w="1367"/>
        <w:gridCol w:w="11"/>
      </w:tblGrid>
      <w:tr w:rsidR="00BE1F81" w:rsidRPr="009729D4" w14:paraId="14C181CE" w14:textId="77777777" w:rsidTr="00DF73D2">
        <w:trPr>
          <w:gridAfter w:val="1"/>
          <w:wAfter w:w="11" w:type="dxa"/>
          <w:trHeight w:val="1208"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7891B2E" w14:textId="77777777" w:rsidR="00F768AD" w:rsidRPr="009729D4" w:rsidRDefault="00F768AD" w:rsidP="00F768AD">
            <w:pPr>
              <w:rPr>
                <w:rFonts w:ascii="Century" w:hAnsi="Century"/>
              </w:rPr>
            </w:pPr>
            <w:r w:rsidRPr="009729D4">
              <w:rPr>
                <w:rFonts w:ascii="Century" w:hAnsi="Century"/>
                <w:noProof/>
              </w:rPr>
              <w:drawing>
                <wp:inline distT="0" distB="0" distL="0" distR="0" wp14:anchorId="333E05C0" wp14:editId="6D6F61AD">
                  <wp:extent cx="866775" cy="9239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1" w:type="dxa"/>
            <w:gridSpan w:val="6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E4B3C4" w14:textId="77777777" w:rsidR="00F768AD" w:rsidRPr="009729D4" w:rsidRDefault="00F768AD" w:rsidP="00457CC7">
            <w:pPr>
              <w:ind w:left="-412"/>
              <w:jc w:val="center"/>
              <w:rPr>
                <w:rFonts w:ascii="Century" w:hAnsi="Century"/>
                <w:b/>
                <w:bCs/>
              </w:rPr>
            </w:pPr>
            <w:r w:rsidRPr="003416ED">
              <w:rPr>
                <w:rFonts w:ascii="Century" w:hAnsi="Century"/>
                <w:b/>
                <w:bCs/>
                <w:sz w:val="21"/>
                <w:szCs w:val="21"/>
              </w:rPr>
              <w:t>THE ODISHA AGRO INDUSTRIES CORPORATION LTD</w:t>
            </w:r>
            <w:r w:rsidRPr="009729D4">
              <w:rPr>
                <w:rFonts w:ascii="Century" w:hAnsi="Century"/>
                <w:b/>
                <w:bCs/>
              </w:rPr>
              <w:t>.</w:t>
            </w:r>
          </w:p>
          <w:p w14:paraId="0DD129F1" w14:textId="77777777" w:rsidR="00F768AD" w:rsidRPr="009729D4" w:rsidRDefault="00F768AD" w:rsidP="00F768AD">
            <w:pPr>
              <w:jc w:val="center"/>
              <w:rPr>
                <w:rFonts w:ascii="Century" w:hAnsi="Century"/>
              </w:rPr>
            </w:pPr>
            <w:r w:rsidRPr="009729D4">
              <w:rPr>
                <w:rFonts w:ascii="Century" w:hAnsi="Century"/>
              </w:rPr>
              <w:t>(A Government of Odisha Undertaking)</w:t>
            </w:r>
          </w:p>
          <w:p w14:paraId="2C42BDD2" w14:textId="77777777" w:rsidR="00F768AD" w:rsidRPr="009729D4" w:rsidRDefault="00F768AD" w:rsidP="00F768AD">
            <w:pPr>
              <w:jc w:val="center"/>
              <w:rPr>
                <w:rFonts w:ascii="Century" w:hAnsi="Century"/>
              </w:rPr>
            </w:pPr>
            <w:r w:rsidRPr="009729D4">
              <w:rPr>
                <w:rFonts w:ascii="Century" w:hAnsi="Century"/>
              </w:rPr>
              <w:t xml:space="preserve">Regd. Office: 95, </w:t>
            </w:r>
            <w:proofErr w:type="spellStart"/>
            <w:r w:rsidRPr="009729D4">
              <w:rPr>
                <w:rFonts w:ascii="Century" w:hAnsi="Century"/>
              </w:rPr>
              <w:t>Satyanagar</w:t>
            </w:r>
            <w:proofErr w:type="spellEnd"/>
            <w:r w:rsidRPr="009729D4">
              <w:rPr>
                <w:rFonts w:ascii="Century" w:hAnsi="Century"/>
              </w:rPr>
              <w:t>, Bhubaneswar-751007</w:t>
            </w:r>
          </w:p>
          <w:p w14:paraId="0FF7B254" w14:textId="6A56D305" w:rsidR="00B07525" w:rsidRDefault="00B07525" w:rsidP="00F768AD">
            <w:pPr>
              <w:jc w:val="center"/>
              <w:rPr>
                <w:rFonts w:ascii="Century" w:hAnsi="Century"/>
                <w:b/>
                <w:bCs/>
              </w:rPr>
            </w:pPr>
            <w:r w:rsidRPr="00B07525">
              <w:rPr>
                <w:rFonts w:ascii="Century" w:hAnsi="Century"/>
                <w:b/>
                <w:bCs/>
              </w:rPr>
              <w:t>GSTIN: 21AABCT5432F2ZT</w:t>
            </w:r>
          </w:p>
          <w:p w14:paraId="79911542" w14:textId="77777777" w:rsidR="009253A9" w:rsidRDefault="009253A9" w:rsidP="009253A9">
            <w:pPr>
              <w:jc w:val="center"/>
              <w:rPr>
                <w:rFonts w:ascii="Century" w:hAnsi="Century"/>
              </w:rPr>
            </w:pPr>
            <w:hyperlink r:id="rId6" w:history="1">
              <w:r w:rsidRPr="009547B2">
                <w:rPr>
                  <w:rStyle w:val="Hyperlink"/>
                  <w:rFonts w:ascii="Century" w:hAnsi="Century"/>
                </w:rPr>
                <w:t>www.orissaagro.com</w:t>
              </w:r>
            </w:hyperlink>
          </w:p>
          <w:p w14:paraId="156CA800" w14:textId="77777777" w:rsidR="00F768AD" w:rsidRPr="009729D4" w:rsidRDefault="00F768AD" w:rsidP="00F768AD">
            <w:pPr>
              <w:jc w:val="center"/>
              <w:rPr>
                <w:rFonts w:ascii="Century" w:hAnsi="Century"/>
              </w:rPr>
            </w:pPr>
          </w:p>
          <w:p w14:paraId="0475D6D4" w14:textId="77777777" w:rsidR="00F768AD" w:rsidRPr="003416ED" w:rsidRDefault="00F768AD" w:rsidP="00F768AD">
            <w:pPr>
              <w:jc w:val="center"/>
              <w:rPr>
                <w:rFonts w:ascii="Century" w:hAnsi="Century"/>
                <w:b/>
                <w:bCs/>
                <w:sz w:val="21"/>
                <w:szCs w:val="21"/>
              </w:rPr>
            </w:pPr>
            <w:r w:rsidRPr="003416ED">
              <w:rPr>
                <w:rFonts w:ascii="Century" w:hAnsi="Century"/>
                <w:b/>
                <w:bCs/>
                <w:sz w:val="21"/>
                <w:szCs w:val="21"/>
              </w:rPr>
              <w:t>OFFICE OF THE DISTRICT MANAGER, SAMBALPUR</w:t>
            </w:r>
          </w:p>
          <w:p w14:paraId="37BF39CA" w14:textId="77777777" w:rsidR="00F768AD" w:rsidRPr="009729D4" w:rsidRDefault="00F768AD" w:rsidP="00F768AD">
            <w:pPr>
              <w:jc w:val="center"/>
              <w:rPr>
                <w:rFonts w:ascii="Century" w:hAnsi="Century"/>
              </w:rPr>
            </w:pPr>
            <w:r w:rsidRPr="009729D4">
              <w:rPr>
                <w:rFonts w:ascii="Century" w:hAnsi="Century"/>
              </w:rPr>
              <w:t xml:space="preserve">Industrial Estate, </w:t>
            </w:r>
            <w:proofErr w:type="spellStart"/>
            <w:r w:rsidRPr="009729D4">
              <w:rPr>
                <w:rFonts w:ascii="Century" w:hAnsi="Century"/>
              </w:rPr>
              <w:t>Bariapali</w:t>
            </w:r>
            <w:proofErr w:type="spellEnd"/>
            <w:r w:rsidRPr="009729D4">
              <w:rPr>
                <w:rFonts w:ascii="Century" w:hAnsi="Century"/>
              </w:rPr>
              <w:t>, Samablpur-768006</w:t>
            </w:r>
          </w:p>
          <w:p w14:paraId="3E18CBC1" w14:textId="77777777" w:rsidR="00F768AD" w:rsidRPr="009729D4" w:rsidRDefault="00F768AD" w:rsidP="00F768AD">
            <w:pPr>
              <w:jc w:val="center"/>
              <w:rPr>
                <w:rFonts w:ascii="Century" w:hAnsi="Century"/>
              </w:rPr>
            </w:pPr>
            <w:r w:rsidRPr="009729D4">
              <w:rPr>
                <w:rFonts w:ascii="Century" w:hAnsi="Century"/>
              </w:rPr>
              <w:t>E-mail: dmsambalpur@orissaagro.com</w:t>
            </w:r>
          </w:p>
          <w:p w14:paraId="584D8EFE" w14:textId="77777777" w:rsidR="00F768AD" w:rsidRPr="009729D4" w:rsidRDefault="00F768AD" w:rsidP="00F768AD">
            <w:pPr>
              <w:rPr>
                <w:rFonts w:ascii="Century" w:hAnsi="Century"/>
              </w:rPr>
            </w:pPr>
          </w:p>
        </w:tc>
        <w:tc>
          <w:tcPr>
            <w:tcW w:w="3676" w:type="dxa"/>
            <w:gridSpan w:val="4"/>
            <w:tcBorders>
              <w:left w:val="single" w:sz="4" w:space="0" w:color="auto"/>
            </w:tcBorders>
            <w:shd w:val="clear" w:color="auto" w:fill="D9E2F3" w:themeFill="accent1" w:themeFillTint="33"/>
          </w:tcPr>
          <w:p w14:paraId="327384FC" w14:textId="287E31C6" w:rsidR="00F768AD" w:rsidRPr="009729D4" w:rsidRDefault="00F768AD" w:rsidP="00F768AD">
            <w:pPr>
              <w:jc w:val="center"/>
              <w:rPr>
                <w:rFonts w:ascii="Century" w:hAnsi="Century"/>
                <w:b/>
                <w:bCs/>
              </w:rPr>
            </w:pPr>
            <w:r>
              <w:rPr>
                <w:rFonts w:ascii="Century" w:hAnsi="Century"/>
                <w:b/>
                <w:bCs/>
                <w:sz w:val="36"/>
                <w:szCs w:val="36"/>
              </w:rPr>
              <w:t>MATERIAL RECEIPT REPORT</w:t>
            </w:r>
          </w:p>
        </w:tc>
      </w:tr>
      <w:tr w:rsidR="00BE1F81" w:rsidRPr="009729D4" w14:paraId="5C87E51E" w14:textId="77777777" w:rsidTr="00BE1F81">
        <w:trPr>
          <w:gridAfter w:val="1"/>
          <w:wAfter w:w="11" w:type="dxa"/>
          <w:trHeight w:val="1207"/>
        </w:trPr>
        <w:tc>
          <w:tcPr>
            <w:tcW w:w="19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E9D6F89" w14:textId="77777777" w:rsidR="00F768AD" w:rsidRPr="009729D4" w:rsidRDefault="00F768AD" w:rsidP="00F768AD">
            <w:pPr>
              <w:rPr>
                <w:rFonts w:ascii="Century" w:hAnsi="Century"/>
                <w:noProof/>
              </w:rPr>
            </w:pPr>
          </w:p>
        </w:tc>
        <w:tc>
          <w:tcPr>
            <w:tcW w:w="5881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CCC158" w14:textId="77777777" w:rsidR="00F768AD" w:rsidRPr="009729D4" w:rsidRDefault="00F768AD" w:rsidP="00F768AD">
            <w:pPr>
              <w:jc w:val="center"/>
              <w:rPr>
                <w:rFonts w:ascii="Century" w:hAnsi="Century"/>
                <w:b/>
                <w:bCs/>
              </w:rPr>
            </w:pPr>
          </w:p>
        </w:tc>
        <w:tc>
          <w:tcPr>
            <w:tcW w:w="3676" w:type="dxa"/>
            <w:gridSpan w:val="4"/>
            <w:tcBorders>
              <w:left w:val="single" w:sz="4" w:space="0" w:color="auto"/>
            </w:tcBorders>
          </w:tcPr>
          <w:p w14:paraId="3258C3AF" w14:textId="77777777" w:rsidR="00F768AD" w:rsidRDefault="00F768AD" w:rsidP="00F768AD">
            <w:pPr>
              <w:tabs>
                <w:tab w:val="left" w:pos="675"/>
              </w:tabs>
              <w:ind w:right="-587"/>
              <w:rPr>
                <w:rFonts w:ascii="Century" w:hAnsi="Century"/>
                <w:b/>
                <w:bCs/>
                <w:sz w:val="24"/>
                <w:szCs w:val="24"/>
              </w:rPr>
            </w:pPr>
          </w:p>
          <w:p w14:paraId="4222405C" w14:textId="3873926D" w:rsidR="00F768AD" w:rsidRPr="003416ED" w:rsidRDefault="00F768AD" w:rsidP="00F768AD">
            <w:pPr>
              <w:tabs>
                <w:tab w:val="left" w:pos="675"/>
              </w:tabs>
              <w:ind w:right="-587"/>
              <w:rPr>
                <w:rFonts w:ascii="Century" w:hAnsi="Century"/>
                <w:b/>
                <w:bCs/>
              </w:rPr>
            </w:pPr>
            <w:r w:rsidRPr="003416ED">
              <w:rPr>
                <w:rFonts w:ascii="Century" w:hAnsi="Century"/>
                <w:b/>
                <w:bCs/>
              </w:rPr>
              <w:t>MRR No.: SLR/MRR/2021-22/001</w:t>
            </w:r>
          </w:p>
          <w:p w14:paraId="370BD8C6" w14:textId="58F075D5" w:rsidR="00F768AD" w:rsidRPr="009729D4" w:rsidRDefault="00F768AD" w:rsidP="00F768AD">
            <w:pPr>
              <w:tabs>
                <w:tab w:val="left" w:pos="675"/>
              </w:tabs>
              <w:ind w:right="-587"/>
              <w:rPr>
                <w:rFonts w:ascii="Century" w:hAnsi="Century"/>
                <w:sz w:val="44"/>
                <w:szCs w:val="44"/>
              </w:rPr>
            </w:pPr>
            <w:r w:rsidRPr="003416ED">
              <w:rPr>
                <w:rFonts w:ascii="Century" w:hAnsi="Century"/>
                <w:b/>
                <w:bCs/>
              </w:rPr>
              <w:t xml:space="preserve"> Date: </w:t>
            </w:r>
            <w:r w:rsidR="003416ED">
              <w:rPr>
                <w:rFonts w:ascii="Century" w:hAnsi="Century"/>
                <w:b/>
                <w:bCs/>
              </w:rPr>
              <w:t xml:space="preserve">       </w:t>
            </w:r>
            <w:r w:rsidRPr="003416ED">
              <w:rPr>
                <w:rFonts w:ascii="Century" w:hAnsi="Century"/>
                <w:b/>
                <w:bCs/>
              </w:rPr>
              <w:t>01-04-2021</w:t>
            </w:r>
          </w:p>
        </w:tc>
      </w:tr>
      <w:tr w:rsidR="004C2EBA" w:rsidRPr="009729D4" w14:paraId="0B6305BE" w14:textId="77777777" w:rsidTr="00DF73D2">
        <w:trPr>
          <w:trHeight w:val="324"/>
        </w:trPr>
        <w:tc>
          <w:tcPr>
            <w:tcW w:w="5709" w:type="dxa"/>
            <w:gridSpan w:val="6"/>
            <w:shd w:val="clear" w:color="auto" w:fill="D9E2F3" w:themeFill="accent1" w:themeFillTint="33"/>
          </w:tcPr>
          <w:p w14:paraId="646D8AC9" w14:textId="77777777" w:rsidR="004C2EBA" w:rsidRPr="009729D4" w:rsidRDefault="004C2EBA" w:rsidP="00F768AD">
            <w:pPr>
              <w:rPr>
                <w:rFonts w:ascii="Century" w:hAnsi="Century"/>
                <w:b/>
                <w:bCs/>
              </w:rPr>
            </w:pPr>
            <w:r w:rsidRPr="009729D4">
              <w:rPr>
                <w:rFonts w:ascii="Century" w:hAnsi="Century"/>
                <w:b/>
                <w:bCs/>
              </w:rPr>
              <w:t>VENDOR DETAILS</w:t>
            </w:r>
          </w:p>
        </w:tc>
        <w:tc>
          <w:tcPr>
            <w:tcW w:w="5839" w:type="dxa"/>
            <w:gridSpan w:val="7"/>
            <w:vMerge w:val="restart"/>
          </w:tcPr>
          <w:p w14:paraId="5F8BDA32" w14:textId="14041C5B" w:rsidR="004C2EBA" w:rsidRPr="009253A9" w:rsidRDefault="004C2EBA" w:rsidP="00F768AD">
            <w:pPr>
              <w:rPr>
                <w:rFonts w:ascii="Century" w:hAnsi="Century"/>
                <w:b/>
                <w:bCs/>
              </w:rPr>
            </w:pPr>
            <w:r w:rsidRPr="009253A9">
              <w:rPr>
                <w:rFonts w:ascii="Century" w:hAnsi="Century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9A2480" wp14:editId="7607391D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570865</wp:posOffset>
                      </wp:positionV>
                      <wp:extent cx="3733800" cy="9525"/>
                      <wp:effectExtent l="0" t="0" r="19050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338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A2175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7pt,44.95pt" to="289.3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9253A9">
              <w:rPr>
                <w:rFonts w:ascii="Century" w:hAnsi="Century"/>
                <w:b/>
                <w:bCs/>
              </w:rPr>
              <w:t xml:space="preserve">Supplier Invoice No.: </w:t>
            </w:r>
          </w:p>
          <w:p w14:paraId="2FFB2A40" w14:textId="77777777" w:rsidR="004C2EBA" w:rsidRPr="009253A9" w:rsidRDefault="004C2EBA" w:rsidP="00F768AD">
            <w:pPr>
              <w:rPr>
                <w:rFonts w:ascii="Century" w:hAnsi="Century"/>
                <w:b/>
                <w:bCs/>
              </w:rPr>
            </w:pPr>
            <w:r w:rsidRPr="009253A9">
              <w:rPr>
                <w:rFonts w:ascii="Century" w:hAnsi="Century"/>
                <w:b/>
                <w:bCs/>
              </w:rPr>
              <w:t>Supplier Invoice Date:</w:t>
            </w:r>
          </w:p>
          <w:p w14:paraId="34B247DE" w14:textId="77777777" w:rsidR="004C2EBA" w:rsidRPr="009253A9" w:rsidRDefault="004C2EBA" w:rsidP="004C2EBA">
            <w:pPr>
              <w:rPr>
                <w:rFonts w:ascii="Century" w:hAnsi="Century"/>
                <w:b/>
                <w:bCs/>
              </w:rPr>
            </w:pPr>
          </w:p>
          <w:p w14:paraId="4A65D5D5" w14:textId="77777777" w:rsidR="004C2EBA" w:rsidRPr="009253A9" w:rsidRDefault="004C2EBA" w:rsidP="004C2EBA">
            <w:pPr>
              <w:rPr>
                <w:rFonts w:ascii="Century" w:hAnsi="Century"/>
                <w:b/>
                <w:bCs/>
              </w:rPr>
            </w:pPr>
          </w:p>
          <w:p w14:paraId="607EA0ED" w14:textId="3D9883BA" w:rsidR="004C2EBA" w:rsidRPr="009253A9" w:rsidRDefault="004C2EBA" w:rsidP="004C2EBA">
            <w:pPr>
              <w:rPr>
                <w:rFonts w:ascii="Century" w:hAnsi="Century"/>
                <w:b/>
                <w:bCs/>
              </w:rPr>
            </w:pPr>
            <w:r w:rsidRPr="009253A9">
              <w:rPr>
                <w:rFonts w:ascii="Century" w:hAnsi="Century"/>
                <w:b/>
                <w:bCs/>
              </w:rPr>
              <w:t>PO No.  :</w:t>
            </w:r>
          </w:p>
          <w:p w14:paraId="59722785" w14:textId="66B7EE11" w:rsidR="004C2EBA" w:rsidRPr="004C2EBA" w:rsidRDefault="004C2EBA" w:rsidP="004C2EBA">
            <w:pPr>
              <w:rPr>
                <w:rFonts w:ascii="Century" w:hAnsi="Century"/>
              </w:rPr>
            </w:pPr>
            <w:r w:rsidRPr="009253A9">
              <w:rPr>
                <w:rFonts w:ascii="Century" w:hAnsi="Century"/>
                <w:b/>
                <w:bCs/>
              </w:rPr>
              <w:t>PO Date:</w:t>
            </w:r>
          </w:p>
        </w:tc>
      </w:tr>
      <w:tr w:rsidR="004C2EBA" w:rsidRPr="009729D4" w14:paraId="53D3A10A" w14:textId="77777777" w:rsidTr="00BE1F81">
        <w:tc>
          <w:tcPr>
            <w:tcW w:w="5709" w:type="dxa"/>
            <w:gridSpan w:val="6"/>
          </w:tcPr>
          <w:p w14:paraId="70DFF721" w14:textId="77777777" w:rsidR="004C2EBA" w:rsidRPr="009729D4" w:rsidRDefault="004C2EBA" w:rsidP="00F768AD">
            <w:pPr>
              <w:rPr>
                <w:rFonts w:ascii="Century" w:hAnsi="Century"/>
                <w:b/>
                <w:bCs/>
              </w:rPr>
            </w:pPr>
            <w:r w:rsidRPr="009729D4">
              <w:rPr>
                <w:rFonts w:ascii="Century" w:hAnsi="Century"/>
                <w:b/>
                <w:bCs/>
              </w:rPr>
              <w:t>ACHYUTA AUTOMOBILE</w:t>
            </w:r>
          </w:p>
          <w:p w14:paraId="5B18942A" w14:textId="77777777" w:rsidR="004C2EBA" w:rsidRPr="009729D4" w:rsidRDefault="004C2EBA" w:rsidP="00F768AD">
            <w:pPr>
              <w:rPr>
                <w:rFonts w:ascii="Century" w:hAnsi="Century"/>
              </w:rPr>
            </w:pPr>
            <w:r w:rsidRPr="009729D4">
              <w:rPr>
                <w:rFonts w:ascii="Century" w:hAnsi="Century"/>
              </w:rPr>
              <w:t xml:space="preserve">Kacheri Road, </w:t>
            </w:r>
          </w:p>
          <w:p w14:paraId="58F8EDBE" w14:textId="77777777" w:rsidR="004C2EBA" w:rsidRPr="009729D4" w:rsidRDefault="004C2EBA" w:rsidP="00F768AD">
            <w:pPr>
              <w:rPr>
                <w:rFonts w:ascii="Century" w:hAnsi="Century"/>
              </w:rPr>
            </w:pPr>
            <w:r w:rsidRPr="009729D4">
              <w:rPr>
                <w:rFonts w:ascii="Century" w:hAnsi="Century"/>
              </w:rPr>
              <w:t>Balasore-75002</w:t>
            </w:r>
          </w:p>
          <w:p w14:paraId="60C56DBC" w14:textId="77777777" w:rsidR="004C2EBA" w:rsidRPr="009729D4" w:rsidRDefault="004C2EBA" w:rsidP="00F768AD">
            <w:pPr>
              <w:rPr>
                <w:rFonts w:ascii="Century" w:hAnsi="Century"/>
              </w:rPr>
            </w:pPr>
            <w:r w:rsidRPr="009729D4">
              <w:rPr>
                <w:rFonts w:ascii="Century" w:hAnsi="Century"/>
              </w:rPr>
              <w:t>E-mail:</w:t>
            </w:r>
          </w:p>
          <w:p w14:paraId="110FABBA" w14:textId="77777777" w:rsidR="004C2EBA" w:rsidRPr="009729D4" w:rsidRDefault="004C2EBA" w:rsidP="00F768AD">
            <w:pPr>
              <w:rPr>
                <w:rFonts w:ascii="Century" w:hAnsi="Century"/>
              </w:rPr>
            </w:pPr>
            <w:r w:rsidRPr="009729D4">
              <w:rPr>
                <w:rFonts w:ascii="Century" w:hAnsi="Century"/>
              </w:rPr>
              <w:t>Phone No.:</w:t>
            </w:r>
          </w:p>
          <w:p w14:paraId="213BBDAA" w14:textId="77777777" w:rsidR="004C2EBA" w:rsidRPr="009729D4" w:rsidRDefault="004C2EBA" w:rsidP="00F768AD">
            <w:pPr>
              <w:rPr>
                <w:rFonts w:ascii="Century" w:hAnsi="Century"/>
              </w:rPr>
            </w:pPr>
            <w:r w:rsidRPr="009729D4">
              <w:rPr>
                <w:rFonts w:ascii="Century" w:hAnsi="Century"/>
              </w:rPr>
              <w:t>GSTIN:</w:t>
            </w:r>
          </w:p>
        </w:tc>
        <w:tc>
          <w:tcPr>
            <w:tcW w:w="5839" w:type="dxa"/>
            <w:gridSpan w:val="7"/>
            <w:vMerge/>
          </w:tcPr>
          <w:p w14:paraId="40D20341" w14:textId="42EAC4EA" w:rsidR="004C2EBA" w:rsidRPr="009729D4" w:rsidRDefault="004C2EBA" w:rsidP="00F768AD">
            <w:pPr>
              <w:rPr>
                <w:rFonts w:ascii="Century" w:hAnsi="Century"/>
              </w:rPr>
            </w:pPr>
          </w:p>
        </w:tc>
      </w:tr>
      <w:tr w:rsidR="00BE1F81" w:rsidRPr="009729D4" w14:paraId="0B4AC0AD" w14:textId="77777777" w:rsidTr="00DF73D2">
        <w:tc>
          <w:tcPr>
            <w:tcW w:w="565" w:type="dxa"/>
            <w:shd w:val="clear" w:color="auto" w:fill="D9E2F3" w:themeFill="accent1" w:themeFillTint="33"/>
          </w:tcPr>
          <w:p w14:paraId="77AC11DC" w14:textId="77777777" w:rsidR="00BE1F81" w:rsidRPr="00BE1F81" w:rsidRDefault="00BE1F81" w:rsidP="00F768AD">
            <w:pPr>
              <w:jc w:val="center"/>
              <w:rPr>
                <w:rFonts w:ascii="Century" w:hAnsi="Century"/>
                <w:b/>
                <w:bCs/>
                <w:sz w:val="20"/>
                <w:szCs w:val="20"/>
              </w:rPr>
            </w:pPr>
            <w:r w:rsidRPr="00BE1F81">
              <w:rPr>
                <w:rFonts w:ascii="Century" w:hAnsi="Century"/>
                <w:b/>
                <w:bCs/>
                <w:sz w:val="20"/>
                <w:szCs w:val="20"/>
              </w:rPr>
              <w:t>Sl. No.</w:t>
            </w:r>
          </w:p>
        </w:tc>
        <w:tc>
          <w:tcPr>
            <w:tcW w:w="1415" w:type="dxa"/>
            <w:shd w:val="clear" w:color="auto" w:fill="D9E2F3" w:themeFill="accent1" w:themeFillTint="33"/>
          </w:tcPr>
          <w:p w14:paraId="1F362BF2" w14:textId="77777777" w:rsidR="00BE1F81" w:rsidRPr="00BE1F81" w:rsidRDefault="00BE1F81" w:rsidP="00F768AD">
            <w:pPr>
              <w:jc w:val="center"/>
              <w:rPr>
                <w:rFonts w:ascii="Century" w:hAnsi="Century"/>
                <w:b/>
                <w:bCs/>
                <w:sz w:val="20"/>
                <w:szCs w:val="20"/>
              </w:rPr>
            </w:pPr>
            <w:r w:rsidRPr="00BE1F81">
              <w:rPr>
                <w:rFonts w:ascii="Century" w:hAnsi="Century"/>
                <w:b/>
                <w:bCs/>
                <w:sz w:val="20"/>
                <w:szCs w:val="20"/>
              </w:rPr>
              <w:t>Description of Goods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0BBC1CAA" w14:textId="69BCFC55" w:rsidR="00BE1F81" w:rsidRPr="00BE1F81" w:rsidRDefault="00BE1F81" w:rsidP="00BE1F81">
            <w:pPr>
              <w:rPr>
                <w:rFonts w:ascii="Century" w:hAnsi="Century"/>
                <w:b/>
                <w:bCs/>
                <w:sz w:val="20"/>
                <w:szCs w:val="20"/>
              </w:rPr>
            </w:pPr>
            <w:r w:rsidRPr="00BE1F81">
              <w:rPr>
                <w:rFonts w:ascii="Century" w:hAnsi="Century"/>
                <w:b/>
                <w:bCs/>
                <w:sz w:val="20"/>
                <w:szCs w:val="20"/>
              </w:rPr>
              <w:t>Quantity as per PO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7C40A2AD" w14:textId="2275B261" w:rsidR="00BE1F81" w:rsidRPr="00BE1F81" w:rsidRDefault="00BE1F81" w:rsidP="00BE1F81">
            <w:pPr>
              <w:rPr>
                <w:rFonts w:ascii="Century" w:hAnsi="Century"/>
                <w:b/>
                <w:bCs/>
                <w:sz w:val="20"/>
                <w:szCs w:val="20"/>
              </w:rPr>
            </w:pPr>
            <w:r w:rsidRPr="00BE1F81">
              <w:rPr>
                <w:rFonts w:ascii="Century" w:hAnsi="Century"/>
                <w:b/>
                <w:bCs/>
                <w:sz w:val="20"/>
                <w:szCs w:val="20"/>
              </w:rPr>
              <w:t>Actual Quantity Received</w:t>
            </w:r>
          </w:p>
        </w:tc>
        <w:tc>
          <w:tcPr>
            <w:tcW w:w="575" w:type="dxa"/>
            <w:shd w:val="clear" w:color="auto" w:fill="D9E2F3" w:themeFill="accent1" w:themeFillTint="33"/>
          </w:tcPr>
          <w:p w14:paraId="56ADB6CA" w14:textId="77777777" w:rsidR="00BE1F81" w:rsidRPr="00BE1F81" w:rsidRDefault="00BE1F81" w:rsidP="00F768AD">
            <w:pPr>
              <w:jc w:val="center"/>
              <w:rPr>
                <w:rFonts w:ascii="Century" w:hAnsi="Century"/>
                <w:b/>
                <w:bCs/>
                <w:sz w:val="20"/>
                <w:szCs w:val="20"/>
              </w:rPr>
            </w:pPr>
            <w:r w:rsidRPr="00BE1F81">
              <w:rPr>
                <w:rFonts w:ascii="Century" w:hAnsi="Century"/>
                <w:b/>
                <w:bCs/>
                <w:sz w:val="20"/>
                <w:szCs w:val="20"/>
              </w:rPr>
              <w:t>Unit</w:t>
            </w:r>
          </w:p>
        </w:tc>
        <w:tc>
          <w:tcPr>
            <w:tcW w:w="1028" w:type="dxa"/>
            <w:shd w:val="clear" w:color="auto" w:fill="D9E2F3" w:themeFill="accent1" w:themeFillTint="33"/>
          </w:tcPr>
          <w:p w14:paraId="614A4B9B" w14:textId="77777777" w:rsidR="00BE1F81" w:rsidRPr="00BE1F81" w:rsidRDefault="00BE1F81" w:rsidP="00F768AD">
            <w:pPr>
              <w:jc w:val="center"/>
              <w:rPr>
                <w:rFonts w:ascii="Century" w:hAnsi="Century"/>
                <w:b/>
                <w:bCs/>
                <w:sz w:val="20"/>
                <w:szCs w:val="20"/>
              </w:rPr>
            </w:pPr>
            <w:r w:rsidRPr="00BE1F81">
              <w:rPr>
                <w:rFonts w:ascii="Century" w:hAnsi="Century"/>
                <w:b/>
                <w:bCs/>
                <w:sz w:val="20"/>
                <w:szCs w:val="20"/>
              </w:rPr>
              <w:t>Rate per Unit (</w:t>
            </w:r>
            <w:r w:rsidRPr="00BE1F81">
              <w:rPr>
                <w:rFonts w:ascii="Rupee Foradian" w:hAnsi="Rupee Foradian"/>
                <w:b/>
                <w:bCs/>
                <w:sz w:val="20"/>
                <w:szCs w:val="20"/>
              </w:rPr>
              <w:t>`</w:t>
            </w:r>
            <w:r w:rsidRPr="00BE1F81">
              <w:rPr>
                <w:rFonts w:ascii="Century" w:hAnsi="Century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378" w:type="dxa"/>
            <w:shd w:val="clear" w:color="auto" w:fill="D9E2F3" w:themeFill="accent1" w:themeFillTint="33"/>
          </w:tcPr>
          <w:p w14:paraId="7A436C8C" w14:textId="77777777" w:rsidR="00BE1F81" w:rsidRPr="00BE1F81" w:rsidRDefault="00BE1F81" w:rsidP="00F768AD">
            <w:pPr>
              <w:jc w:val="center"/>
              <w:rPr>
                <w:rFonts w:ascii="Century" w:hAnsi="Century"/>
                <w:b/>
                <w:bCs/>
                <w:sz w:val="20"/>
                <w:szCs w:val="20"/>
              </w:rPr>
            </w:pPr>
            <w:r w:rsidRPr="00BE1F81">
              <w:rPr>
                <w:rFonts w:ascii="Century" w:hAnsi="Century"/>
                <w:b/>
                <w:bCs/>
                <w:sz w:val="20"/>
                <w:szCs w:val="20"/>
              </w:rPr>
              <w:t>Taxable Value (</w:t>
            </w:r>
            <w:r w:rsidRPr="00BE1F81">
              <w:rPr>
                <w:rFonts w:ascii="Rupee Foradian" w:hAnsi="Rupee Foradian"/>
                <w:b/>
                <w:bCs/>
                <w:sz w:val="20"/>
                <w:szCs w:val="20"/>
              </w:rPr>
              <w:t>`</w:t>
            </w:r>
            <w:r w:rsidRPr="00BE1F81">
              <w:rPr>
                <w:rFonts w:ascii="Century" w:hAnsi="Century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988" w:type="dxa"/>
            <w:gridSpan w:val="2"/>
            <w:shd w:val="clear" w:color="auto" w:fill="D9E2F3" w:themeFill="accent1" w:themeFillTint="33"/>
          </w:tcPr>
          <w:p w14:paraId="07A81EA4" w14:textId="77777777" w:rsidR="00BE1F81" w:rsidRPr="00BE1F81" w:rsidRDefault="00BE1F81" w:rsidP="00F768AD">
            <w:pPr>
              <w:jc w:val="center"/>
              <w:rPr>
                <w:rFonts w:ascii="Century" w:hAnsi="Century"/>
                <w:b/>
                <w:bCs/>
                <w:sz w:val="20"/>
                <w:szCs w:val="20"/>
              </w:rPr>
            </w:pPr>
            <w:r w:rsidRPr="00BE1F81">
              <w:rPr>
                <w:rFonts w:ascii="Century" w:hAnsi="Century"/>
                <w:b/>
                <w:bCs/>
                <w:sz w:val="20"/>
                <w:szCs w:val="20"/>
              </w:rPr>
              <w:t>GST Rate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57AC1CB8" w14:textId="77777777" w:rsidR="00BE1F81" w:rsidRPr="00BE1F81" w:rsidRDefault="00BE1F81" w:rsidP="00F768AD">
            <w:pPr>
              <w:jc w:val="center"/>
              <w:rPr>
                <w:rFonts w:ascii="Century" w:hAnsi="Century"/>
                <w:b/>
                <w:bCs/>
                <w:sz w:val="20"/>
                <w:szCs w:val="20"/>
              </w:rPr>
            </w:pPr>
            <w:r w:rsidRPr="00BE1F81">
              <w:rPr>
                <w:rFonts w:ascii="Century" w:hAnsi="Century"/>
                <w:b/>
                <w:bCs/>
                <w:sz w:val="20"/>
                <w:szCs w:val="20"/>
              </w:rPr>
              <w:t>CGST (</w:t>
            </w:r>
            <w:r w:rsidRPr="00BE1F81">
              <w:rPr>
                <w:rFonts w:ascii="Rupee Foradian" w:hAnsi="Rupee Foradian"/>
                <w:b/>
                <w:bCs/>
                <w:sz w:val="20"/>
                <w:szCs w:val="20"/>
              </w:rPr>
              <w:t>`</w:t>
            </w:r>
            <w:r w:rsidRPr="00BE1F81">
              <w:rPr>
                <w:rFonts w:ascii="Century" w:hAnsi="Century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961" w:type="dxa"/>
            <w:shd w:val="clear" w:color="auto" w:fill="D9E2F3" w:themeFill="accent1" w:themeFillTint="33"/>
          </w:tcPr>
          <w:p w14:paraId="00D69FF4" w14:textId="77777777" w:rsidR="00BE1F81" w:rsidRPr="00BE1F81" w:rsidRDefault="00BE1F81" w:rsidP="00F768AD">
            <w:pPr>
              <w:jc w:val="center"/>
              <w:rPr>
                <w:rFonts w:ascii="Century" w:hAnsi="Century"/>
                <w:b/>
                <w:bCs/>
                <w:sz w:val="20"/>
                <w:szCs w:val="20"/>
              </w:rPr>
            </w:pPr>
            <w:r w:rsidRPr="00BE1F81">
              <w:rPr>
                <w:rFonts w:ascii="Century" w:hAnsi="Century"/>
                <w:b/>
                <w:bCs/>
                <w:sz w:val="20"/>
                <w:szCs w:val="20"/>
              </w:rPr>
              <w:t>SGST (</w:t>
            </w:r>
            <w:r w:rsidRPr="00BE1F81">
              <w:rPr>
                <w:rFonts w:ascii="Rupee Foradian" w:hAnsi="Rupee Foradian"/>
                <w:b/>
                <w:bCs/>
                <w:sz w:val="20"/>
                <w:szCs w:val="20"/>
              </w:rPr>
              <w:t>`</w:t>
            </w:r>
            <w:r w:rsidRPr="00BE1F81">
              <w:rPr>
                <w:rFonts w:ascii="Century" w:hAnsi="Century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378" w:type="dxa"/>
            <w:gridSpan w:val="2"/>
            <w:shd w:val="clear" w:color="auto" w:fill="D9E2F3" w:themeFill="accent1" w:themeFillTint="33"/>
          </w:tcPr>
          <w:p w14:paraId="44C316B4" w14:textId="77777777" w:rsidR="00BE1F81" w:rsidRPr="00BE1F81" w:rsidRDefault="00BE1F81" w:rsidP="00F768AD">
            <w:pPr>
              <w:jc w:val="center"/>
              <w:rPr>
                <w:rFonts w:ascii="Century" w:hAnsi="Century"/>
                <w:b/>
                <w:bCs/>
                <w:sz w:val="20"/>
                <w:szCs w:val="20"/>
              </w:rPr>
            </w:pPr>
            <w:r w:rsidRPr="00BE1F81">
              <w:rPr>
                <w:rFonts w:ascii="Century" w:hAnsi="Century"/>
                <w:b/>
                <w:bCs/>
                <w:sz w:val="20"/>
                <w:szCs w:val="20"/>
              </w:rPr>
              <w:t>Invoice Value (</w:t>
            </w:r>
            <w:r w:rsidRPr="00BE1F81">
              <w:rPr>
                <w:rFonts w:ascii="Rupee Foradian" w:hAnsi="Rupee Foradian"/>
                <w:b/>
                <w:bCs/>
                <w:sz w:val="20"/>
                <w:szCs w:val="20"/>
              </w:rPr>
              <w:t>`</w:t>
            </w:r>
            <w:r w:rsidRPr="00BE1F81">
              <w:rPr>
                <w:rFonts w:ascii="Century" w:hAnsi="Century"/>
                <w:b/>
                <w:bCs/>
                <w:sz w:val="20"/>
                <w:szCs w:val="20"/>
              </w:rPr>
              <w:t>)</w:t>
            </w:r>
          </w:p>
        </w:tc>
      </w:tr>
      <w:tr w:rsidR="00BE1F81" w:rsidRPr="009729D4" w14:paraId="38FD40AA" w14:textId="77777777" w:rsidTr="00BE1F81">
        <w:tc>
          <w:tcPr>
            <w:tcW w:w="565" w:type="dxa"/>
          </w:tcPr>
          <w:p w14:paraId="4DCE5E26" w14:textId="77777777" w:rsidR="00BE1F81" w:rsidRPr="009729D4" w:rsidRDefault="00BE1F81" w:rsidP="00F768AD">
            <w:pPr>
              <w:rPr>
                <w:rFonts w:ascii="Century" w:hAnsi="Century"/>
              </w:rPr>
            </w:pPr>
            <w:r w:rsidRPr="009729D4">
              <w:rPr>
                <w:rFonts w:ascii="Century" w:hAnsi="Century"/>
              </w:rPr>
              <w:t>1</w:t>
            </w:r>
          </w:p>
        </w:tc>
        <w:tc>
          <w:tcPr>
            <w:tcW w:w="1415" w:type="dxa"/>
          </w:tcPr>
          <w:p w14:paraId="00FEC594" w14:textId="77777777" w:rsidR="00BE1F81" w:rsidRPr="009729D4" w:rsidRDefault="00BE1F81" w:rsidP="00F768AD">
            <w:pPr>
              <w:rPr>
                <w:rFonts w:ascii="Century" w:hAnsi="Century"/>
              </w:rPr>
            </w:pPr>
            <w:r w:rsidRPr="009729D4">
              <w:rPr>
                <w:rFonts w:ascii="Century" w:hAnsi="Century"/>
              </w:rPr>
              <w:t>Implement-Tractor</w:t>
            </w:r>
          </w:p>
          <w:p w14:paraId="48EE7636" w14:textId="77777777" w:rsidR="00BE1F81" w:rsidRPr="009729D4" w:rsidRDefault="00BE1F81" w:rsidP="00F768AD">
            <w:pPr>
              <w:rPr>
                <w:rFonts w:ascii="Century" w:hAnsi="Century"/>
              </w:rPr>
            </w:pPr>
            <w:r w:rsidRPr="009729D4">
              <w:rPr>
                <w:rFonts w:ascii="Century" w:hAnsi="Century"/>
              </w:rPr>
              <w:t>Make-M&amp;M</w:t>
            </w:r>
          </w:p>
          <w:p w14:paraId="7F39DF57" w14:textId="77777777" w:rsidR="00BE1F81" w:rsidRPr="009729D4" w:rsidRDefault="00BE1F81" w:rsidP="00F768AD">
            <w:pPr>
              <w:autoSpaceDE w:val="0"/>
              <w:autoSpaceDN w:val="0"/>
              <w:adjustRightInd w:val="0"/>
              <w:rPr>
                <w:rFonts w:ascii="Century" w:hAnsi="Century" w:cs="SegoeUI"/>
                <w:color w:val="212529"/>
                <w:sz w:val="24"/>
                <w:szCs w:val="24"/>
              </w:rPr>
            </w:pPr>
            <w:r w:rsidRPr="009729D4">
              <w:rPr>
                <w:rFonts w:ascii="Century" w:hAnsi="Century"/>
              </w:rPr>
              <w:t>Model-</w:t>
            </w:r>
            <w:r w:rsidRPr="009729D4">
              <w:rPr>
                <w:rFonts w:ascii="Century" w:hAnsi="Century" w:cs="SegoeUI"/>
                <w:color w:val="212529"/>
                <w:sz w:val="24"/>
                <w:szCs w:val="24"/>
              </w:rPr>
              <w:t>Mahindra</w:t>
            </w:r>
          </w:p>
          <w:p w14:paraId="07029123" w14:textId="77777777" w:rsidR="00BE1F81" w:rsidRDefault="00BE1F81" w:rsidP="00F768AD">
            <w:pPr>
              <w:rPr>
                <w:rFonts w:ascii="Century" w:hAnsi="Century" w:cs="SegoeUI"/>
                <w:color w:val="212529"/>
                <w:sz w:val="24"/>
                <w:szCs w:val="24"/>
              </w:rPr>
            </w:pPr>
            <w:proofErr w:type="spellStart"/>
            <w:r w:rsidRPr="009729D4">
              <w:rPr>
                <w:rFonts w:ascii="Century" w:hAnsi="Century" w:cs="SegoeUI"/>
                <w:color w:val="212529"/>
                <w:sz w:val="24"/>
                <w:szCs w:val="24"/>
              </w:rPr>
              <w:t>Bhhomiputra</w:t>
            </w:r>
            <w:proofErr w:type="spellEnd"/>
          </w:p>
          <w:p w14:paraId="1D1B7A4A" w14:textId="77777777" w:rsidR="00BE1F81" w:rsidRPr="004C2EBA" w:rsidRDefault="00BE1F81" w:rsidP="00F768AD">
            <w:pPr>
              <w:rPr>
                <w:rFonts w:ascii="Century" w:hAnsi="Century" w:cs="SegoeUI"/>
                <w:b/>
                <w:bCs/>
                <w:color w:val="212529"/>
                <w:sz w:val="24"/>
                <w:szCs w:val="24"/>
              </w:rPr>
            </w:pPr>
            <w:r w:rsidRPr="004C2EBA">
              <w:rPr>
                <w:rFonts w:ascii="Century" w:hAnsi="Century" w:cs="SegoeUI"/>
                <w:b/>
                <w:bCs/>
                <w:color w:val="212529"/>
                <w:sz w:val="24"/>
                <w:szCs w:val="24"/>
              </w:rPr>
              <w:t>Engine No. 123456</w:t>
            </w:r>
          </w:p>
          <w:p w14:paraId="6A39FD38" w14:textId="44B28EC7" w:rsidR="00BE1F81" w:rsidRPr="009729D4" w:rsidRDefault="00BE1F81" w:rsidP="00F768AD">
            <w:pPr>
              <w:rPr>
                <w:rFonts w:ascii="Century" w:hAnsi="Century"/>
              </w:rPr>
            </w:pPr>
            <w:proofErr w:type="spellStart"/>
            <w:r w:rsidRPr="004C2EBA">
              <w:rPr>
                <w:rFonts w:ascii="Century" w:hAnsi="Century"/>
                <w:b/>
                <w:bCs/>
              </w:rPr>
              <w:t>Chasis</w:t>
            </w:r>
            <w:proofErr w:type="spellEnd"/>
            <w:r w:rsidRPr="004C2EBA">
              <w:rPr>
                <w:rFonts w:ascii="Century" w:hAnsi="Century"/>
                <w:b/>
                <w:bCs/>
              </w:rPr>
              <w:t xml:space="preserve"> No.   56789</w:t>
            </w:r>
          </w:p>
        </w:tc>
        <w:tc>
          <w:tcPr>
            <w:tcW w:w="992" w:type="dxa"/>
          </w:tcPr>
          <w:p w14:paraId="180E2460" w14:textId="0CC5DB9C" w:rsidR="00BE1F81" w:rsidRPr="009729D4" w:rsidRDefault="00BE1F81" w:rsidP="00F768AD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1</w:t>
            </w:r>
          </w:p>
        </w:tc>
        <w:tc>
          <w:tcPr>
            <w:tcW w:w="1134" w:type="dxa"/>
          </w:tcPr>
          <w:p w14:paraId="4DB44DD8" w14:textId="1D86B9A1" w:rsidR="00BE1F81" w:rsidRPr="009729D4" w:rsidRDefault="00BE1F81" w:rsidP="00F768AD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1</w:t>
            </w:r>
          </w:p>
        </w:tc>
        <w:tc>
          <w:tcPr>
            <w:tcW w:w="575" w:type="dxa"/>
          </w:tcPr>
          <w:p w14:paraId="191B4504" w14:textId="77777777" w:rsidR="00BE1F81" w:rsidRPr="009729D4" w:rsidRDefault="00BE1F81" w:rsidP="00F768AD">
            <w:pPr>
              <w:rPr>
                <w:rFonts w:ascii="Century" w:hAnsi="Century"/>
              </w:rPr>
            </w:pPr>
            <w:r w:rsidRPr="009729D4">
              <w:rPr>
                <w:rFonts w:ascii="Century" w:hAnsi="Century"/>
              </w:rPr>
              <w:t>Nos.</w:t>
            </w:r>
          </w:p>
        </w:tc>
        <w:tc>
          <w:tcPr>
            <w:tcW w:w="1028" w:type="dxa"/>
          </w:tcPr>
          <w:p w14:paraId="4633735C" w14:textId="77777777" w:rsidR="00BE1F81" w:rsidRPr="00BE1F81" w:rsidRDefault="00BE1F81" w:rsidP="00F768AD">
            <w:pPr>
              <w:rPr>
                <w:rFonts w:ascii="Century" w:hAnsi="Century"/>
                <w:sz w:val="20"/>
                <w:szCs w:val="20"/>
              </w:rPr>
            </w:pPr>
            <w:r w:rsidRPr="00BE1F81">
              <w:rPr>
                <w:rFonts w:ascii="Century" w:hAnsi="Century"/>
                <w:sz w:val="20"/>
                <w:szCs w:val="20"/>
              </w:rPr>
              <w:t>1,00,000.00</w:t>
            </w:r>
          </w:p>
        </w:tc>
        <w:tc>
          <w:tcPr>
            <w:tcW w:w="1378" w:type="dxa"/>
          </w:tcPr>
          <w:p w14:paraId="3EDD6025" w14:textId="77777777" w:rsidR="00BE1F81" w:rsidRPr="00BE1F81" w:rsidRDefault="00BE1F81" w:rsidP="00F768AD">
            <w:pPr>
              <w:rPr>
                <w:rFonts w:ascii="Century" w:hAnsi="Century"/>
                <w:sz w:val="20"/>
                <w:szCs w:val="20"/>
              </w:rPr>
            </w:pPr>
            <w:r w:rsidRPr="00BE1F81">
              <w:rPr>
                <w:rFonts w:ascii="Century" w:hAnsi="Century"/>
                <w:sz w:val="20"/>
                <w:szCs w:val="20"/>
              </w:rPr>
              <w:t>1,00,000.00</w:t>
            </w:r>
          </w:p>
        </w:tc>
        <w:tc>
          <w:tcPr>
            <w:tcW w:w="988" w:type="dxa"/>
            <w:gridSpan w:val="2"/>
          </w:tcPr>
          <w:p w14:paraId="4DBE4F78" w14:textId="77777777" w:rsidR="00BE1F81" w:rsidRPr="00BE1F81" w:rsidRDefault="00BE1F81" w:rsidP="00F768AD">
            <w:pPr>
              <w:rPr>
                <w:rFonts w:ascii="Century" w:hAnsi="Century"/>
                <w:sz w:val="20"/>
                <w:szCs w:val="20"/>
              </w:rPr>
            </w:pPr>
            <w:r w:rsidRPr="00BE1F81">
              <w:rPr>
                <w:rFonts w:ascii="Century" w:hAnsi="Century"/>
                <w:sz w:val="20"/>
                <w:szCs w:val="20"/>
              </w:rPr>
              <w:t>12%</w:t>
            </w:r>
          </w:p>
        </w:tc>
        <w:tc>
          <w:tcPr>
            <w:tcW w:w="1134" w:type="dxa"/>
          </w:tcPr>
          <w:p w14:paraId="18FB9B3E" w14:textId="77777777" w:rsidR="00BE1F81" w:rsidRPr="00BE1F81" w:rsidRDefault="00BE1F81" w:rsidP="00F768AD">
            <w:pPr>
              <w:rPr>
                <w:rFonts w:ascii="Century" w:hAnsi="Century"/>
                <w:sz w:val="20"/>
                <w:szCs w:val="20"/>
              </w:rPr>
            </w:pPr>
            <w:r w:rsidRPr="00BE1F81">
              <w:rPr>
                <w:rFonts w:ascii="Century" w:hAnsi="Century"/>
                <w:sz w:val="20"/>
                <w:szCs w:val="20"/>
              </w:rPr>
              <w:t>6,000.00</w:t>
            </w:r>
          </w:p>
        </w:tc>
        <w:tc>
          <w:tcPr>
            <w:tcW w:w="961" w:type="dxa"/>
          </w:tcPr>
          <w:p w14:paraId="077F5B8A" w14:textId="77777777" w:rsidR="00BE1F81" w:rsidRPr="00BE1F81" w:rsidRDefault="00BE1F81" w:rsidP="00F768AD">
            <w:pPr>
              <w:rPr>
                <w:rFonts w:ascii="Century" w:hAnsi="Century"/>
                <w:sz w:val="20"/>
                <w:szCs w:val="20"/>
              </w:rPr>
            </w:pPr>
            <w:r w:rsidRPr="00BE1F81">
              <w:rPr>
                <w:rFonts w:ascii="Century" w:hAnsi="Century"/>
                <w:sz w:val="20"/>
                <w:szCs w:val="20"/>
              </w:rPr>
              <w:t>6,000.00</w:t>
            </w:r>
          </w:p>
        </w:tc>
        <w:tc>
          <w:tcPr>
            <w:tcW w:w="1378" w:type="dxa"/>
            <w:gridSpan w:val="2"/>
          </w:tcPr>
          <w:p w14:paraId="3BE77195" w14:textId="77777777" w:rsidR="00BE1F81" w:rsidRPr="00BE1F81" w:rsidRDefault="00BE1F81" w:rsidP="00F768AD">
            <w:pPr>
              <w:rPr>
                <w:rFonts w:ascii="Century" w:hAnsi="Century"/>
                <w:sz w:val="20"/>
                <w:szCs w:val="20"/>
              </w:rPr>
            </w:pPr>
            <w:r w:rsidRPr="00BE1F81">
              <w:rPr>
                <w:rFonts w:ascii="Century" w:hAnsi="Century"/>
                <w:sz w:val="20"/>
                <w:szCs w:val="20"/>
              </w:rPr>
              <w:t>1,12,000.00</w:t>
            </w:r>
          </w:p>
        </w:tc>
      </w:tr>
      <w:tr w:rsidR="00BE1F81" w:rsidRPr="009729D4" w14:paraId="16D64BCD" w14:textId="77777777" w:rsidTr="00BE1F81">
        <w:tc>
          <w:tcPr>
            <w:tcW w:w="5709" w:type="dxa"/>
            <w:gridSpan w:val="6"/>
          </w:tcPr>
          <w:p w14:paraId="66A683EF" w14:textId="77777777" w:rsidR="00F768AD" w:rsidRPr="009729D4" w:rsidRDefault="00F768AD" w:rsidP="00F768AD">
            <w:pPr>
              <w:jc w:val="center"/>
              <w:rPr>
                <w:rFonts w:ascii="Century" w:hAnsi="Century"/>
                <w:b/>
                <w:bCs/>
              </w:rPr>
            </w:pPr>
            <w:r w:rsidRPr="009729D4">
              <w:rPr>
                <w:rFonts w:ascii="Century" w:hAnsi="Century"/>
                <w:b/>
                <w:bCs/>
              </w:rPr>
              <w:t>TOTAL</w:t>
            </w:r>
          </w:p>
        </w:tc>
        <w:tc>
          <w:tcPr>
            <w:tcW w:w="1378" w:type="dxa"/>
          </w:tcPr>
          <w:p w14:paraId="1D206149" w14:textId="77777777" w:rsidR="00F768AD" w:rsidRPr="00B07525" w:rsidRDefault="00F768AD" w:rsidP="00F768AD">
            <w:pPr>
              <w:rPr>
                <w:rFonts w:ascii="Century" w:hAnsi="Century"/>
                <w:b/>
                <w:bCs/>
                <w:sz w:val="20"/>
                <w:szCs w:val="20"/>
              </w:rPr>
            </w:pPr>
            <w:r w:rsidRPr="00B07525">
              <w:rPr>
                <w:rFonts w:ascii="Century" w:hAnsi="Century"/>
                <w:b/>
                <w:bCs/>
                <w:sz w:val="20"/>
                <w:szCs w:val="20"/>
              </w:rPr>
              <w:t>3,50,000.00</w:t>
            </w:r>
          </w:p>
        </w:tc>
        <w:tc>
          <w:tcPr>
            <w:tcW w:w="988" w:type="dxa"/>
            <w:gridSpan w:val="2"/>
          </w:tcPr>
          <w:p w14:paraId="7E40F1DA" w14:textId="77777777" w:rsidR="00F768AD" w:rsidRPr="00B07525" w:rsidRDefault="00F768AD" w:rsidP="00F768AD">
            <w:pPr>
              <w:rPr>
                <w:rFonts w:ascii="Century" w:hAnsi="Century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1C8B2B36" w14:textId="77777777" w:rsidR="00F768AD" w:rsidRPr="00B07525" w:rsidRDefault="00F768AD" w:rsidP="00F768AD">
            <w:pPr>
              <w:rPr>
                <w:rFonts w:ascii="Century" w:hAnsi="Century"/>
                <w:b/>
                <w:bCs/>
                <w:sz w:val="20"/>
                <w:szCs w:val="20"/>
              </w:rPr>
            </w:pPr>
            <w:r w:rsidRPr="00B07525">
              <w:rPr>
                <w:rFonts w:ascii="Century" w:hAnsi="Century"/>
                <w:b/>
                <w:bCs/>
                <w:sz w:val="20"/>
                <w:szCs w:val="20"/>
              </w:rPr>
              <w:t>21,000.00</w:t>
            </w:r>
          </w:p>
        </w:tc>
        <w:tc>
          <w:tcPr>
            <w:tcW w:w="961" w:type="dxa"/>
          </w:tcPr>
          <w:p w14:paraId="22058991" w14:textId="77777777" w:rsidR="00F768AD" w:rsidRPr="00B07525" w:rsidRDefault="00F768AD" w:rsidP="00F768AD">
            <w:pPr>
              <w:rPr>
                <w:rFonts w:ascii="Century" w:hAnsi="Century"/>
                <w:b/>
                <w:bCs/>
                <w:sz w:val="20"/>
                <w:szCs w:val="20"/>
              </w:rPr>
            </w:pPr>
            <w:r w:rsidRPr="00B07525">
              <w:rPr>
                <w:rFonts w:ascii="Century" w:hAnsi="Century"/>
                <w:b/>
                <w:bCs/>
                <w:sz w:val="20"/>
                <w:szCs w:val="20"/>
              </w:rPr>
              <w:t>21,000.00</w:t>
            </w:r>
          </w:p>
        </w:tc>
        <w:tc>
          <w:tcPr>
            <w:tcW w:w="1378" w:type="dxa"/>
            <w:gridSpan w:val="2"/>
          </w:tcPr>
          <w:p w14:paraId="497B3613" w14:textId="77777777" w:rsidR="00F768AD" w:rsidRPr="00B07525" w:rsidRDefault="00F768AD" w:rsidP="00F768AD">
            <w:pPr>
              <w:rPr>
                <w:rFonts w:ascii="Century" w:hAnsi="Century"/>
                <w:b/>
                <w:bCs/>
                <w:sz w:val="20"/>
                <w:szCs w:val="20"/>
              </w:rPr>
            </w:pPr>
            <w:r w:rsidRPr="00B07525">
              <w:rPr>
                <w:rFonts w:ascii="Century" w:hAnsi="Century"/>
                <w:b/>
                <w:bCs/>
                <w:sz w:val="20"/>
                <w:szCs w:val="20"/>
              </w:rPr>
              <w:t>3,92,000.00</w:t>
            </w:r>
          </w:p>
        </w:tc>
      </w:tr>
      <w:tr w:rsidR="00F768AD" w:rsidRPr="009729D4" w14:paraId="600176F9" w14:textId="77777777" w:rsidTr="00BE1F81">
        <w:tc>
          <w:tcPr>
            <w:tcW w:w="11548" w:type="dxa"/>
            <w:gridSpan w:val="13"/>
          </w:tcPr>
          <w:p w14:paraId="4C00D42F" w14:textId="3F3E9112" w:rsidR="00F768AD" w:rsidRPr="009729D4" w:rsidRDefault="00F768AD" w:rsidP="003F10DB">
            <w:pPr>
              <w:jc w:val="center"/>
              <w:rPr>
                <w:rFonts w:ascii="Century" w:hAnsi="Century"/>
                <w:b/>
                <w:bCs/>
              </w:rPr>
            </w:pPr>
            <w:r w:rsidRPr="009729D4">
              <w:rPr>
                <w:rFonts w:ascii="Century" w:hAnsi="Century"/>
                <w:b/>
                <w:bCs/>
              </w:rPr>
              <w:t>For Odisha Agro Industries Corporation Ltd.</w:t>
            </w:r>
          </w:p>
          <w:p w14:paraId="56D8EE62" w14:textId="77777777" w:rsidR="00F768AD" w:rsidRPr="009729D4" w:rsidRDefault="00F768AD" w:rsidP="00F768AD">
            <w:pPr>
              <w:jc w:val="right"/>
              <w:rPr>
                <w:rFonts w:ascii="Century" w:hAnsi="Century"/>
                <w:b/>
                <w:bCs/>
              </w:rPr>
            </w:pPr>
          </w:p>
          <w:p w14:paraId="5B3E013D" w14:textId="77777777" w:rsidR="00F768AD" w:rsidRPr="009729D4" w:rsidRDefault="00F768AD" w:rsidP="00F768AD">
            <w:pPr>
              <w:jc w:val="right"/>
              <w:rPr>
                <w:rFonts w:ascii="Century" w:hAnsi="Century"/>
                <w:b/>
                <w:bCs/>
              </w:rPr>
            </w:pPr>
          </w:p>
          <w:p w14:paraId="74C2609E" w14:textId="6AC77FBE" w:rsidR="00F768AD" w:rsidRPr="009729D4" w:rsidRDefault="00E84D6D" w:rsidP="003F10DB">
            <w:pPr>
              <w:jc w:val="center"/>
              <w:rPr>
                <w:rFonts w:ascii="Century" w:hAnsi="Century"/>
                <w:b/>
                <w:bCs/>
              </w:rPr>
            </w:pPr>
            <w:r>
              <w:rPr>
                <w:rFonts w:ascii="Century" w:hAnsi="Century"/>
                <w:b/>
                <w:bCs/>
              </w:rPr>
              <w:t xml:space="preserve">Store Keeper                     Accountant                </w:t>
            </w:r>
            <w:r w:rsidR="003F10DB">
              <w:rPr>
                <w:rFonts w:ascii="Century" w:hAnsi="Century"/>
                <w:b/>
                <w:bCs/>
              </w:rPr>
              <w:t xml:space="preserve">         </w:t>
            </w:r>
            <w:r>
              <w:rPr>
                <w:rFonts w:ascii="Century" w:hAnsi="Century"/>
                <w:b/>
                <w:bCs/>
              </w:rPr>
              <w:t xml:space="preserve">   </w:t>
            </w:r>
            <w:r w:rsidR="00F768AD" w:rsidRPr="009729D4">
              <w:rPr>
                <w:rFonts w:ascii="Century" w:hAnsi="Century"/>
                <w:b/>
                <w:bCs/>
              </w:rPr>
              <w:t>District Manager</w:t>
            </w:r>
            <w:r>
              <w:rPr>
                <w:rFonts w:ascii="Century" w:hAnsi="Century"/>
                <w:b/>
                <w:bCs/>
              </w:rPr>
              <w:t>/Divisional Head</w:t>
            </w:r>
          </w:p>
        </w:tc>
      </w:tr>
    </w:tbl>
    <w:p w14:paraId="13E48582" w14:textId="79046A97" w:rsidR="00F768AD" w:rsidRPr="00F768AD" w:rsidRDefault="00F768AD">
      <w:pPr>
        <w:rPr>
          <w:lang w:val="en-US"/>
        </w:rPr>
      </w:pPr>
    </w:p>
    <w:p w14:paraId="28F4485F" w14:textId="77777777" w:rsidR="00F768AD" w:rsidRDefault="00F768AD" w:rsidP="00F768AD">
      <w:pPr>
        <w:pStyle w:val="ListParagraph"/>
        <w:widowControl w:val="0"/>
        <w:tabs>
          <w:tab w:val="left" w:pos="1595"/>
          <w:tab w:val="left" w:pos="1596"/>
        </w:tabs>
        <w:autoSpaceDE w:val="0"/>
        <w:autoSpaceDN w:val="0"/>
        <w:spacing w:after="0" w:line="240" w:lineRule="auto"/>
        <w:ind w:left="1595"/>
        <w:contextualSpacing w:val="0"/>
        <w:rPr>
          <w:rFonts w:ascii="Bookman Uralic"/>
          <w:b/>
          <w:sz w:val="24"/>
        </w:rPr>
      </w:pPr>
    </w:p>
    <w:p w14:paraId="0C3D2FA2" w14:textId="46B3300A" w:rsidR="00584F09" w:rsidRPr="00F768AD" w:rsidRDefault="003F10DB">
      <w:pPr>
        <w:rPr>
          <w:lang w:val="en-US"/>
        </w:rPr>
      </w:pPr>
      <w:r>
        <w:rPr>
          <w:lang w:val="en-US"/>
        </w:rPr>
        <w:t xml:space="preserve"> </w:t>
      </w:r>
    </w:p>
    <w:sectPr w:rsidR="00584F09" w:rsidRPr="00F76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Uralic">
    <w:altName w:val="Calibri"/>
    <w:charset w:val="00"/>
    <w:family w:val="auto"/>
    <w:pitch w:val="variable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Rupee Foradian"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SegoeUI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423796"/>
    <w:multiLevelType w:val="hybridMultilevel"/>
    <w:tmpl w:val="48A411E8"/>
    <w:lvl w:ilvl="0" w:tplc="34B4236A">
      <w:start w:val="1"/>
      <w:numFmt w:val="decimal"/>
      <w:lvlText w:val="%1."/>
      <w:lvlJc w:val="left"/>
      <w:pPr>
        <w:ind w:left="1595" w:hanging="716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DD9E8072">
      <w:start w:val="1"/>
      <w:numFmt w:val="lowerLetter"/>
      <w:lvlText w:val="(%2)"/>
      <w:lvlJc w:val="left"/>
      <w:pPr>
        <w:ind w:left="2320" w:hanging="720"/>
        <w:jc w:val="left"/>
      </w:pPr>
      <w:rPr>
        <w:rFonts w:ascii="Georgia" w:eastAsia="Georgia" w:hAnsi="Georgia" w:cs="Georgia" w:hint="default"/>
        <w:spacing w:val="-37"/>
        <w:w w:val="77"/>
        <w:sz w:val="24"/>
        <w:szCs w:val="24"/>
        <w:lang w:val="en-US" w:eastAsia="en-US" w:bidi="ar-SA"/>
      </w:rPr>
    </w:lvl>
    <w:lvl w:ilvl="2" w:tplc="F30218DE">
      <w:numFmt w:val="bullet"/>
      <w:lvlText w:val="•"/>
      <w:lvlJc w:val="left"/>
      <w:pPr>
        <w:ind w:left="3304" w:hanging="720"/>
      </w:pPr>
      <w:rPr>
        <w:rFonts w:hint="default"/>
        <w:lang w:val="en-US" w:eastAsia="en-US" w:bidi="ar-SA"/>
      </w:rPr>
    </w:lvl>
    <w:lvl w:ilvl="3" w:tplc="79FADACE">
      <w:numFmt w:val="bullet"/>
      <w:lvlText w:val="•"/>
      <w:lvlJc w:val="left"/>
      <w:pPr>
        <w:ind w:left="4288" w:hanging="720"/>
      </w:pPr>
      <w:rPr>
        <w:rFonts w:hint="default"/>
        <w:lang w:val="en-US" w:eastAsia="en-US" w:bidi="ar-SA"/>
      </w:rPr>
    </w:lvl>
    <w:lvl w:ilvl="4" w:tplc="8E94526C">
      <w:numFmt w:val="bullet"/>
      <w:lvlText w:val="•"/>
      <w:lvlJc w:val="left"/>
      <w:pPr>
        <w:ind w:left="5273" w:hanging="720"/>
      </w:pPr>
      <w:rPr>
        <w:rFonts w:hint="default"/>
        <w:lang w:val="en-US" w:eastAsia="en-US" w:bidi="ar-SA"/>
      </w:rPr>
    </w:lvl>
    <w:lvl w:ilvl="5" w:tplc="553C3002">
      <w:numFmt w:val="bullet"/>
      <w:lvlText w:val="•"/>
      <w:lvlJc w:val="left"/>
      <w:pPr>
        <w:ind w:left="6257" w:hanging="720"/>
      </w:pPr>
      <w:rPr>
        <w:rFonts w:hint="default"/>
        <w:lang w:val="en-US" w:eastAsia="en-US" w:bidi="ar-SA"/>
      </w:rPr>
    </w:lvl>
    <w:lvl w:ilvl="6" w:tplc="1EEA737A">
      <w:numFmt w:val="bullet"/>
      <w:lvlText w:val="•"/>
      <w:lvlJc w:val="left"/>
      <w:pPr>
        <w:ind w:left="7242" w:hanging="720"/>
      </w:pPr>
      <w:rPr>
        <w:rFonts w:hint="default"/>
        <w:lang w:val="en-US" w:eastAsia="en-US" w:bidi="ar-SA"/>
      </w:rPr>
    </w:lvl>
    <w:lvl w:ilvl="7" w:tplc="AE00DCE6">
      <w:numFmt w:val="bullet"/>
      <w:lvlText w:val="•"/>
      <w:lvlJc w:val="left"/>
      <w:pPr>
        <w:ind w:left="8226" w:hanging="720"/>
      </w:pPr>
      <w:rPr>
        <w:rFonts w:hint="default"/>
        <w:lang w:val="en-US" w:eastAsia="en-US" w:bidi="ar-SA"/>
      </w:rPr>
    </w:lvl>
    <w:lvl w:ilvl="8" w:tplc="21FC26A6">
      <w:numFmt w:val="bullet"/>
      <w:lvlText w:val="•"/>
      <w:lvlJc w:val="left"/>
      <w:pPr>
        <w:ind w:left="9211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09"/>
    <w:rsid w:val="003416ED"/>
    <w:rsid w:val="003F10DB"/>
    <w:rsid w:val="00457CC7"/>
    <w:rsid w:val="004C2EBA"/>
    <w:rsid w:val="00584F09"/>
    <w:rsid w:val="009253A9"/>
    <w:rsid w:val="00B07525"/>
    <w:rsid w:val="00BE1F81"/>
    <w:rsid w:val="00DF73D2"/>
    <w:rsid w:val="00E84D6D"/>
    <w:rsid w:val="00F7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0299C"/>
  <w15:chartTrackingRefBased/>
  <w15:docId w15:val="{1F313A78-E178-483F-B763-00CBF409C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F768AD"/>
    <w:pPr>
      <w:widowControl w:val="0"/>
      <w:autoSpaceDE w:val="0"/>
      <w:autoSpaceDN w:val="0"/>
      <w:spacing w:after="0" w:line="240" w:lineRule="auto"/>
      <w:ind w:left="1595"/>
      <w:outlineLvl w:val="1"/>
    </w:pPr>
    <w:rPr>
      <w:rFonts w:ascii="Bookman Uralic" w:eastAsia="Bookman Uralic" w:hAnsi="Bookman Uralic" w:cs="Bookman Uralic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68AD"/>
    <w:rPr>
      <w:rFonts w:ascii="Bookman Uralic" w:eastAsia="Bookman Uralic" w:hAnsi="Bookman Uralic" w:cs="Bookman Uralic"/>
      <w:b/>
      <w:bCs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F76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F768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68AD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F768AD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768AD"/>
    <w:rPr>
      <w:rFonts w:ascii="Georgia" w:eastAsia="Georgia" w:hAnsi="Georgia" w:cs="Georgia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075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issaagr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SAHOO</dc:creator>
  <cp:keywords/>
  <dc:description/>
  <cp:lastModifiedBy>PRASANTA SAHOO</cp:lastModifiedBy>
  <cp:revision>12</cp:revision>
  <cp:lastPrinted>2021-07-31T11:54:00Z</cp:lastPrinted>
  <dcterms:created xsi:type="dcterms:W3CDTF">2021-07-31T10:59:00Z</dcterms:created>
  <dcterms:modified xsi:type="dcterms:W3CDTF">2021-07-31T12:00:00Z</dcterms:modified>
</cp:coreProperties>
</file>