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8666" w14:textId="488B1394" w:rsidR="009033E6" w:rsidRPr="00334D73" w:rsidRDefault="009033E6" w:rsidP="00334D73">
      <w:pPr>
        <w:pStyle w:val="Title"/>
        <w:rPr>
          <w:color w:val="203F5F"/>
          <w:spacing w:val="-2"/>
        </w:rPr>
      </w:pPr>
      <w:r>
        <w:rPr>
          <w:color w:val="203F5F"/>
        </w:rPr>
        <w:t>RISHAV</w:t>
      </w:r>
      <w:r>
        <w:rPr>
          <w:color w:val="203F5F"/>
          <w:spacing w:val="-1"/>
        </w:rPr>
        <w:t xml:space="preserve"> </w:t>
      </w:r>
      <w:r>
        <w:rPr>
          <w:color w:val="203F5F"/>
        </w:rPr>
        <w:t>KUMAR</w:t>
      </w:r>
      <w:r>
        <w:rPr>
          <w:color w:val="203F5F"/>
          <w:spacing w:val="1"/>
        </w:rPr>
        <w:t xml:space="preserve"> </w:t>
      </w:r>
      <w:r>
        <w:rPr>
          <w:color w:val="203F5F"/>
          <w:spacing w:val="-2"/>
        </w:rPr>
        <w:t>MISHRA</w:t>
      </w:r>
    </w:p>
    <w:p w14:paraId="6D687391" w14:textId="77777777" w:rsidR="0057602B" w:rsidRPr="0057602B" w:rsidRDefault="00000000" w:rsidP="004C3BD7">
      <w:pPr>
        <w:pStyle w:val="Heading2"/>
        <w:spacing w:before="0" w:line="276" w:lineRule="auto"/>
        <w:ind w:left="266"/>
        <w:rPr>
          <w:rFonts w:asciiTheme="minorHAnsi" w:hAnsiTheme="minorHAnsi" w:cstheme="minorHAnsi"/>
          <w:b w:val="0"/>
          <w:spacing w:val="-56"/>
          <w:sz w:val="22"/>
          <w:szCs w:val="22"/>
        </w:rPr>
        <w:sectPr w:rsidR="0057602B" w:rsidRPr="0057602B">
          <w:headerReference w:type="default" r:id="rId7"/>
          <w:type w:val="continuous"/>
          <w:pgSz w:w="11930" w:h="16860"/>
          <w:pgMar w:top="900" w:right="283" w:bottom="280" w:left="283" w:header="720" w:footer="720" w:gutter="0"/>
          <w:cols w:space="720"/>
        </w:sectPr>
      </w:pPr>
      <w:r>
        <w:rPr>
          <w:rFonts w:ascii="Arial MT"/>
          <w:b w:val="0"/>
          <w:spacing w:val="-56"/>
        </w:rPr>
        <w:t>.</w:t>
      </w:r>
    </w:p>
    <w:p w14:paraId="530356AF" w14:textId="05077EA5" w:rsidR="0057602B" w:rsidRDefault="0057602B" w:rsidP="004C3BD7">
      <w:pPr>
        <w:pStyle w:val="Heading2"/>
        <w:spacing w:before="0" w:line="276" w:lineRule="auto"/>
        <w:ind w:left="266"/>
        <w:rPr>
          <w:rFonts w:asciiTheme="minorHAnsi" w:hAnsiTheme="minorHAnsi" w:cstheme="minorHAnsi"/>
          <w:spacing w:val="16"/>
          <w:sz w:val="22"/>
          <w:szCs w:val="22"/>
        </w:rPr>
      </w:pPr>
      <w:r>
        <w:rPr>
          <w:rFonts w:ascii="Segoe UI Symbol" w:hAnsi="Segoe UI Symbol" w:cs="Times New Roman"/>
        </w:rPr>
        <w:t></w:t>
      </w:r>
      <w:r w:rsidR="009033E6" w:rsidRPr="0057602B">
        <w:rPr>
          <w:rFonts w:asciiTheme="minorHAnsi" w:hAnsiTheme="minorHAnsi" w:cstheme="minorHAnsi"/>
          <w:sz w:val="22"/>
          <w:szCs w:val="22"/>
        </w:rPr>
        <w:t xml:space="preserve"> </w:t>
      </w:r>
      <w:r>
        <w:rPr>
          <w:rFonts w:asciiTheme="minorHAnsi" w:hAnsiTheme="minorHAnsi" w:cstheme="minorHAnsi"/>
          <w:sz w:val="22"/>
          <w:szCs w:val="22"/>
        </w:rPr>
        <w:t xml:space="preserve"> </w:t>
      </w:r>
      <w:hyperlink r:id="rId8" w:history="1">
        <w:r w:rsidRPr="00352665">
          <w:rPr>
            <w:rStyle w:val="Hyperlink"/>
            <w:rFonts w:asciiTheme="minorHAnsi" w:hAnsiTheme="minorHAnsi" w:cstheme="minorHAnsi"/>
            <w:spacing w:val="-2"/>
            <w:sz w:val="22"/>
            <w:szCs w:val="22"/>
          </w:rPr>
          <w:t>rishav.mishra.rkm@gmail.com</w:t>
        </w:r>
      </w:hyperlink>
    </w:p>
    <w:p w14:paraId="0F0D3DC6" w14:textId="79751FC1" w:rsidR="009033E6" w:rsidRPr="0057602B" w:rsidRDefault="009033E6" w:rsidP="004C3BD7">
      <w:pPr>
        <w:pStyle w:val="Heading2"/>
        <w:spacing w:before="0" w:line="276" w:lineRule="auto"/>
        <w:ind w:left="266"/>
        <w:rPr>
          <w:rFonts w:asciiTheme="minorHAnsi" w:hAnsiTheme="minorHAnsi" w:cstheme="minorHAnsi"/>
          <w:b w:val="0"/>
          <w:spacing w:val="-2"/>
          <w:sz w:val="22"/>
          <w:szCs w:val="22"/>
        </w:rPr>
      </w:pPr>
      <w:r w:rsidRPr="0057602B">
        <w:rPr>
          <w:rFonts w:asciiTheme="minorHAnsi" w:hAnsiTheme="minorHAnsi" w:cstheme="minorHAnsi"/>
          <w:noProof/>
          <w:color w:val="000000"/>
          <w:sz w:val="22"/>
          <w:szCs w:val="22"/>
        </w:rPr>
        <w:drawing>
          <wp:inline distT="0" distB="0" distL="0" distR="0" wp14:anchorId="4485118F" wp14:editId="0244353D">
            <wp:extent cx="104140" cy="112295"/>
            <wp:effectExtent l="0" t="0" r="0" b="2540"/>
            <wp:docPr id="9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07562" cy="115985"/>
                    </a:xfrm>
                    <a:prstGeom prst="rect">
                      <a:avLst/>
                    </a:prstGeom>
                    <a:ln/>
                  </pic:spPr>
                </pic:pic>
              </a:graphicData>
            </a:graphic>
          </wp:inline>
        </w:drawing>
      </w:r>
      <w:r w:rsidRPr="0057602B">
        <w:rPr>
          <w:rFonts w:asciiTheme="minorHAnsi" w:hAnsiTheme="minorHAnsi" w:cstheme="minorHAnsi"/>
          <w:b w:val="0"/>
          <w:spacing w:val="11"/>
          <w:sz w:val="22"/>
          <w:szCs w:val="22"/>
        </w:rPr>
        <w:t xml:space="preserve"> </w:t>
      </w:r>
      <w:r w:rsidR="0057602B">
        <w:rPr>
          <w:rFonts w:asciiTheme="minorHAnsi" w:hAnsiTheme="minorHAnsi" w:cstheme="minorHAnsi"/>
          <w:b w:val="0"/>
          <w:spacing w:val="11"/>
          <w:sz w:val="22"/>
          <w:szCs w:val="22"/>
        </w:rPr>
        <w:t xml:space="preserve"> </w:t>
      </w:r>
      <w:r w:rsidRPr="0057602B">
        <w:rPr>
          <w:rFonts w:asciiTheme="minorHAnsi" w:hAnsiTheme="minorHAnsi" w:cstheme="minorHAnsi"/>
          <w:spacing w:val="-2"/>
          <w:sz w:val="22"/>
          <w:szCs w:val="22"/>
        </w:rPr>
        <w:t>+91-8507886461</w:t>
      </w:r>
    </w:p>
    <w:p w14:paraId="08B4341E" w14:textId="709D7FAB" w:rsidR="0057602B" w:rsidRPr="0057602B" w:rsidRDefault="009033E6" w:rsidP="004C3BD7">
      <w:pPr>
        <w:pStyle w:val="Heading2"/>
        <w:spacing w:before="0" w:line="276" w:lineRule="auto"/>
        <w:ind w:left="266"/>
        <w:rPr>
          <w:rFonts w:asciiTheme="minorHAnsi" w:hAnsiTheme="minorHAnsi" w:cstheme="minorHAnsi"/>
          <w:sz w:val="22"/>
          <w:szCs w:val="22"/>
        </w:rPr>
      </w:pPr>
      <w:r w:rsidRPr="0057602B">
        <w:rPr>
          <w:rFonts w:asciiTheme="minorHAnsi" w:hAnsiTheme="minorHAnsi" w:cstheme="minorHAnsi"/>
          <w:noProof/>
          <w:sz w:val="22"/>
          <w:szCs w:val="22"/>
        </w:rPr>
        <w:drawing>
          <wp:inline distT="0" distB="0" distL="0" distR="0" wp14:anchorId="011104A7" wp14:editId="136A94B6">
            <wp:extent cx="103909" cy="92364"/>
            <wp:effectExtent l="0" t="0" r="0" b="3175"/>
            <wp:docPr id="9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106971" cy="95086"/>
                    </a:xfrm>
                    <a:prstGeom prst="rect">
                      <a:avLst/>
                    </a:prstGeom>
                    <a:ln/>
                  </pic:spPr>
                </pic:pic>
              </a:graphicData>
            </a:graphic>
          </wp:inline>
        </w:drawing>
      </w:r>
      <w:r w:rsidRPr="0057602B">
        <w:rPr>
          <w:rFonts w:asciiTheme="minorHAnsi" w:hAnsiTheme="minorHAnsi" w:cstheme="minorHAnsi"/>
          <w:b w:val="0"/>
          <w:spacing w:val="11"/>
          <w:sz w:val="22"/>
          <w:szCs w:val="22"/>
        </w:rPr>
        <w:t xml:space="preserve"> </w:t>
      </w:r>
      <w:r w:rsidR="0057602B">
        <w:rPr>
          <w:rFonts w:asciiTheme="minorHAnsi" w:hAnsiTheme="minorHAnsi" w:cstheme="minorHAnsi"/>
          <w:b w:val="0"/>
          <w:spacing w:val="11"/>
          <w:sz w:val="22"/>
          <w:szCs w:val="22"/>
        </w:rPr>
        <w:t xml:space="preserve"> </w:t>
      </w:r>
      <w:hyperlink r:id="rId11" w:history="1">
        <w:r w:rsidRPr="0057602B">
          <w:rPr>
            <w:rStyle w:val="Hyperlink"/>
            <w:rFonts w:asciiTheme="minorHAnsi" w:hAnsiTheme="minorHAnsi" w:cstheme="minorHAnsi"/>
            <w:sz w:val="22"/>
            <w:szCs w:val="22"/>
          </w:rPr>
          <w:t>linkedin.com/in/</w:t>
        </w:r>
        <w:proofErr w:type="spellStart"/>
        <w:r w:rsidRPr="0057602B">
          <w:rPr>
            <w:rStyle w:val="Hyperlink"/>
            <w:rFonts w:asciiTheme="minorHAnsi" w:hAnsiTheme="minorHAnsi" w:cstheme="minorHAnsi"/>
            <w:sz w:val="22"/>
            <w:szCs w:val="22"/>
          </w:rPr>
          <w:t>rishavkumarmishra</w:t>
        </w:r>
        <w:proofErr w:type="spellEnd"/>
        <w:r w:rsidRPr="0057602B">
          <w:rPr>
            <w:rStyle w:val="Hyperlink"/>
            <w:rFonts w:asciiTheme="minorHAnsi" w:hAnsiTheme="minorHAnsi" w:cstheme="minorHAnsi"/>
            <w:sz w:val="22"/>
            <w:szCs w:val="22"/>
          </w:rPr>
          <w:t>/</w:t>
        </w:r>
      </w:hyperlink>
    </w:p>
    <w:p w14:paraId="53FCF3C8" w14:textId="27C293B3" w:rsidR="009033E6" w:rsidRPr="0057602B" w:rsidRDefault="009033E6" w:rsidP="004C3BD7">
      <w:pPr>
        <w:pStyle w:val="Heading2"/>
        <w:spacing w:before="0" w:line="276" w:lineRule="auto"/>
        <w:ind w:left="266"/>
        <w:rPr>
          <w:rFonts w:asciiTheme="minorHAnsi" w:hAnsiTheme="minorHAnsi" w:cstheme="minorHAnsi"/>
          <w:noProof/>
          <w:color w:val="000000"/>
          <w:sz w:val="22"/>
          <w:szCs w:val="22"/>
        </w:rPr>
      </w:pPr>
      <w:r w:rsidRPr="0057602B">
        <w:rPr>
          <w:rFonts w:asciiTheme="minorHAnsi" w:hAnsiTheme="minorHAnsi" w:cstheme="minorHAnsi"/>
          <w:sz w:val="22"/>
          <w:szCs w:val="22"/>
        </w:rPr>
        <w:t xml:space="preserve"> </w:t>
      </w:r>
      <w:r w:rsidR="0057602B">
        <w:rPr>
          <w:rFonts w:asciiTheme="minorHAnsi" w:hAnsiTheme="minorHAnsi" w:cstheme="minorHAnsi"/>
          <w:sz w:val="22"/>
          <w:szCs w:val="22"/>
        </w:rPr>
        <w:t xml:space="preserve"> </w:t>
      </w:r>
      <w:r w:rsidR="00A17095">
        <w:pict w14:anchorId="250FF055">
          <v:shape id="image2.png" o:spid="_x0000_i1028" type="#_x0000_t75" style="width:7.2pt;height:8.4pt;visibility:visible;mso-wrap-style:square">
            <v:imagedata r:id="rId12" o:title=""/>
          </v:shape>
        </w:pict>
      </w:r>
      <w:r w:rsidR="0057602B">
        <w:rPr>
          <w:rFonts w:asciiTheme="minorHAnsi" w:hAnsiTheme="minorHAnsi" w:cstheme="minorHAnsi"/>
          <w:sz w:val="22"/>
          <w:szCs w:val="22"/>
        </w:rPr>
        <w:t xml:space="preserve">    </w:t>
      </w:r>
      <w:hyperlink r:id="rId13">
        <w:r w:rsidRPr="0057602B">
          <w:rPr>
            <w:rFonts w:asciiTheme="minorHAnsi" w:hAnsiTheme="minorHAnsi" w:cstheme="minorHAnsi"/>
            <w:color w:val="1155CC"/>
            <w:sz w:val="22"/>
            <w:szCs w:val="22"/>
            <w:u w:val="single"/>
          </w:rPr>
          <w:t>rishavmishrarm.github.io</w:t>
        </w:r>
      </w:hyperlink>
      <w:r w:rsidRPr="0057602B">
        <w:rPr>
          <w:rFonts w:asciiTheme="minorHAnsi" w:hAnsiTheme="minorHAnsi" w:cstheme="minorHAnsi"/>
          <w:noProof/>
          <w:color w:val="000000"/>
          <w:sz w:val="22"/>
          <w:szCs w:val="22"/>
        </w:rPr>
        <w:t xml:space="preserve"> </w:t>
      </w:r>
    </w:p>
    <w:p w14:paraId="07752457" w14:textId="0EFAAFC5" w:rsidR="0057602B" w:rsidRPr="0057602B" w:rsidRDefault="009033E6" w:rsidP="004C3BD7">
      <w:pPr>
        <w:pStyle w:val="Heading2"/>
        <w:numPr>
          <w:ilvl w:val="0"/>
          <w:numId w:val="16"/>
        </w:numPr>
        <w:spacing w:before="0" w:line="276" w:lineRule="auto"/>
        <w:rPr>
          <w:rFonts w:asciiTheme="minorHAnsi" w:hAnsiTheme="minorHAnsi" w:cstheme="minorHAnsi"/>
          <w:sz w:val="22"/>
          <w:szCs w:val="22"/>
        </w:rPr>
      </w:pPr>
      <w:hyperlink r:id="rId14" w:history="1">
        <w:r w:rsidRPr="0057602B">
          <w:rPr>
            <w:rStyle w:val="Hyperlink"/>
            <w:rFonts w:asciiTheme="minorHAnsi" w:hAnsiTheme="minorHAnsi" w:cstheme="minorHAnsi"/>
            <w:sz w:val="22"/>
            <w:szCs w:val="22"/>
          </w:rPr>
          <w:t>github.com/</w:t>
        </w:r>
        <w:proofErr w:type="spellStart"/>
        <w:r w:rsidRPr="0057602B">
          <w:rPr>
            <w:rStyle w:val="Hyperlink"/>
            <w:rFonts w:asciiTheme="minorHAnsi" w:hAnsiTheme="minorHAnsi" w:cstheme="minorHAnsi"/>
            <w:sz w:val="22"/>
            <w:szCs w:val="22"/>
          </w:rPr>
          <w:t>RishavMishraRM</w:t>
        </w:r>
        <w:proofErr w:type="spellEnd"/>
      </w:hyperlink>
    </w:p>
    <w:p w14:paraId="7437137D" w14:textId="6B6F8527" w:rsidR="00D237A3" w:rsidRPr="0057602B" w:rsidRDefault="009033E6" w:rsidP="004C3BD7">
      <w:pPr>
        <w:pStyle w:val="Heading2"/>
        <w:numPr>
          <w:ilvl w:val="0"/>
          <w:numId w:val="17"/>
        </w:numPr>
        <w:spacing w:before="0" w:line="276" w:lineRule="auto"/>
        <w:rPr>
          <w:rFonts w:asciiTheme="minorHAnsi" w:hAnsiTheme="minorHAnsi" w:cstheme="minorHAnsi"/>
          <w:sz w:val="22"/>
          <w:szCs w:val="22"/>
        </w:rPr>
      </w:pPr>
      <w:r w:rsidRPr="0057602B">
        <w:rPr>
          <w:rFonts w:asciiTheme="minorHAnsi" w:hAnsiTheme="minorHAnsi" w:cstheme="minorHAnsi"/>
          <w:sz w:val="22"/>
          <w:szCs w:val="22"/>
        </w:rPr>
        <w:t>Noida</w:t>
      </w:r>
      <w:r w:rsidRPr="0057602B">
        <w:rPr>
          <w:rFonts w:asciiTheme="minorHAnsi" w:hAnsiTheme="minorHAnsi" w:cstheme="minorHAnsi"/>
          <w:color w:val="000000"/>
          <w:sz w:val="22"/>
          <w:szCs w:val="22"/>
        </w:rPr>
        <w:t>, India</w:t>
      </w:r>
    </w:p>
    <w:p w14:paraId="5B2663AE" w14:textId="77777777" w:rsidR="0057602B" w:rsidRPr="0057602B" w:rsidRDefault="0057602B" w:rsidP="003B4E0E">
      <w:pPr>
        <w:pStyle w:val="Heading2"/>
        <w:spacing w:before="0" w:line="241" w:lineRule="exact"/>
        <w:ind w:left="0"/>
        <w:rPr>
          <w:rFonts w:asciiTheme="minorHAnsi" w:hAnsiTheme="minorHAnsi" w:cstheme="minorHAnsi"/>
          <w:spacing w:val="16"/>
          <w:sz w:val="22"/>
          <w:szCs w:val="22"/>
        </w:rPr>
        <w:sectPr w:rsidR="0057602B" w:rsidRPr="0057602B" w:rsidSect="0057602B">
          <w:type w:val="continuous"/>
          <w:pgSz w:w="11930" w:h="16860"/>
          <w:pgMar w:top="900" w:right="283" w:bottom="280" w:left="283" w:header="720" w:footer="720" w:gutter="0"/>
          <w:cols w:num="2" w:space="720"/>
        </w:sectPr>
      </w:pPr>
    </w:p>
    <w:p w14:paraId="02B0AD95" w14:textId="54BE5ADE" w:rsidR="005F0138" w:rsidRDefault="00CB598C" w:rsidP="00522F27">
      <w:pPr>
        <w:jc w:val="center"/>
        <w:rPr>
          <w:b/>
          <w:color w:val="203F5F"/>
          <w:sz w:val="24"/>
        </w:rPr>
      </w:pPr>
      <w:r>
        <w:rPr>
          <w:b/>
          <w:color w:val="203F5F"/>
          <w:sz w:val="24"/>
        </w:rPr>
        <w:t>Pro</w:t>
      </w:r>
      <w:r w:rsidR="00D779A2">
        <w:rPr>
          <w:b/>
          <w:color w:val="203F5F"/>
          <w:sz w:val="24"/>
        </w:rPr>
        <w:t>duct</w:t>
      </w:r>
      <w:r>
        <w:rPr>
          <w:b/>
          <w:color w:val="203F5F"/>
          <w:sz w:val="24"/>
        </w:rPr>
        <w:t xml:space="preserve"> Manager | </w:t>
      </w:r>
      <w:r w:rsidR="00D779A2">
        <w:rPr>
          <w:b/>
          <w:color w:val="203F5F"/>
          <w:sz w:val="24"/>
        </w:rPr>
        <w:t xml:space="preserve">IT </w:t>
      </w:r>
      <w:r>
        <w:rPr>
          <w:b/>
          <w:color w:val="203F5F"/>
          <w:sz w:val="24"/>
        </w:rPr>
        <w:t>Project Management</w:t>
      </w:r>
      <w:r w:rsidR="00BA4612">
        <w:rPr>
          <w:b/>
          <w:color w:val="203F5F"/>
          <w:sz w:val="24"/>
        </w:rPr>
        <w:t xml:space="preserve"> </w:t>
      </w:r>
      <w:r>
        <w:rPr>
          <w:b/>
          <w:color w:val="203F5F"/>
          <w:sz w:val="24"/>
        </w:rPr>
        <w:t xml:space="preserve">| </w:t>
      </w:r>
      <w:r w:rsidR="00D779A2">
        <w:rPr>
          <w:b/>
          <w:color w:val="203F5F"/>
          <w:sz w:val="24"/>
        </w:rPr>
        <w:t xml:space="preserve">System </w:t>
      </w:r>
      <w:r w:rsidRPr="00DA54CD">
        <w:rPr>
          <w:b/>
          <w:color w:val="203F5F"/>
          <w:sz w:val="24"/>
        </w:rPr>
        <w:t>Analyst</w:t>
      </w:r>
      <w:r>
        <w:rPr>
          <w:b/>
          <w:color w:val="203F5F"/>
          <w:sz w:val="24"/>
        </w:rPr>
        <w:t xml:space="preserve"> </w:t>
      </w:r>
      <w:r w:rsidR="00DA54CD">
        <w:rPr>
          <w:b/>
          <w:color w:val="203F5F"/>
          <w:sz w:val="24"/>
        </w:rPr>
        <w:t>|</w:t>
      </w:r>
      <w:r w:rsidR="00BA4612">
        <w:rPr>
          <w:b/>
          <w:color w:val="203F5F"/>
          <w:sz w:val="24"/>
        </w:rPr>
        <w:t xml:space="preserve"> </w:t>
      </w:r>
      <w:r w:rsidR="00DA54CD" w:rsidRPr="00DA54CD">
        <w:rPr>
          <w:b/>
          <w:color w:val="203F5F"/>
          <w:sz w:val="24"/>
        </w:rPr>
        <w:t>API</w:t>
      </w:r>
      <w:r>
        <w:rPr>
          <w:b/>
          <w:color w:val="203F5F"/>
          <w:sz w:val="24"/>
        </w:rPr>
        <w:t xml:space="preserve"> &amp; Digital Payments Expert </w:t>
      </w:r>
      <w:r w:rsidR="00BA4612">
        <w:rPr>
          <w:b/>
          <w:color w:val="203F5F"/>
          <w:sz w:val="24"/>
        </w:rPr>
        <w:t xml:space="preserve"> </w:t>
      </w:r>
    </w:p>
    <w:p w14:paraId="4044F7B2" w14:textId="7EFBA748" w:rsidR="00D237A3" w:rsidRPr="003A4B23" w:rsidRDefault="003A4B23" w:rsidP="003A4B23">
      <w:pPr>
        <w:jc w:val="center"/>
        <w:rPr>
          <w:b/>
          <w:color w:val="203F5F"/>
          <w:sz w:val="24"/>
        </w:rPr>
      </w:pPr>
      <w:r>
        <w:rPr>
          <w:b/>
          <w:noProof/>
        </w:rPr>
        <mc:AlternateContent>
          <mc:Choice Requires="wps">
            <w:drawing>
              <wp:anchor distT="0" distB="0" distL="0" distR="0" simplePos="0" relativeHeight="251651584" behindDoc="1" locked="0" layoutInCell="1" allowOverlap="1" wp14:anchorId="1B5D3F86" wp14:editId="166B63DD">
                <wp:simplePos x="0" y="0"/>
                <wp:positionH relativeFrom="page">
                  <wp:posOffset>340360</wp:posOffset>
                </wp:positionH>
                <wp:positionV relativeFrom="paragraph">
                  <wp:posOffset>264160</wp:posOffset>
                </wp:positionV>
                <wp:extent cx="6880225" cy="21844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0225" cy="218440"/>
                        </a:xfrm>
                        <a:prstGeom prst="rect">
                          <a:avLst/>
                        </a:prstGeom>
                        <a:solidFill>
                          <a:srgbClr val="203F5F"/>
                        </a:solidFill>
                      </wps:spPr>
                      <wps:txbx>
                        <w:txbxContent>
                          <w:p w14:paraId="3B77840C" w14:textId="77777777" w:rsidR="00D237A3" w:rsidRPr="007D2BB2" w:rsidRDefault="00000000">
                            <w:pPr>
                              <w:spacing w:before="3" w:line="341" w:lineRule="exact"/>
                              <w:ind w:left="13" w:right="3"/>
                              <w:jc w:val="center"/>
                              <w:rPr>
                                <w:b/>
                                <w:color w:val="000000"/>
                                <w:sz w:val="28"/>
                                <w:szCs w:val="28"/>
                              </w:rPr>
                            </w:pPr>
                            <w:r w:rsidRPr="007D2BB2">
                              <w:rPr>
                                <w:b/>
                                <w:color w:val="FFFFFF"/>
                                <w:spacing w:val="-2"/>
                                <w:sz w:val="28"/>
                                <w:szCs w:val="28"/>
                              </w:rPr>
                              <w:t>SUMMARY</w:t>
                            </w:r>
                          </w:p>
                        </w:txbxContent>
                      </wps:txbx>
                      <wps:bodyPr wrap="square" lIns="0" tIns="0" rIns="0" bIns="0" rtlCol="0">
                        <a:noAutofit/>
                      </wps:bodyPr>
                    </wps:wsp>
                  </a:graphicData>
                </a:graphic>
              </wp:anchor>
            </w:drawing>
          </mc:Choice>
          <mc:Fallback>
            <w:pict>
              <v:shapetype w14:anchorId="1B5D3F86" id="_x0000_t202" coordsize="21600,21600" o:spt="202" path="m,l,21600r21600,l21600,xe">
                <v:stroke joinstyle="miter"/>
                <v:path gradientshapeok="t" o:connecttype="rect"/>
              </v:shapetype>
              <v:shape id="Textbox 1" o:spid="_x0000_s1026" type="#_x0000_t202" style="position:absolute;left:0;text-align:left;margin-left:26.8pt;margin-top:20.8pt;width:541.75pt;height:17.2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" fillcolor="#203f5f" stroked="f">
                <v:textbox inset="0,0,0,0">
                  <w:txbxContent>
                    <w:p w14:paraId="3B77840C" w14:textId="77777777" w:rsidR="00D237A3" w:rsidRPr="007D2BB2" w:rsidRDefault="00000000">
                      <w:pPr>
                        <w:spacing w:before="3" w:line="341" w:lineRule="exact"/>
                        <w:ind w:left="13" w:right="3"/>
                        <w:jc w:val="center"/>
                        <w:rPr>
                          <w:b/>
                          <w:color w:val="000000"/>
                          <w:sz w:val="28"/>
                          <w:szCs w:val="28"/>
                        </w:rPr>
                      </w:pPr>
                      <w:r w:rsidRPr="007D2BB2">
                        <w:rPr>
                          <w:b/>
                          <w:color w:val="FFFFFF"/>
                          <w:spacing w:val="-2"/>
                          <w:sz w:val="28"/>
                          <w:szCs w:val="28"/>
                        </w:rPr>
                        <w:t>SUMMARY</w:t>
                      </w:r>
                    </w:p>
                  </w:txbxContent>
                </v:textbox>
                <w10:wrap type="topAndBottom" anchorx="page"/>
              </v:shape>
            </w:pict>
          </mc:Fallback>
        </mc:AlternateContent>
      </w:r>
      <w:r w:rsidR="00BA4612" w:rsidRPr="00DA54CD">
        <w:rPr>
          <w:b/>
          <w:color w:val="203F5F"/>
          <w:sz w:val="24"/>
        </w:rPr>
        <w:t>|</w:t>
      </w:r>
      <w:r w:rsidR="00BA4612">
        <w:rPr>
          <w:b/>
          <w:color w:val="203F5F"/>
          <w:sz w:val="24"/>
        </w:rPr>
        <w:t xml:space="preserve"> </w:t>
      </w:r>
      <w:r w:rsidR="00CB598C">
        <w:rPr>
          <w:b/>
          <w:color w:val="203F5F"/>
          <w:sz w:val="24"/>
        </w:rPr>
        <w:t xml:space="preserve">Fintech Strategy </w:t>
      </w:r>
      <w:r w:rsidR="00BA4612">
        <w:rPr>
          <w:b/>
          <w:color w:val="203F5F"/>
          <w:sz w:val="24"/>
        </w:rPr>
        <w:t xml:space="preserve">| </w:t>
      </w:r>
      <w:r w:rsidR="00CB598C">
        <w:rPr>
          <w:b/>
          <w:color w:val="203F5F"/>
          <w:sz w:val="24"/>
        </w:rPr>
        <w:t xml:space="preserve">AI/ML in </w:t>
      </w:r>
      <w:r w:rsidR="00BA4612">
        <w:rPr>
          <w:b/>
          <w:color w:val="203F5F"/>
          <w:sz w:val="24"/>
        </w:rPr>
        <w:t>BFSI |</w:t>
      </w:r>
    </w:p>
    <w:p w14:paraId="4D87101A" w14:textId="77777777" w:rsidR="00A214BA" w:rsidRPr="00334D73" w:rsidRDefault="00A214BA" w:rsidP="00842345">
      <w:pPr>
        <w:pStyle w:val="BodyText"/>
        <w:numPr>
          <w:ilvl w:val="0"/>
          <w:numId w:val="18"/>
        </w:numPr>
        <w:spacing w:before="23"/>
        <w:rPr>
          <w:lang w:val="en-IN"/>
        </w:rPr>
      </w:pPr>
      <w:r w:rsidRPr="00334D73">
        <w:rPr>
          <w:lang w:val="en-IN"/>
        </w:rPr>
        <w:t>3.5+ years of mandatory Payment Industry experience within a bank setting (BFSI), specializing in Digital Banking, API Banking, and Core Banking systems. Deep domain knowledge in financial services offering, including Finance, Risk, and Compliance.</w:t>
      </w:r>
    </w:p>
    <w:p w14:paraId="657657DB" w14:textId="081559F5" w:rsidR="00A214BA" w:rsidRPr="00334D73" w:rsidRDefault="00A214BA" w:rsidP="00A62364">
      <w:pPr>
        <w:pStyle w:val="BodyText"/>
        <w:numPr>
          <w:ilvl w:val="0"/>
          <w:numId w:val="18"/>
        </w:numPr>
        <w:spacing w:before="23"/>
        <w:rPr>
          <w:lang w:val="en-IN"/>
        </w:rPr>
      </w:pPr>
      <w:r w:rsidRPr="00334D73">
        <w:rPr>
          <w:lang w:val="en-IN"/>
        </w:rPr>
        <w:t xml:space="preserve">Proven expertise in managing end-to-end digital payment ecosystem journeys, including credit card platforms, fraud prevention, and driving Go-to-Market (GTM) strategies. </w:t>
      </w:r>
    </w:p>
    <w:p w14:paraId="40411986" w14:textId="0409A22C" w:rsidR="00D237A3" w:rsidRPr="00334D73" w:rsidRDefault="003A4B23" w:rsidP="003A4B23">
      <w:pPr>
        <w:pStyle w:val="BodyText"/>
        <w:numPr>
          <w:ilvl w:val="0"/>
          <w:numId w:val="18"/>
        </w:numPr>
        <w:spacing w:before="23"/>
        <w:rPr>
          <w:lang w:val="en-IN"/>
        </w:rPr>
      </w:pPr>
      <w:r w:rsidRPr="007D2BB2">
        <w:rPr>
          <w:noProof/>
          <w:sz w:val="18"/>
          <w:szCs w:val="18"/>
        </w:rPr>
        <mc:AlternateContent>
          <mc:Choice Requires="wps">
            <w:drawing>
              <wp:anchor distT="0" distB="0" distL="0" distR="0" simplePos="0" relativeHeight="251656704" behindDoc="1" locked="0" layoutInCell="1" allowOverlap="1" wp14:anchorId="28C6AACF" wp14:editId="121F821E">
                <wp:simplePos x="0" y="0"/>
                <wp:positionH relativeFrom="page">
                  <wp:posOffset>340360</wp:posOffset>
                </wp:positionH>
                <wp:positionV relativeFrom="paragraph">
                  <wp:posOffset>332740</wp:posOffset>
                </wp:positionV>
                <wp:extent cx="6880225" cy="21653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0225" cy="216535"/>
                        </a:xfrm>
                        <a:prstGeom prst="rect">
                          <a:avLst/>
                        </a:prstGeom>
                        <a:solidFill>
                          <a:srgbClr val="203F5F"/>
                        </a:solidFill>
                      </wps:spPr>
                      <wps:txbx>
                        <w:txbxContent>
                          <w:p w14:paraId="0541491C" w14:textId="77777777" w:rsidR="00D237A3" w:rsidRDefault="00000000">
                            <w:pPr>
                              <w:spacing w:line="341" w:lineRule="exact"/>
                              <w:ind w:left="13" w:right="2"/>
                              <w:jc w:val="center"/>
                              <w:rPr>
                                <w:b/>
                                <w:color w:val="000000"/>
                                <w:sz w:val="28"/>
                              </w:rPr>
                            </w:pPr>
                            <w:r>
                              <w:rPr>
                                <w:b/>
                                <w:color w:val="FFFFFF"/>
                                <w:sz w:val="28"/>
                              </w:rPr>
                              <w:t>CORE</w:t>
                            </w:r>
                            <w:r>
                              <w:rPr>
                                <w:b/>
                                <w:color w:val="FFFFFF"/>
                                <w:spacing w:val="-8"/>
                                <w:sz w:val="28"/>
                              </w:rPr>
                              <w:t xml:space="preserve"> </w:t>
                            </w:r>
                            <w:r>
                              <w:rPr>
                                <w:b/>
                                <w:color w:val="FFFFFF"/>
                                <w:spacing w:val="-2"/>
                                <w:sz w:val="28"/>
                              </w:rPr>
                              <w:t>COMPETENCIES</w:t>
                            </w:r>
                          </w:p>
                        </w:txbxContent>
                      </wps:txbx>
                      <wps:bodyPr wrap="square" lIns="0" tIns="0" rIns="0" bIns="0" rtlCol="0">
                        <a:noAutofit/>
                      </wps:bodyPr>
                    </wps:wsp>
                  </a:graphicData>
                </a:graphic>
              </wp:anchor>
            </w:drawing>
          </mc:Choice>
          <mc:Fallback>
            <w:pict>
              <v:shape w14:anchorId="28C6AACF" id="Textbox 2" o:spid="_x0000_s1027" type="#_x0000_t202" style="position:absolute;left:0;text-align:left;margin-left:26.8pt;margin-top:26.2pt;width:541.75pt;height:17.0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" fillcolor="#203f5f" stroked="f">
                <v:textbox inset="0,0,0,0">
                  <w:txbxContent>
                    <w:p w14:paraId="0541491C" w14:textId="77777777" w:rsidR="00D237A3" w:rsidRDefault="00000000">
                      <w:pPr>
                        <w:spacing w:line="341" w:lineRule="exact"/>
                        <w:ind w:left="13" w:right="2"/>
                        <w:jc w:val="center"/>
                        <w:rPr>
                          <w:b/>
                          <w:color w:val="000000"/>
                          <w:sz w:val="28"/>
                        </w:rPr>
                      </w:pPr>
                      <w:r>
                        <w:rPr>
                          <w:b/>
                          <w:color w:val="FFFFFF"/>
                          <w:sz w:val="28"/>
                        </w:rPr>
                        <w:t>CORE</w:t>
                      </w:r>
                      <w:r>
                        <w:rPr>
                          <w:b/>
                          <w:color w:val="FFFFFF"/>
                          <w:spacing w:val="-8"/>
                          <w:sz w:val="28"/>
                        </w:rPr>
                        <w:t xml:space="preserve"> </w:t>
                      </w:r>
                      <w:r>
                        <w:rPr>
                          <w:b/>
                          <w:color w:val="FFFFFF"/>
                          <w:spacing w:val="-2"/>
                          <w:sz w:val="28"/>
                        </w:rPr>
                        <w:t>COMPETENCIES</w:t>
                      </w:r>
                    </w:p>
                  </w:txbxContent>
                </v:textbox>
                <w10:wrap type="topAndBottom" anchorx="page"/>
              </v:shape>
            </w:pict>
          </mc:Fallback>
        </mc:AlternateContent>
      </w:r>
      <w:r w:rsidR="00A214BA" w:rsidRPr="007D2BB2">
        <w:rPr>
          <w:sz w:val="18"/>
          <w:szCs w:val="18"/>
          <w:lang w:val="en-IN"/>
        </w:rPr>
        <w:t xml:space="preserve">Currently </w:t>
      </w:r>
      <w:r w:rsidR="00A214BA" w:rsidRPr="00334D73">
        <w:rPr>
          <w:lang w:val="en-IN"/>
        </w:rPr>
        <w:t>leading the development of a Generative AI-powered Conversational Agent, applying innovative use-cases across Lending and Collections to enhance customer interactions.</w:t>
      </w:r>
    </w:p>
    <w:p w14:paraId="1C7CFB6E" w14:textId="77777777" w:rsidR="00D237A3" w:rsidRDefault="00D237A3">
      <w:pPr>
        <w:pStyle w:val="BodyText"/>
        <w:rPr>
          <w:sz w:val="12"/>
        </w:rPr>
        <w:sectPr w:rsidR="00D237A3">
          <w:type w:val="continuous"/>
          <w:pgSz w:w="11930" w:h="16860"/>
          <w:pgMar w:top="900" w:right="283" w:bottom="280" w:left="283" w:header="720" w:footer="720" w:gutter="0"/>
          <w:cols w:space="720"/>
        </w:sectPr>
      </w:pPr>
    </w:p>
    <w:p w14:paraId="36923D77" w14:textId="77777777" w:rsidR="00017D70" w:rsidRPr="003A4B23" w:rsidRDefault="00017D70" w:rsidP="00017D70">
      <w:pPr>
        <w:pStyle w:val="NormalWeb"/>
        <w:spacing w:before="0" w:beforeAutospacing="0" w:after="0" w:afterAutospacing="0" w:line="276" w:lineRule="auto"/>
        <w:rPr>
          <w:rFonts w:asciiTheme="minorHAnsi" w:hAnsiTheme="minorHAnsi" w:cstheme="minorHAnsi"/>
          <w:sz w:val="19"/>
          <w:szCs w:val="19"/>
        </w:rPr>
        <w:sectPr w:rsidR="00017D70" w:rsidRPr="003A4B23" w:rsidSect="00017D70">
          <w:type w:val="continuous"/>
          <w:pgSz w:w="11930" w:h="16860"/>
          <w:pgMar w:top="1080" w:right="283" w:bottom="280" w:left="283" w:header="720" w:footer="720" w:gutter="0"/>
          <w:cols w:space="720"/>
        </w:sectPr>
      </w:pPr>
    </w:p>
    <w:p w14:paraId="6DE49A79" w14:textId="77777777" w:rsidR="00A17095" w:rsidRPr="00A17095" w:rsidRDefault="00A17095" w:rsidP="00A17095">
      <w:pPr>
        <w:pStyle w:val="NormalWeb"/>
        <w:spacing w:before="0" w:beforeAutospacing="0" w:after="0" w:afterAutospacing="0" w:line="276" w:lineRule="auto"/>
        <w:rPr>
          <w:rFonts w:asciiTheme="minorHAnsi" w:hAnsiTheme="minorHAnsi" w:cstheme="minorHAnsi"/>
          <w:sz w:val="18"/>
          <w:szCs w:val="18"/>
        </w:rPr>
      </w:pPr>
      <w:r w:rsidRPr="00A17095">
        <w:rPr>
          <w:rFonts w:asciiTheme="minorHAnsi" w:hAnsiTheme="minorHAnsi" w:cstheme="minorHAnsi"/>
          <w:b/>
          <w:bCs/>
          <w:sz w:val="18"/>
          <w:szCs w:val="18"/>
        </w:rPr>
        <w:t>API Banking &amp; Payments</w:t>
      </w:r>
    </w:p>
    <w:p w14:paraId="4A617F87" w14:textId="7EE794DC" w:rsidR="00017D70" w:rsidRPr="00A17095" w:rsidRDefault="00017D70" w:rsidP="00A17095">
      <w:pPr>
        <w:pStyle w:val="NormalWeb"/>
        <w:spacing w:before="0" w:beforeAutospacing="0" w:after="0" w:afterAutospacing="0" w:line="276" w:lineRule="auto"/>
        <w:rPr>
          <w:rFonts w:asciiTheme="minorHAnsi" w:hAnsiTheme="minorHAnsi" w:cstheme="minorHAnsi"/>
          <w:sz w:val="18"/>
          <w:szCs w:val="18"/>
        </w:rPr>
      </w:pPr>
      <w:r w:rsidRPr="00A17095">
        <w:rPr>
          <w:rFonts w:asciiTheme="minorHAnsi" w:hAnsiTheme="minorHAnsi" w:cstheme="minorHAnsi"/>
          <w:sz w:val="18"/>
          <w:szCs w:val="18"/>
        </w:rPr>
        <w:t xml:space="preserve">• </w:t>
      </w:r>
      <w:r w:rsidR="00A17095" w:rsidRPr="00A17095">
        <w:rPr>
          <w:rFonts w:asciiTheme="minorHAnsi" w:hAnsiTheme="minorHAnsi" w:cstheme="minorHAnsi"/>
          <w:sz w:val="18"/>
          <w:szCs w:val="18"/>
        </w:rPr>
        <w:t>Credit Card APIs, API Banking Integrations</w:t>
      </w:r>
    </w:p>
    <w:p w14:paraId="472518CD" w14:textId="437456BA" w:rsidR="000E1652" w:rsidRPr="003A4B23" w:rsidRDefault="000E1652" w:rsidP="00A17095">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 xml:space="preserve">• </w:t>
      </w:r>
      <w:r w:rsidR="00A17095">
        <w:rPr>
          <w:rFonts w:asciiTheme="minorHAnsi" w:hAnsiTheme="minorHAnsi" w:cstheme="minorHAnsi"/>
          <w:sz w:val="18"/>
          <w:szCs w:val="18"/>
        </w:rPr>
        <w:t>V</w:t>
      </w:r>
      <w:r w:rsidR="00A17095" w:rsidRPr="00A17095">
        <w:rPr>
          <w:rFonts w:asciiTheme="minorHAnsi" w:hAnsiTheme="minorHAnsi" w:cstheme="minorHAnsi"/>
          <w:sz w:val="18"/>
          <w:szCs w:val="18"/>
        </w:rPr>
        <w:t>ision</w:t>
      </w:r>
      <w:r w:rsidR="00681D36">
        <w:rPr>
          <w:rFonts w:asciiTheme="minorHAnsi" w:hAnsiTheme="minorHAnsi" w:cstheme="minorHAnsi"/>
          <w:sz w:val="18"/>
          <w:szCs w:val="18"/>
        </w:rPr>
        <w:t xml:space="preserve"> </w:t>
      </w:r>
      <w:r w:rsidR="00A17095" w:rsidRPr="00A17095">
        <w:rPr>
          <w:rFonts w:asciiTheme="minorHAnsi" w:hAnsiTheme="minorHAnsi" w:cstheme="minorHAnsi"/>
          <w:sz w:val="18"/>
          <w:szCs w:val="18"/>
        </w:rPr>
        <w:t>PLUS APIs (VMX modules – Credit Card Core System)</w:t>
      </w:r>
    </w:p>
    <w:p w14:paraId="4FBD72C4" w14:textId="60B636AD" w:rsidR="00615C0D" w:rsidRDefault="00615C0D" w:rsidP="00A17095">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 xml:space="preserve">• </w:t>
      </w:r>
      <w:r w:rsidR="00A17095" w:rsidRPr="00A17095">
        <w:rPr>
          <w:rFonts w:asciiTheme="minorHAnsi" w:hAnsiTheme="minorHAnsi" w:cstheme="minorHAnsi"/>
          <w:sz w:val="18"/>
          <w:szCs w:val="18"/>
        </w:rPr>
        <w:t>Digital Payments: UPI, BBPS, Payment Gateway (PG) Integrations</w:t>
      </w:r>
    </w:p>
    <w:p w14:paraId="3009FA9B" w14:textId="5F062A49" w:rsidR="00157B29" w:rsidRDefault="00D321EF"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w:t>
      </w:r>
      <w:r>
        <w:rPr>
          <w:rFonts w:asciiTheme="minorHAnsi" w:hAnsiTheme="minorHAnsi" w:cstheme="minorHAnsi"/>
          <w:sz w:val="18"/>
          <w:szCs w:val="18"/>
        </w:rPr>
        <w:t xml:space="preserve"> </w:t>
      </w:r>
      <w:r w:rsidR="00A17095" w:rsidRPr="00A17095">
        <w:rPr>
          <w:rFonts w:asciiTheme="minorHAnsi" w:hAnsiTheme="minorHAnsi" w:cstheme="minorHAnsi"/>
          <w:sz w:val="18"/>
          <w:szCs w:val="18"/>
        </w:rPr>
        <w:t>Exposure to Card Processing, Payments Hub, Clearing &amp; Settlement, Automated Clearing Programs</w:t>
      </w:r>
    </w:p>
    <w:p w14:paraId="014791D6" w14:textId="29192A94" w:rsidR="00A17095" w:rsidRPr="00A17095" w:rsidRDefault="00A17095" w:rsidP="00017D70">
      <w:pPr>
        <w:pStyle w:val="NormalWeb"/>
        <w:spacing w:before="0" w:beforeAutospacing="0" w:after="0" w:afterAutospacing="0" w:line="276" w:lineRule="auto"/>
        <w:rPr>
          <w:rFonts w:asciiTheme="minorHAnsi" w:hAnsiTheme="minorHAnsi" w:cstheme="minorHAnsi"/>
          <w:b/>
          <w:bCs/>
          <w:sz w:val="18"/>
          <w:szCs w:val="18"/>
        </w:rPr>
      </w:pPr>
      <w:r w:rsidRPr="00A17095">
        <w:rPr>
          <w:rFonts w:asciiTheme="minorHAnsi" w:hAnsiTheme="minorHAnsi" w:cstheme="minorHAnsi"/>
          <w:b/>
          <w:bCs/>
          <w:sz w:val="18"/>
          <w:szCs w:val="18"/>
        </w:rPr>
        <w:t>Program, Project &amp; Stakeholder Management</w:t>
      </w:r>
    </w:p>
    <w:p w14:paraId="64DA5B54" w14:textId="77777777" w:rsidR="00A17095" w:rsidRDefault="00BA4612"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 xml:space="preserve">• </w:t>
      </w:r>
      <w:r w:rsidR="00A17095" w:rsidRPr="00A17095">
        <w:rPr>
          <w:rFonts w:asciiTheme="minorHAnsi" w:hAnsiTheme="minorHAnsi" w:cstheme="minorHAnsi"/>
          <w:sz w:val="18"/>
          <w:szCs w:val="18"/>
        </w:rPr>
        <w:t>Program &amp; Project Management</w:t>
      </w:r>
    </w:p>
    <w:p w14:paraId="24C65B91" w14:textId="5B8018F8" w:rsidR="00017D70" w:rsidRPr="003A4B23" w:rsidRDefault="00017D70"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 xml:space="preserve">• </w:t>
      </w:r>
      <w:r w:rsidR="00A17095" w:rsidRPr="00A17095">
        <w:rPr>
          <w:rFonts w:asciiTheme="minorHAnsi" w:hAnsiTheme="minorHAnsi" w:cstheme="minorHAnsi"/>
          <w:sz w:val="18"/>
          <w:szCs w:val="18"/>
        </w:rPr>
        <w:t>Team, Stakeholder &amp; Vendor Management</w:t>
      </w:r>
    </w:p>
    <w:p w14:paraId="16009B3B" w14:textId="304FE706" w:rsidR="00A17095" w:rsidRDefault="00017D70"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 xml:space="preserve">• </w:t>
      </w:r>
      <w:r w:rsidR="00A17095" w:rsidRPr="00A17095">
        <w:rPr>
          <w:rFonts w:asciiTheme="minorHAnsi" w:hAnsiTheme="minorHAnsi" w:cstheme="minorHAnsi"/>
          <w:sz w:val="18"/>
          <w:szCs w:val="18"/>
        </w:rPr>
        <w:t>PCI DSS, Compliance, Risk, ISG, and Data Governance</w:t>
      </w:r>
    </w:p>
    <w:p w14:paraId="3C610CAF" w14:textId="667CE38F" w:rsidR="00A17095" w:rsidRPr="00A17095" w:rsidRDefault="00A17095" w:rsidP="00A17095">
      <w:pPr>
        <w:pStyle w:val="NormalWeb"/>
        <w:spacing w:before="0" w:beforeAutospacing="0" w:after="0" w:afterAutospacing="0" w:line="276" w:lineRule="auto"/>
        <w:rPr>
          <w:rFonts w:asciiTheme="minorHAnsi" w:hAnsiTheme="minorHAnsi" w:cstheme="minorHAnsi"/>
          <w:sz w:val="18"/>
          <w:szCs w:val="18"/>
        </w:rPr>
      </w:pPr>
      <w:r w:rsidRPr="00A17095">
        <w:rPr>
          <w:rFonts w:asciiTheme="minorHAnsi" w:hAnsiTheme="minorHAnsi" w:cstheme="minorHAnsi"/>
          <w:b/>
          <w:bCs/>
          <w:sz w:val="18"/>
          <w:szCs w:val="18"/>
        </w:rPr>
        <w:t>Business &amp; Solution Architecture</w:t>
      </w:r>
    </w:p>
    <w:p w14:paraId="2F2CBDB8" w14:textId="588EE4B9" w:rsidR="00A17095" w:rsidRPr="00A17095" w:rsidRDefault="00017D70" w:rsidP="00A17095">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 xml:space="preserve">• </w:t>
      </w:r>
      <w:r w:rsidR="00A17095" w:rsidRPr="00A17095">
        <w:rPr>
          <w:rFonts w:asciiTheme="minorHAnsi" w:hAnsiTheme="minorHAnsi" w:cstheme="minorHAnsi"/>
          <w:sz w:val="18"/>
          <w:szCs w:val="18"/>
        </w:rPr>
        <w:t>System Integration &amp; Workflow / Process / Gap Analysis</w:t>
      </w:r>
    </w:p>
    <w:p w14:paraId="2E2B4E2E" w14:textId="540D4665" w:rsidR="00017D70" w:rsidRDefault="00017D70" w:rsidP="00A17095">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 xml:space="preserve">• </w:t>
      </w:r>
      <w:r w:rsidR="00A17095" w:rsidRPr="00A17095">
        <w:rPr>
          <w:rFonts w:asciiTheme="minorHAnsi" w:hAnsiTheme="minorHAnsi" w:cstheme="minorHAnsi"/>
          <w:sz w:val="18"/>
          <w:szCs w:val="18"/>
        </w:rPr>
        <w:t>Solution Design, Business Architecture</w:t>
      </w:r>
    </w:p>
    <w:p w14:paraId="1617EACB" w14:textId="77777777" w:rsidR="00A17095" w:rsidRDefault="00A17095" w:rsidP="00A17095">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 xml:space="preserve">• </w:t>
      </w:r>
      <w:r w:rsidRPr="00A17095">
        <w:rPr>
          <w:rFonts w:asciiTheme="minorHAnsi" w:hAnsiTheme="minorHAnsi" w:cstheme="minorHAnsi"/>
          <w:sz w:val="18"/>
          <w:szCs w:val="18"/>
        </w:rPr>
        <w:t>BRD, FSD, TSD, Concept Notes Creation</w:t>
      </w:r>
    </w:p>
    <w:p w14:paraId="5DCEE630" w14:textId="77777777" w:rsidR="00A17095" w:rsidRDefault="00A17095" w:rsidP="00A17095">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 xml:space="preserve">• </w:t>
      </w:r>
      <w:r w:rsidRPr="00A17095">
        <w:rPr>
          <w:rFonts w:asciiTheme="minorHAnsi" w:hAnsiTheme="minorHAnsi" w:cstheme="minorHAnsi"/>
          <w:sz w:val="18"/>
          <w:szCs w:val="18"/>
        </w:rPr>
        <w:t>Test Case &amp; Scenario Development</w:t>
      </w:r>
    </w:p>
    <w:p w14:paraId="2A7959C0" w14:textId="6D7FE05B" w:rsidR="00A17095" w:rsidRPr="00A17095" w:rsidRDefault="00A17095" w:rsidP="00A17095">
      <w:pPr>
        <w:pStyle w:val="NormalWeb"/>
        <w:spacing w:before="0" w:beforeAutospacing="0" w:after="0" w:afterAutospacing="0" w:line="276" w:lineRule="auto"/>
        <w:rPr>
          <w:rFonts w:asciiTheme="minorHAnsi" w:hAnsiTheme="minorHAnsi" w:cstheme="minorHAnsi"/>
          <w:sz w:val="18"/>
          <w:szCs w:val="18"/>
        </w:rPr>
      </w:pPr>
      <w:r w:rsidRPr="00A17095">
        <w:rPr>
          <w:rFonts w:asciiTheme="minorHAnsi" w:hAnsiTheme="minorHAnsi" w:cstheme="minorHAnsi"/>
          <w:b/>
          <w:bCs/>
          <w:sz w:val="18"/>
          <w:szCs w:val="18"/>
        </w:rPr>
        <w:t>GenAI &amp; Automation</w:t>
      </w:r>
    </w:p>
    <w:p w14:paraId="34C7B14D" w14:textId="1FA6DD45" w:rsidR="00A17095" w:rsidRDefault="00017D70" w:rsidP="00A17095">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w:t>
      </w:r>
      <w:r w:rsidR="00A17095" w:rsidRPr="00A17095">
        <w:rPr>
          <w:rFonts w:asciiTheme="minorHAnsi" w:hAnsiTheme="minorHAnsi" w:cstheme="minorHAnsi"/>
          <w:sz w:val="18"/>
          <w:szCs w:val="18"/>
        </w:rPr>
        <w:t xml:space="preserve"> GenAI Calling Bots, Guardrails, Language Models</w:t>
      </w:r>
      <w:r w:rsidRPr="003A4B23">
        <w:rPr>
          <w:rFonts w:asciiTheme="minorHAnsi" w:hAnsiTheme="minorHAnsi" w:cstheme="minorHAnsi"/>
          <w:sz w:val="18"/>
          <w:szCs w:val="18"/>
        </w:rPr>
        <w:t xml:space="preserve"> </w:t>
      </w:r>
    </w:p>
    <w:p w14:paraId="6AE3D020" w14:textId="40B4469F" w:rsidR="00157B29" w:rsidRDefault="00A17095" w:rsidP="00A17095">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w:t>
      </w:r>
      <w:r w:rsidRPr="00A17095">
        <w:rPr>
          <w:rFonts w:asciiTheme="minorHAnsi" w:hAnsiTheme="minorHAnsi" w:cstheme="minorHAnsi"/>
          <w:sz w:val="18"/>
          <w:szCs w:val="18"/>
        </w:rPr>
        <w:t xml:space="preserve"> Machine Learning (Supervised, Unsupervised, Ensemble Methods)</w:t>
      </w:r>
    </w:p>
    <w:p w14:paraId="289A7F21" w14:textId="780F7728" w:rsidR="00A17095" w:rsidRPr="00A17095" w:rsidRDefault="00A17095" w:rsidP="00A17095">
      <w:pPr>
        <w:pStyle w:val="NormalWeb"/>
        <w:spacing w:before="0" w:beforeAutospacing="0" w:after="0" w:afterAutospacing="0" w:line="276" w:lineRule="auto"/>
        <w:rPr>
          <w:rFonts w:asciiTheme="minorHAnsi" w:hAnsiTheme="minorHAnsi" w:cstheme="minorHAnsi"/>
          <w:b/>
          <w:bCs/>
          <w:sz w:val="18"/>
          <w:szCs w:val="18"/>
        </w:rPr>
      </w:pPr>
      <w:r w:rsidRPr="00A17095">
        <w:rPr>
          <w:rFonts w:asciiTheme="minorHAnsi" w:hAnsiTheme="minorHAnsi" w:cstheme="minorHAnsi"/>
          <w:b/>
          <w:bCs/>
          <w:sz w:val="18"/>
          <w:szCs w:val="18"/>
        </w:rPr>
        <w:t>Tools &amp; Technologies</w:t>
      </w:r>
    </w:p>
    <w:p w14:paraId="1B8E3F92" w14:textId="77777777" w:rsidR="00A17095" w:rsidRDefault="00A17095"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w:t>
      </w:r>
      <w:r w:rsidRPr="00A17095">
        <w:rPr>
          <w:rFonts w:asciiTheme="minorHAnsi" w:hAnsiTheme="minorHAnsi" w:cstheme="minorHAnsi"/>
          <w:sz w:val="18"/>
          <w:szCs w:val="18"/>
        </w:rPr>
        <w:t xml:space="preserve"> JIRA &amp; Confluence </w:t>
      </w:r>
    </w:p>
    <w:p w14:paraId="4B0B888C" w14:textId="77777777" w:rsidR="00A17095" w:rsidRDefault="00A17095"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w:t>
      </w:r>
      <w:r w:rsidRPr="00A17095">
        <w:rPr>
          <w:rFonts w:asciiTheme="minorHAnsi" w:hAnsiTheme="minorHAnsi" w:cstheme="minorHAnsi"/>
          <w:sz w:val="18"/>
          <w:szCs w:val="18"/>
        </w:rPr>
        <w:t xml:space="preserve"> Postman, SOAP UI (JSON/XML/SOAP/Fixed Length APIs) </w:t>
      </w:r>
    </w:p>
    <w:p w14:paraId="18AC2117" w14:textId="77777777" w:rsidR="00A17095" w:rsidRDefault="00A17095"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w:t>
      </w:r>
      <w:r w:rsidRPr="00A17095">
        <w:rPr>
          <w:rFonts w:asciiTheme="minorHAnsi" w:hAnsiTheme="minorHAnsi" w:cstheme="minorHAnsi"/>
          <w:sz w:val="18"/>
          <w:szCs w:val="18"/>
        </w:rPr>
        <w:t xml:space="preserve"> Python (Pandas, NumPy, Matplotlib, Flask) </w:t>
      </w:r>
    </w:p>
    <w:p w14:paraId="72CDA96C" w14:textId="77777777" w:rsidR="00A17095" w:rsidRDefault="00A17095"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w:t>
      </w:r>
      <w:r w:rsidRPr="00A17095">
        <w:rPr>
          <w:rFonts w:asciiTheme="minorHAnsi" w:hAnsiTheme="minorHAnsi" w:cstheme="minorHAnsi"/>
          <w:sz w:val="18"/>
          <w:szCs w:val="18"/>
        </w:rPr>
        <w:t xml:space="preserve"> SDLC (Waterfall, Agile/Scrum) </w:t>
      </w:r>
    </w:p>
    <w:p w14:paraId="30423755" w14:textId="77777777" w:rsidR="00A17095" w:rsidRDefault="00A17095"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w:t>
      </w:r>
      <w:r w:rsidRPr="00A17095">
        <w:rPr>
          <w:rFonts w:asciiTheme="minorHAnsi" w:hAnsiTheme="minorHAnsi" w:cstheme="minorHAnsi"/>
          <w:sz w:val="18"/>
          <w:szCs w:val="18"/>
        </w:rPr>
        <w:t xml:space="preserve"> Database: MySQL, Snowflake </w:t>
      </w:r>
    </w:p>
    <w:p w14:paraId="62AE11DE" w14:textId="77777777" w:rsidR="00A17095" w:rsidRDefault="00A17095"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w:t>
      </w:r>
      <w:r w:rsidRPr="00A17095">
        <w:rPr>
          <w:rFonts w:asciiTheme="minorHAnsi" w:hAnsiTheme="minorHAnsi" w:cstheme="minorHAnsi"/>
          <w:sz w:val="18"/>
          <w:szCs w:val="18"/>
        </w:rPr>
        <w:t xml:space="preserve"> Version Control: GitHub, DAGs </w:t>
      </w:r>
    </w:p>
    <w:p w14:paraId="7267E8D7" w14:textId="77777777" w:rsidR="00A17095" w:rsidRDefault="00A17095" w:rsidP="00A17095">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w:t>
      </w:r>
      <w:r w:rsidRPr="00A17095">
        <w:rPr>
          <w:rFonts w:asciiTheme="minorHAnsi" w:hAnsiTheme="minorHAnsi" w:cstheme="minorHAnsi"/>
          <w:sz w:val="18"/>
          <w:szCs w:val="18"/>
        </w:rPr>
        <w:t xml:space="preserve"> ETL Processes</w:t>
      </w:r>
    </w:p>
    <w:p w14:paraId="3EF90DBE" w14:textId="74300CCC" w:rsidR="00A17095" w:rsidRPr="00A17095" w:rsidRDefault="00A17095" w:rsidP="00A17095">
      <w:pPr>
        <w:pStyle w:val="NormalWeb"/>
        <w:spacing w:before="0" w:beforeAutospacing="0" w:after="0" w:afterAutospacing="0" w:line="276" w:lineRule="auto"/>
        <w:rPr>
          <w:rFonts w:asciiTheme="minorHAnsi" w:hAnsiTheme="minorHAnsi" w:cstheme="minorHAnsi"/>
          <w:sz w:val="18"/>
          <w:szCs w:val="18"/>
        </w:rPr>
      </w:pPr>
      <w:r w:rsidRPr="00A17095">
        <w:rPr>
          <w:rFonts w:asciiTheme="minorHAnsi" w:hAnsiTheme="minorHAnsi" w:cstheme="minorHAnsi"/>
          <w:b/>
          <w:bCs/>
          <w:sz w:val="18"/>
          <w:szCs w:val="18"/>
        </w:rPr>
        <w:t>Domain Expertise</w:t>
      </w:r>
    </w:p>
    <w:p w14:paraId="526A16F3" w14:textId="77777777" w:rsidR="00A17095" w:rsidRDefault="00BA4612" w:rsidP="00017D70">
      <w:pPr>
        <w:pStyle w:val="NormalWeb"/>
        <w:spacing w:before="0" w:beforeAutospacing="0" w:after="0" w:afterAutospacing="0" w:line="276" w:lineRule="auto"/>
        <w:rPr>
          <w:rFonts w:asciiTheme="minorHAnsi" w:hAnsiTheme="minorHAnsi" w:cstheme="minorHAnsi"/>
          <w:sz w:val="18"/>
          <w:szCs w:val="18"/>
        </w:rPr>
      </w:pPr>
      <w:r w:rsidRPr="003A4B23">
        <w:rPr>
          <w:rFonts w:asciiTheme="minorHAnsi" w:hAnsiTheme="minorHAnsi" w:cstheme="minorHAnsi"/>
          <w:sz w:val="18"/>
          <w:szCs w:val="18"/>
        </w:rPr>
        <w:t xml:space="preserve">• </w:t>
      </w:r>
      <w:r w:rsidR="00A17095" w:rsidRPr="00A17095">
        <w:rPr>
          <w:rFonts w:asciiTheme="minorHAnsi" w:hAnsiTheme="minorHAnsi" w:cstheme="minorHAnsi"/>
          <w:sz w:val="18"/>
          <w:szCs w:val="18"/>
        </w:rPr>
        <w:t>Deep knowledge of Financial Services: Finance, Risk, Compliance</w:t>
      </w:r>
    </w:p>
    <w:p w14:paraId="234CCB2F" w14:textId="65A48282" w:rsidR="00BA4612" w:rsidRPr="003A4B23" w:rsidRDefault="00A17095" w:rsidP="0057602B">
      <w:pPr>
        <w:pStyle w:val="NormalWeb"/>
        <w:spacing w:before="0" w:beforeAutospacing="0" w:after="0" w:afterAutospacing="0" w:line="276" w:lineRule="auto"/>
        <w:rPr>
          <w:rFonts w:asciiTheme="minorHAnsi" w:hAnsiTheme="minorHAnsi" w:cstheme="minorHAnsi"/>
          <w:sz w:val="18"/>
          <w:szCs w:val="18"/>
        </w:rPr>
        <w:sectPr w:rsidR="00BA4612" w:rsidRPr="003A4B23" w:rsidSect="00017D70">
          <w:type w:val="continuous"/>
          <w:pgSz w:w="11930" w:h="16860"/>
          <w:pgMar w:top="1080" w:right="283" w:bottom="280" w:left="283" w:header="720" w:footer="720" w:gutter="0"/>
          <w:cols w:num="2" w:space="720"/>
        </w:sectPr>
      </w:pPr>
      <w:r w:rsidRPr="003A4B23">
        <w:rPr>
          <w:rFonts w:asciiTheme="minorHAnsi" w:hAnsiTheme="minorHAnsi" w:cstheme="minorHAnsi"/>
          <w:sz w:val="18"/>
          <w:szCs w:val="18"/>
        </w:rPr>
        <w:t xml:space="preserve">• </w:t>
      </w:r>
      <w:r w:rsidRPr="00A17095">
        <w:rPr>
          <w:rFonts w:asciiTheme="minorHAnsi" w:hAnsiTheme="minorHAnsi" w:cstheme="minorHAnsi"/>
          <w:sz w:val="18"/>
          <w:szCs w:val="18"/>
        </w:rPr>
        <w:t>Strong understanding of Core Banking Systems and Digital Payment Ecosystems</w:t>
      </w:r>
      <w:r w:rsidR="00681D36">
        <w:rPr>
          <w:rFonts w:asciiTheme="minorHAnsi" w:hAnsiTheme="minorHAnsi" w:cstheme="minorHAnsi"/>
          <w:sz w:val="18"/>
          <w:szCs w:val="18"/>
        </w:rPr>
        <w:t>.</w:t>
      </w:r>
    </w:p>
    <w:p w14:paraId="5B825ADF" w14:textId="77777777" w:rsidR="0057602B" w:rsidRPr="0057602B" w:rsidRDefault="0057602B" w:rsidP="0057602B">
      <w:pPr>
        <w:pStyle w:val="BodyText"/>
        <w:spacing w:before="3" w:after="1"/>
        <w:ind w:left="0" w:firstLine="0"/>
        <w:rPr>
          <w:sz w:val="19"/>
        </w:rPr>
      </w:pPr>
    </w:p>
    <w:p w14:paraId="4FD7FDC8" w14:textId="61EFC8D6" w:rsidR="00C97529" w:rsidRDefault="00C97529" w:rsidP="003B4E0E">
      <w:pPr>
        <w:pStyle w:val="Heading1"/>
        <w:tabs>
          <w:tab w:val="left" w:pos="4976"/>
          <w:tab w:val="left" w:pos="11089"/>
        </w:tabs>
        <w:spacing w:before="23"/>
        <w:rPr>
          <w:color w:val="FFFFFF"/>
          <w:shd w:val="clear" w:color="auto" w:fill="203F5F"/>
        </w:rPr>
      </w:pPr>
      <w:r>
        <w:rPr>
          <w:rFonts w:ascii="Times New Roman"/>
          <w:b w:val="0"/>
          <w:color w:val="FFFFFF"/>
          <w:shd w:val="clear" w:color="auto" w:fill="203F5F"/>
        </w:rPr>
        <w:tab/>
      </w:r>
      <w:r>
        <w:rPr>
          <w:color w:val="FFFFFF"/>
          <w:spacing w:val="-2"/>
          <w:shd w:val="clear" w:color="auto" w:fill="203F5F"/>
        </w:rPr>
        <w:t>EXPERIENCE</w:t>
      </w:r>
      <w:r>
        <w:rPr>
          <w:color w:val="FFFFFF"/>
          <w:shd w:val="clear" w:color="auto" w:fill="203F5F"/>
        </w:rPr>
        <w:tab/>
      </w:r>
    </w:p>
    <w:p w14:paraId="782F8FE6" w14:textId="77777777" w:rsidR="00C97529" w:rsidRPr="00334D73" w:rsidRDefault="00C97529" w:rsidP="00C97529">
      <w:pPr>
        <w:pStyle w:val="Heading2"/>
        <w:spacing w:before="227" w:line="244" w:lineRule="exact"/>
        <w:ind w:left="283"/>
        <w:rPr>
          <w:color w:val="203F5F"/>
          <w:spacing w:val="-2"/>
          <w:sz w:val="28"/>
          <w:szCs w:val="28"/>
        </w:rPr>
      </w:pPr>
      <w:r w:rsidRPr="00334D73">
        <w:rPr>
          <w:color w:val="203F5F"/>
          <w:spacing w:val="-2"/>
          <w:sz w:val="28"/>
          <w:szCs w:val="28"/>
        </w:rPr>
        <w:t>HDFC Bank|</w:t>
      </w:r>
      <w:r w:rsidRPr="00334D73">
        <w:rPr>
          <w:color w:val="203F5F"/>
          <w:spacing w:val="-11"/>
          <w:sz w:val="28"/>
          <w:szCs w:val="28"/>
        </w:rPr>
        <w:t xml:space="preserve"> </w:t>
      </w:r>
      <w:r w:rsidRPr="00334D73">
        <w:rPr>
          <w:color w:val="203F5F"/>
          <w:spacing w:val="-2"/>
          <w:sz w:val="28"/>
          <w:szCs w:val="28"/>
        </w:rPr>
        <w:t>System Analyst |</w:t>
      </w:r>
      <w:r w:rsidRPr="00334D73">
        <w:rPr>
          <w:color w:val="203F5F"/>
          <w:spacing w:val="-12"/>
          <w:sz w:val="28"/>
          <w:szCs w:val="28"/>
        </w:rPr>
        <w:t xml:space="preserve"> </w:t>
      </w:r>
      <w:r w:rsidRPr="00334D73">
        <w:rPr>
          <w:color w:val="203F5F"/>
          <w:spacing w:val="-2"/>
          <w:sz w:val="28"/>
          <w:szCs w:val="28"/>
        </w:rPr>
        <w:t>July</w:t>
      </w:r>
      <w:r w:rsidRPr="00334D73">
        <w:rPr>
          <w:color w:val="203F5F"/>
          <w:spacing w:val="-11"/>
          <w:sz w:val="28"/>
          <w:szCs w:val="28"/>
        </w:rPr>
        <w:t xml:space="preserve"> </w:t>
      </w:r>
      <w:r w:rsidRPr="00334D73">
        <w:rPr>
          <w:color w:val="203F5F"/>
          <w:spacing w:val="-2"/>
          <w:sz w:val="28"/>
          <w:szCs w:val="28"/>
        </w:rPr>
        <w:t>2022</w:t>
      </w:r>
      <w:r w:rsidRPr="00334D73">
        <w:rPr>
          <w:color w:val="203F5F"/>
          <w:spacing w:val="-5"/>
          <w:sz w:val="28"/>
          <w:szCs w:val="28"/>
        </w:rPr>
        <w:t xml:space="preserve"> </w:t>
      </w:r>
      <w:r w:rsidRPr="00334D73">
        <w:rPr>
          <w:color w:val="203F5F"/>
          <w:spacing w:val="-2"/>
          <w:sz w:val="28"/>
          <w:szCs w:val="28"/>
        </w:rPr>
        <w:t>–</w:t>
      </w:r>
      <w:r w:rsidRPr="00334D73">
        <w:rPr>
          <w:color w:val="203F5F"/>
          <w:spacing w:val="-11"/>
          <w:sz w:val="28"/>
          <w:szCs w:val="28"/>
        </w:rPr>
        <w:t xml:space="preserve"> </w:t>
      </w:r>
      <w:r w:rsidRPr="00334D73">
        <w:rPr>
          <w:color w:val="203F5F"/>
          <w:spacing w:val="-2"/>
          <w:sz w:val="28"/>
          <w:szCs w:val="28"/>
        </w:rPr>
        <w:t>Present</w:t>
      </w:r>
    </w:p>
    <w:p w14:paraId="53B05AA6" w14:textId="77777777" w:rsidR="00C97529" w:rsidRPr="00334D73" w:rsidRDefault="00C97529" w:rsidP="00C97529">
      <w:pPr>
        <w:pStyle w:val="Heading2"/>
        <w:spacing w:before="227" w:line="244" w:lineRule="exact"/>
        <w:ind w:left="283"/>
        <w:rPr>
          <w:color w:val="203F5F"/>
          <w:spacing w:val="-2"/>
          <w:sz w:val="24"/>
          <w:szCs w:val="24"/>
        </w:rPr>
      </w:pPr>
      <w:r w:rsidRPr="00334D73">
        <w:rPr>
          <w:color w:val="203F5F"/>
          <w:spacing w:val="-2"/>
          <w:sz w:val="24"/>
          <w:szCs w:val="24"/>
        </w:rPr>
        <w:t>* Fraud Prevention ML (Machine Learning)</w:t>
      </w:r>
    </w:p>
    <w:p w14:paraId="2F9261F4" w14:textId="18688BD3" w:rsidR="00C97529" w:rsidRPr="00334D73" w:rsidRDefault="00C33296" w:rsidP="00C33296">
      <w:pPr>
        <w:pStyle w:val="ListParagraph"/>
        <w:numPr>
          <w:ilvl w:val="0"/>
          <w:numId w:val="2"/>
        </w:numPr>
        <w:tabs>
          <w:tab w:val="left" w:pos="605"/>
        </w:tabs>
        <w:spacing w:line="255" w:lineRule="exact"/>
        <w:rPr>
          <w:rFonts w:asciiTheme="minorHAnsi" w:hAnsiTheme="minorHAnsi" w:cstheme="minorHAnsi"/>
          <w:sz w:val="20"/>
          <w:szCs w:val="20"/>
          <w:lang w:val="en-IN"/>
        </w:rPr>
      </w:pPr>
      <w:r w:rsidRPr="00334D73">
        <w:rPr>
          <w:rFonts w:asciiTheme="minorHAnsi" w:hAnsiTheme="minorHAnsi" w:cstheme="minorHAnsi"/>
          <w:sz w:val="20"/>
          <w:szCs w:val="20"/>
          <w:lang w:val="en-IN"/>
        </w:rPr>
        <w:t xml:space="preserve">Led risk prevention efforts for a new banking Machine Learning project, demonstrating </w:t>
      </w:r>
      <w:r w:rsidRPr="00334D73">
        <w:rPr>
          <w:rFonts w:asciiTheme="minorHAnsi" w:hAnsiTheme="minorHAnsi" w:cstheme="minorHAnsi"/>
          <w:b/>
          <w:bCs/>
          <w:sz w:val="20"/>
          <w:szCs w:val="20"/>
          <w:lang w:val="en-IN"/>
        </w:rPr>
        <w:t>deep knowledge in Financial Services offering, including Risk and Compliance</w:t>
      </w:r>
      <w:r w:rsidRPr="00334D73">
        <w:rPr>
          <w:rFonts w:asciiTheme="minorHAnsi" w:hAnsiTheme="minorHAnsi" w:cstheme="minorHAnsi"/>
          <w:sz w:val="20"/>
          <w:szCs w:val="20"/>
          <w:lang w:val="en-IN"/>
        </w:rPr>
        <w:t>.</w:t>
      </w:r>
    </w:p>
    <w:p w14:paraId="1DC4AAB4" w14:textId="3BEB1045" w:rsidR="00C97529" w:rsidRPr="00334D73" w:rsidRDefault="00334D73" w:rsidP="00C97529">
      <w:pPr>
        <w:pStyle w:val="ListParagraph"/>
        <w:numPr>
          <w:ilvl w:val="0"/>
          <w:numId w:val="2"/>
        </w:numPr>
        <w:tabs>
          <w:tab w:val="left" w:pos="605"/>
        </w:tabs>
        <w:spacing w:line="255" w:lineRule="exact"/>
        <w:rPr>
          <w:rFonts w:asciiTheme="minorHAnsi" w:hAnsiTheme="minorHAnsi" w:cstheme="minorHAnsi"/>
          <w:sz w:val="20"/>
          <w:szCs w:val="20"/>
        </w:rPr>
      </w:pPr>
      <w:r w:rsidRPr="00334D73">
        <w:rPr>
          <w:rFonts w:asciiTheme="minorHAnsi" w:hAnsiTheme="minorHAnsi" w:cstheme="minorHAnsi"/>
          <w:sz w:val="20"/>
          <w:szCs w:val="20"/>
        </w:rPr>
        <w:t>Proof</w:t>
      </w:r>
      <w:r w:rsidR="00C33296" w:rsidRPr="00334D73">
        <w:rPr>
          <w:rFonts w:asciiTheme="minorHAnsi" w:hAnsiTheme="minorHAnsi" w:cstheme="minorHAnsi"/>
          <w:sz w:val="20"/>
          <w:szCs w:val="20"/>
        </w:rPr>
        <w:t xml:space="preserve">-of-Concepts (POCs) on diverse datasets to validate machine learning models for fraud prevention and contributed to </w:t>
      </w:r>
      <w:r w:rsidR="00C33296" w:rsidRPr="00334D73">
        <w:rPr>
          <w:rFonts w:asciiTheme="minorHAnsi" w:hAnsiTheme="minorHAnsi" w:cstheme="minorHAnsi"/>
          <w:b/>
          <w:bCs/>
          <w:sz w:val="20"/>
          <w:szCs w:val="20"/>
        </w:rPr>
        <w:t>SDLC via rigorous code reviews and test case creation.</w:t>
      </w:r>
    </w:p>
    <w:p w14:paraId="467AA4BF" w14:textId="167AA6DF" w:rsidR="00C97529" w:rsidRPr="00334D73" w:rsidRDefault="00C97529" w:rsidP="00C97529">
      <w:pPr>
        <w:pStyle w:val="ListParagraph"/>
        <w:numPr>
          <w:ilvl w:val="0"/>
          <w:numId w:val="2"/>
        </w:numPr>
        <w:tabs>
          <w:tab w:val="left" w:pos="605"/>
        </w:tabs>
        <w:spacing w:line="255" w:lineRule="exact"/>
        <w:rPr>
          <w:rFonts w:asciiTheme="minorHAnsi" w:hAnsiTheme="minorHAnsi" w:cstheme="minorHAnsi"/>
          <w:sz w:val="20"/>
          <w:szCs w:val="20"/>
        </w:rPr>
      </w:pPr>
      <w:r w:rsidRPr="00334D73">
        <w:rPr>
          <w:rFonts w:asciiTheme="minorHAnsi" w:hAnsiTheme="minorHAnsi" w:cstheme="minorHAnsi"/>
          <w:b/>
          <w:bCs/>
          <w:sz w:val="20"/>
          <w:szCs w:val="20"/>
        </w:rPr>
        <w:t xml:space="preserve">Enhanced </w:t>
      </w:r>
      <w:r w:rsidR="00C33296" w:rsidRPr="00334D73">
        <w:rPr>
          <w:rFonts w:asciiTheme="minorHAnsi" w:hAnsiTheme="minorHAnsi" w:cstheme="minorHAnsi"/>
          <w:b/>
          <w:bCs/>
          <w:sz w:val="20"/>
          <w:szCs w:val="20"/>
        </w:rPr>
        <w:t xml:space="preserve">the Proactive Risk Manager (PRM) system </w:t>
      </w:r>
      <w:r w:rsidR="00C33296" w:rsidRPr="00334D73">
        <w:rPr>
          <w:rFonts w:asciiTheme="minorHAnsi" w:hAnsiTheme="minorHAnsi" w:cstheme="minorHAnsi"/>
          <w:sz w:val="20"/>
          <w:szCs w:val="20"/>
        </w:rPr>
        <w:t>by adding crucial data points using SQL, ensuring accuracy and efficiency through both functional and technical testing.</w:t>
      </w:r>
    </w:p>
    <w:p w14:paraId="6B230F71" w14:textId="77777777" w:rsidR="000E1652" w:rsidRPr="00C33296" w:rsidRDefault="000E1652" w:rsidP="000E1652">
      <w:pPr>
        <w:pStyle w:val="ListParagraph"/>
        <w:tabs>
          <w:tab w:val="left" w:pos="605"/>
        </w:tabs>
        <w:spacing w:line="255" w:lineRule="exact"/>
        <w:ind w:left="643" w:firstLine="0"/>
        <w:rPr>
          <w:rFonts w:asciiTheme="minorHAnsi" w:hAnsiTheme="minorHAnsi" w:cstheme="minorHAnsi"/>
          <w:sz w:val="20"/>
        </w:rPr>
      </w:pPr>
    </w:p>
    <w:p w14:paraId="5F27B3FB" w14:textId="26589C2D" w:rsidR="00C97529" w:rsidRPr="00334D73" w:rsidRDefault="00C97529" w:rsidP="000E1652">
      <w:pPr>
        <w:pStyle w:val="Heading2"/>
        <w:spacing w:before="0" w:line="244" w:lineRule="exact"/>
        <w:ind w:left="283"/>
        <w:rPr>
          <w:sz w:val="24"/>
          <w:szCs w:val="24"/>
        </w:rPr>
      </w:pPr>
      <w:r w:rsidRPr="00334D73">
        <w:rPr>
          <w:color w:val="203F5F"/>
          <w:spacing w:val="-2"/>
          <w:sz w:val="24"/>
          <w:szCs w:val="24"/>
        </w:rPr>
        <w:t>* API Banking</w:t>
      </w:r>
    </w:p>
    <w:p w14:paraId="2FE9372B" w14:textId="44F1193C" w:rsidR="00465DAE" w:rsidRPr="00334D73" w:rsidRDefault="00465DAE" w:rsidP="000E1652">
      <w:pPr>
        <w:pStyle w:val="NormalWeb"/>
        <w:numPr>
          <w:ilvl w:val="0"/>
          <w:numId w:val="2"/>
        </w:numPr>
        <w:spacing w:before="0" w:beforeAutospacing="0"/>
        <w:rPr>
          <w:rFonts w:asciiTheme="minorHAnsi" w:hAnsiTheme="minorHAnsi" w:cstheme="minorHAnsi"/>
          <w:sz w:val="20"/>
          <w:szCs w:val="20"/>
        </w:rPr>
      </w:pPr>
      <w:r w:rsidRPr="00334D73">
        <w:rPr>
          <w:rFonts w:asciiTheme="minorHAnsi" w:hAnsiTheme="minorHAnsi" w:cstheme="minorHAnsi"/>
          <w:b/>
          <w:bCs/>
          <w:sz w:val="20"/>
          <w:szCs w:val="20"/>
        </w:rPr>
        <w:t xml:space="preserve">Led Core Credit Card Platform &amp; API Banking: </w:t>
      </w:r>
      <w:r w:rsidR="000E1652" w:rsidRPr="00334D73">
        <w:rPr>
          <w:rStyle w:val="citation-452"/>
          <w:rFonts w:asciiTheme="minorHAnsi" w:hAnsiTheme="minorHAnsi" w:cstheme="minorHAnsi"/>
          <w:sz w:val="20"/>
          <w:szCs w:val="20"/>
        </w:rPr>
        <w:t xml:space="preserve">Managed the core credit card banking platform and API banking initiatives, driving end-to-end digital journey creation through API reuse and orchestration; demonstrating </w:t>
      </w:r>
      <w:r w:rsidR="000E1652" w:rsidRPr="00334D73">
        <w:rPr>
          <w:rStyle w:val="citation-452"/>
          <w:rFonts w:asciiTheme="minorHAnsi" w:hAnsiTheme="minorHAnsi" w:cstheme="minorHAnsi"/>
          <w:b/>
          <w:bCs/>
          <w:sz w:val="20"/>
          <w:szCs w:val="20"/>
        </w:rPr>
        <w:t>Mandatory Payment Industry Experience</w:t>
      </w:r>
      <w:r w:rsidRPr="00334D73">
        <w:rPr>
          <w:rFonts w:asciiTheme="minorHAnsi" w:hAnsiTheme="minorHAnsi" w:cstheme="minorHAnsi"/>
          <w:sz w:val="20"/>
          <w:szCs w:val="20"/>
        </w:rPr>
        <w:t>.</w:t>
      </w:r>
    </w:p>
    <w:p w14:paraId="20F64BC6" w14:textId="0EB2F8A1" w:rsidR="00465DAE" w:rsidRPr="00334D73" w:rsidRDefault="00465DAE" w:rsidP="00465DAE">
      <w:pPr>
        <w:pStyle w:val="ListParagraph"/>
        <w:numPr>
          <w:ilvl w:val="0"/>
          <w:numId w:val="2"/>
        </w:numPr>
        <w:tabs>
          <w:tab w:val="left" w:pos="605"/>
        </w:tabs>
        <w:spacing w:line="255" w:lineRule="exact"/>
        <w:rPr>
          <w:rFonts w:asciiTheme="minorHAnsi" w:hAnsiTheme="minorHAnsi" w:cstheme="minorHAnsi"/>
          <w:sz w:val="20"/>
          <w:szCs w:val="20"/>
        </w:rPr>
      </w:pPr>
      <w:r w:rsidRPr="00334D73">
        <w:rPr>
          <w:rFonts w:asciiTheme="minorHAnsi" w:hAnsiTheme="minorHAnsi" w:cstheme="minorHAnsi"/>
          <w:b/>
          <w:bCs/>
          <w:sz w:val="20"/>
          <w:szCs w:val="20"/>
        </w:rPr>
        <w:t>Delivered Strategic Projects Across Channels:</w:t>
      </w:r>
      <w:r w:rsidRPr="00334D73">
        <w:rPr>
          <w:rFonts w:asciiTheme="minorHAnsi" w:hAnsiTheme="minorHAnsi" w:cstheme="minorHAnsi"/>
          <w:sz w:val="20"/>
          <w:szCs w:val="20"/>
        </w:rPr>
        <w:t xml:space="preserve"> </w:t>
      </w:r>
      <w:r w:rsidR="000E1652" w:rsidRPr="00334D73">
        <w:rPr>
          <w:rStyle w:val="citation-451"/>
          <w:rFonts w:asciiTheme="minorHAnsi" w:hAnsiTheme="minorHAnsi" w:cstheme="minorHAnsi"/>
          <w:sz w:val="20"/>
          <w:szCs w:val="20"/>
        </w:rPr>
        <w:t xml:space="preserve">Ensured timely and strategic implementation of credit card-related business requirements across project scales (large, medium, and small), applying </w:t>
      </w:r>
      <w:r w:rsidR="000E1652" w:rsidRPr="00334D73">
        <w:rPr>
          <w:rStyle w:val="citation-451"/>
          <w:rFonts w:asciiTheme="minorHAnsi" w:hAnsiTheme="minorHAnsi" w:cstheme="minorHAnsi"/>
          <w:b/>
          <w:bCs/>
          <w:sz w:val="20"/>
          <w:szCs w:val="20"/>
        </w:rPr>
        <w:t>Sound Knowledge in SDLC</w:t>
      </w:r>
      <w:r w:rsidR="000E1652" w:rsidRPr="00334D73">
        <w:rPr>
          <w:rStyle w:val="citation-451"/>
          <w:rFonts w:asciiTheme="minorHAnsi" w:hAnsiTheme="minorHAnsi" w:cstheme="minorHAnsi"/>
          <w:sz w:val="20"/>
          <w:szCs w:val="20"/>
        </w:rPr>
        <w:t xml:space="preserve"> and various methodologies (waterfall, iterative</w:t>
      </w:r>
      <w:r w:rsidR="006E0A13" w:rsidRPr="00334D73">
        <w:rPr>
          <w:rStyle w:val="citation-451"/>
          <w:rFonts w:asciiTheme="minorHAnsi" w:hAnsiTheme="minorHAnsi" w:cstheme="minorHAnsi"/>
          <w:sz w:val="20"/>
          <w:szCs w:val="20"/>
        </w:rPr>
        <w:t>, Scrum, Agile</w:t>
      </w:r>
      <w:r w:rsidR="000E1652" w:rsidRPr="00334D73">
        <w:rPr>
          <w:rStyle w:val="citation-451"/>
          <w:rFonts w:asciiTheme="minorHAnsi" w:hAnsiTheme="minorHAnsi" w:cstheme="minorHAnsi"/>
          <w:sz w:val="20"/>
          <w:szCs w:val="20"/>
        </w:rPr>
        <w:t>)</w:t>
      </w:r>
      <w:r w:rsidRPr="00334D73">
        <w:rPr>
          <w:rFonts w:asciiTheme="minorHAnsi" w:hAnsiTheme="minorHAnsi" w:cstheme="minorHAnsi"/>
          <w:sz w:val="20"/>
          <w:szCs w:val="20"/>
        </w:rPr>
        <w:t>.</w:t>
      </w:r>
    </w:p>
    <w:p w14:paraId="1FEF3915" w14:textId="42293F76" w:rsidR="000E1652" w:rsidRPr="00334D73" w:rsidRDefault="00465DAE" w:rsidP="000E1652">
      <w:pPr>
        <w:pStyle w:val="NormalWeb"/>
        <w:numPr>
          <w:ilvl w:val="0"/>
          <w:numId w:val="2"/>
        </w:numPr>
        <w:rPr>
          <w:rFonts w:asciiTheme="minorHAnsi" w:hAnsiTheme="minorHAnsi" w:cstheme="minorHAnsi"/>
          <w:sz w:val="20"/>
          <w:szCs w:val="20"/>
        </w:rPr>
      </w:pPr>
      <w:r w:rsidRPr="00334D73">
        <w:rPr>
          <w:rFonts w:asciiTheme="minorHAnsi" w:hAnsiTheme="minorHAnsi" w:cstheme="minorHAnsi"/>
          <w:b/>
          <w:bCs/>
          <w:sz w:val="20"/>
          <w:szCs w:val="20"/>
        </w:rPr>
        <w:t>Designed Omnichannel Credit Card Journeys:</w:t>
      </w:r>
      <w:r w:rsidRPr="00334D73">
        <w:rPr>
          <w:rFonts w:asciiTheme="minorHAnsi" w:hAnsiTheme="minorHAnsi" w:cstheme="minorHAnsi"/>
          <w:sz w:val="20"/>
          <w:szCs w:val="20"/>
        </w:rPr>
        <w:t xml:space="preserve"> </w:t>
      </w:r>
      <w:r w:rsidR="000E1652" w:rsidRPr="00334D73">
        <w:rPr>
          <w:rStyle w:val="citation-450"/>
          <w:rFonts w:asciiTheme="minorHAnsi" w:hAnsiTheme="minorHAnsi" w:cstheme="minorHAnsi"/>
          <w:sz w:val="20"/>
          <w:szCs w:val="20"/>
        </w:rPr>
        <w:t>Designed and implemented omnichannel credit card journeys across platforms (Net Banking, Mobile Banking, WhatsApp, etc.</w:t>
      </w:r>
      <w:r w:rsidR="00681D36">
        <w:rPr>
          <w:rStyle w:val="citation-450"/>
          <w:rFonts w:asciiTheme="minorHAnsi" w:hAnsiTheme="minorHAnsi" w:cstheme="minorHAnsi"/>
          <w:sz w:val="20"/>
          <w:szCs w:val="20"/>
        </w:rPr>
        <w:t>)</w:t>
      </w:r>
      <w:r w:rsidR="000E1652" w:rsidRPr="00334D73">
        <w:rPr>
          <w:rStyle w:val="citation-450"/>
          <w:rFonts w:asciiTheme="minorHAnsi" w:hAnsiTheme="minorHAnsi" w:cstheme="minorHAnsi"/>
          <w:sz w:val="20"/>
          <w:szCs w:val="20"/>
        </w:rPr>
        <w:t xml:space="preserve"> requi</w:t>
      </w:r>
      <w:r w:rsidR="00681D36">
        <w:rPr>
          <w:rStyle w:val="citation-450"/>
          <w:rFonts w:asciiTheme="minorHAnsi" w:hAnsiTheme="minorHAnsi" w:cstheme="minorHAnsi"/>
          <w:sz w:val="20"/>
          <w:szCs w:val="20"/>
        </w:rPr>
        <w:t>red</w:t>
      </w:r>
      <w:r w:rsidR="000E1652" w:rsidRPr="00334D73">
        <w:rPr>
          <w:rStyle w:val="citation-450"/>
          <w:rFonts w:asciiTheme="minorHAnsi" w:hAnsiTheme="minorHAnsi" w:cstheme="minorHAnsi"/>
          <w:sz w:val="20"/>
          <w:szCs w:val="20"/>
        </w:rPr>
        <w:t xml:space="preserve"> understanding of </w:t>
      </w:r>
      <w:r w:rsidR="000E1652" w:rsidRPr="00334D73">
        <w:rPr>
          <w:rStyle w:val="citation-450"/>
          <w:rFonts w:asciiTheme="minorHAnsi" w:hAnsiTheme="minorHAnsi" w:cstheme="minorHAnsi"/>
          <w:b/>
          <w:bCs/>
          <w:sz w:val="20"/>
          <w:szCs w:val="20"/>
        </w:rPr>
        <w:t>Solution Architecture</w:t>
      </w:r>
      <w:r w:rsidR="000E1652" w:rsidRPr="00334D73">
        <w:rPr>
          <w:rStyle w:val="citation-450"/>
          <w:rFonts w:asciiTheme="minorHAnsi" w:hAnsiTheme="minorHAnsi" w:cstheme="minorHAnsi"/>
          <w:sz w:val="20"/>
          <w:szCs w:val="20"/>
        </w:rPr>
        <w:t xml:space="preserve"> and overall </w:t>
      </w:r>
      <w:r w:rsidR="000E1652" w:rsidRPr="00334D73">
        <w:rPr>
          <w:rStyle w:val="citation-450"/>
          <w:rFonts w:asciiTheme="minorHAnsi" w:hAnsiTheme="minorHAnsi" w:cstheme="minorHAnsi"/>
          <w:b/>
          <w:bCs/>
          <w:sz w:val="20"/>
          <w:szCs w:val="20"/>
        </w:rPr>
        <w:t>Digital Payment Ecosystem</w:t>
      </w:r>
      <w:r w:rsidR="000E1652" w:rsidRPr="00334D73">
        <w:rPr>
          <w:rFonts w:asciiTheme="minorHAnsi" w:hAnsiTheme="minorHAnsi" w:cstheme="minorHAnsi"/>
          <w:sz w:val="20"/>
          <w:szCs w:val="20"/>
        </w:rPr>
        <w:t>.</w:t>
      </w:r>
    </w:p>
    <w:p w14:paraId="226131EB" w14:textId="77777777" w:rsidR="000E1652" w:rsidRPr="00334D73" w:rsidRDefault="00465DAE" w:rsidP="000C1A6C">
      <w:pPr>
        <w:pStyle w:val="ListParagraph"/>
        <w:numPr>
          <w:ilvl w:val="0"/>
          <w:numId w:val="2"/>
        </w:numPr>
        <w:tabs>
          <w:tab w:val="left" w:pos="605"/>
        </w:tabs>
        <w:spacing w:line="255" w:lineRule="exact"/>
        <w:rPr>
          <w:rStyle w:val="citation-449"/>
          <w:rFonts w:asciiTheme="minorHAnsi" w:hAnsiTheme="minorHAnsi" w:cstheme="minorHAnsi"/>
          <w:sz w:val="20"/>
          <w:szCs w:val="20"/>
        </w:rPr>
      </w:pPr>
      <w:r w:rsidRPr="00334D73">
        <w:rPr>
          <w:rFonts w:asciiTheme="minorHAnsi" w:hAnsiTheme="minorHAnsi" w:cstheme="minorHAnsi"/>
          <w:b/>
          <w:bCs/>
          <w:sz w:val="20"/>
          <w:szCs w:val="20"/>
        </w:rPr>
        <w:t>Domain Expertise in Cards &amp; Payments:</w:t>
      </w:r>
      <w:r w:rsidRPr="00334D73">
        <w:rPr>
          <w:rFonts w:asciiTheme="minorHAnsi" w:hAnsiTheme="minorHAnsi" w:cstheme="minorHAnsi"/>
          <w:sz w:val="20"/>
          <w:szCs w:val="20"/>
        </w:rPr>
        <w:t xml:space="preserve"> </w:t>
      </w:r>
      <w:r w:rsidR="000E1652" w:rsidRPr="00334D73">
        <w:rPr>
          <w:rStyle w:val="citation-449"/>
          <w:rFonts w:asciiTheme="minorHAnsi" w:hAnsiTheme="minorHAnsi" w:cstheme="minorHAnsi"/>
          <w:sz w:val="20"/>
          <w:szCs w:val="20"/>
        </w:rPr>
        <w:t xml:space="preserve">Brought deep knowledge of cards and payment systems; managed critical systems like DCMS and X-sell, and possess </w:t>
      </w:r>
      <w:r w:rsidR="000E1652" w:rsidRPr="00334D73">
        <w:rPr>
          <w:rStyle w:val="citation-449"/>
          <w:rFonts w:asciiTheme="minorHAnsi" w:hAnsiTheme="minorHAnsi" w:cstheme="minorHAnsi"/>
          <w:b/>
          <w:bCs/>
          <w:sz w:val="20"/>
          <w:szCs w:val="20"/>
        </w:rPr>
        <w:t>detailed understanding of India Stack</w:t>
      </w:r>
      <w:r w:rsidR="000E1652" w:rsidRPr="00334D73">
        <w:rPr>
          <w:rStyle w:val="citation-449"/>
          <w:rFonts w:asciiTheme="minorHAnsi" w:hAnsiTheme="minorHAnsi" w:cstheme="minorHAnsi"/>
          <w:sz w:val="20"/>
          <w:szCs w:val="20"/>
        </w:rPr>
        <w:t xml:space="preserve"> digital payment products (e.g., </w:t>
      </w:r>
      <w:r w:rsidR="000E1652" w:rsidRPr="00334D73">
        <w:rPr>
          <w:rStyle w:val="citation-449"/>
          <w:rFonts w:asciiTheme="minorHAnsi" w:hAnsiTheme="minorHAnsi" w:cstheme="minorHAnsi"/>
          <w:b/>
          <w:bCs/>
          <w:sz w:val="20"/>
          <w:szCs w:val="20"/>
        </w:rPr>
        <w:t>BBPS</w:t>
      </w:r>
      <w:r w:rsidR="000E1652" w:rsidRPr="00334D73">
        <w:rPr>
          <w:rStyle w:val="citation-449"/>
          <w:rFonts w:asciiTheme="minorHAnsi" w:hAnsiTheme="minorHAnsi" w:cstheme="minorHAnsi"/>
          <w:sz w:val="20"/>
          <w:szCs w:val="20"/>
        </w:rPr>
        <w:t xml:space="preserve">) and the </w:t>
      </w:r>
      <w:r w:rsidR="000E1652" w:rsidRPr="00334D73">
        <w:rPr>
          <w:rStyle w:val="citation-449"/>
          <w:rFonts w:asciiTheme="minorHAnsi" w:hAnsiTheme="minorHAnsi" w:cstheme="minorHAnsi"/>
          <w:b/>
          <w:bCs/>
          <w:sz w:val="20"/>
          <w:szCs w:val="20"/>
        </w:rPr>
        <w:t>overall card processing mechanism</w:t>
      </w:r>
    </w:p>
    <w:p w14:paraId="24D44D84" w14:textId="42B487D9" w:rsidR="00465DAE" w:rsidRPr="00334D73" w:rsidRDefault="00465DAE" w:rsidP="000C1A6C">
      <w:pPr>
        <w:pStyle w:val="ListParagraph"/>
        <w:numPr>
          <w:ilvl w:val="0"/>
          <w:numId w:val="2"/>
        </w:numPr>
        <w:tabs>
          <w:tab w:val="left" w:pos="605"/>
        </w:tabs>
        <w:spacing w:line="255" w:lineRule="exact"/>
        <w:rPr>
          <w:rFonts w:asciiTheme="minorHAnsi" w:hAnsiTheme="minorHAnsi" w:cstheme="minorHAnsi"/>
          <w:sz w:val="20"/>
          <w:szCs w:val="20"/>
        </w:rPr>
      </w:pPr>
      <w:r w:rsidRPr="00334D73">
        <w:rPr>
          <w:rFonts w:asciiTheme="minorHAnsi" w:hAnsiTheme="minorHAnsi" w:cstheme="minorHAnsi"/>
          <w:b/>
          <w:bCs/>
          <w:sz w:val="20"/>
          <w:szCs w:val="20"/>
        </w:rPr>
        <w:t>Technical Testing &amp; Vision Plus Support</w:t>
      </w:r>
      <w:r w:rsidRPr="00334D73">
        <w:rPr>
          <w:rFonts w:asciiTheme="minorHAnsi" w:hAnsiTheme="minorHAnsi" w:cstheme="minorHAnsi"/>
          <w:sz w:val="20"/>
          <w:szCs w:val="20"/>
        </w:rPr>
        <w:t xml:space="preserve">: </w:t>
      </w:r>
      <w:r w:rsidR="000E1652" w:rsidRPr="00334D73">
        <w:rPr>
          <w:rStyle w:val="citation-448"/>
          <w:rFonts w:asciiTheme="minorHAnsi" w:hAnsiTheme="minorHAnsi" w:cstheme="minorHAnsi"/>
          <w:sz w:val="20"/>
          <w:szCs w:val="20"/>
        </w:rPr>
        <w:t xml:space="preserve">Provided ongoing technical support and production maintenance for Vision Plus modules and digital systems; contributed to tokenization projects and </w:t>
      </w:r>
      <w:r w:rsidR="000E1652" w:rsidRPr="00334D73">
        <w:rPr>
          <w:rStyle w:val="citation-448"/>
          <w:rFonts w:asciiTheme="minorHAnsi" w:hAnsiTheme="minorHAnsi" w:cstheme="minorHAnsi"/>
          <w:b/>
          <w:bCs/>
          <w:sz w:val="20"/>
          <w:szCs w:val="20"/>
        </w:rPr>
        <w:t>cybersecurity compliance</w:t>
      </w:r>
      <w:r w:rsidR="000E1652" w:rsidRPr="00334D73">
        <w:rPr>
          <w:rStyle w:val="citation-448"/>
          <w:rFonts w:asciiTheme="minorHAnsi" w:hAnsiTheme="minorHAnsi" w:cstheme="minorHAnsi"/>
          <w:sz w:val="20"/>
          <w:szCs w:val="20"/>
        </w:rPr>
        <w:t xml:space="preserve">, demonstrating knowledge of </w:t>
      </w:r>
      <w:r w:rsidR="000E1652" w:rsidRPr="00334D73">
        <w:rPr>
          <w:rStyle w:val="citation-448"/>
          <w:rFonts w:asciiTheme="minorHAnsi" w:hAnsiTheme="minorHAnsi" w:cstheme="minorHAnsi"/>
          <w:b/>
          <w:bCs/>
          <w:sz w:val="20"/>
          <w:szCs w:val="20"/>
        </w:rPr>
        <w:t>Digital Payments security and compliance</w:t>
      </w:r>
      <w:r w:rsidRPr="00334D73">
        <w:rPr>
          <w:rFonts w:asciiTheme="minorHAnsi" w:hAnsiTheme="minorHAnsi" w:cstheme="minorHAnsi"/>
          <w:sz w:val="20"/>
          <w:szCs w:val="20"/>
        </w:rPr>
        <w:t>.</w:t>
      </w:r>
      <w:r w:rsidR="006E0A13" w:rsidRPr="00334D73">
        <w:rPr>
          <w:rFonts w:asciiTheme="minorHAnsi" w:hAnsiTheme="minorHAnsi" w:cstheme="minorHAnsi"/>
          <w:sz w:val="20"/>
          <w:szCs w:val="20"/>
        </w:rPr>
        <w:t xml:space="preserve"> </w:t>
      </w:r>
    </w:p>
    <w:p w14:paraId="075A40FE" w14:textId="16795699" w:rsidR="000E1652" w:rsidRPr="00334D73" w:rsidRDefault="00465DAE" w:rsidP="000E1652">
      <w:pPr>
        <w:pStyle w:val="ListParagraph"/>
        <w:numPr>
          <w:ilvl w:val="0"/>
          <w:numId w:val="2"/>
        </w:numPr>
        <w:tabs>
          <w:tab w:val="left" w:pos="605"/>
        </w:tabs>
        <w:spacing w:line="255" w:lineRule="exact"/>
        <w:rPr>
          <w:rFonts w:asciiTheme="minorHAnsi" w:hAnsiTheme="minorHAnsi" w:cstheme="minorHAnsi"/>
          <w:sz w:val="20"/>
          <w:szCs w:val="20"/>
        </w:rPr>
      </w:pPr>
      <w:r w:rsidRPr="00334D73">
        <w:rPr>
          <w:rFonts w:asciiTheme="minorHAnsi" w:hAnsiTheme="minorHAnsi" w:cstheme="minorHAnsi"/>
          <w:b/>
          <w:bCs/>
          <w:sz w:val="20"/>
          <w:szCs w:val="20"/>
        </w:rPr>
        <w:t>Stakeholder, Partner &amp; Security Collaboration:</w:t>
      </w:r>
      <w:r w:rsidRPr="00334D73">
        <w:rPr>
          <w:rFonts w:asciiTheme="minorHAnsi" w:hAnsiTheme="minorHAnsi" w:cstheme="minorHAnsi"/>
          <w:sz w:val="20"/>
          <w:szCs w:val="20"/>
        </w:rPr>
        <w:t xml:space="preserve"> Engaged with stakeholders, API partners, and card networks (Visa, MasterCard, </w:t>
      </w:r>
      <w:proofErr w:type="spellStart"/>
      <w:r w:rsidRPr="00334D73">
        <w:rPr>
          <w:rFonts w:asciiTheme="minorHAnsi" w:hAnsiTheme="minorHAnsi" w:cstheme="minorHAnsi"/>
          <w:sz w:val="20"/>
          <w:szCs w:val="20"/>
        </w:rPr>
        <w:lastRenderedPageBreak/>
        <w:t>Rupay</w:t>
      </w:r>
      <w:proofErr w:type="spellEnd"/>
      <w:r w:rsidRPr="00334D73">
        <w:rPr>
          <w:rFonts w:asciiTheme="minorHAnsi" w:hAnsiTheme="minorHAnsi" w:cstheme="minorHAnsi"/>
          <w:sz w:val="20"/>
          <w:szCs w:val="20"/>
        </w:rPr>
        <w:t>, Diners); contributed to tokenization projects and cybersecurity compliance in partnership with the Data Governance team.</w:t>
      </w:r>
    </w:p>
    <w:p w14:paraId="0AA2094D" w14:textId="135BD0D0" w:rsidR="000E1652" w:rsidRPr="00334D73" w:rsidRDefault="000E1652" w:rsidP="000E1652">
      <w:pPr>
        <w:pStyle w:val="NormalWeb"/>
        <w:numPr>
          <w:ilvl w:val="0"/>
          <w:numId w:val="2"/>
        </w:numPr>
        <w:rPr>
          <w:rFonts w:asciiTheme="minorHAnsi" w:hAnsiTheme="minorHAnsi" w:cstheme="minorHAnsi"/>
          <w:sz w:val="20"/>
          <w:szCs w:val="20"/>
        </w:rPr>
      </w:pPr>
      <w:r w:rsidRPr="00334D73">
        <w:rPr>
          <w:rStyle w:val="citation-447"/>
          <w:rFonts w:asciiTheme="minorHAnsi" w:hAnsiTheme="minorHAnsi" w:cstheme="minorHAnsi"/>
          <w:b/>
          <w:bCs/>
          <w:sz w:val="20"/>
          <w:szCs w:val="20"/>
        </w:rPr>
        <w:t>Designed and implemented multiple customer journeys</w:t>
      </w:r>
      <w:r w:rsidRPr="00334D73">
        <w:rPr>
          <w:rStyle w:val="citation-447"/>
          <w:rFonts w:asciiTheme="minorHAnsi" w:hAnsiTheme="minorHAnsi" w:cstheme="minorHAnsi"/>
          <w:sz w:val="20"/>
          <w:szCs w:val="20"/>
        </w:rPr>
        <w:t xml:space="preserve"> for the </w:t>
      </w:r>
      <w:r w:rsidRPr="00334D73">
        <w:rPr>
          <w:rStyle w:val="citation-447"/>
          <w:rFonts w:asciiTheme="minorHAnsi" w:hAnsiTheme="minorHAnsi" w:cstheme="minorHAnsi"/>
          <w:b/>
          <w:bCs/>
          <w:sz w:val="20"/>
          <w:szCs w:val="20"/>
        </w:rPr>
        <w:t>Loan on Credit Card</w:t>
      </w:r>
      <w:r w:rsidRPr="00334D73">
        <w:rPr>
          <w:rStyle w:val="citation-447"/>
          <w:rFonts w:asciiTheme="minorHAnsi" w:hAnsiTheme="minorHAnsi" w:cstheme="minorHAnsi"/>
          <w:sz w:val="20"/>
          <w:szCs w:val="20"/>
        </w:rPr>
        <w:t xml:space="preserve"> product across various banking platforms, proving experience in the </w:t>
      </w:r>
      <w:r w:rsidRPr="00334D73">
        <w:rPr>
          <w:rStyle w:val="citation-447"/>
          <w:rFonts w:asciiTheme="minorHAnsi" w:hAnsiTheme="minorHAnsi" w:cstheme="minorHAnsi"/>
          <w:b/>
          <w:bCs/>
          <w:sz w:val="20"/>
          <w:szCs w:val="20"/>
        </w:rPr>
        <w:t>Lending Domain</w:t>
      </w:r>
      <w:r w:rsidRPr="00334D73">
        <w:rPr>
          <w:rFonts w:asciiTheme="minorHAnsi" w:hAnsiTheme="minorHAnsi" w:cstheme="minorHAnsi"/>
          <w:sz w:val="20"/>
          <w:szCs w:val="20"/>
        </w:rPr>
        <w:t>.</w:t>
      </w:r>
    </w:p>
    <w:p w14:paraId="26D6A1FF" w14:textId="77777777" w:rsidR="00C97529" w:rsidRPr="00334D73" w:rsidRDefault="00C97529" w:rsidP="00C97529">
      <w:pPr>
        <w:pStyle w:val="Heading2"/>
        <w:spacing w:before="227" w:line="244" w:lineRule="exact"/>
        <w:ind w:left="283"/>
        <w:rPr>
          <w:sz w:val="24"/>
          <w:szCs w:val="24"/>
        </w:rPr>
      </w:pPr>
      <w:r w:rsidRPr="00334D73">
        <w:rPr>
          <w:color w:val="203F5F"/>
          <w:spacing w:val="-2"/>
          <w:sz w:val="24"/>
          <w:szCs w:val="24"/>
        </w:rPr>
        <w:t>* Credit Card Generative AI Calling Bot</w:t>
      </w:r>
    </w:p>
    <w:p w14:paraId="131179C6" w14:textId="6E39275C" w:rsidR="00C97529" w:rsidRPr="00334D73" w:rsidRDefault="00C33296" w:rsidP="00C97529">
      <w:pPr>
        <w:pStyle w:val="ListParagraph"/>
        <w:numPr>
          <w:ilvl w:val="0"/>
          <w:numId w:val="2"/>
        </w:numPr>
        <w:tabs>
          <w:tab w:val="left" w:pos="605"/>
        </w:tabs>
        <w:spacing w:line="255" w:lineRule="exact"/>
        <w:rPr>
          <w:rFonts w:asciiTheme="minorHAnsi" w:hAnsiTheme="minorHAnsi" w:cstheme="minorHAnsi"/>
          <w:sz w:val="20"/>
          <w:szCs w:val="20"/>
        </w:rPr>
      </w:pPr>
      <w:r w:rsidRPr="00334D73">
        <w:rPr>
          <w:rFonts w:asciiTheme="minorHAnsi" w:hAnsiTheme="minorHAnsi" w:cstheme="minorHAnsi"/>
          <w:b/>
          <w:bCs/>
          <w:sz w:val="20"/>
          <w:szCs w:val="20"/>
        </w:rPr>
        <w:t xml:space="preserve">Evaluating and optimizing various Generative AI models </w:t>
      </w:r>
      <w:r w:rsidRPr="00334D73">
        <w:rPr>
          <w:rFonts w:asciiTheme="minorHAnsi" w:hAnsiTheme="minorHAnsi" w:cstheme="minorHAnsi"/>
          <w:sz w:val="20"/>
          <w:szCs w:val="20"/>
        </w:rPr>
        <w:t>to identify the best fit for specific banking use cases, applying innovative use-cases across Bank business lines</w:t>
      </w:r>
      <w:r w:rsidR="00C97529" w:rsidRPr="00334D73">
        <w:rPr>
          <w:rFonts w:asciiTheme="minorHAnsi" w:hAnsiTheme="minorHAnsi" w:cstheme="minorHAnsi"/>
          <w:sz w:val="20"/>
          <w:szCs w:val="20"/>
        </w:rPr>
        <w:t>.</w:t>
      </w:r>
    </w:p>
    <w:p w14:paraId="20795502" w14:textId="77777777" w:rsidR="00C97529" w:rsidRPr="00334D73" w:rsidRDefault="00C97529" w:rsidP="00C97529">
      <w:pPr>
        <w:pStyle w:val="ListParagraph"/>
        <w:numPr>
          <w:ilvl w:val="0"/>
          <w:numId w:val="2"/>
        </w:numPr>
        <w:tabs>
          <w:tab w:val="left" w:pos="605"/>
        </w:tabs>
        <w:spacing w:line="255" w:lineRule="exact"/>
        <w:rPr>
          <w:rFonts w:asciiTheme="minorHAnsi" w:hAnsiTheme="minorHAnsi" w:cstheme="minorHAnsi"/>
          <w:sz w:val="20"/>
          <w:szCs w:val="20"/>
        </w:rPr>
      </w:pPr>
      <w:r w:rsidRPr="00334D73">
        <w:rPr>
          <w:rFonts w:asciiTheme="minorHAnsi" w:hAnsiTheme="minorHAnsi" w:cstheme="minorHAnsi"/>
          <w:b/>
          <w:bCs/>
          <w:sz w:val="20"/>
          <w:szCs w:val="20"/>
        </w:rPr>
        <w:t>Leveraging the bank's multi-modal, enterprise-based Generative AI system</w:t>
      </w:r>
      <w:r w:rsidRPr="00334D73">
        <w:rPr>
          <w:rFonts w:asciiTheme="minorHAnsi" w:hAnsiTheme="minorHAnsi" w:cstheme="minorHAnsi"/>
          <w:sz w:val="20"/>
          <w:szCs w:val="20"/>
        </w:rPr>
        <w:t xml:space="preserve"> for advanced solution development.</w:t>
      </w:r>
    </w:p>
    <w:p w14:paraId="69BEEA6B" w14:textId="77777777" w:rsidR="00C97529" w:rsidRPr="00334D73" w:rsidRDefault="00C97529" w:rsidP="00C97529">
      <w:pPr>
        <w:pStyle w:val="ListParagraph"/>
        <w:numPr>
          <w:ilvl w:val="0"/>
          <w:numId w:val="2"/>
        </w:numPr>
        <w:tabs>
          <w:tab w:val="left" w:pos="605"/>
        </w:tabs>
        <w:spacing w:line="255" w:lineRule="exact"/>
        <w:rPr>
          <w:rFonts w:asciiTheme="minorHAnsi" w:hAnsiTheme="minorHAnsi" w:cstheme="minorHAnsi"/>
          <w:sz w:val="20"/>
          <w:szCs w:val="20"/>
        </w:rPr>
      </w:pPr>
      <w:r w:rsidRPr="00334D73">
        <w:rPr>
          <w:rFonts w:asciiTheme="minorHAnsi" w:hAnsiTheme="minorHAnsi" w:cstheme="minorHAnsi"/>
          <w:b/>
          <w:bCs/>
          <w:sz w:val="20"/>
          <w:szCs w:val="20"/>
        </w:rPr>
        <w:t>Crafting effective prompts for AI-driven calling scripts</w:t>
      </w:r>
      <w:r w:rsidRPr="00334D73">
        <w:rPr>
          <w:rFonts w:asciiTheme="minorHAnsi" w:hAnsiTheme="minorHAnsi" w:cstheme="minorHAnsi"/>
          <w:sz w:val="20"/>
          <w:szCs w:val="20"/>
        </w:rPr>
        <w:t xml:space="preserve"> to facilitate seamless and productive customer interactions.</w:t>
      </w:r>
    </w:p>
    <w:p w14:paraId="4E97A341" w14:textId="4F79241D" w:rsidR="00C97529" w:rsidRPr="00334D73" w:rsidRDefault="00C97529" w:rsidP="006220A2">
      <w:pPr>
        <w:pStyle w:val="ListParagraph"/>
        <w:numPr>
          <w:ilvl w:val="0"/>
          <w:numId w:val="2"/>
        </w:numPr>
        <w:tabs>
          <w:tab w:val="left" w:pos="605"/>
        </w:tabs>
        <w:spacing w:line="255" w:lineRule="exact"/>
        <w:rPr>
          <w:rFonts w:asciiTheme="minorHAnsi" w:hAnsiTheme="minorHAnsi" w:cstheme="minorHAnsi"/>
          <w:sz w:val="20"/>
          <w:szCs w:val="20"/>
        </w:rPr>
      </w:pPr>
      <w:r w:rsidRPr="00334D73">
        <w:rPr>
          <w:rFonts w:asciiTheme="minorHAnsi" w:hAnsiTheme="minorHAnsi" w:cstheme="minorHAnsi"/>
          <w:b/>
          <w:bCs/>
          <w:sz w:val="20"/>
          <w:szCs w:val="20"/>
        </w:rPr>
        <w:t xml:space="preserve">Orchestrating </w:t>
      </w:r>
      <w:r w:rsidR="00C33296" w:rsidRPr="00334D73">
        <w:rPr>
          <w:rFonts w:asciiTheme="minorHAnsi" w:hAnsiTheme="minorHAnsi" w:cstheme="minorHAnsi"/>
          <w:b/>
          <w:bCs/>
          <w:sz w:val="20"/>
          <w:szCs w:val="20"/>
        </w:rPr>
        <w:t xml:space="preserve">the integration of the Generative AI solution </w:t>
      </w:r>
      <w:r w:rsidR="00C33296" w:rsidRPr="00334D73">
        <w:rPr>
          <w:rFonts w:asciiTheme="minorHAnsi" w:hAnsiTheme="minorHAnsi" w:cstheme="minorHAnsi"/>
          <w:sz w:val="20"/>
          <w:szCs w:val="20"/>
        </w:rPr>
        <w:t>with multiple core banking systems to ensure comprehensive functionality, demonstrating hands-on experience in support and implementation</w:t>
      </w:r>
      <w:r w:rsidR="00C33296" w:rsidRPr="00334D73">
        <w:rPr>
          <w:rFonts w:asciiTheme="minorHAnsi" w:hAnsiTheme="minorHAnsi" w:cstheme="minorHAnsi"/>
          <w:b/>
          <w:bCs/>
          <w:sz w:val="20"/>
          <w:szCs w:val="20"/>
        </w:rPr>
        <w:t>.</w:t>
      </w:r>
    </w:p>
    <w:p w14:paraId="118D908A" w14:textId="016C3958" w:rsidR="00C97529" w:rsidRPr="00334D73" w:rsidRDefault="00C97529" w:rsidP="003B4E0E">
      <w:pPr>
        <w:pStyle w:val="Heading2"/>
        <w:spacing w:before="227" w:line="244" w:lineRule="exact"/>
        <w:ind w:left="283"/>
        <w:rPr>
          <w:color w:val="203F5F"/>
          <w:spacing w:val="-2"/>
          <w:sz w:val="28"/>
          <w:szCs w:val="28"/>
        </w:rPr>
      </w:pPr>
      <w:r w:rsidRPr="00334D73">
        <w:rPr>
          <w:color w:val="203F5F"/>
          <w:spacing w:val="-2"/>
          <w:sz w:val="28"/>
          <w:szCs w:val="28"/>
        </w:rPr>
        <w:t>HighRadius |</w:t>
      </w:r>
      <w:r w:rsidRPr="00334D73">
        <w:rPr>
          <w:color w:val="203F5F"/>
          <w:spacing w:val="-11"/>
          <w:sz w:val="28"/>
          <w:szCs w:val="28"/>
        </w:rPr>
        <w:t xml:space="preserve"> </w:t>
      </w:r>
      <w:r w:rsidRPr="00334D73">
        <w:rPr>
          <w:color w:val="203F5F"/>
          <w:spacing w:val="-2"/>
          <w:sz w:val="28"/>
          <w:szCs w:val="28"/>
        </w:rPr>
        <w:t>Data Analyst Trainee |</w:t>
      </w:r>
      <w:r w:rsidRPr="00334D73">
        <w:rPr>
          <w:color w:val="203F5F"/>
          <w:spacing w:val="-12"/>
          <w:sz w:val="28"/>
          <w:szCs w:val="28"/>
        </w:rPr>
        <w:t xml:space="preserve"> </w:t>
      </w:r>
      <w:r w:rsidRPr="00334D73">
        <w:rPr>
          <w:color w:val="203F5F"/>
          <w:spacing w:val="-2"/>
          <w:sz w:val="28"/>
          <w:szCs w:val="28"/>
        </w:rPr>
        <w:t>August 2021 to July 2022</w:t>
      </w:r>
    </w:p>
    <w:p w14:paraId="7EEEC7A2" w14:textId="77777777" w:rsidR="00C97529" w:rsidRPr="00334D73" w:rsidRDefault="00C97529" w:rsidP="00C97529">
      <w:pPr>
        <w:pStyle w:val="ListParagraph"/>
        <w:numPr>
          <w:ilvl w:val="0"/>
          <w:numId w:val="2"/>
        </w:numPr>
        <w:tabs>
          <w:tab w:val="left" w:pos="643"/>
        </w:tabs>
        <w:spacing w:before="1" w:line="249" w:lineRule="auto"/>
        <w:ind w:right="481"/>
        <w:rPr>
          <w:sz w:val="20"/>
          <w:szCs w:val="20"/>
          <w:lang w:val="en-IN"/>
        </w:rPr>
      </w:pPr>
      <w:r w:rsidRPr="00334D73">
        <w:rPr>
          <w:b/>
          <w:bCs/>
          <w:sz w:val="20"/>
          <w:szCs w:val="20"/>
          <w:lang w:val="en-IN"/>
        </w:rPr>
        <w:t>Developed and delivered real-time, interactive dashboards using Tableau</w:t>
      </w:r>
      <w:r w:rsidRPr="00334D73">
        <w:rPr>
          <w:sz w:val="20"/>
          <w:szCs w:val="20"/>
          <w:lang w:val="en-IN"/>
        </w:rPr>
        <w:t>, providing crucial insights for Go-To-Market (GTM) business decision-making.</w:t>
      </w:r>
    </w:p>
    <w:p w14:paraId="296D9953" w14:textId="77777777" w:rsidR="00C97529" w:rsidRPr="00334D73" w:rsidRDefault="00C97529" w:rsidP="00C97529">
      <w:pPr>
        <w:pStyle w:val="ListParagraph"/>
        <w:numPr>
          <w:ilvl w:val="0"/>
          <w:numId w:val="2"/>
        </w:numPr>
        <w:tabs>
          <w:tab w:val="left" w:pos="643"/>
        </w:tabs>
        <w:spacing w:before="1" w:line="249" w:lineRule="auto"/>
        <w:ind w:right="481"/>
        <w:rPr>
          <w:sz w:val="20"/>
          <w:szCs w:val="20"/>
          <w:lang w:val="en-IN"/>
        </w:rPr>
      </w:pPr>
      <w:r w:rsidRPr="00334D73">
        <w:rPr>
          <w:b/>
          <w:bCs/>
          <w:sz w:val="20"/>
          <w:szCs w:val="20"/>
          <w:lang w:val="en-IN"/>
        </w:rPr>
        <w:t>Streamlined data pipelines by fetching data from Salesforce via ETL</w:t>
      </w:r>
      <w:r w:rsidRPr="00334D73">
        <w:rPr>
          <w:sz w:val="20"/>
          <w:szCs w:val="20"/>
          <w:lang w:val="en-IN"/>
        </w:rPr>
        <w:t>, transforming it with SQL, and building robust analytical tables in Snowflake.</w:t>
      </w:r>
    </w:p>
    <w:p w14:paraId="6C9FC836" w14:textId="77777777" w:rsidR="00C97529" w:rsidRPr="00334D73" w:rsidRDefault="00C97529" w:rsidP="00C97529">
      <w:pPr>
        <w:pStyle w:val="ListParagraph"/>
        <w:numPr>
          <w:ilvl w:val="0"/>
          <w:numId w:val="2"/>
        </w:numPr>
        <w:tabs>
          <w:tab w:val="left" w:pos="643"/>
        </w:tabs>
        <w:spacing w:before="1" w:line="249" w:lineRule="auto"/>
        <w:ind w:right="481"/>
        <w:rPr>
          <w:sz w:val="20"/>
          <w:szCs w:val="20"/>
          <w:lang w:val="en-IN"/>
        </w:rPr>
      </w:pPr>
      <w:r w:rsidRPr="00334D73">
        <w:rPr>
          <w:b/>
          <w:bCs/>
          <w:sz w:val="20"/>
          <w:szCs w:val="20"/>
          <w:lang w:val="en-IN"/>
        </w:rPr>
        <w:t>Conducted Proof-of-Concepts (POCs) for machine learning models</w:t>
      </w:r>
      <w:r w:rsidRPr="00334D73">
        <w:rPr>
          <w:sz w:val="20"/>
          <w:szCs w:val="20"/>
          <w:lang w:val="en-IN"/>
        </w:rPr>
        <w:t xml:space="preserve"> focused on predicting project costs and estimations, offering predictive insights valuable for GTM planning.</w:t>
      </w:r>
    </w:p>
    <w:p w14:paraId="48D0AF43" w14:textId="77777777" w:rsidR="00C97529" w:rsidRPr="00334D73" w:rsidRDefault="00C97529" w:rsidP="00C97529">
      <w:pPr>
        <w:pStyle w:val="ListParagraph"/>
        <w:numPr>
          <w:ilvl w:val="0"/>
          <w:numId w:val="2"/>
        </w:numPr>
        <w:tabs>
          <w:tab w:val="left" w:pos="643"/>
        </w:tabs>
        <w:spacing w:before="1" w:line="249" w:lineRule="auto"/>
        <w:ind w:right="481"/>
        <w:rPr>
          <w:sz w:val="20"/>
          <w:szCs w:val="20"/>
          <w:lang w:val="en-IN"/>
        </w:rPr>
      </w:pPr>
      <w:r w:rsidRPr="00334D73">
        <w:rPr>
          <w:b/>
          <w:bCs/>
          <w:sz w:val="20"/>
          <w:szCs w:val="20"/>
          <w:lang w:val="en-IN"/>
        </w:rPr>
        <w:t>Independently led data analysis projects</w:t>
      </w:r>
      <w:r w:rsidRPr="00334D73">
        <w:rPr>
          <w:sz w:val="20"/>
          <w:szCs w:val="20"/>
          <w:lang w:val="en-IN"/>
        </w:rPr>
        <w:t xml:space="preserve"> from development through implementation, collaborating with global teams to drive process and system improvements directly impacting GTM operations.</w:t>
      </w:r>
    </w:p>
    <w:p w14:paraId="244388AA" w14:textId="77777777" w:rsidR="00C97529" w:rsidRDefault="00C97529" w:rsidP="00C97529">
      <w:pPr>
        <w:pStyle w:val="ListParagraph"/>
        <w:tabs>
          <w:tab w:val="left" w:pos="643"/>
        </w:tabs>
        <w:spacing w:before="1" w:line="249" w:lineRule="auto"/>
        <w:ind w:left="643" w:right="481" w:firstLine="0"/>
        <w:rPr>
          <w:sz w:val="20"/>
          <w:lang w:val="en-IN"/>
        </w:rPr>
      </w:pPr>
    </w:p>
    <w:p w14:paraId="70ED1AFF" w14:textId="18309BE1" w:rsidR="00C97529" w:rsidRPr="000C6E20" w:rsidRDefault="00C97529" w:rsidP="003B4E0E">
      <w:pPr>
        <w:pStyle w:val="Heading2"/>
        <w:spacing w:before="0" w:line="244" w:lineRule="exact"/>
        <w:ind w:left="283"/>
        <w:rPr>
          <w:color w:val="203F5F"/>
          <w:spacing w:val="-2"/>
          <w:sz w:val="28"/>
          <w:szCs w:val="28"/>
        </w:rPr>
      </w:pPr>
      <w:r w:rsidRPr="000C6E20">
        <w:rPr>
          <w:color w:val="203F5F"/>
          <w:spacing w:val="-2"/>
          <w:sz w:val="28"/>
          <w:szCs w:val="28"/>
        </w:rPr>
        <w:t>Wipro</w:t>
      </w:r>
      <w:r w:rsidR="007D2BB2" w:rsidRPr="000C6E20">
        <w:rPr>
          <w:color w:val="203F5F"/>
          <w:spacing w:val="-2"/>
          <w:sz w:val="28"/>
          <w:szCs w:val="28"/>
        </w:rPr>
        <w:t xml:space="preserve"> </w:t>
      </w:r>
      <w:r w:rsidRPr="000C6E20">
        <w:rPr>
          <w:color w:val="203F5F"/>
          <w:spacing w:val="-2"/>
          <w:sz w:val="28"/>
          <w:szCs w:val="28"/>
        </w:rPr>
        <w:t>|</w:t>
      </w:r>
      <w:r w:rsidRPr="000C6E20">
        <w:rPr>
          <w:color w:val="17365D" w:themeColor="text2" w:themeShade="BF"/>
          <w:spacing w:val="-11"/>
          <w:sz w:val="28"/>
          <w:szCs w:val="28"/>
        </w:rPr>
        <w:t xml:space="preserve"> </w:t>
      </w:r>
      <w:r w:rsidRPr="000C6E20">
        <w:rPr>
          <w:color w:val="17365D" w:themeColor="text2" w:themeShade="BF"/>
          <w:sz w:val="28"/>
          <w:szCs w:val="28"/>
        </w:rPr>
        <w:t>Turbo Trainee | March 2022 - July 2022 (overlap with High</w:t>
      </w:r>
      <w:r w:rsidR="00143193" w:rsidRPr="000C6E20">
        <w:rPr>
          <w:color w:val="17365D" w:themeColor="text2" w:themeShade="BF"/>
          <w:sz w:val="28"/>
          <w:szCs w:val="28"/>
        </w:rPr>
        <w:t>R</w:t>
      </w:r>
      <w:r w:rsidRPr="000C6E20">
        <w:rPr>
          <w:color w:val="17365D" w:themeColor="text2" w:themeShade="BF"/>
          <w:sz w:val="28"/>
          <w:szCs w:val="28"/>
        </w:rPr>
        <w:t>adius)</w:t>
      </w:r>
    </w:p>
    <w:p w14:paraId="5331AED5" w14:textId="613AA09E" w:rsidR="00C97529" w:rsidRPr="00334D73" w:rsidRDefault="00C97529" w:rsidP="003B4E0E">
      <w:pPr>
        <w:pStyle w:val="NormalWeb"/>
        <w:numPr>
          <w:ilvl w:val="0"/>
          <w:numId w:val="2"/>
        </w:numPr>
        <w:spacing w:before="0" w:beforeAutospacing="0"/>
        <w:rPr>
          <w:rFonts w:asciiTheme="minorHAnsi" w:hAnsiTheme="minorHAnsi" w:cstheme="minorHAnsi"/>
          <w:sz w:val="20"/>
          <w:szCs w:val="20"/>
        </w:rPr>
      </w:pPr>
      <w:r w:rsidRPr="00334D73">
        <w:rPr>
          <w:rFonts w:asciiTheme="minorHAnsi" w:hAnsiTheme="minorHAnsi" w:cstheme="minorHAnsi"/>
          <w:b/>
          <w:bCs/>
          <w:sz w:val="20"/>
          <w:szCs w:val="20"/>
        </w:rPr>
        <w:t>Developed a web-based application</w:t>
      </w:r>
      <w:r w:rsidR="00334D73" w:rsidRPr="00334D73">
        <w:rPr>
          <w:rFonts w:asciiTheme="minorHAnsi" w:hAnsiTheme="minorHAnsi" w:cstheme="minorHAnsi"/>
          <w:b/>
          <w:bCs/>
          <w:sz w:val="20"/>
          <w:szCs w:val="20"/>
        </w:rPr>
        <w:t>(ATM simulator)</w:t>
      </w:r>
      <w:r w:rsidRPr="00334D73">
        <w:rPr>
          <w:rFonts w:asciiTheme="minorHAnsi" w:hAnsiTheme="minorHAnsi" w:cstheme="minorHAnsi"/>
          <w:sz w:val="20"/>
          <w:szCs w:val="20"/>
        </w:rPr>
        <w:t xml:space="preserve"> for B2B transaction payments, utilizing HTML, CSS, JavaScript, and SQL.</w:t>
      </w:r>
    </w:p>
    <w:p w14:paraId="531AC8B1" w14:textId="77777777" w:rsidR="00017D70" w:rsidRPr="00334D73" w:rsidRDefault="00C97529" w:rsidP="00017D70">
      <w:pPr>
        <w:pStyle w:val="NormalWeb"/>
        <w:numPr>
          <w:ilvl w:val="0"/>
          <w:numId w:val="2"/>
        </w:numPr>
        <w:rPr>
          <w:rFonts w:asciiTheme="minorHAnsi" w:hAnsiTheme="minorHAnsi" w:cstheme="minorHAnsi"/>
          <w:sz w:val="20"/>
          <w:szCs w:val="20"/>
        </w:rPr>
      </w:pPr>
      <w:r w:rsidRPr="00334D73">
        <w:rPr>
          <w:rFonts w:asciiTheme="minorHAnsi" w:hAnsiTheme="minorHAnsi" w:cstheme="minorHAnsi"/>
          <w:b/>
          <w:bCs/>
          <w:sz w:val="20"/>
          <w:szCs w:val="20"/>
        </w:rPr>
        <w:t>Designed and implemented a Java-based movie ticket booking system</w:t>
      </w:r>
      <w:r w:rsidRPr="00334D73">
        <w:rPr>
          <w:rFonts w:asciiTheme="minorHAnsi" w:hAnsiTheme="minorHAnsi" w:cstheme="minorHAnsi"/>
          <w:sz w:val="20"/>
          <w:szCs w:val="20"/>
        </w:rPr>
        <w:t>, showcasing object-oriented programming skills.</w:t>
      </w:r>
    </w:p>
    <w:p w14:paraId="20B4B014" w14:textId="77777777" w:rsidR="00017D70" w:rsidRDefault="00017D70" w:rsidP="00017D70">
      <w:pPr>
        <w:pStyle w:val="BodyText"/>
        <w:ind w:left="255" w:firstLine="0"/>
      </w:pPr>
      <w:r>
        <w:rPr>
          <w:noProof/>
        </w:rPr>
        <mc:AlternateContent>
          <mc:Choice Requires="wps">
            <w:drawing>
              <wp:inline distT="0" distB="0" distL="0" distR="0" wp14:anchorId="7D91F8B9" wp14:editId="63FFDF6B">
                <wp:extent cx="6880225" cy="21844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0225" cy="218440"/>
                        </a:xfrm>
                        <a:prstGeom prst="rect">
                          <a:avLst/>
                        </a:prstGeom>
                        <a:solidFill>
                          <a:srgbClr val="203F5F"/>
                        </a:solidFill>
                      </wps:spPr>
                      <wps:txbx>
                        <w:txbxContent>
                          <w:p w14:paraId="2B20B461" w14:textId="77777777" w:rsidR="00017D70" w:rsidRDefault="00017D70" w:rsidP="00017D70">
                            <w:pPr>
                              <w:spacing w:before="4" w:line="340" w:lineRule="exact"/>
                              <w:ind w:left="13" w:right="4"/>
                              <w:jc w:val="center"/>
                              <w:rPr>
                                <w:b/>
                                <w:color w:val="000000"/>
                                <w:sz w:val="28"/>
                              </w:rPr>
                            </w:pPr>
                            <w:r>
                              <w:rPr>
                                <w:b/>
                                <w:color w:val="FFFFFF"/>
                                <w:spacing w:val="-2"/>
                                <w:sz w:val="28"/>
                              </w:rPr>
                              <w:t>ACCOMPLISHMENTS</w:t>
                            </w:r>
                          </w:p>
                        </w:txbxContent>
                      </wps:txbx>
                      <wps:bodyPr wrap="square" lIns="0" tIns="0" rIns="0" bIns="0" rtlCol="0">
                        <a:noAutofit/>
                      </wps:bodyPr>
                    </wps:wsp>
                  </a:graphicData>
                </a:graphic>
              </wp:inline>
            </w:drawing>
          </mc:Choice>
          <mc:Fallback>
            <w:pict>
              <v:shape w14:anchorId="7D91F8B9" id="Textbox 4" o:spid="_x0000_s1028" type="#_x0000_t202" style="width:541.7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" fillcolor="#203f5f" stroked="f">
                <v:textbox inset="0,0,0,0">
                  <w:txbxContent>
                    <w:p w14:paraId="2B20B461" w14:textId="77777777" w:rsidR="00017D70" w:rsidRDefault="00017D70" w:rsidP="00017D70">
                      <w:pPr>
                        <w:spacing w:before="4" w:line="340" w:lineRule="exact"/>
                        <w:ind w:left="13" w:right="4"/>
                        <w:jc w:val="center"/>
                        <w:rPr>
                          <w:b/>
                          <w:color w:val="000000"/>
                          <w:sz w:val="28"/>
                        </w:rPr>
                      </w:pPr>
                      <w:r>
                        <w:rPr>
                          <w:b/>
                          <w:color w:val="FFFFFF"/>
                          <w:spacing w:val="-2"/>
                          <w:sz w:val="28"/>
                        </w:rPr>
                        <w:t>ACCOMPLISHMENTS</w:t>
                      </w:r>
                    </w:p>
                  </w:txbxContent>
                </v:textbox>
                <w10:anchorlock/>
              </v:shape>
            </w:pict>
          </mc:Fallback>
        </mc:AlternateContent>
      </w:r>
    </w:p>
    <w:p w14:paraId="7217E640" w14:textId="77777777" w:rsidR="00E766CD" w:rsidRPr="00334D73" w:rsidRDefault="00B448EF" w:rsidP="003B4E0E">
      <w:pPr>
        <w:pStyle w:val="ListParagraph"/>
        <w:numPr>
          <w:ilvl w:val="0"/>
          <w:numId w:val="3"/>
        </w:numPr>
        <w:tabs>
          <w:tab w:val="left" w:pos="496"/>
        </w:tabs>
        <w:ind w:right="140"/>
        <w:jc w:val="both"/>
        <w:rPr>
          <w:b/>
          <w:sz w:val="20"/>
          <w:szCs w:val="20"/>
        </w:rPr>
      </w:pPr>
      <w:r w:rsidRPr="00334D73">
        <w:rPr>
          <w:b/>
          <w:sz w:val="20"/>
          <w:szCs w:val="20"/>
        </w:rPr>
        <w:t>Generative</w:t>
      </w:r>
      <w:r w:rsidR="00E766CD" w:rsidRPr="00334D73">
        <w:rPr>
          <w:b/>
          <w:bCs/>
          <w:sz w:val="20"/>
          <w:szCs w:val="20"/>
        </w:rPr>
        <w:t xml:space="preserve"> AI Conversational Agent Development:</w:t>
      </w:r>
      <w:r w:rsidR="00E766CD" w:rsidRPr="00334D73">
        <w:rPr>
          <w:b/>
          <w:sz w:val="20"/>
          <w:szCs w:val="20"/>
        </w:rPr>
        <w:t xml:space="preserve"> </w:t>
      </w:r>
      <w:r w:rsidR="00E766CD" w:rsidRPr="00334D73">
        <w:rPr>
          <w:bCs/>
          <w:sz w:val="20"/>
          <w:szCs w:val="20"/>
        </w:rPr>
        <w:t>Engineered a prompt-based conversational AI bot to automate customer interactions for critical use cases, including Lending (Loans on Credit Cards) and Credit Collections (Credit Card Payment Collections), facilitating natural language dialogue and process automation.</w:t>
      </w:r>
    </w:p>
    <w:p w14:paraId="4E6F6C95" w14:textId="763BCF00" w:rsidR="00B448EF" w:rsidRPr="00334D73" w:rsidRDefault="00B448EF" w:rsidP="003B4E0E">
      <w:pPr>
        <w:pStyle w:val="ListParagraph"/>
        <w:numPr>
          <w:ilvl w:val="0"/>
          <w:numId w:val="3"/>
        </w:numPr>
        <w:tabs>
          <w:tab w:val="left" w:pos="496"/>
        </w:tabs>
        <w:ind w:right="140"/>
        <w:jc w:val="both"/>
        <w:rPr>
          <w:bCs/>
          <w:sz w:val="20"/>
          <w:szCs w:val="20"/>
        </w:rPr>
      </w:pPr>
      <w:r w:rsidRPr="00334D73">
        <w:rPr>
          <w:b/>
          <w:sz w:val="20"/>
          <w:szCs w:val="20"/>
        </w:rPr>
        <w:t xml:space="preserve">Net </w:t>
      </w:r>
      <w:r w:rsidR="007D2BB2" w:rsidRPr="00334D73">
        <w:rPr>
          <w:b/>
          <w:bCs/>
          <w:sz w:val="20"/>
          <w:szCs w:val="20"/>
        </w:rPr>
        <w:t>Banking / Mobile Banking Modernization:</w:t>
      </w:r>
      <w:r w:rsidR="007D2BB2" w:rsidRPr="00334D73">
        <w:rPr>
          <w:b/>
          <w:sz w:val="20"/>
          <w:szCs w:val="20"/>
        </w:rPr>
        <w:t xml:space="preserve"> </w:t>
      </w:r>
      <w:r w:rsidR="007D2BB2" w:rsidRPr="00334D73">
        <w:rPr>
          <w:bCs/>
          <w:sz w:val="20"/>
          <w:szCs w:val="20"/>
        </w:rPr>
        <w:t>Spearheaded integration of legacy credit card services into modern digital platforms, delivering new customer-facing features and enhanced UX. Managed migrations and cutovers across multiple channels ensuring seamless adoption.</w:t>
      </w:r>
    </w:p>
    <w:p w14:paraId="3878FE93" w14:textId="0EB5B4B3" w:rsidR="00EB0A7F" w:rsidRPr="00334D73" w:rsidRDefault="00B448EF" w:rsidP="003B4E0E">
      <w:pPr>
        <w:pStyle w:val="ListParagraph"/>
        <w:numPr>
          <w:ilvl w:val="0"/>
          <w:numId w:val="3"/>
        </w:numPr>
        <w:tabs>
          <w:tab w:val="left" w:pos="496"/>
        </w:tabs>
        <w:ind w:right="140"/>
        <w:jc w:val="both"/>
        <w:rPr>
          <w:b/>
          <w:sz w:val="20"/>
          <w:szCs w:val="20"/>
        </w:rPr>
      </w:pPr>
      <w:r w:rsidRPr="00334D73">
        <w:rPr>
          <w:b/>
          <w:sz w:val="20"/>
          <w:szCs w:val="20"/>
        </w:rPr>
        <w:t xml:space="preserve">Loan On Card: </w:t>
      </w:r>
      <w:r w:rsidR="00EB0A7F" w:rsidRPr="00334D73">
        <w:rPr>
          <w:bCs/>
          <w:sz w:val="20"/>
          <w:szCs w:val="20"/>
        </w:rPr>
        <w:t xml:space="preserve">Designed and implemented multiple customer journeys for the </w:t>
      </w:r>
      <w:r w:rsidR="00EB0A7F" w:rsidRPr="00334D73">
        <w:rPr>
          <w:bCs/>
          <w:i/>
          <w:iCs/>
          <w:sz w:val="20"/>
          <w:szCs w:val="20"/>
        </w:rPr>
        <w:t>Loan on Credit Card</w:t>
      </w:r>
      <w:r w:rsidR="00EB0A7F" w:rsidRPr="00334D73">
        <w:rPr>
          <w:bCs/>
          <w:sz w:val="20"/>
          <w:szCs w:val="20"/>
        </w:rPr>
        <w:t xml:space="preserve"> product across various banking platforms. Developed key functionalities to enhance product performance and drive cross-sell opportunities for the bank.</w:t>
      </w:r>
      <w:r w:rsidR="007D2BB2" w:rsidRPr="00334D73">
        <w:rPr>
          <w:sz w:val="24"/>
          <w:szCs w:val="24"/>
        </w:rPr>
        <w:t xml:space="preserve"> </w:t>
      </w:r>
      <w:r w:rsidR="007D2BB2" w:rsidRPr="00334D73">
        <w:rPr>
          <w:bCs/>
          <w:sz w:val="20"/>
          <w:szCs w:val="20"/>
        </w:rPr>
        <w:t xml:space="preserve">Handling over </w:t>
      </w:r>
      <w:r w:rsidR="007D2BB2" w:rsidRPr="00334D73">
        <w:rPr>
          <w:b/>
          <w:bCs/>
          <w:sz w:val="20"/>
          <w:szCs w:val="20"/>
        </w:rPr>
        <w:t>5M+ hits</w:t>
      </w:r>
      <w:r w:rsidR="007D2BB2" w:rsidRPr="00334D73">
        <w:rPr>
          <w:bCs/>
          <w:sz w:val="20"/>
          <w:szCs w:val="20"/>
        </w:rPr>
        <w:t xml:space="preserve">, </w:t>
      </w:r>
      <w:r w:rsidR="007D2BB2" w:rsidRPr="00334D73">
        <w:rPr>
          <w:b/>
          <w:bCs/>
          <w:sz w:val="20"/>
          <w:szCs w:val="20"/>
        </w:rPr>
        <w:t>3M+ unique visitors</w:t>
      </w:r>
      <w:r w:rsidR="007D2BB2" w:rsidRPr="00334D73">
        <w:rPr>
          <w:bCs/>
          <w:sz w:val="20"/>
          <w:szCs w:val="20"/>
        </w:rPr>
        <w:t xml:space="preserve">, and </w:t>
      </w:r>
      <w:r w:rsidR="007D2BB2" w:rsidRPr="00334D73">
        <w:rPr>
          <w:b/>
          <w:bCs/>
          <w:sz w:val="20"/>
          <w:szCs w:val="20"/>
        </w:rPr>
        <w:t>₹400B+ monthly disbursals</w:t>
      </w:r>
      <w:r w:rsidR="007D2BB2" w:rsidRPr="00334D73">
        <w:rPr>
          <w:bCs/>
          <w:sz w:val="20"/>
          <w:szCs w:val="20"/>
        </w:rPr>
        <w:t>.</w:t>
      </w:r>
    </w:p>
    <w:p w14:paraId="4A064EC6" w14:textId="31E28C90" w:rsidR="00EB0A7F" w:rsidRPr="00334D73" w:rsidRDefault="00EB0A7F" w:rsidP="003B4E0E">
      <w:pPr>
        <w:pStyle w:val="ListParagraph"/>
        <w:numPr>
          <w:ilvl w:val="0"/>
          <w:numId w:val="3"/>
        </w:numPr>
        <w:tabs>
          <w:tab w:val="left" w:pos="496"/>
        </w:tabs>
        <w:ind w:right="140"/>
        <w:jc w:val="both"/>
        <w:rPr>
          <w:b/>
          <w:sz w:val="20"/>
          <w:szCs w:val="20"/>
        </w:rPr>
      </w:pPr>
      <w:r w:rsidRPr="00334D73">
        <w:rPr>
          <w:b/>
          <w:bCs/>
          <w:sz w:val="20"/>
          <w:szCs w:val="20"/>
        </w:rPr>
        <w:t>Credit Card Domain Expertise:</w:t>
      </w:r>
      <w:r w:rsidRPr="00334D73">
        <w:rPr>
          <w:b/>
          <w:sz w:val="20"/>
          <w:szCs w:val="20"/>
        </w:rPr>
        <w:t xml:space="preserve"> </w:t>
      </w:r>
      <w:r w:rsidRPr="00334D73">
        <w:rPr>
          <w:bCs/>
          <w:sz w:val="20"/>
          <w:szCs w:val="20"/>
        </w:rPr>
        <w:t>Gained in-depth understanding of key credit card functionalities by analyzing, utilizing, and integrating them into various frontend applications. Applied this domain knowledge to enhance user experiences and drive improvements across multiple banking platforms.</w:t>
      </w:r>
      <w:r w:rsidR="007D2BB2" w:rsidRPr="00334D73">
        <w:rPr>
          <w:bCs/>
          <w:sz w:val="20"/>
          <w:szCs w:val="20"/>
        </w:rPr>
        <w:t xml:space="preserve"> Delivered enhancement projects driving </w:t>
      </w:r>
      <w:r w:rsidR="007D2BB2" w:rsidRPr="00334D73">
        <w:rPr>
          <w:b/>
          <w:bCs/>
          <w:sz w:val="20"/>
          <w:szCs w:val="20"/>
        </w:rPr>
        <w:t>₹120+ Cr/month</w:t>
      </w:r>
      <w:r w:rsidR="007D2BB2" w:rsidRPr="00334D73">
        <w:rPr>
          <w:bCs/>
          <w:sz w:val="20"/>
          <w:szCs w:val="20"/>
        </w:rPr>
        <w:t xml:space="preserve"> in incremental top-line revenue and expanded product reach across new platforms contributing </w:t>
      </w:r>
      <w:proofErr w:type="spellStart"/>
      <w:proofErr w:type="gramStart"/>
      <w:r w:rsidR="00334D73" w:rsidRPr="00334D73">
        <w:rPr>
          <w:bCs/>
          <w:sz w:val="20"/>
          <w:szCs w:val="20"/>
        </w:rPr>
        <w:t>a</w:t>
      </w:r>
      <w:proofErr w:type="spellEnd"/>
      <w:proofErr w:type="gramEnd"/>
      <w:r w:rsidR="007D2BB2" w:rsidRPr="00334D73">
        <w:rPr>
          <w:bCs/>
          <w:sz w:val="20"/>
          <w:szCs w:val="20"/>
        </w:rPr>
        <w:t xml:space="preserve"> additional </w:t>
      </w:r>
      <w:r w:rsidR="007D2BB2" w:rsidRPr="00334D73">
        <w:rPr>
          <w:b/>
          <w:bCs/>
          <w:sz w:val="20"/>
          <w:szCs w:val="20"/>
        </w:rPr>
        <w:t>₹250+ Cr/month</w:t>
      </w:r>
      <w:r w:rsidR="007D2BB2" w:rsidRPr="00334D73">
        <w:rPr>
          <w:bCs/>
          <w:sz w:val="20"/>
          <w:szCs w:val="20"/>
        </w:rPr>
        <w:t>.</w:t>
      </w:r>
    </w:p>
    <w:p w14:paraId="7C30CBD3" w14:textId="77777777" w:rsidR="00BB40BF" w:rsidRPr="00334D73" w:rsidRDefault="00B448EF" w:rsidP="003B4E0E">
      <w:pPr>
        <w:pStyle w:val="ListParagraph"/>
        <w:numPr>
          <w:ilvl w:val="0"/>
          <w:numId w:val="3"/>
        </w:numPr>
        <w:tabs>
          <w:tab w:val="left" w:pos="496"/>
        </w:tabs>
        <w:ind w:right="140"/>
        <w:jc w:val="both"/>
        <w:rPr>
          <w:bCs/>
          <w:sz w:val="20"/>
          <w:szCs w:val="20"/>
          <w:lang w:val="en-IN"/>
        </w:rPr>
      </w:pPr>
      <w:r w:rsidRPr="00334D73">
        <w:rPr>
          <w:b/>
          <w:sz w:val="20"/>
          <w:szCs w:val="20"/>
        </w:rPr>
        <w:t xml:space="preserve">Machine </w:t>
      </w:r>
      <w:r w:rsidR="00EB0A7F" w:rsidRPr="00334D73">
        <w:rPr>
          <w:b/>
          <w:sz w:val="20"/>
          <w:szCs w:val="20"/>
        </w:rPr>
        <w:t xml:space="preserve">Learning Based Rules: </w:t>
      </w:r>
      <w:r w:rsidR="00BB40BF" w:rsidRPr="00334D73">
        <w:rPr>
          <w:bCs/>
          <w:sz w:val="20"/>
          <w:szCs w:val="20"/>
          <w:lang w:val="en-IN"/>
        </w:rPr>
        <w:t>Conducted comprehensive testing and validation of fraud risk management (FRM) rules powered by machine learning to detect suspicious credit card transactions. Contributed to improving the accuracy and effectiveness of fraud identification across banking systems.</w:t>
      </w:r>
    </w:p>
    <w:p w14:paraId="35121E26" w14:textId="5847C85E" w:rsidR="007D2BB2" w:rsidRPr="00334D73" w:rsidRDefault="007D2BB2" w:rsidP="003B4E0E">
      <w:pPr>
        <w:pStyle w:val="ListParagraph"/>
        <w:numPr>
          <w:ilvl w:val="0"/>
          <w:numId w:val="3"/>
        </w:numPr>
        <w:tabs>
          <w:tab w:val="left" w:pos="496"/>
        </w:tabs>
        <w:ind w:right="140"/>
        <w:jc w:val="both"/>
        <w:rPr>
          <w:bCs/>
          <w:sz w:val="20"/>
          <w:szCs w:val="20"/>
          <w:lang w:val="en-IN"/>
        </w:rPr>
      </w:pPr>
      <w:r w:rsidRPr="00334D73">
        <w:rPr>
          <w:b/>
          <w:bCs/>
          <w:sz w:val="20"/>
          <w:szCs w:val="20"/>
        </w:rPr>
        <w:t>Industry-first Innovation:</w:t>
      </w:r>
      <w:r w:rsidRPr="00334D73">
        <w:rPr>
          <w:bCs/>
          <w:sz w:val="20"/>
          <w:szCs w:val="20"/>
        </w:rPr>
        <w:t xml:space="preserve"> Launched </w:t>
      </w:r>
      <w:r w:rsidR="00334D73" w:rsidRPr="00334D73">
        <w:rPr>
          <w:b/>
          <w:bCs/>
          <w:sz w:val="20"/>
          <w:szCs w:val="20"/>
        </w:rPr>
        <w:t>Smart EMI</w:t>
      </w:r>
      <w:r w:rsidRPr="00334D73">
        <w:rPr>
          <w:b/>
          <w:bCs/>
          <w:sz w:val="20"/>
          <w:szCs w:val="20"/>
        </w:rPr>
        <w:t xml:space="preserve"> on WhatsApp</w:t>
      </w:r>
      <w:r w:rsidRPr="00334D73">
        <w:rPr>
          <w:bCs/>
          <w:sz w:val="20"/>
          <w:szCs w:val="20"/>
        </w:rPr>
        <w:t>, India’s first end-to-end financial transaction over chat, increasing customer engagement and satisfaction while setting a benchmark for conversational banking.</w:t>
      </w:r>
    </w:p>
    <w:p w14:paraId="56FE711D" w14:textId="676B3900" w:rsidR="00017D70" w:rsidRPr="00334D73" w:rsidRDefault="003B4E0E" w:rsidP="00BB40BF">
      <w:pPr>
        <w:pStyle w:val="ListParagraph"/>
        <w:numPr>
          <w:ilvl w:val="0"/>
          <w:numId w:val="3"/>
        </w:numPr>
        <w:tabs>
          <w:tab w:val="left" w:pos="496"/>
        </w:tabs>
        <w:ind w:right="140"/>
        <w:jc w:val="both"/>
        <w:rPr>
          <w:bCs/>
          <w:sz w:val="20"/>
          <w:szCs w:val="20"/>
          <w:lang w:val="en-IN"/>
        </w:rPr>
      </w:pPr>
      <w:r w:rsidRPr="00334D73">
        <w:rPr>
          <w:b/>
          <w:noProof/>
          <w:sz w:val="20"/>
          <w:szCs w:val="20"/>
        </w:rPr>
        <mc:AlternateContent>
          <mc:Choice Requires="wps">
            <w:drawing>
              <wp:anchor distT="0" distB="0" distL="0" distR="0" simplePos="0" relativeHeight="251657728" behindDoc="1" locked="0" layoutInCell="1" allowOverlap="1" wp14:anchorId="66CD49B6" wp14:editId="584DB399">
                <wp:simplePos x="0" y="0"/>
                <wp:positionH relativeFrom="page">
                  <wp:posOffset>339725</wp:posOffset>
                </wp:positionH>
                <wp:positionV relativeFrom="paragraph">
                  <wp:posOffset>656590</wp:posOffset>
                </wp:positionV>
                <wp:extent cx="6880225" cy="21844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0225" cy="218440"/>
                        </a:xfrm>
                        <a:prstGeom prst="rect">
                          <a:avLst/>
                        </a:prstGeom>
                        <a:solidFill>
                          <a:srgbClr val="203F5F"/>
                        </a:solidFill>
                      </wps:spPr>
                      <wps:txbx>
                        <w:txbxContent>
                          <w:p w14:paraId="5DB6FEEF" w14:textId="77777777" w:rsidR="00017D70" w:rsidRDefault="00017D70" w:rsidP="00017D70">
                            <w:pPr>
                              <w:spacing w:before="3" w:line="341" w:lineRule="exact"/>
                              <w:ind w:left="13"/>
                              <w:jc w:val="center"/>
                              <w:rPr>
                                <w:b/>
                                <w:color w:val="000000"/>
                                <w:sz w:val="28"/>
                              </w:rPr>
                            </w:pPr>
                            <w:r>
                              <w:rPr>
                                <w:b/>
                                <w:color w:val="FFFFFF"/>
                                <w:spacing w:val="-2"/>
                                <w:sz w:val="28"/>
                              </w:rPr>
                              <w:t>AWARDS</w:t>
                            </w:r>
                          </w:p>
                        </w:txbxContent>
                      </wps:txbx>
                      <wps:bodyPr wrap="square" lIns="0" tIns="0" rIns="0" bIns="0" rtlCol="0">
                        <a:noAutofit/>
                      </wps:bodyPr>
                    </wps:wsp>
                  </a:graphicData>
                </a:graphic>
              </wp:anchor>
            </w:drawing>
          </mc:Choice>
          <mc:Fallback>
            <w:pict>
              <v:shape w14:anchorId="66CD49B6" id="Textbox 5" o:spid="_x0000_s1029" type="#_x0000_t202" style="position:absolute;left:0;text-align:left;margin-left:26.75pt;margin-top:51.7pt;width:541.75pt;height:17.2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" fillcolor="#203f5f" stroked="f">
                <v:textbox inset="0,0,0,0">
                  <w:txbxContent>
                    <w:p w14:paraId="5DB6FEEF" w14:textId="77777777" w:rsidR="00017D70" w:rsidRDefault="00017D70" w:rsidP="00017D70">
                      <w:pPr>
                        <w:spacing w:before="3" w:line="341" w:lineRule="exact"/>
                        <w:ind w:left="13"/>
                        <w:jc w:val="center"/>
                        <w:rPr>
                          <w:b/>
                          <w:color w:val="000000"/>
                          <w:sz w:val="28"/>
                        </w:rPr>
                      </w:pPr>
                      <w:r>
                        <w:rPr>
                          <w:b/>
                          <w:color w:val="FFFFFF"/>
                          <w:spacing w:val="-2"/>
                          <w:sz w:val="28"/>
                        </w:rPr>
                        <w:t>AWARDS</w:t>
                      </w:r>
                    </w:p>
                  </w:txbxContent>
                </v:textbox>
                <w10:wrap type="topAndBottom" anchorx="page"/>
              </v:shape>
            </w:pict>
          </mc:Fallback>
        </mc:AlternateContent>
      </w:r>
      <w:r w:rsidR="00B448EF" w:rsidRPr="00334D73">
        <w:rPr>
          <w:b/>
          <w:sz w:val="20"/>
          <w:szCs w:val="20"/>
        </w:rPr>
        <w:t>Project</w:t>
      </w:r>
      <w:r w:rsidR="00B448EF" w:rsidRPr="00334D73">
        <w:rPr>
          <w:b/>
          <w:szCs w:val="24"/>
        </w:rPr>
        <w:t xml:space="preserve"> </w:t>
      </w:r>
      <w:r w:rsidR="00B448EF" w:rsidRPr="00334D73">
        <w:rPr>
          <w:b/>
          <w:sz w:val="20"/>
          <w:szCs w:val="20"/>
        </w:rPr>
        <w:t>Leadership &amp; Delivery</w:t>
      </w:r>
      <w:r w:rsidR="00017D70" w:rsidRPr="00334D73">
        <w:rPr>
          <w:b/>
          <w:sz w:val="20"/>
          <w:szCs w:val="20"/>
        </w:rPr>
        <w:t>:</w:t>
      </w:r>
      <w:r w:rsidR="00BB40BF" w:rsidRPr="00334D73">
        <w:rPr>
          <w:b/>
          <w:sz w:val="20"/>
          <w:szCs w:val="20"/>
        </w:rPr>
        <w:t xml:space="preserve"> </w:t>
      </w:r>
      <w:r w:rsidR="00BB40BF" w:rsidRPr="00334D73">
        <w:rPr>
          <w:bCs/>
          <w:sz w:val="20"/>
          <w:szCs w:val="20"/>
        </w:rPr>
        <w:t>Actively led end-to-end project delivery as part of my core responsibilities, overseeing planning, coordination, and execution across multiple initiatives. Developed strong project management capabilities, including stakeholder communication, timeline management, and cross-functional collaboration. This experience significantly enhanced my contribution to other projects, enabling smoother execution and improved outcomes.</w:t>
      </w:r>
    </w:p>
    <w:p w14:paraId="1104CA78" w14:textId="77777777" w:rsidR="00017D70" w:rsidRPr="003C5B42" w:rsidRDefault="00017D70" w:rsidP="00017D70">
      <w:pPr>
        <w:pStyle w:val="ListParagraph"/>
        <w:numPr>
          <w:ilvl w:val="1"/>
          <w:numId w:val="3"/>
        </w:numPr>
        <w:tabs>
          <w:tab w:val="left" w:pos="643"/>
        </w:tabs>
        <w:spacing w:before="2"/>
        <w:ind w:right="239"/>
        <w:rPr>
          <w:sz w:val="19"/>
          <w:szCs w:val="19"/>
        </w:rPr>
      </w:pPr>
      <w:r w:rsidRPr="003C5B42">
        <w:rPr>
          <w:b/>
          <w:bCs/>
          <w:sz w:val="19"/>
          <w:szCs w:val="19"/>
          <w:lang w:val="en-IN"/>
        </w:rPr>
        <w:t>Successfully propelled the Loan on Card Business to new heights</w:t>
      </w:r>
      <w:r w:rsidRPr="003C5B42">
        <w:rPr>
          <w:sz w:val="19"/>
          <w:szCs w:val="19"/>
          <w:lang w:val="en-IN"/>
        </w:rPr>
        <w:t xml:space="preserve"> through the implementation of several innovative modules.</w:t>
      </w:r>
    </w:p>
    <w:p w14:paraId="7FD82034" w14:textId="3434256D" w:rsidR="00017D70" w:rsidRPr="003C5B42" w:rsidRDefault="00017D70" w:rsidP="00017D70">
      <w:pPr>
        <w:pStyle w:val="ListParagraph"/>
        <w:numPr>
          <w:ilvl w:val="1"/>
          <w:numId w:val="3"/>
        </w:numPr>
        <w:tabs>
          <w:tab w:val="left" w:pos="643"/>
        </w:tabs>
        <w:spacing w:before="2"/>
        <w:ind w:right="239"/>
        <w:rPr>
          <w:sz w:val="19"/>
          <w:szCs w:val="19"/>
        </w:rPr>
      </w:pPr>
      <w:r w:rsidRPr="003C5B42">
        <w:rPr>
          <w:b/>
          <w:bCs/>
          <w:sz w:val="19"/>
          <w:szCs w:val="19"/>
          <w:lang w:val="en-IN"/>
        </w:rPr>
        <w:t>Recognized with an award for leading the seamless integration of credit cards</w:t>
      </w:r>
      <w:r w:rsidRPr="003C5B42">
        <w:rPr>
          <w:sz w:val="19"/>
          <w:szCs w:val="19"/>
          <w:lang w:val="en-IN"/>
        </w:rPr>
        <w:t xml:space="preserve"> into the new Mobile Banking and Net Banking Rewrite</w:t>
      </w:r>
      <w:r w:rsidR="00334D73" w:rsidRPr="003C5B42">
        <w:rPr>
          <w:sz w:val="19"/>
          <w:szCs w:val="19"/>
          <w:lang w:val="en-IN"/>
        </w:rPr>
        <w:t>.</w:t>
      </w:r>
    </w:p>
    <w:p w14:paraId="21585717" w14:textId="23E3A9CA" w:rsidR="00017D70" w:rsidRPr="003C5B42" w:rsidRDefault="00017D70" w:rsidP="00017D70">
      <w:pPr>
        <w:pStyle w:val="ListParagraph"/>
        <w:numPr>
          <w:ilvl w:val="1"/>
          <w:numId w:val="3"/>
        </w:numPr>
        <w:tabs>
          <w:tab w:val="left" w:pos="643"/>
        </w:tabs>
        <w:spacing w:before="2"/>
        <w:ind w:right="239"/>
        <w:rPr>
          <w:sz w:val="19"/>
          <w:szCs w:val="19"/>
        </w:rPr>
      </w:pPr>
      <w:r w:rsidRPr="003C5B42">
        <w:rPr>
          <w:b/>
          <w:bCs/>
          <w:sz w:val="19"/>
          <w:szCs w:val="19"/>
          <w:lang w:val="en-IN"/>
        </w:rPr>
        <w:t>Awarded for Go-Live of BBPS(Bharat Bill Payment System) for HDFC Bank Credit Card</w:t>
      </w:r>
      <w:r w:rsidRPr="003C5B42">
        <w:rPr>
          <w:sz w:val="19"/>
          <w:szCs w:val="19"/>
          <w:lang w:val="en-IN"/>
        </w:rPr>
        <w:t xml:space="preserve"> in impressive timeframe of 9 days.</w:t>
      </w:r>
    </w:p>
    <w:p w14:paraId="59EE03BF" w14:textId="715C2273" w:rsidR="00B448EF" w:rsidRPr="003C5B42" w:rsidRDefault="00017D70" w:rsidP="003A4B23">
      <w:pPr>
        <w:pStyle w:val="ListParagraph"/>
        <w:numPr>
          <w:ilvl w:val="1"/>
          <w:numId w:val="3"/>
        </w:numPr>
        <w:tabs>
          <w:tab w:val="left" w:pos="643"/>
        </w:tabs>
        <w:spacing w:before="2"/>
        <w:ind w:right="239"/>
        <w:rPr>
          <w:sz w:val="19"/>
          <w:szCs w:val="19"/>
        </w:rPr>
      </w:pPr>
      <w:r w:rsidRPr="003C5B42">
        <w:rPr>
          <w:b/>
          <w:bCs/>
          <w:sz w:val="19"/>
          <w:szCs w:val="19"/>
          <w:lang w:val="en-IN"/>
        </w:rPr>
        <w:t>Recipient of the prestigious Gold Star Award on two separate occasions</w:t>
      </w:r>
      <w:r w:rsidRPr="003C5B42">
        <w:rPr>
          <w:sz w:val="19"/>
          <w:szCs w:val="19"/>
          <w:lang w:val="en-IN"/>
        </w:rPr>
        <w:t>, acknowledging consistent exceptional performance.</w:t>
      </w:r>
    </w:p>
    <w:p w14:paraId="560E32EF" w14:textId="77777777" w:rsidR="00C97529" w:rsidRDefault="00C97529" w:rsidP="00466640">
      <w:pPr>
        <w:pStyle w:val="Heading1"/>
        <w:tabs>
          <w:tab w:val="left" w:pos="4742"/>
          <w:tab w:val="left" w:pos="11088"/>
        </w:tabs>
        <w:ind w:left="253"/>
      </w:pPr>
      <w:r>
        <w:rPr>
          <w:rFonts w:ascii="Times New Roman"/>
          <w:b w:val="0"/>
          <w:color w:val="FFFFFF"/>
          <w:shd w:val="clear" w:color="auto" w:fill="203F5F"/>
        </w:rPr>
        <w:tab/>
      </w:r>
      <w:r>
        <w:rPr>
          <w:color w:val="FFFFFF"/>
          <w:spacing w:val="-2"/>
          <w:shd w:val="clear" w:color="auto" w:fill="203F5F"/>
        </w:rPr>
        <w:t>CERTIFICATIONS</w:t>
      </w:r>
      <w:r>
        <w:rPr>
          <w:color w:val="FFFFFF"/>
          <w:shd w:val="clear" w:color="auto" w:fill="203F5F"/>
        </w:rPr>
        <w:tab/>
      </w:r>
    </w:p>
    <w:p w14:paraId="6D600B7D" w14:textId="77777777" w:rsidR="005127F7" w:rsidRDefault="005127F7" w:rsidP="00466640">
      <w:pPr>
        <w:tabs>
          <w:tab w:val="left" w:pos="642"/>
        </w:tabs>
        <w:sectPr w:rsidR="005127F7" w:rsidSect="00017D70">
          <w:type w:val="continuous"/>
          <w:pgSz w:w="11930" w:h="16860"/>
          <w:pgMar w:top="1080" w:right="283" w:bottom="280" w:left="283" w:header="720" w:footer="720" w:gutter="0"/>
          <w:cols w:space="720"/>
        </w:sectPr>
      </w:pPr>
    </w:p>
    <w:p w14:paraId="7F6E6BE0" w14:textId="0F00288D" w:rsidR="00C97529" w:rsidRPr="003C5B42" w:rsidRDefault="00BB40BF" w:rsidP="00466640">
      <w:pPr>
        <w:pStyle w:val="ListParagraph"/>
        <w:numPr>
          <w:ilvl w:val="0"/>
          <w:numId w:val="1"/>
        </w:numPr>
        <w:tabs>
          <w:tab w:val="left" w:pos="642"/>
        </w:tabs>
        <w:ind w:left="642" w:hanging="359"/>
        <w:rPr>
          <w:sz w:val="18"/>
          <w:szCs w:val="18"/>
        </w:rPr>
      </w:pPr>
      <w:r w:rsidRPr="003C5B42">
        <w:rPr>
          <w:sz w:val="18"/>
          <w:szCs w:val="18"/>
        </w:rPr>
        <w:t xml:space="preserve">Data Science and AI </w:t>
      </w:r>
    </w:p>
    <w:p w14:paraId="390F8B02" w14:textId="1771842D" w:rsidR="00BB40BF" w:rsidRPr="003C5B42" w:rsidRDefault="00BB40BF" w:rsidP="00466640">
      <w:pPr>
        <w:pStyle w:val="ListParagraph"/>
        <w:numPr>
          <w:ilvl w:val="0"/>
          <w:numId w:val="1"/>
        </w:numPr>
        <w:tabs>
          <w:tab w:val="left" w:pos="642"/>
        </w:tabs>
        <w:ind w:left="642" w:hanging="359"/>
        <w:rPr>
          <w:sz w:val="18"/>
          <w:szCs w:val="18"/>
        </w:rPr>
      </w:pPr>
      <w:r w:rsidRPr="003C5B42">
        <w:rPr>
          <w:sz w:val="18"/>
          <w:szCs w:val="18"/>
        </w:rPr>
        <w:t>Machine Learning in Depth</w:t>
      </w:r>
    </w:p>
    <w:p w14:paraId="085A6D06" w14:textId="39B8309C" w:rsidR="00BB40BF" w:rsidRPr="003C5B42" w:rsidRDefault="00BB40BF" w:rsidP="00466640">
      <w:pPr>
        <w:pStyle w:val="ListParagraph"/>
        <w:numPr>
          <w:ilvl w:val="0"/>
          <w:numId w:val="1"/>
        </w:numPr>
        <w:tabs>
          <w:tab w:val="left" w:pos="642"/>
        </w:tabs>
        <w:ind w:left="642" w:hanging="359"/>
        <w:rPr>
          <w:sz w:val="18"/>
          <w:szCs w:val="18"/>
        </w:rPr>
      </w:pPr>
      <w:r w:rsidRPr="003C5B42">
        <w:rPr>
          <w:sz w:val="18"/>
          <w:szCs w:val="18"/>
        </w:rPr>
        <w:t>Deep Learning</w:t>
      </w:r>
    </w:p>
    <w:p w14:paraId="75CACB8F" w14:textId="64B75054" w:rsidR="00BB40BF" w:rsidRPr="003C5B42" w:rsidRDefault="00BB40BF" w:rsidP="00466640">
      <w:pPr>
        <w:pStyle w:val="ListParagraph"/>
        <w:numPr>
          <w:ilvl w:val="0"/>
          <w:numId w:val="1"/>
        </w:numPr>
        <w:tabs>
          <w:tab w:val="left" w:pos="642"/>
        </w:tabs>
        <w:ind w:left="642" w:hanging="359"/>
        <w:rPr>
          <w:sz w:val="18"/>
          <w:szCs w:val="18"/>
        </w:rPr>
      </w:pPr>
      <w:r w:rsidRPr="003C5B42">
        <w:rPr>
          <w:sz w:val="18"/>
          <w:szCs w:val="18"/>
        </w:rPr>
        <w:t>Data Science</w:t>
      </w:r>
    </w:p>
    <w:p w14:paraId="18A5A423" w14:textId="77777777" w:rsidR="005127F7" w:rsidRPr="003C5B42" w:rsidRDefault="005127F7" w:rsidP="00466640">
      <w:pPr>
        <w:pStyle w:val="Heading1"/>
        <w:tabs>
          <w:tab w:val="left" w:pos="4986"/>
          <w:tab w:val="left" w:pos="11089"/>
        </w:tabs>
        <w:ind w:left="254"/>
        <w:rPr>
          <w:rFonts w:ascii="Times New Roman"/>
          <w:b w:val="0"/>
          <w:color w:val="FFFFFF"/>
          <w:sz w:val="18"/>
          <w:szCs w:val="18"/>
          <w:shd w:val="clear" w:color="auto" w:fill="203F5F"/>
        </w:rPr>
        <w:sectPr w:rsidR="005127F7" w:rsidRPr="003C5B42" w:rsidSect="005127F7">
          <w:type w:val="continuous"/>
          <w:pgSz w:w="11930" w:h="16860"/>
          <w:pgMar w:top="1080" w:right="283" w:bottom="280" w:left="283" w:header="720" w:footer="720" w:gutter="0"/>
          <w:cols w:num="2" w:space="720"/>
        </w:sectPr>
      </w:pPr>
    </w:p>
    <w:p w14:paraId="4A2D75F9" w14:textId="721DCD1B" w:rsidR="00C97529" w:rsidRDefault="00C97529" w:rsidP="00466640">
      <w:pPr>
        <w:pStyle w:val="Heading1"/>
        <w:tabs>
          <w:tab w:val="left" w:pos="4986"/>
          <w:tab w:val="left" w:pos="11089"/>
        </w:tabs>
        <w:ind w:left="254"/>
      </w:pPr>
      <w:r>
        <w:rPr>
          <w:rFonts w:ascii="Times New Roman"/>
          <w:b w:val="0"/>
          <w:color w:val="FFFFFF"/>
          <w:shd w:val="clear" w:color="auto" w:fill="203F5F"/>
        </w:rPr>
        <w:tab/>
      </w:r>
      <w:r>
        <w:rPr>
          <w:color w:val="FFFFFF"/>
          <w:spacing w:val="-2"/>
          <w:shd w:val="clear" w:color="auto" w:fill="203F5F"/>
        </w:rPr>
        <w:t>EDUCATION</w:t>
      </w:r>
      <w:r w:rsidR="006B21FB">
        <w:rPr>
          <w:color w:val="FFFFFF"/>
          <w:spacing w:val="-2"/>
          <w:shd w:val="clear" w:color="auto" w:fill="203F5F"/>
        </w:rPr>
        <w:t xml:space="preserve"> DETAILS</w:t>
      </w:r>
      <w:r>
        <w:rPr>
          <w:color w:val="FFFFFF"/>
          <w:shd w:val="clear" w:color="auto" w:fill="203F5F"/>
        </w:rPr>
        <w:tab/>
      </w:r>
    </w:p>
    <w:p w14:paraId="54ED299C" w14:textId="3FD9D258" w:rsidR="00BB40BF" w:rsidRPr="00BB40BF" w:rsidRDefault="00BB40BF" w:rsidP="00466640">
      <w:pPr>
        <w:pStyle w:val="ListParagraph"/>
        <w:numPr>
          <w:ilvl w:val="0"/>
          <w:numId w:val="1"/>
        </w:numPr>
        <w:tabs>
          <w:tab w:val="left" w:pos="642"/>
        </w:tabs>
        <w:ind w:left="642" w:hanging="359"/>
        <w:rPr>
          <w:sz w:val="20"/>
        </w:rPr>
      </w:pPr>
      <w:r>
        <w:rPr>
          <w:sz w:val="20"/>
        </w:rPr>
        <w:t>Master of Technology (MTech.)</w:t>
      </w:r>
      <w:r>
        <w:rPr>
          <w:spacing w:val="-1"/>
          <w:sz w:val="20"/>
        </w:rPr>
        <w:t xml:space="preserve"> </w:t>
      </w:r>
      <w:r>
        <w:rPr>
          <w:spacing w:val="-2"/>
          <w:sz w:val="20"/>
        </w:rPr>
        <w:t>|</w:t>
      </w:r>
      <w:r>
        <w:rPr>
          <w:spacing w:val="-4"/>
          <w:sz w:val="20"/>
        </w:rPr>
        <w:t xml:space="preserve"> </w:t>
      </w:r>
      <w:r>
        <w:rPr>
          <w:spacing w:val="-2"/>
          <w:sz w:val="20"/>
        </w:rPr>
        <w:t xml:space="preserve">Artificial Intelligence </w:t>
      </w:r>
      <w:r w:rsidR="00872A42">
        <w:rPr>
          <w:spacing w:val="-2"/>
          <w:sz w:val="20"/>
        </w:rPr>
        <w:t xml:space="preserve">&amp; </w:t>
      </w:r>
      <w:r>
        <w:rPr>
          <w:spacing w:val="-2"/>
          <w:sz w:val="20"/>
        </w:rPr>
        <w:t>Data Science | I</w:t>
      </w:r>
      <w:r w:rsidR="00C73A75">
        <w:rPr>
          <w:spacing w:val="-2"/>
          <w:sz w:val="20"/>
        </w:rPr>
        <w:t xml:space="preserve">ndian </w:t>
      </w:r>
      <w:r>
        <w:rPr>
          <w:spacing w:val="-2"/>
          <w:sz w:val="20"/>
        </w:rPr>
        <w:t>I</w:t>
      </w:r>
      <w:r w:rsidR="00C73A75">
        <w:rPr>
          <w:spacing w:val="-2"/>
          <w:sz w:val="20"/>
        </w:rPr>
        <w:t xml:space="preserve">nstitute of </w:t>
      </w:r>
      <w:r>
        <w:rPr>
          <w:spacing w:val="-2"/>
          <w:sz w:val="20"/>
        </w:rPr>
        <w:t>T</w:t>
      </w:r>
      <w:r w:rsidR="00C73A75">
        <w:rPr>
          <w:spacing w:val="-2"/>
          <w:sz w:val="20"/>
        </w:rPr>
        <w:t>echnology,</w:t>
      </w:r>
      <w:r>
        <w:rPr>
          <w:spacing w:val="-2"/>
          <w:sz w:val="20"/>
        </w:rPr>
        <w:t xml:space="preserve"> Patna | 2026</w:t>
      </w:r>
      <w:r w:rsidR="00872A42">
        <w:rPr>
          <w:spacing w:val="-2"/>
          <w:sz w:val="20"/>
        </w:rPr>
        <w:t xml:space="preserve"> | </w:t>
      </w:r>
      <w:r w:rsidR="00872A42" w:rsidRPr="00872A42">
        <w:rPr>
          <w:spacing w:val="-2"/>
          <w:sz w:val="20"/>
        </w:rPr>
        <w:t>Pursuing</w:t>
      </w:r>
      <w:r w:rsidR="00872A42">
        <w:rPr>
          <w:spacing w:val="-2"/>
          <w:sz w:val="20"/>
        </w:rPr>
        <w:t xml:space="preserve"> </w:t>
      </w:r>
    </w:p>
    <w:p w14:paraId="7DEA2A14" w14:textId="76FE2501" w:rsidR="00D237A3" w:rsidRPr="003A4B23" w:rsidRDefault="00BB40BF" w:rsidP="003A4B23">
      <w:pPr>
        <w:pStyle w:val="ListParagraph"/>
        <w:numPr>
          <w:ilvl w:val="0"/>
          <w:numId w:val="1"/>
        </w:numPr>
        <w:tabs>
          <w:tab w:val="left" w:pos="642"/>
        </w:tabs>
        <w:ind w:left="642" w:hanging="359"/>
        <w:rPr>
          <w:sz w:val="20"/>
        </w:rPr>
      </w:pPr>
      <w:r>
        <w:rPr>
          <w:spacing w:val="-2"/>
          <w:sz w:val="20"/>
        </w:rPr>
        <w:t>Bachelor of Technology</w:t>
      </w:r>
      <w:r w:rsidR="00C97529">
        <w:rPr>
          <w:spacing w:val="3"/>
          <w:sz w:val="20"/>
        </w:rPr>
        <w:t xml:space="preserve"> </w:t>
      </w:r>
      <w:r w:rsidR="00C97529">
        <w:rPr>
          <w:spacing w:val="-2"/>
          <w:sz w:val="20"/>
        </w:rPr>
        <w:t>(B.Tech</w:t>
      </w:r>
      <w:r w:rsidR="00872A42">
        <w:rPr>
          <w:spacing w:val="-2"/>
          <w:sz w:val="20"/>
        </w:rPr>
        <w:t>.</w:t>
      </w:r>
      <w:r w:rsidR="00C97529">
        <w:rPr>
          <w:spacing w:val="-2"/>
          <w:sz w:val="20"/>
        </w:rPr>
        <w:t>)</w:t>
      </w:r>
      <w:r w:rsidR="00872A42">
        <w:rPr>
          <w:spacing w:val="-1"/>
          <w:sz w:val="20"/>
        </w:rPr>
        <w:t xml:space="preserve"> </w:t>
      </w:r>
      <w:r w:rsidR="00C97529">
        <w:rPr>
          <w:spacing w:val="-2"/>
          <w:sz w:val="20"/>
        </w:rPr>
        <w:t>|</w:t>
      </w:r>
      <w:r w:rsidR="00C97529">
        <w:rPr>
          <w:spacing w:val="-4"/>
          <w:sz w:val="20"/>
        </w:rPr>
        <w:t xml:space="preserve"> </w:t>
      </w:r>
      <w:r w:rsidR="00C97529">
        <w:rPr>
          <w:spacing w:val="-2"/>
          <w:sz w:val="20"/>
        </w:rPr>
        <w:t>Computer</w:t>
      </w:r>
      <w:r w:rsidR="00C97529" w:rsidRPr="00C97529">
        <w:rPr>
          <w:spacing w:val="-2"/>
          <w:sz w:val="20"/>
        </w:rPr>
        <w:t xml:space="preserve"> </w:t>
      </w:r>
      <w:r w:rsidR="00C97529">
        <w:rPr>
          <w:spacing w:val="-2"/>
          <w:sz w:val="20"/>
        </w:rPr>
        <w:t>Science</w:t>
      </w:r>
      <w:r w:rsidR="00C97529">
        <w:rPr>
          <w:sz w:val="20"/>
        </w:rPr>
        <w:t xml:space="preserve"> </w:t>
      </w:r>
      <w:r w:rsidR="00872A42">
        <w:rPr>
          <w:spacing w:val="-2"/>
          <w:sz w:val="20"/>
        </w:rPr>
        <w:t>&amp;</w:t>
      </w:r>
      <w:r w:rsidR="00C97529">
        <w:rPr>
          <w:spacing w:val="1"/>
          <w:sz w:val="20"/>
        </w:rPr>
        <w:t xml:space="preserve"> </w:t>
      </w:r>
      <w:r w:rsidR="00C97529">
        <w:rPr>
          <w:spacing w:val="-2"/>
          <w:sz w:val="20"/>
        </w:rPr>
        <w:t>Engineering</w:t>
      </w:r>
      <w:r w:rsidR="00C97529">
        <w:rPr>
          <w:spacing w:val="1"/>
          <w:sz w:val="20"/>
        </w:rPr>
        <w:t xml:space="preserve"> </w:t>
      </w:r>
      <w:r w:rsidR="00C97529">
        <w:rPr>
          <w:spacing w:val="-2"/>
          <w:sz w:val="20"/>
        </w:rPr>
        <w:t>|</w:t>
      </w:r>
      <w:r w:rsidR="00C97529">
        <w:rPr>
          <w:spacing w:val="1"/>
          <w:sz w:val="20"/>
        </w:rPr>
        <w:t xml:space="preserve"> </w:t>
      </w:r>
      <w:r>
        <w:rPr>
          <w:spacing w:val="-2"/>
          <w:sz w:val="20"/>
        </w:rPr>
        <w:t>SRM Institute of Science &amp; Technology, Chennai</w:t>
      </w:r>
      <w:r w:rsidR="00C97529">
        <w:rPr>
          <w:spacing w:val="4"/>
          <w:sz w:val="20"/>
        </w:rPr>
        <w:t xml:space="preserve"> </w:t>
      </w:r>
      <w:r w:rsidR="00C97529">
        <w:rPr>
          <w:spacing w:val="-2"/>
          <w:sz w:val="20"/>
        </w:rPr>
        <w:t>|</w:t>
      </w:r>
      <w:r w:rsidR="00C97529">
        <w:rPr>
          <w:spacing w:val="-3"/>
          <w:sz w:val="20"/>
        </w:rPr>
        <w:t xml:space="preserve"> </w:t>
      </w:r>
      <w:r w:rsidR="00C97529">
        <w:rPr>
          <w:spacing w:val="-4"/>
          <w:sz w:val="20"/>
        </w:rPr>
        <w:t>20</w:t>
      </w:r>
      <w:r>
        <w:rPr>
          <w:spacing w:val="-4"/>
          <w:sz w:val="20"/>
        </w:rPr>
        <w:t>22 | 9 CGPA</w:t>
      </w:r>
    </w:p>
    <w:sectPr w:rsidR="00D237A3" w:rsidRPr="003A4B23" w:rsidSect="00017D70">
      <w:type w:val="continuous"/>
      <w:pgSz w:w="11930" w:h="16860"/>
      <w:pgMar w:top="1080" w:right="283" w:bottom="280" w:left="28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40CF9" w14:textId="77777777" w:rsidR="00A76F1A" w:rsidRDefault="00A76F1A" w:rsidP="00334D73">
      <w:r>
        <w:separator/>
      </w:r>
    </w:p>
  </w:endnote>
  <w:endnote w:type="continuationSeparator" w:id="0">
    <w:p w14:paraId="6D7CFE4B" w14:textId="77777777" w:rsidR="00A76F1A" w:rsidRDefault="00A76F1A" w:rsidP="00334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81E97" w14:textId="77777777" w:rsidR="00A76F1A" w:rsidRDefault="00A76F1A" w:rsidP="00334D73">
      <w:r>
        <w:separator/>
      </w:r>
    </w:p>
  </w:footnote>
  <w:footnote w:type="continuationSeparator" w:id="0">
    <w:p w14:paraId="5843487F" w14:textId="77777777" w:rsidR="00A76F1A" w:rsidRDefault="00A76F1A" w:rsidP="00334D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BE8B" w14:textId="77777777" w:rsidR="00334D73" w:rsidRDefault="00334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0" type="#_x0000_t75" style="width:21.6pt;height:21.6pt;visibility:visible;mso-wrap-style:square" o:bullet="t">
        <v:imagedata r:id="rId1" o:title=""/>
      </v:shape>
    </w:pict>
  </w:numPicBullet>
  <w:numPicBullet w:numPicBulletId="1">
    <w:pict>
      <v:shape id="_x0000_i1381" type="#_x0000_t75" style="width:13.8pt;height:21.6pt;visibility:visible;mso-wrap-style:square" o:bullet="t">
        <v:imagedata r:id="rId2" o:title=""/>
      </v:shape>
    </w:pict>
  </w:numPicBullet>
  <w:numPicBullet w:numPicBulletId="2">
    <w:pict>
      <v:shape id="_x0000_i1382" type="#_x0000_t75" style="width:17.4pt;height:17.4pt;visibility:visible;mso-wrap-style:square" o:bullet="t">
        <v:imagedata r:id="rId3" o:title=""/>
      </v:shape>
    </w:pict>
  </w:numPicBullet>
  <w:abstractNum w:abstractNumId="0" w15:restartNumberingAfterBreak="0">
    <w:nsid w:val="03690239"/>
    <w:multiLevelType w:val="hybridMultilevel"/>
    <w:tmpl w:val="D48A5862"/>
    <w:lvl w:ilvl="0" w:tplc="40090001">
      <w:start w:val="1"/>
      <w:numFmt w:val="bullet"/>
      <w:lvlText w:val=""/>
      <w:lvlJc w:val="left"/>
      <w:pPr>
        <w:ind w:left="1002" w:hanging="360"/>
      </w:pPr>
      <w:rPr>
        <w:rFonts w:ascii="Symbol" w:hAnsi="Symbol"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1" w15:restartNumberingAfterBreak="0">
    <w:nsid w:val="04777C99"/>
    <w:multiLevelType w:val="multilevel"/>
    <w:tmpl w:val="C02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313A"/>
    <w:multiLevelType w:val="hybridMultilevel"/>
    <w:tmpl w:val="85745A2E"/>
    <w:lvl w:ilvl="0" w:tplc="C5201518">
      <w:numFmt w:val="bullet"/>
      <w:lvlText w:val=""/>
      <w:lvlJc w:val="left"/>
      <w:pPr>
        <w:ind w:left="924" w:hanging="360"/>
      </w:pPr>
      <w:rPr>
        <w:rFonts w:ascii="Calibri" w:eastAsia="Calibri" w:hAnsi="Calibri" w:cs="Calibri"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3" w15:restartNumberingAfterBreak="0">
    <w:nsid w:val="121D03A8"/>
    <w:multiLevelType w:val="hybridMultilevel"/>
    <w:tmpl w:val="3EC68194"/>
    <w:lvl w:ilvl="0" w:tplc="C5201518">
      <w:numFmt w:val="bullet"/>
      <w:lvlText w:val=""/>
      <w:lvlJc w:val="left"/>
      <w:pPr>
        <w:ind w:left="642" w:hanging="360"/>
      </w:pPr>
      <w:rPr>
        <w:rFonts w:ascii="Calibri" w:eastAsia="Calibri" w:hAnsi="Calibri" w:cs="Calibri" w:hint="default"/>
      </w:rPr>
    </w:lvl>
    <w:lvl w:ilvl="1" w:tplc="40090003" w:tentative="1">
      <w:start w:val="1"/>
      <w:numFmt w:val="bullet"/>
      <w:lvlText w:val="o"/>
      <w:lvlJc w:val="left"/>
      <w:pPr>
        <w:ind w:left="1362" w:hanging="360"/>
      </w:pPr>
      <w:rPr>
        <w:rFonts w:ascii="Courier New" w:hAnsi="Courier New" w:cs="Courier New" w:hint="default"/>
      </w:rPr>
    </w:lvl>
    <w:lvl w:ilvl="2" w:tplc="40090005" w:tentative="1">
      <w:start w:val="1"/>
      <w:numFmt w:val="bullet"/>
      <w:lvlText w:val=""/>
      <w:lvlJc w:val="left"/>
      <w:pPr>
        <w:ind w:left="2082" w:hanging="360"/>
      </w:pPr>
      <w:rPr>
        <w:rFonts w:ascii="Wingdings" w:hAnsi="Wingdings" w:hint="default"/>
      </w:rPr>
    </w:lvl>
    <w:lvl w:ilvl="3" w:tplc="40090001" w:tentative="1">
      <w:start w:val="1"/>
      <w:numFmt w:val="bullet"/>
      <w:lvlText w:val=""/>
      <w:lvlJc w:val="left"/>
      <w:pPr>
        <w:ind w:left="2802" w:hanging="360"/>
      </w:pPr>
      <w:rPr>
        <w:rFonts w:ascii="Symbol" w:hAnsi="Symbol" w:hint="default"/>
      </w:rPr>
    </w:lvl>
    <w:lvl w:ilvl="4" w:tplc="40090003" w:tentative="1">
      <w:start w:val="1"/>
      <w:numFmt w:val="bullet"/>
      <w:lvlText w:val="o"/>
      <w:lvlJc w:val="left"/>
      <w:pPr>
        <w:ind w:left="3522" w:hanging="360"/>
      </w:pPr>
      <w:rPr>
        <w:rFonts w:ascii="Courier New" w:hAnsi="Courier New" w:cs="Courier New" w:hint="default"/>
      </w:rPr>
    </w:lvl>
    <w:lvl w:ilvl="5" w:tplc="40090005" w:tentative="1">
      <w:start w:val="1"/>
      <w:numFmt w:val="bullet"/>
      <w:lvlText w:val=""/>
      <w:lvlJc w:val="left"/>
      <w:pPr>
        <w:ind w:left="4242" w:hanging="360"/>
      </w:pPr>
      <w:rPr>
        <w:rFonts w:ascii="Wingdings" w:hAnsi="Wingdings" w:hint="default"/>
      </w:rPr>
    </w:lvl>
    <w:lvl w:ilvl="6" w:tplc="40090001" w:tentative="1">
      <w:start w:val="1"/>
      <w:numFmt w:val="bullet"/>
      <w:lvlText w:val=""/>
      <w:lvlJc w:val="left"/>
      <w:pPr>
        <w:ind w:left="4962" w:hanging="360"/>
      </w:pPr>
      <w:rPr>
        <w:rFonts w:ascii="Symbol" w:hAnsi="Symbol" w:hint="default"/>
      </w:rPr>
    </w:lvl>
    <w:lvl w:ilvl="7" w:tplc="40090003" w:tentative="1">
      <w:start w:val="1"/>
      <w:numFmt w:val="bullet"/>
      <w:lvlText w:val="o"/>
      <w:lvlJc w:val="left"/>
      <w:pPr>
        <w:ind w:left="5682" w:hanging="360"/>
      </w:pPr>
      <w:rPr>
        <w:rFonts w:ascii="Courier New" w:hAnsi="Courier New" w:cs="Courier New" w:hint="default"/>
      </w:rPr>
    </w:lvl>
    <w:lvl w:ilvl="8" w:tplc="40090005" w:tentative="1">
      <w:start w:val="1"/>
      <w:numFmt w:val="bullet"/>
      <w:lvlText w:val=""/>
      <w:lvlJc w:val="left"/>
      <w:pPr>
        <w:ind w:left="6402" w:hanging="360"/>
      </w:pPr>
      <w:rPr>
        <w:rFonts w:ascii="Wingdings" w:hAnsi="Wingdings" w:hint="default"/>
      </w:rPr>
    </w:lvl>
  </w:abstractNum>
  <w:abstractNum w:abstractNumId="4" w15:restartNumberingAfterBreak="0">
    <w:nsid w:val="1AF01E7D"/>
    <w:multiLevelType w:val="hybridMultilevel"/>
    <w:tmpl w:val="996A202A"/>
    <w:lvl w:ilvl="0" w:tplc="C5201518">
      <w:numFmt w:val="bullet"/>
      <w:lvlText w:val=""/>
      <w:lvlJc w:val="left"/>
      <w:pPr>
        <w:ind w:left="642" w:hanging="360"/>
      </w:pPr>
      <w:rPr>
        <w:rFonts w:ascii="Calibri" w:eastAsia="Calibri" w:hAnsi="Calibri" w:cs="Calibri" w:hint="default"/>
      </w:rPr>
    </w:lvl>
    <w:lvl w:ilvl="1" w:tplc="40090003" w:tentative="1">
      <w:start w:val="1"/>
      <w:numFmt w:val="bullet"/>
      <w:lvlText w:val="o"/>
      <w:lvlJc w:val="left"/>
      <w:pPr>
        <w:ind w:left="1362" w:hanging="360"/>
      </w:pPr>
      <w:rPr>
        <w:rFonts w:ascii="Courier New" w:hAnsi="Courier New" w:cs="Courier New" w:hint="default"/>
      </w:rPr>
    </w:lvl>
    <w:lvl w:ilvl="2" w:tplc="40090005" w:tentative="1">
      <w:start w:val="1"/>
      <w:numFmt w:val="bullet"/>
      <w:lvlText w:val=""/>
      <w:lvlJc w:val="left"/>
      <w:pPr>
        <w:ind w:left="2082" w:hanging="360"/>
      </w:pPr>
      <w:rPr>
        <w:rFonts w:ascii="Wingdings" w:hAnsi="Wingdings" w:hint="default"/>
      </w:rPr>
    </w:lvl>
    <w:lvl w:ilvl="3" w:tplc="40090001" w:tentative="1">
      <w:start w:val="1"/>
      <w:numFmt w:val="bullet"/>
      <w:lvlText w:val=""/>
      <w:lvlJc w:val="left"/>
      <w:pPr>
        <w:ind w:left="2802" w:hanging="360"/>
      </w:pPr>
      <w:rPr>
        <w:rFonts w:ascii="Symbol" w:hAnsi="Symbol" w:hint="default"/>
      </w:rPr>
    </w:lvl>
    <w:lvl w:ilvl="4" w:tplc="40090003" w:tentative="1">
      <w:start w:val="1"/>
      <w:numFmt w:val="bullet"/>
      <w:lvlText w:val="o"/>
      <w:lvlJc w:val="left"/>
      <w:pPr>
        <w:ind w:left="3522" w:hanging="360"/>
      </w:pPr>
      <w:rPr>
        <w:rFonts w:ascii="Courier New" w:hAnsi="Courier New" w:cs="Courier New" w:hint="default"/>
      </w:rPr>
    </w:lvl>
    <w:lvl w:ilvl="5" w:tplc="40090005" w:tentative="1">
      <w:start w:val="1"/>
      <w:numFmt w:val="bullet"/>
      <w:lvlText w:val=""/>
      <w:lvlJc w:val="left"/>
      <w:pPr>
        <w:ind w:left="4242" w:hanging="360"/>
      </w:pPr>
      <w:rPr>
        <w:rFonts w:ascii="Wingdings" w:hAnsi="Wingdings" w:hint="default"/>
      </w:rPr>
    </w:lvl>
    <w:lvl w:ilvl="6" w:tplc="40090001" w:tentative="1">
      <w:start w:val="1"/>
      <w:numFmt w:val="bullet"/>
      <w:lvlText w:val=""/>
      <w:lvlJc w:val="left"/>
      <w:pPr>
        <w:ind w:left="4962" w:hanging="360"/>
      </w:pPr>
      <w:rPr>
        <w:rFonts w:ascii="Symbol" w:hAnsi="Symbol" w:hint="default"/>
      </w:rPr>
    </w:lvl>
    <w:lvl w:ilvl="7" w:tplc="40090003" w:tentative="1">
      <w:start w:val="1"/>
      <w:numFmt w:val="bullet"/>
      <w:lvlText w:val="o"/>
      <w:lvlJc w:val="left"/>
      <w:pPr>
        <w:ind w:left="5682" w:hanging="360"/>
      </w:pPr>
      <w:rPr>
        <w:rFonts w:ascii="Courier New" w:hAnsi="Courier New" w:cs="Courier New" w:hint="default"/>
      </w:rPr>
    </w:lvl>
    <w:lvl w:ilvl="8" w:tplc="40090005" w:tentative="1">
      <w:start w:val="1"/>
      <w:numFmt w:val="bullet"/>
      <w:lvlText w:val=""/>
      <w:lvlJc w:val="left"/>
      <w:pPr>
        <w:ind w:left="6402" w:hanging="360"/>
      </w:pPr>
      <w:rPr>
        <w:rFonts w:ascii="Wingdings" w:hAnsi="Wingdings" w:hint="default"/>
      </w:rPr>
    </w:lvl>
  </w:abstractNum>
  <w:abstractNum w:abstractNumId="5" w15:restartNumberingAfterBreak="0">
    <w:nsid w:val="1EE60944"/>
    <w:multiLevelType w:val="hybridMultilevel"/>
    <w:tmpl w:val="509871B4"/>
    <w:lvl w:ilvl="0" w:tplc="40090001">
      <w:start w:val="1"/>
      <w:numFmt w:val="bullet"/>
      <w:lvlText w:val=""/>
      <w:lvlJc w:val="left"/>
      <w:pPr>
        <w:ind w:left="1002" w:hanging="360"/>
      </w:pPr>
      <w:rPr>
        <w:rFonts w:ascii="Symbol" w:hAnsi="Symbol"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6" w15:restartNumberingAfterBreak="0">
    <w:nsid w:val="20EC2C08"/>
    <w:multiLevelType w:val="hybridMultilevel"/>
    <w:tmpl w:val="59826CB0"/>
    <w:lvl w:ilvl="0" w:tplc="C5201518">
      <w:numFmt w:val="bullet"/>
      <w:lvlText w:val=""/>
      <w:lvlJc w:val="left"/>
      <w:pPr>
        <w:ind w:left="642" w:hanging="360"/>
      </w:pPr>
      <w:rPr>
        <w:rFonts w:ascii="Calibri" w:eastAsia="Calibri" w:hAnsi="Calibri" w:cs="Calibri" w:hint="default"/>
      </w:rPr>
    </w:lvl>
    <w:lvl w:ilvl="1" w:tplc="40090003" w:tentative="1">
      <w:start w:val="1"/>
      <w:numFmt w:val="bullet"/>
      <w:lvlText w:val="o"/>
      <w:lvlJc w:val="left"/>
      <w:pPr>
        <w:ind w:left="1362" w:hanging="360"/>
      </w:pPr>
      <w:rPr>
        <w:rFonts w:ascii="Courier New" w:hAnsi="Courier New" w:cs="Courier New" w:hint="default"/>
      </w:rPr>
    </w:lvl>
    <w:lvl w:ilvl="2" w:tplc="40090005" w:tentative="1">
      <w:start w:val="1"/>
      <w:numFmt w:val="bullet"/>
      <w:lvlText w:val=""/>
      <w:lvlJc w:val="left"/>
      <w:pPr>
        <w:ind w:left="2082" w:hanging="360"/>
      </w:pPr>
      <w:rPr>
        <w:rFonts w:ascii="Wingdings" w:hAnsi="Wingdings" w:hint="default"/>
      </w:rPr>
    </w:lvl>
    <w:lvl w:ilvl="3" w:tplc="40090001" w:tentative="1">
      <w:start w:val="1"/>
      <w:numFmt w:val="bullet"/>
      <w:lvlText w:val=""/>
      <w:lvlJc w:val="left"/>
      <w:pPr>
        <w:ind w:left="2802" w:hanging="360"/>
      </w:pPr>
      <w:rPr>
        <w:rFonts w:ascii="Symbol" w:hAnsi="Symbol" w:hint="default"/>
      </w:rPr>
    </w:lvl>
    <w:lvl w:ilvl="4" w:tplc="40090003" w:tentative="1">
      <w:start w:val="1"/>
      <w:numFmt w:val="bullet"/>
      <w:lvlText w:val="o"/>
      <w:lvlJc w:val="left"/>
      <w:pPr>
        <w:ind w:left="3522" w:hanging="360"/>
      </w:pPr>
      <w:rPr>
        <w:rFonts w:ascii="Courier New" w:hAnsi="Courier New" w:cs="Courier New" w:hint="default"/>
      </w:rPr>
    </w:lvl>
    <w:lvl w:ilvl="5" w:tplc="40090005" w:tentative="1">
      <w:start w:val="1"/>
      <w:numFmt w:val="bullet"/>
      <w:lvlText w:val=""/>
      <w:lvlJc w:val="left"/>
      <w:pPr>
        <w:ind w:left="4242" w:hanging="360"/>
      </w:pPr>
      <w:rPr>
        <w:rFonts w:ascii="Wingdings" w:hAnsi="Wingdings" w:hint="default"/>
      </w:rPr>
    </w:lvl>
    <w:lvl w:ilvl="6" w:tplc="40090001" w:tentative="1">
      <w:start w:val="1"/>
      <w:numFmt w:val="bullet"/>
      <w:lvlText w:val=""/>
      <w:lvlJc w:val="left"/>
      <w:pPr>
        <w:ind w:left="4962" w:hanging="360"/>
      </w:pPr>
      <w:rPr>
        <w:rFonts w:ascii="Symbol" w:hAnsi="Symbol" w:hint="default"/>
      </w:rPr>
    </w:lvl>
    <w:lvl w:ilvl="7" w:tplc="40090003" w:tentative="1">
      <w:start w:val="1"/>
      <w:numFmt w:val="bullet"/>
      <w:lvlText w:val="o"/>
      <w:lvlJc w:val="left"/>
      <w:pPr>
        <w:ind w:left="5682" w:hanging="360"/>
      </w:pPr>
      <w:rPr>
        <w:rFonts w:ascii="Courier New" w:hAnsi="Courier New" w:cs="Courier New" w:hint="default"/>
      </w:rPr>
    </w:lvl>
    <w:lvl w:ilvl="8" w:tplc="40090005" w:tentative="1">
      <w:start w:val="1"/>
      <w:numFmt w:val="bullet"/>
      <w:lvlText w:val=""/>
      <w:lvlJc w:val="left"/>
      <w:pPr>
        <w:ind w:left="6402" w:hanging="360"/>
      </w:pPr>
      <w:rPr>
        <w:rFonts w:ascii="Wingdings" w:hAnsi="Wingdings" w:hint="default"/>
      </w:rPr>
    </w:lvl>
  </w:abstractNum>
  <w:abstractNum w:abstractNumId="7" w15:restartNumberingAfterBreak="0">
    <w:nsid w:val="2B604CDC"/>
    <w:multiLevelType w:val="hybridMultilevel"/>
    <w:tmpl w:val="A2C4A8EC"/>
    <w:lvl w:ilvl="0" w:tplc="10BEC396">
      <w:start w:val="1"/>
      <w:numFmt w:val="bullet"/>
      <w:lvlText w:val=""/>
      <w:lvlPicBulletId w:val="1"/>
      <w:lvlJc w:val="left"/>
      <w:pPr>
        <w:tabs>
          <w:tab w:val="num" w:pos="720"/>
        </w:tabs>
        <w:ind w:left="720" w:hanging="360"/>
      </w:pPr>
      <w:rPr>
        <w:rFonts w:ascii="Symbol" w:hAnsi="Symbol" w:hint="default"/>
      </w:rPr>
    </w:lvl>
    <w:lvl w:ilvl="1" w:tplc="FCDE9C8C" w:tentative="1">
      <w:start w:val="1"/>
      <w:numFmt w:val="bullet"/>
      <w:lvlText w:val=""/>
      <w:lvlJc w:val="left"/>
      <w:pPr>
        <w:tabs>
          <w:tab w:val="num" w:pos="1440"/>
        </w:tabs>
        <w:ind w:left="1440" w:hanging="360"/>
      </w:pPr>
      <w:rPr>
        <w:rFonts w:ascii="Symbol" w:hAnsi="Symbol" w:hint="default"/>
      </w:rPr>
    </w:lvl>
    <w:lvl w:ilvl="2" w:tplc="42CAAC38" w:tentative="1">
      <w:start w:val="1"/>
      <w:numFmt w:val="bullet"/>
      <w:lvlText w:val=""/>
      <w:lvlJc w:val="left"/>
      <w:pPr>
        <w:tabs>
          <w:tab w:val="num" w:pos="2160"/>
        </w:tabs>
        <w:ind w:left="2160" w:hanging="360"/>
      </w:pPr>
      <w:rPr>
        <w:rFonts w:ascii="Symbol" w:hAnsi="Symbol" w:hint="default"/>
      </w:rPr>
    </w:lvl>
    <w:lvl w:ilvl="3" w:tplc="76FE83B6" w:tentative="1">
      <w:start w:val="1"/>
      <w:numFmt w:val="bullet"/>
      <w:lvlText w:val=""/>
      <w:lvlJc w:val="left"/>
      <w:pPr>
        <w:tabs>
          <w:tab w:val="num" w:pos="2880"/>
        </w:tabs>
        <w:ind w:left="2880" w:hanging="360"/>
      </w:pPr>
      <w:rPr>
        <w:rFonts w:ascii="Symbol" w:hAnsi="Symbol" w:hint="default"/>
      </w:rPr>
    </w:lvl>
    <w:lvl w:ilvl="4" w:tplc="55D075FA" w:tentative="1">
      <w:start w:val="1"/>
      <w:numFmt w:val="bullet"/>
      <w:lvlText w:val=""/>
      <w:lvlJc w:val="left"/>
      <w:pPr>
        <w:tabs>
          <w:tab w:val="num" w:pos="3600"/>
        </w:tabs>
        <w:ind w:left="3600" w:hanging="360"/>
      </w:pPr>
      <w:rPr>
        <w:rFonts w:ascii="Symbol" w:hAnsi="Symbol" w:hint="default"/>
      </w:rPr>
    </w:lvl>
    <w:lvl w:ilvl="5" w:tplc="8058365A" w:tentative="1">
      <w:start w:val="1"/>
      <w:numFmt w:val="bullet"/>
      <w:lvlText w:val=""/>
      <w:lvlJc w:val="left"/>
      <w:pPr>
        <w:tabs>
          <w:tab w:val="num" w:pos="4320"/>
        </w:tabs>
        <w:ind w:left="4320" w:hanging="360"/>
      </w:pPr>
      <w:rPr>
        <w:rFonts w:ascii="Symbol" w:hAnsi="Symbol" w:hint="default"/>
      </w:rPr>
    </w:lvl>
    <w:lvl w:ilvl="6" w:tplc="684A6BC8" w:tentative="1">
      <w:start w:val="1"/>
      <w:numFmt w:val="bullet"/>
      <w:lvlText w:val=""/>
      <w:lvlJc w:val="left"/>
      <w:pPr>
        <w:tabs>
          <w:tab w:val="num" w:pos="5040"/>
        </w:tabs>
        <w:ind w:left="5040" w:hanging="360"/>
      </w:pPr>
      <w:rPr>
        <w:rFonts w:ascii="Symbol" w:hAnsi="Symbol" w:hint="default"/>
      </w:rPr>
    </w:lvl>
    <w:lvl w:ilvl="7" w:tplc="618E0AD6" w:tentative="1">
      <w:start w:val="1"/>
      <w:numFmt w:val="bullet"/>
      <w:lvlText w:val=""/>
      <w:lvlJc w:val="left"/>
      <w:pPr>
        <w:tabs>
          <w:tab w:val="num" w:pos="5760"/>
        </w:tabs>
        <w:ind w:left="5760" w:hanging="360"/>
      </w:pPr>
      <w:rPr>
        <w:rFonts w:ascii="Symbol" w:hAnsi="Symbol" w:hint="default"/>
      </w:rPr>
    </w:lvl>
    <w:lvl w:ilvl="8" w:tplc="392CBA1C"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395E199E"/>
    <w:multiLevelType w:val="hybridMultilevel"/>
    <w:tmpl w:val="13562E26"/>
    <w:lvl w:ilvl="0" w:tplc="40090001">
      <w:start w:val="1"/>
      <w:numFmt w:val="bullet"/>
      <w:lvlText w:val=""/>
      <w:lvlJc w:val="left"/>
      <w:pPr>
        <w:ind w:left="1002" w:hanging="360"/>
      </w:pPr>
      <w:rPr>
        <w:rFonts w:ascii="Symbol" w:hAnsi="Symbol"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9" w15:restartNumberingAfterBreak="0">
    <w:nsid w:val="3DF77ABF"/>
    <w:multiLevelType w:val="hybridMultilevel"/>
    <w:tmpl w:val="755E0E2C"/>
    <w:lvl w:ilvl="0" w:tplc="40090001">
      <w:start w:val="1"/>
      <w:numFmt w:val="bullet"/>
      <w:lvlText w:val=""/>
      <w:lvlJc w:val="left"/>
      <w:pPr>
        <w:ind w:left="1002" w:hanging="360"/>
      </w:pPr>
      <w:rPr>
        <w:rFonts w:ascii="Symbol" w:hAnsi="Symbol"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10" w15:restartNumberingAfterBreak="0">
    <w:nsid w:val="3EE51791"/>
    <w:multiLevelType w:val="hybridMultilevel"/>
    <w:tmpl w:val="A2EA77CC"/>
    <w:lvl w:ilvl="0" w:tplc="2D405812">
      <w:numFmt w:val="bullet"/>
      <w:lvlText w:val="•"/>
      <w:lvlJc w:val="left"/>
      <w:pPr>
        <w:ind w:left="643" w:hanging="360"/>
      </w:pPr>
      <w:rPr>
        <w:rFonts w:ascii="Verdana" w:eastAsia="Verdana" w:hAnsi="Verdana" w:cs="Verdana" w:hint="default"/>
        <w:spacing w:val="0"/>
        <w:w w:val="100"/>
        <w:lang w:val="en-US" w:eastAsia="en-US" w:bidi="ar-SA"/>
      </w:rPr>
    </w:lvl>
    <w:lvl w:ilvl="1" w:tplc="138C46A4">
      <w:numFmt w:val="bullet"/>
      <w:lvlText w:val="•"/>
      <w:lvlJc w:val="left"/>
      <w:pPr>
        <w:ind w:left="1712" w:hanging="360"/>
      </w:pPr>
      <w:rPr>
        <w:rFonts w:hint="default"/>
        <w:lang w:val="en-US" w:eastAsia="en-US" w:bidi="ar-SA"/>
      </w:rPr>
    </w:lvl>
    <w:lvl w:ilvl="2" w:tplc="5C4A0CC6">
      <w:numFmt w:val="bullet"/>
      <w:lvlText w:val="•"/>
      <w:lvlJc w:val="left"/>
      <w:pPr>
        <w:ind w:left="2784" w:hanging="360"/>
      </w:pPr>
      <w:rPr>
        <w:rFonts w:hint="default"/>
        <w:lang w:val="en-US" w:eastAsia="en-US" w:bidi="ar-SA"/>
      </w:rPr>
    </w:lvl>
    <w:lvl w:ilvl="3" w:tplc="87F8E02A">
      <w:numFmt w:val="bullet"/>
      <w:lvlText w:val="•"/>
      <w:lvlJc w:val="left"/>
      <w:pPr>
        <w:ind w:left="3857" w:hanging="360"/>
      </w:pPr>
      <w:rPr>
        <w:rFonts w:hint="default"/>
        <w:lang w:val="en-US" w:eastAsia="en-US" w:bidi="ar-SA"/>
      </w:rPr>
    </w:lvl>
    <w:lvl w:ilvl="4" w:tplc="3A7E5A46">
      <w:numFmt w:val="bullet"/>
      <w:lvlText w:val="•"/>
      <w:lvlJc w:val="left"/>
      <w:pPr>
        <w:ind w:left="4929" w:hanging="360"/>
      </w:pPr>
      <w:rPr>
        <w:rFonts w:hint="default"/>
        <w:lang w:val="en-US" w:eastAsia="en-US" w:bidi="ar-SA"/>
      </w:rPr>
    </w:lvl>
    <w:lvl w:ilvl="5" w:tplc="83BE7764">
      <w:numFmt w:val="bullet"/>
      <w:lvlText w:val="•"/>
      <w:lvlJc w:val="left"/>
      <w:pPr>
        <w:ind w:left="6002" w:hanging="360"/>
      </w:pPr>
      <w:rPr>
        <w:rFonts w:hint="default"/>
        <w:lang w:val="en-US" w:eastAsia="en-US" w:bidi="ar-SA"/>
      </w:rPr>
    </w:lvl>
    <w:lvl w:ilvl="6" w:tplc="B6BE0D5A">
      <w:numFmt w:val="bullet"/>
      <w:lvlText w:val="•"/>
      <w:lvlJc w:val="left"/>
      <w:pPr>
        <w:ind w:left="7074" w:hanging="360"/>
      </w:pPr>
      <w:rPr>
        <w:rFonts w:hint="default"/>
        <w:lang w:val="en-US" w:eastAsia="en-US" w:bidi="ar-SA"/>
      </w:rPr>
    </w:lvl>
    <w:lvl w:ilvl="7" w:tplc="6FDCC34C">
      <w:numFmt w:val="bullet"/>
      <w:lvlText w:val="•"/>
      <w:lvlJc w:val="left"/>
      <w:pPr>
        <w:ind w:left="8146" w:hanging="360"/>
      </w:pPr>
      <w:rPr>
        <w:rFonts w:hint="default"/>
        <w:lang w:val="en-US" w:eastAsia="en-US" w:bidi="ar-SA"/>
      </w:rPr>
    </w:lvl>
    <w:lvl w:ilvl="8" w:tplc="BBD8C146">
      <w:numFmt w:val="bullet"/>
      <w:lvlText w:val="•"/>
      <w:lvlJc w:val="left"/>
      <w:pPr>
        <w:ind w:left="9219" w:hanging="360"/>
      </w:pPr>
      <w:rPr>
        <w:rFonts w:hint="default"/>
        <w:lang w:val="en-US" w:eastAsia="en-US" w:bidi="ar-SA"/>
      </w:rPr>
    </w:lvl>
  </w:abstractNum>
  <w:abstractNum w:abstractNumId="11" w15:restartNumberingAfterBreak="0">
    <w:nsid w:val="4F9C511A"/>
    <w:multiLevelType w:val="multilevel"/>
    <w:tmpl w:val="3CF8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84876"/>
    <w:multiLevelType w:val="hybridMultilevel"/>
    <w:tmpl w:val="3D0A23BC"/>
    <w:lvl w:ilvl="0" w:tplc="40090001">
      <w:start w:val="1"/>
      <w:numFmt w:val="bullet"/>
      <w:lvlText w:val=""/>
      <w:lvlJc w:val="left"/>
      <w:pPr>
        <w:ind w:left="1002" w:hanging="360"/>
      </w:pPr>
      <w:rPr>
        <w:rFonts w:ascii="Symbol" w:hAnsi="Symbol"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13" w15:restartNumberingAfterBreak="0">
    <w:nsid w:val="57372FF0"/>
    <w:multiLevelType w:val="hybridMultilevel"/>
    <w:tmpl w:val="862814F8"/>
    <w:lvl w:ilvl="0" w:tplc="C5201518">
      <w:numFmt w:val="bullet"/>
      <w:lvlText w:val=""/>
      <w:lvlJc w:val="left"/>
      <w:pPr>
        <w:ind w:left="924" w:hanging="360"/>
      </w:pPr>
      <w:rPr>
        <w:rFonts w:ascii="Calibri" w:eastAsia="Calibri" w:hAnsi="Calibri" w:cs="Calibri"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14" w15:restartNumberingAfterBreak="0">
    <w:nsid w:val="58CE1863"/>
    <w:multiLevelType w:val="hybridMultilevel"/>
    <w:tmpl w:val="929E4928"/>
    <w:lvl w:ilvl="0" w:tplc="40090001">
      <w:start w:val="1"/>
      <w:numFmt w:val="bullet"/>
      <w:lvlText w:val=""/>
      <w:lvlJc w:val="left"/>
      <w:pPr>
        <w:ind w:left="642" w:hanging="360"/>
      </w:pPr>
      <w:rPr>
        <w:rFonts w:ascii="Symbol" w:hAnsi="Symbol" w:hint="default"/>
      </w:rPr>
    </w:lvl>
    <w:lvl w:ilvl="1" w:tplc="FFFFFFFF" w:tentative="1">
      <w:start w:val="1"/>
      <w:numFmt w:val="bullet"/>
      <w:lvlText w:val="o"/>
      <w:lvlJc w:val="left"/>
      <w:pPr>
        <w:ind w:left="1362" w:hanging="360"/>
      </w:pPr>
      <w:rPr>
        <w:rFonts w:ascii="Courier New" w:hAnsi="Courier New" w:cs="Courier New" w:hint="default"/>
      </w:rPr>
    </w:lvl>
    <w:lvl w:ilvl="2" w:tplc="FFFFFFFF" w:tentative="1">
      <w:start w:val="1"/>
      <w:numFmt w:val="bullet"/>
      <w:lvlText w:val=""/>
      <w:lvlJc w:val="left"/>
      <w:pPr>
        <w:ind w:left="2082" w:hanging="360"/>
      </w:pPr>
      <w:rPr>
        <w:rFonts w:ascii="Wingdings" w:hAnsi="Wingdings" w:hint="default"/>
      </w:rPr>
    </w:lvl>
    <w:lvl w:ilvl="3" w:tplc="FFFFFFFF" w:tentative="1">
      <w:start w:val="1"/>
      <w:numFmt w:val="bullet"/>
      <w:lvlText w:val=""/>
      <w:lvlJc w:val="left"/>
      <w:pPr>
        <w:ind w:left="2802" w:hanging="360"/>
      </w:pPr>
      <w:rPr>
        <w:rFonts w:ascii="Symbol" w:hAnsi="Symbol" w:hint="default"/>
      </w:rPr>
    </w:lvl>
    <w:lvl w:ilvl="4" w:tplc="FFFFFFFF" w:tentative="1">
      <w:start w:val="1"/>
      <w:numFmt w:val="bullet"/>
      <w:lvlText w:val="o"/>
      <w:lvlJc w:val="left"/>
      <w:pPr>
        <w:ind w:left="3522" w:hanging="360"/>
      </w:pPr>
      <w:rPr>
        <w:rFonts w:ascii="Courier New" w:hAnsi="Courier New" w:cs="Courier New" w:hint="default"/>
      </w:rPr>
    </w:lvl>
    <w:lvl w:ilvl="5" w:tplc="FFFFFFFF" w:tentative="1">
      <w:start w:val="1"/>
      <w:numFmt w:val="bullet"/>
      <w:lvlText w:val=""/>
      <w:lvlJc w:val="left"/>
      <w:pPr>
        <w:ind w:left="4242" w:hanging="360"/>
      </w:pPr>
      <w:rPr>
        <w:rFonts w:ascii="Wingdings" w:hAnsi="Wingdings" w:hint="default"/>
      </w:rPr>
    </w:lvl>
    <w:lvl w:ilvl="6" w:tplc="FFFFFFFF" w:tentative="1">
      <w:start w:val="1"/>
      <w:numFmt w:val="bullet"/>
      <w:lvlText w:val=""/>
      <w:lvlJc w:val="left"/>
      <w:pPr>
        <w:ind w:left="4962" w:hanging="360"/>
      </w:pPr>
      <w:rPr>
        <w:rFonts w:ascii="Symbol" w:hAnsi="Symbol" w:hint="default"/>
      </w:rPr>
    </w:lvl>
    <w:lvl w:ilvl="7" w:tplc="FFFFFFFF" w:tentative="1">
      <w:start w:val="1"/>
      <w:numFmt w:val="bullet"/>
      <w:lvlText w:val="o"/>
      <w:lvlJc w:val="left"/>
      <w:pPr>
        <w:ind w:left="5682" w:hanging="360"/>
      </w:pPr>
      <w:rPr>
        <w:rFonts w:ascii="Courier New" w:hAnsi="Courier New" w:cs="Courier New" w:hint="default"/>
      </w:rPr>
    </w:lvl>
    <w:lvl w:ilvl="8" w:tplc="FFFFFFFF" w:tentative="1">
      <w:start w:val="1"/>
      <w:numFmt w:val="bullet"/>
      <w:lvlText w:val=""/>
      <w:lvlJc w:val="left"/>
      <w:pPr>
        <w:ind w:left="6402" w:hanging="360"/>
      </w:pPr>
      <w:rPr>
        <w:rFonts w:ascii="Wingdings" w:hAnsi="Wingdings" w:hint="default"/>
      </w:rPr>
    </w:lvl>
  </w:abstractNum>
  <w:abstractNum w:abstractNumId="15" w15:restartNumberingAfterBreak="0">
    <w:nsid w:val="5ABC164D"/>
    <w:multiLevelType w:val="hybridMultilevel"/>
    <w:tmpl w:val="76344E66"/>
    <w:lvl w:ilvl="0" w:tplc="0A98C32E">
      <w:start w:val="1"/>
      <w:numFmt w:val="bullet"/>
      <w:lvlText w:val=""/>
      <w:lvlPicBulletId w:val="0"/>
      <w:lvlJc w:val="left"/>
      <w:pPr>
        <w:tabs>
          <w:tab w:val="num" w:pos="720"/>
        </w:tabs>
        <w:ind w:left="720" w:hanging="360"/>
      </w:pPr>
      <w:rPr>
        <w:rFonts w:ascii="Symbol" w:hAnsi="Symbol" w:hint="default"/>
      </w:rPr>
    </w:lvl>
    <w:lvl w:ilvl="1" w:tplc="5B286434" w:tentative="1">
      <w:start w:val="1"/>
      <w:numFmt w:val="bullet"/>
      <w:lvlText w:val=""/>
      <w:lvlJc w:val="left"/>
      <w:pPr>
        <w:tabs>
          <w:tab w:val="num" w:pos="1440"/>
        </w:tabs>
        <w:ind w:left="1440" w:hanging="360"/>
      </w:pPr>
      <w:rPr>
        <w:rFonts w:ascii="Symbol" w:hAnsi="Symbol" w:hint="default"/>
      </w:rPr>
    </w:lvl>
    <w:lvl w:ilvl="2" w:tplc="897CDD6E" w:tentative="1">
      <w:start w:val="1"/>
      <w:numFmt w:val="bullet"/>
      <w:lvlText w:val=""/>
      <w:lvlJc w:val="left"/>
      <w:pPr>
        <w:tabs>
          <w:tab w:val="num" w:pos="2160"/>
        </w:tabs>
        <w:ind w:left="2160" w:hanging="360"/>
      </w:pPr>
      <w:rPr>
        <w:rFonts w:ascii="Symbol" w:hAnsi="Symbol" w:hint="default"/>
      </w:rPr>
    </w:lvl>
    <w:lvl w:ilvl="3" w:tplc="84228DEA" w:tentative="1">
      <w:start w:val="1"/>
      <w:numFmt w:val="bullet"/>
      <w:lvlText w:val=""/>
      <w:lvlJc w:val="left"/>
      <w:pPr>
        <w:tabs>
          <w:tab w:val="num" w:pos="2880"/>
        </w:tabs>
        <w:ind w:left="2880" w:hanging="360"/>
      </w:pPr>
      <w:rPr>
        <w:rFonts w:ascii="Symbol" w:hAnsi="Symbol" w:hint="default"/>
      </w:rPr>
    </w:lvl>
    <w:lvl w:ilvl="4" w:tplc="C938F240" w:tentative="1">
      <w:start w:val="1"/>
      <w:numFmt w:val="bullet"/>
      <w:lvlText w:val=""/>
      <w:lvlJc w:val="left"/>
      <w:pPr>
        <w:tabs>
          <w:tab w:val="num" w:pos="3600"/>
        </w:tabs>
        <w:ind w:left="3600" w:hanging="360"/>
      </w:pPr>
      <w:rPr>
        <w:rFonts w:ascii="Symbol" w:hAnsi="Symbol" w:hint="default"/>
      </w:rPr>
    </w:lvl>
    <w:lvl w:ilvl="5" w:tplc="04E884EC" w:tentative="1">
      <w:start w:val="1"/>
      <w:numFmt w:val="bullet"/>
      <w:lvlText w:val=""/>
      <w:lvlJc w:val="left"/>
      <w:pPr>
        <w:tabs>
          <w:tab w:val="num" w:pos="4320"/>
        </w:tabs>
        <w:ind w:left="4320" w:hanging="360"/>
      </w:pPr>
      <w:rPr>
        <w:rFonts w:ascii="Symbol" w:hAnsi="Symbol" w:hint="default"/>
      </w:rPr>
    </w:lvl>
    <w:lvl w:ilvl="6" w:tplc="D67CF07C" w:tentative="1">
      <w:start w:val="1"/>
      <w:numFmt w:val="bullet"/>
      <w:lvlText w:val=""/>
      <w:lvlJc w:val="left"/>
      <w:pPr>
        <w:tabs>
          <w:tab w:val="num" w:pos="5040"/>
        </w:tabs>
        <w:ind w:left="5040" w:hanging="360"/>
      </w:pPr>
      <w:rPr>
        <w:rFonts w:ascii="Symbol" w:hAnsi="Symbol" w:hint="default"/>
      </w:rPr>
    </w:lvl>
    <w:lvl w:ilvl="7" w:tplc="672EC486" w:tentative="1">
      <w:start w:val="1"/>
      <w:numFmt w:val="bullet"/>
      <w:lvlText w:val=""/>
      <w:lvlJc w:val="left"/>
      <w:pPr>
        <w:tabs>
          <w:tab w:val="num" w:pos="5760"/>
        </w:tabs>
        <w:ind w:left="5760" w:hanging="360"/>
      </w:pPr>
      <w:rPr>
        <w:rFonts w:ascii="Symbol" w:hAnsi="Symbol" w:hint="default"/>
      </w:rPr>
    </w:lvl>
    <w:lvl w:ilvl="8" w:tplc="FC86345C"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610A74C9"/>
    <w:multiLevelType w:val="hybridMultilevel"/>
    <w:tmpl w:val="15BE7146"/>
    <w:lvl w:ilvl="0" w:tplc="EAE85D26">
      <w:numFmt w:val="bullet"/>
      <w:lvlText w:val="•"/>
      <w:lvlJc w:val="left"/>
      <w:pPr>
        <w:ind w:left="643" w:hanging="360"/>
      </w:pPr>
      <w:rPr>
        <w:rFonts w:ascii="Arial MT" w:eastAsia="Arial MT" w:hAnsi="Arial MT" w:cs="Arial MT" w:hint="default"/>
        <w:b w:val="0"/>
        <w:bCs w:val="0"/>
        <w:i w:val="0"/>
        <w:iCs w:val="0"/>
        <w:spacing w:val="0"/>
        <w:w w:val="117"/>
        <w:sz w:val="20"/>
        <w:szCs w:val="20"/>
        <w:lang w:val="en-US" w:eastAsia="en-US" w:bidi="ar-SA"/>
      </w:rPr>
    </w:lvl>
    <w:lvl w:ilvl="1" w:tplc="11C07612">
      <w:numFmt w:val="bullet"/>
      <w:lvlText w:val="•"/>
      <w:lvlJc w:val="left"/>
      <w:pPr>
        <w:ind w:left="643" w:hanging="360"/>
      </w:pPr>
      <w:rPr>
        <w:rFonts w:ascii="Arial MT" w:eastAsia="Arial MT" w:hAnsi="Arial MT" w:cs="Arial MT" w:hint="default"/>
        <w:b w:val="0"/>
        <w:bCs w:val="0"/>
        <w:i w:val="0"/>
        <w:iCs w:val="0"/>
        <w:spacing w:val="0"/>
        <w:w w:val="117"/>
        <w:sz w:val="20"/>
        <w:szCs w:val="20"/>
        <w:lang w:val="en-US" w:eastAsia="en-US" w:bidi="ar-SA"/>
      </w:rPr>
    </w:lvl>
    <w:lvl w:ilvl="2" w:tplc="FB662616">
      <w:numFmt w:val="bullet"/>
      <w:lvlText w:val="•"/>
      <w:lvlJc w:val="left"/>
      <w:pPr>
        <w:ind w:left="2784" w:hanging="360"/>
      </w:pPr>
      <w:rPr>
        <w:rFonts w:hint="default"/>
        <w:lang w:val="en-US" w:eastAsia="en-US" w:bidi="ar-SA"/>
      </w:rPr>
    </w:lvl>
    <w:lvl w:ilvl="3" w:tplc="64B28514">
      <w:numFmt w:val="bullet"/>
      <w:lvlText w:val="•"/>
      <w:lvlJc w:val="left"/>
      <w:pPr>
        <w:ind w:left="3857" w:hanging="360"/>
      </w:pPr>
      <w:rPr>
        <w:rFonts w:hint="default"/>
        <w:lang w:val="en-US" w:eastAsia="en-US" w:bidi="ar-SA"/>
      </w:rPr>
    </w:lvl>
    <w:lvl w:ilvl="4" w:tplc="CB86478A">
      <w:numFmt w:val="bullet"/>
      <w:lvlText w:val="•"/>
      <w:lvlJc w:val="left"/>
      <w:pPr>
        <w:ind w:left="4929" w:hanging="360"/>
      </w:pPr>
      <w:rPr>
        <w:rFonts w:hint="default"/>
        <w:lang w:val="en-US" w:eastAsia="en-US" w:bidi="ar-SA"/>
      </w:rPr>
    </w:lvl>
    <w:lvl w:ilvl="5" w:tplc="F91A1D2E">
      <w:numFmt w:val="bullet"/>
      <w:lvlText w:val="•"/>
      <w:lvlJc w:val="left"/>
      <w:pPr>
        <w:ind w:left="6002" w:hanging="360"/>
      </w:pPr>
      <w:rPr>
        <w:rFonts w:hint="default"/>
        <w:lang w:val="en-US" w:eastAsia="en-US" w:bidi="ar-SA"/>
      </w:rPr>
    </w:lvl>
    <w:lvl w:ilvl="6" w:tplc="B05A07A6">
      <w:numFmt w:val="bullet"/>
      <w:lvlText w:val="•"/>
      <w:lvlJc w:val="left"/>
      <w:pPr>
        <w:ind w:left="7074" w:hanging="360"/>
      </w:pPr>
      <w:rPr>
        <w:rFonts w:hint="default"/>
        <w:lang w:val="en-US" w:eastAsia="en-US" w:bidi="ar-SA"/>
      </w:rPr>
    </w:lvl>
    <w:lvl w:ilvl="7" w:tplc="D116F88A">
      <w:numFmt w:val="bullet"/>
      <w:lvlText w:val="•"/>
      <w:lvlJc w:val="left"/>
      <w:pPr>
        <w:ind w:left="8146" w:hanging="360"/>
      </w:pPr>
      <w:rPr>
        <w:rFonts w:hint="default"/>
        <w:lang w:val="en-US" w:eastAsia="en-US" w:bidi="ar-SA"/>
      </w:rPr>
    </w:lvl>
    <w:lvl w:ilvl="8" w:tplc="4A98423E">
      <w:numFmt w:val="bullet"/>
      <w:lvlText w:val="•"/>
      <w:lvlJc w:val="left"/>
      <w:pPr>
        <w:ind w:left="9219" w:hanging="360"/>
      </w:pPr>
      <w:rPr>
        <w:rFonts w:hint="default"/>
        <w:lang w:val="en-US" w:eastAsia="en-US" w:bidi="ar-SA"/>
      </w:rPr>
    </w:lvl>
  </w:abstractNum>
  <w:abstractNum w:abstractNumId="17" w15:restartNumberingAfterBreak="0">
    <w:nsid w:val="67AC0D83"/>
    <w:multiLevelType w:val="hybridMultilevel"/>
    <w:tmpl w:val="2D661EB0"/>
    <w:lvl w:ilvl="0" w:tplc="C5201518">
      <w:numFmt w:val="bullet"/>
      <w:lvlText w:val=""/>
      <w:lvlJc w:val="left"/>
      <w:pPr>
        <w:ind w:left="924" w:hanging="360"/>
      </w:pPr>
      <w:rPr>
        <w:rFonts w:ascii="Calibri" w:eastAsia="Calibri" w:hAnsi="Calibri" w:cs="Calibri"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18" w15:restartNumberingAfterBreak="0">
    <w:nsid w:val="682D460C"/>
    <w:multiLevelType w:val="multilevel"/>
    <w:tmpl w:val="ECB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B184F"/>
    <w:multiLevelType w:val="hybridMultilevel"/>
    <w:tmpl w:val="8DE03430"/>
    <w:lvl w:ilvl="0" w:tplc="76B2F2EE">
      <w:numFmt w:val="bullet"/>
      <w:lvlText w:val="•"/>
      <w:lvlJc w:val="left"/>
      <w:pPr>
        <w:ind w:left="643" w:hanging="360"/>
      </w:pPr>
      <w:rPr>
        <w:rFonts w:ascii="Arial MT" w:eastAsia="Arial MT" w:hAnsi="Arial MT" w:cs="Arial MT" w:hint="default"/>
        <w:b w:val="0"/>
        <w:bCs w:val="0"/>
        <w:i w:val="0"/>
        <w:iCs w:val="0"/>
        <w:spacing w:val="0"/>
        <w:w w:val="117"/>
        <w:sz w:val="20"/>
        <w:szCs w:val="20"/>
        <w:lang w:val="en-US" w:eastAsia="en-US" w:bidi="ar-SA"/>
      </w:rPr>
    </w:lvl>
    <w:lvl w:ilvl="1" w:tplc="44409ED8">
      <w:numFmt w:val="bullet"/>
      <w:lvlText w:val="•"/>
      <w:lvlJc w:val="left"/>
      <w:pPr>
        <w:ind w:left="1712" w:hanging="360"/>
      </w:pPr>
      <w:rPr>
        <w:rFonts w:hint="default"/>
        <w:lang w:val="en-US" w:eastAsia="en-US" w:bidi="ar-SA"/>
      </w:rPr>
    </w:lvl>
    <w:lvl w:ilvl="2" w:tplc="4EB2790E">
      <w:numFmt w:val="bullet"/>
      <w:lvlText w:val="•"/>
      <w:lvlJc w:val="left"/>
      <w:pPr>
        <w:ind w:left="2784" w:hanging="360"/>
      </w:pPr>
      <w:rPr>
        <w:rFonts w:hint="default"/>
        <w:lang w:val="en-US" w:eastAsia="en-US" w:bidi="ar-SA"/>
      </w:rPr>
    </w:lvl>
    <w:lvl w:ilvl="3" w:tplc="92BE0FD4">
      <w:numFmt w:val="bullet"/>
      <w:lvlText w:val="•"/>
      <w:lvlJc w:val="left"/>
      <w:pPr>
        <w:ind w:left="3857" w:hanging="360"/>
      </w:pPr>
      <w:rPr>
        <w:rFonts w:hint="default"/>
        <w:lang w:val="en-US" w:eastAsia="en-US" w:bidi="ar-SA"/>
      </w:rPr>
    </w:lvl>
    <w:lvl w:ilvl="4" w:tplc="B380C81E">
      <w:numFmt w:val="bullet"/>
      <w:lvlText w:val="•"/>
      <w:lvlJc w:val="left"/>
      <w:pPr>
        <w:ind w:left="4929" w:hanging="360"/>
      </w:pPr>
      <w:rPr>
        <w:rFonts w:hint="default"/>
        <w:lang w:val="en-US" w:eastAsia="en-US" w:bidi="ar-SA"/>
      </w:rPr>
    </w:lvl>
    <w:lvl w:ilvl="5" w:tplc="9D9CE690">
      <w:numFmt w:val="bullet"/>
      <w:lvlText w:val="•"/>
      <w:lvlJc w:val="left"/>
      <w:pPr>
        <w:ind w:left="6002" w:hanging="360"/>
      </w:pPr>
      <w:rPr>
        <w:rFonts w:hint="default"/>
        <w:lang w:val="en-US" w:eastAsia="en-US" w:bidi="ar-SA"/>
      </w:rPr>
    </w:lvl>
    <w:lvl w:ilvl="6" w:tplc="D812C058">
      <w:numFmt w:val="bullet"/>
      <w:lvlText w:val="•"/>
      <w:lvlJc w:val="left"/>
      <w:pPr>
        <w:ind w:left="7074" w:hanging="360"/>
      </w:pPr>
      <w:rPr>
        <w:rFonts w:hint="default"/>
        <w:lang w:val="en-US" w:eastAsia="en-US" w:bidi="ar-SA"/>
      </w:rPr>
    </w:lvl>
    <w:lvl w:ilvl="7" w:tplc="78443DD2">
      <w:numFmt w:val="bullet"/>
      <w:lvlText w:val="•"/>
      <w:lvlJc w:val="left"/>
      <w:pPr>
        <w:ind w:left="8146" w:hanging="360"/>
      </w:pPr>
      <w:rPr>
        <w:rFonts w:hint="default"/>
        <w:lang w:val="en-US" w:eastAsia="en-US" w:bidi="ar-SA"/>
      </w:rPr>
    </w:lvl>
    <w:lvl w:ilvl="8" w:tplc="23FE2E32">
      <w:numFmt w:val="bullet"/>
      <w:lvlText w:val="•"/>
      <w:lvlJc w:val="left"/>
      <w:pPr>
        <w:ind w:left="9219" w:hanging="360"/>
      </w:pPr>
      <w:rPr>
        <w:rFonts w:hint="default"/>
        <w:lang w:val="en-US" w:eastAsia="en-US" w:bidi="ar-SA"/>
      </w:rPr>
    </w:lvl>
  </w:abstractNum>
  <w:abstractNum w:abstractNumId="20" w15:restartNumberingAfterBreak="0">
    <w:nsid w:val="78BF7BF9"/>
    <w:multiLevelType w:val="hybridMultilevel"/>
    <w:tmpl w:val="A4CEDFD2"/>
    <w:lvl w:ilvl="0" w:tplc="40090001">
      <w:start w:val="1"/>
      <w:numFmt w:val="bullet"/>
      <w:lvlText w:val=""/>
      <w:lvlJc w:val="left"/>
      <w:pPr>
        <w:ind w:left="1002" w:hanging="360"/>
      </w:pPr>
      <w:rPr>
        <w:rFonts w:ascii="Symbol" w:hAnsi="Symbol"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21" w15:restartNumberingAfterBreak="0">
    <w:nsid w:val="7C517D70"/>
    <w:multiLevelType w:val="multilevel"/>
    <w:tmpl w:val="F7CC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057864">
    <w:abstractNumId w:val="19"/>
  </w:num>
  <w:num w:numId="2" w16cid:durableId="14425063">
    <w:abstractNumId w:val="10"/>
  </w:num>
  <w:num w:numId="3" w16cid:durableId="867793704">
    <w:abstractNumId w:val="16"/>
  </w:num>
  <w:num w:numId="4" w16cid:durableId="1704015077">
    <w:abstractNumId w:val="0"/>
  </w:num>
  <w:num w:numId="5" w16cid:durableId="161747564">
    <w:abstractNumId w:val="4"/>
  </w:num>
  <w:num w:numId="6" w16cid:durableId="1239052284">
    <w:abstractNumId w:val="17"/>
  </w:num>
  <w:num w:numId="7" w16cid:durableId="1690327730">
    <w:abstractNumId w:val="5"/>
  </w:num>
  <w:num w:numId="8" w16cid:durableId="2123503">
    <w:abstractNumId w:val="8"/>
  </w:num>
  <w:num w:numId="9" w16cid:durableId="734091443">
    <w:abstractNumId w:val="3"/>
  </w:num>
  <w:num w:numId="10" w16cid:durableId="1080060815">
    <w:abstractNumId w:val="2"/>
  </w:num>
  <w:num w:numId="11" w16cid:durableId="1532451884">
    <w:abstractNumId w:val="13"/>
  </w:num>
  <w:num w:numId="12" w16cid:durableId="659507546">
    <w:abstractNumId w:val="9"/>
  </w:num>
  <w:num w:numId="13" w16cid:durableId="691036095">
    <w:abstractNumId w:val="20"/>
  </w:num>
  <w:num w:numId="14" w16cid:durableId="782068613">
    <w:abstractNumId w:val="6"/>
  </w:num>
  <w:num w:numId="15" w16cid:durableId="1043675301">
    <w:abstractNumId w:val="14"/>
  </w:num>
  <w:num w:numId="16" w16cid:durableId="2061853656">
    <w:abstractNumId w:val="15"/>
  </w:num>
  <w:num w:numId="17" w16cid:durableId="993533622">
    <w:abstractNumId w:val="7"/>
  </w:num>
  <w:num w:numId="18" w16cid:durableId="1938978725">
    <w:abstractNumId w:val="12"/>
  </w:num>
  <w:num w:numId="19" w16cid:durableId="456679223">
    <w:abstractNumId w:val="18"/>
  </w:num>
  <w:num w:numId="20" w16cid:durableId="1632705449">
    <w:abstractNumId w:val="1"/>
  </w:num>
  <w:num w:numId="21" w16cid:durableId="1682660933">
    <w:abstractNumId w:val="11"/>
  </w:num>
  <w:num w:numId="22" w16cid:durableId="4936497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37A3"/>
    <w:rsid w:val="00017D70"/>
    <w:rsid w:val="00090FC7"/>
    <w:rsid w:val="000C6E20"/>
    <w:rsid w:val="000C7374"/>
    <w:rsid w:val="000E1652"/>
    <w:rsid w:val="00143193"/>
    <w:rsid w:val="00157B29"/>
    <w:rsid w:val="00174AD7"/>
    <w:rsid w:val="001A5058"/>
    <w:rsid w:val="002347D0"/>
    <w:rsid w:val="00313A65"/>
    <w:rsid w:val="00334D73"/>
    <w:rsid w:val="00372F7E"/>
    <w:rsid w:val="003A3E7A"/>
    <w:rsid w:val="003A4B23"/>
    <w:rsid w:val="003B4E0E"/>
    <w:rsid w:val="003C01C1"/>
    <w:rsid w:val="003C5B42"/>
    <w:rsid w:val="003E41D0"/>
    <w:rsid w:val="004253B5"/>
    <w:rsid w:val="00465DAE"/>
    <w:rsid w:val="00466640"/>
    <w:rsid w:val="004A581C"/>
    <w:rsid w:val="004C3BD7"/>
    <w:rsid w:val="004D7C34"/>
    <w:rsid w:val="005127F7"/>
    <w:rsid w:val="00522F27"/>
    <w:rsid w:val="00563103"/>
    <w:rsid w:val="0057602B"/>
    <w:rsid w:val="005B7C5F"/>
    <w:rsid w:val="005F0138"/>
    <w:rsid w:val="00615C0D"/>
    <w:rsid w:val="00681D36"/>
    <w:rsid w:val="006B21FB"/>
    <w:rsid w:val="006B7FBB"/>
    <w:rsid w:val="006D2D85"/>
    <w:rsid w:val="006E0A13"/>
    <w:rsid w:val="006F2779"/>
    <w:rsid w:val="00711F30"/>
    <w:rsid w:val="007672A9"/>
    <w:rsid w:val="007D2BB2"/>
    <w:rsid w:val="00801C5F"/>
    <w:rsid w:val="00872A42"/>
    <w:rsid w:val="008766BE"/>
    <w:rsid w:val="008D1513"/>
    <w:rsid w:val="008E40C1"/>
    <w:rsid w:val="009033E6"/>
    <w:rsid w:val="00922D3C"/>
    <w:rsid w:val="00977A14"/>
    <w:rsid w:val="00A17095"/>
    <w:rsid w:val="00A214BA"/>
    <w:rsid w:val="00A76F1A"/>
    <w:rsid w:val="00AD33EC"/>
    <w:rsid w:val="00AE45E5"/>
    <w:rsid w:val="00B0227E"/>
    <w:rsid w:val="00B448EF"/>
    <w:rsid w:val="00B52DE9"/>
    <w:rsid w:val="00BA4612"/>
    <w:rsid w:val="00BB40BF"/>
    <w:rsid w:val="00C06FD0"/>
    <w:rsid w:val="00C11550"/>
    <w:rsid w:val="00C33296"/>
    <w:rsid w:val="00C73A75"/>
    <w:rsid w:val="00C97529"/>
    <w:rsid w:val="00CB598C"/>
    <w:rsid w:val="00D237A3"/>
    <w:rsid w:val="00D321EF"/>
    <w:rsid w:val="00D779A2"/>
    <w:rsid w:val="00DA0B81"/>
    <w:rsid w:val="00DA54CD"/>
    <w:rsid w:val="00DB57A6"/>
    <w:rsid w:val="00E208F0"/>
    <w:rsid w:val="00E766CD"/>
    <w:rsid w:val="00E80E0F"/>
    <w:rsid w:val="00E96831"/>
    <w:rsid w:val="00EB0A7F"/>
    <w:rsid w:val="00EC0406"/>
    <w:rsid w:val="00F921D5"/>
    <w:rsid w:val="00FD57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2FD2C"/>
  <w15:docId w15:val="{3E201C07-810F-42AD-AC16-C0846C0A1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3"/>
      <w:outlineLvl w:val="0"/>
    </w:pPr>
    <w:rPr>
      <w:b/>
      <w:bCs/>
      <w:sz w:val="28"/>
      <w:szCs w:val="28"/>
    </w:rPr>
  </w:style>
  <w:style w:type="paragraph" w:styleId="Heading2">
    <w:name w:val="heading 2"/>
    <w:basedOn w:val="Normal"/>
    <w:uiPriority w:val="9"/>
    <w:unhideWhenUsed/>
    <w:qFormat/>
    <w:pPr>
      <w:spacing w:before="121"/>
      <w:ind w:left="282"/>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42" w:hanging="360"/>
    </w:pPr>
    <w:rPr>
      <w:sz w:val="20"/>
      <w:szCs w:val="20"/>
    </w:rPr>
  </w:style>
  <w:style w:type="paragraph" w:styleId="Title">
    <w:name w:val="Title"/>
    <w:basedOn w:val="Normal"/>
    <w:uiPriority w:val="10"/>
    <w:qFormat/>
    <w:pPr>
      <w:spacing w:line="508" w:lineRule="exact"/>
      <w:ind w:left="269"/>
      <w:jc w:val="center"/>
    </w:pPr>
    <w:rPr>
      <w:b/>
      <w:bCs/>
      <w:sz w:val="42"/>
      <w:szCs w:val="42"/>
    </w:rPr>
  </w:style>
  <w:style w:type="paragraph" w:styleId="ListParagraph">
    <w:name w:val="List Paragraph"/>
    <w:basedOn w:val="Normal"/>
    <w:uiPriority w:val="1"/>
    <w:qFormat/>
    <w:pPr>
      <w:ind w:left="64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033E6"/>
    <w:rPr>
      <w:color w:val="0000FF" w:themeColor="hyperlink"/>
      <w:u w:val="single"/>
    </w:rPr>
  </w:style>
  <w:style w:type="character" w:styleId="UnresolvedMention">
    <w:name w:val="Unresolved Mention"/>
    <w:basedOn w:val="DefaultParagraphFont"/>
    <w:uiPriority w:val="99"/>
    <w:semiHidden/>
    <w:unhideWhenUsed/>
    <w:rsid w:val="009033E6"/>
    <w:rPr>
      <w:color w:val="605E5C"/>
      <w:shd w:val="clear" w:color="auto" w:fill="E1DFDD"/>
    </w:rPr>
  </w:style>
  <w:style w:type="paragraph" w:styleId="NormalWeb">
    <w:name w:val="Normal (Web)"/>
    <w:basedOn w:val="Normal"/>
    <w:uiPriority w:val="99"/>
    <w:unhideWhenUsed/>
    <w:rsid w:val="00DB57A6"/>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citation-452">
    <w:name w:val="citation-452"/>
    <w:basedOn w:val="DefaultParagraphFont"/>
    <w:rsid w:val="000E1652"/>
  </w:style>
  <w:style w:type="character" w:customStyle="1" w:styleId="citation-451">
    <w:name w:val="citation-451"/>
    <w:basedOn w:val="DefaultParagraphFont"/>
    <w:rsid w:val="000E1652"/>
  </w:style>
  <w:style w:type="character" w:customStyle="1" w:styleId="citation-450">
    <w:name w:val="citation-450"/>
    <w:basedOn w:val="DefaultParagraphFont"/>
    <w:rsid w:val="000E1652"/>
  </w:style>
  <w:style w:type="character" w:customStyle="1" w:styleId="citation-449">
    <w:name w:val="citation-449"/>
    <w:basedOn w:val="DefaultParagraphFont"/>
    <w:rsid w:val="000E1652"/>
  </w:style>
  <w:style w:type="character" w:customStyle="1" w:styleId="citation-448">
    <w:name w:val="citation-448"/>
    <w:basedOn w:val="DefaultParagraphFont"/>
    <w:rsid w:val="000E1652"/>
  </w:style>
  <w:style w:type="character" w:customStyle="1" w:styleId="citation-447">
    <w:name w:val="citation-447"/>
    <w:basedOn w:val="DefaultParagraphFont"/>
    <w:rsid w:val="000E1652"/>
  </w:style>
  <w:style w:type="paragraph" w:styleId="Header">
    <w:name w:val="header"/>
    <w:basedOn w:val="Normal"/>
    <w:link w:val="HeaderChar"/>
    <w:uiPriority w:val="99"/>
    <w:unhideWhenUsed/>
    <w:rsid w:val="00334D73"/>
    <w:pPr>
      <w:tabs>
        <w:tab w:val="center" w:pos="4513"/>
        <w:tab w:val="right" w:pos="9026"/>
      </w:tabs>
    </w:pPr>
  </w:style>
  <w:style w:type="character" w:customStyle="1" w:styleId="HeaderChar">
    <w:name w:val="Header Char"/>
    <w:basedOn w:val="DefaultParagraphFont"/>
    <w:link w:val="Header"/>
    <w:uiPriority w:val="99"/>
    <w:rsid w:val="00334D73"/>
    <w:rPr>
      <w:rFonts w:ascii="Calibri" w:eastAsia="Calibri" w:hAnsi="Calibri" w:cs="Calibri"/>
    </w:rPr>
  </w:style>
  <w:style w:type="paragraph" w:styleId="Footer">
    <w:name w:val="footer"/>
    <w:basedOn w:val="Normal"/>
    <w:link w:val="FooterChar"/>
    <w:uiPriority w:val="99"/>
    <w:unhideWhenUsed/>
    <w:rsid w:val="00334D73"/>
    <w:pPr>
      <w:tabs>
        <w:tab w:val="center" w:pos="4513"/>
        <w:tab w:val="right" w:pos="9026"/>
      </w:tabs>
    </w:pPr>
  </w:style>
  <w:style w:type="character" w:customStyle="1" w:styleId="FooterChar">
    <w:name w:val="Footer Char"/>
    <w:basedOn w:val="DefaultParagraphFont"/>
    <w:link w:val="Footer"/>
    <w:uiPriority w:val="99"/>
    <w:rsid w:val="00334D7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4964">
      <w:bodyDiv w:val="1"/>
      <w:marLeft w:val="0"/>
      <w:marRight w:val="0"/>
      <w:marTop w:val="0"/>
      <w:marBottom w:val="0"/>
      <w:divBdr>
        <w:top w:val="none" w:sz="0" w:space="0" w:color="auto"/>
        <w:left w:val="none" w:sz="0" w:space="0" w:color="auto"/>
        <w:bottom w:val="none" w:sz="0" w:space="0" w:color="auto"/>
        <w:right w:val="none" w:sz="0" w:space="0" w:color="auto"/>
      </w:divBdr>
    </w:div>
    <w:div w:id="403256679">
      <w:bodyDiv w:val="1"/>
      <w:marLeft w:val="0"/>
      <w:marRight w:val="0"/>
      <w:marTop w:val="0"/>
      <w:marBottom w:val="0"/>
      <w:divBdr>
        <w:top w:val="none" w:sz="0" w:space="0" w:color="auto"/>
        <w:left w:val="none" w:sz="0" w:space="0" w:color="auto"/>
        <w:bottom w:val="none" w:sz="0" w:space="0" w:color="auto"/>
        <w:right w:val="none" w:sz="0" w:space="0" w:color="auto"/>
      </w:divBdr>
      <w:divsChild>
        <w:div w:id="458764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684140">
      <w:bodyDiv w:val="1"/>
      <w:marLeft w:val="0"/>
      <w:marRight w:val="0"/>
      <w:marTop w:val="0"/>
      <w:marBottom w:val="0"/>
      <w:divBdr>
        <w:top w:val="none" w:sz="0" w:space="0" w:color="auto"/>
        <w:left w:val="none" w:sz="0" w:space="0" w:color="auto"/>
        <w:bottom w:val="none" w:sz="0" w:space="0" w:color="auto"/>
        <w:right w:val="none" w:sz="0" w:space="0" w:color="auto"/>
      </w:divBdr>
    </w:div>
    <w:div w:id="594170343">
      <w:bodyDiv w:val="1"/>
      <w:marLeft w:val="0"/>
      <w:marRight w:val="0"/>
      <w:marTop w:val="0"/>
      <w:marBottom w:val="0"/>
      <w:divBdr>
        <w:top w:val="none" w:sz="0" w:space="0" w:color="auto"/>
        <w:left w:val="none" w:sz="0" w:space="0" w:color="auto"/>
        <w:bottom w:val="none" w:sz="0" w:space="0" w:color="auto"/>
        <w:right w:val="none" w:sz="0" w:space="0" w:color="auto"/>
      </w:divBdr>
    </w:div>
    <w:div w:id="855339458">
      <w:bodyDiv w:val="1"/>
      <w:marLeft w:val="0"/>
      <w:marRight w:val="0"/>
      <w:marTop w:val="0"/>
      <w:marBottom w:val="0"/>
      <w:divBdr>
        <w:top w:val="none" w:sz="0" w:space="0" w:color="auto"/>
        <w:left w:val="none" w:sz="0" w:space="0" w:color="auto"/>
        <w:bottom w:val="none" w:sz="0" w:space="0" w:color="auto"/>
        <w:right w:val="none" w:sz="0" w:space="0" w:color="auto"/>
      </w:divBdr>
    </w:div>
    <w:div w:id="972248964">
      <w:bodyDiv w:val="1"/>
      <w:marLeft w:val="0"/>
      <w:marRight w:val="0"/>
      <w:marTop w:val="0"/>
      <w:marBottom w:val="0"/>
      <w:divBdr>
        <w:top w:val="none" w:sz="0" w:space="0" w:color="auto"/>
        <w:left w:val="none" w:sz="0" w:space="0" w:color="auto"/>
        <w:bottom w:val="none" w:sz="0" w:space="0" w:color="auto"/>
        <w:right w:val="none" w:sz="0" w:space="0" w:color="auto"/>
      </w:divBdr>
    </w:div>
    <w:div w:id="1001657729">
      <w:bodyDiv w:val="1"/>
      <w:marLeft w:val="0"/>
      <w:marRight w:val="0"/>
      <w:marTop w:val="0"/>
      <w:marBottom w:val="0"/>
      <w:divBdr>
        <w:top w:val="none" w:sz="0" w:space="0" w:color="auto"/>
        <w:left w:val="none" w:sz="0" w:space="0" w:color="auto"/>
        <w:bottom w:val="none" w:sz="0" w:space="0" w:color="auto"/>
        <w:right w:val="none" w:sz="0" w:space="0" w:color="auto"/>
      </w:divBdr>
    </w:div>
    <w:div w:id="1062291401">
      <w:bodyDiv w:val="1"/>
      <w:marLeft w:val="0"/>
      <w:marRight w:val="0"/>
      <w:marTop w:val="0"/>
      <w:marBottom w:val="0"/>
      <w:divBdr>
        <w:top w:val="none" w:sz="0" w:space="0" w:color="auto"/>
        <w:left w:val="none" w:sz="0" w:space="0" w:color="auto"/>
        <w:bottom w:val="none" w:sz="0" w:space="0" w:color="auto"/>
        <w:right w:val="none" w:sz="0" w:space="0" w:color="auto"/>
      </w:divBdr>
    </w:div>
    <w:div w:id="1070541805">
      <w:bodyDiv w:val="1"/>
      <w:marLeft w:val="0"/>
      <w:marRight w:val="0"/>
      <w:marTop w:val="0"/>
      <w:marBottom w:val="0"/>
      <w:divBdr>
        <w:top w:val="none" w:sz="0" w:space="0" w:color="auto"/>
        <w:left w:val="none" w:sz="0" w:space="0" w:color="auto"/>
        <w:bottom w:val="none" w:sz="0" w:space="0" w:color="auto"/>
        <w:right w:val="none" w:sz="0" w:space="0" w:color="auto"/>
      </w:divBdr>
    </w:div>
    <w:div w:id="1149789385">
      <w:bodyDiv w:val="1"/>
      <w:marLeft w:val="0"/>
      <w:marRight w:val="0"/>
      <w:marTop w:val="0"/>
      <w:marBottom w:val="0"/>
      <w:divBdr>
        <w:top w:val="none" w:sz="0" w:space="0" w:color="auto"/>
        <w:left w:val="none" w:sz="0" w:space="0" w:color="auto"/>
        <w:bottom w:val="none" w:sz="0" w:space="0" w:color="auto"/>
        <w:right w:val="none" w:sz="0" w:space="0" w:color="auto"/>
      </w:divBdr>
    </w:div>
    <w:div w:id="1222987673">
      <w:bodyDiv w:val="1"/>
      <w:marLeft w:val="0"/>
      <w:marRight w:val="0"/>
      <w:marTop w:val="0"/>
      <w:marBottom w:val="0"/>
      <w:divBdr>
        <w:top w:val="none" w:sz="0" w:space="0" w:color="auto"/>
        <w:left w:val="none" w:sz="0" w:space="0" w:color="auto"/>
        <w:bottom w:val="none" w:sz="0" w:space="0" w:color="auto"/>
        <w:right w:val="none" w:sz="0" w:space="0" w:color="auto"/>
      </w:divBdr>
    </w:div>
    <w:div w:id="1260136530">
      <w:bodyDiv w:val="1"/>
      <w:marLeft w:val="0"/>
      <w:marRight w:val="0"/>
      <w:marTop w:val="0"/>
      <w:marBottom w:val="0"/>
      <w:divBdr>
        <w:top w:val="none" w:sz="0" w:space="0" w:color="auto"/>
        <w:left w:val="none" w:sz="0" w:space="0" w:color="auto"/>
        <w:bottom w:val="none" w:sz="0" w:space="0" w:color="auto"/>
        <w:right w:val="none" w:sz="0" w:space="0" w:color="auto"/>
      </w:divBdr>
    </w:div>
    <w:div w:id="1343554570">
      <w:bodyDiv w:val="1"/>
      <w:marLeft w:val="0"/>
      <w:marRight w:val="0"/>
      <w:marTop w:val="0"/>
      <w:marBottom w:val="0"/>
      <w:divBdr>
        <w:top w:val="none" w:sz="0" w:space="0" w:color="auto"/>
        <w:left w:val="none" w:sz="0" w:space="0" w:color="auto"/>
        <w:bottom w:val="none" w:sz="0" w:space="0" w:color="auto"/>
        <w:right w:val="none" w:sz="0" w:space="0" w:color="auto"/>
      </w:divBdr>
    </w:div>
    <w:div w:id="1380086000">
      <w:bodyDiv w:val="1"/>
      <w:marLeft w:val="0"/>
      <w:marRight w:val="0"/>
      <w:marTop w:val="0"/>
      <w:marBottom w:val="0"/>
      <w:divBdr>
        <w:top w:val="none" w:sz="0" w:space="0" w:color="auto"/>
        <w:left w:val="none" w:sz="0" w:space="0" w:color="auto"/>
        <w:bottom w:val="none" w:sz="0" w:space="0" w:color="auto"/>
        <w:right w:val="none" w:sz="0" w:space="0" w:color="auto"/>
      </w:divBdr>
      <w:divsChild>
        <w:div w:id="5336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919974">
      <w:bodyDiv w:val="1"/>
      <w:marLeft w:val="0"/>
      <w:marRight w:val="0"/>
      <w:marTop w:val="0"/>
      <w:marBottom w:val="0"/>
      <w:divBdr>
        <w:top w:val="none" w:sz="0" w:space="0" w:color="auto"/>
        <w:left w:val="none" w:sz="0" w:space="0" w:color="auto"/>
        <w:bottom w:val="none" w:sz="0" w:space="0" w:color="auto"/>
        <w:right w:val="none" w:sz="0" w:space="0" w:color="auto"/>
      </w:divBdr>
    </w:div>
    <w:div w:id="1644580125">
      <w:bodyDiv w:val="1"/>
      <w:marLeft w:val="0"/>
      <w:marRight w:val="0"/>
      <w:marTop w:val="0"/>
      <w:marBottom w:val="0"/>
      <w:divBdr>
        <w:top w:val="none" w:sz="0" w:space="0" w:color="auto"/>
        <w:left w:val="none" w:sz="0" w:space="0" w:color="auto"/>
        <w:bottom w:val="none" w:sz="0" w:space="0" w:color="auto"/>
        <w:right w:val="none" w:sz="0" w:space="0" w:color="auto"/>
      </w:divBdr>
    </w:div>
    <w:div w:id="1667395729">
      <w:bodyDiv w:val="1"/>
      <w:marLeft w:val="0"/>
      <w:marRight w:val="0"/>
      <w:marTop w:val="0"/>
      <w:marBottom w:val="0"/>
      <w:divBdr>
        <w:top w:val="none" w:sz="0" w:space="0" w:color="auto"/>
        <w:left w:val="none" w:sz="0" w:space="0" w:color="auto"/>
        <w:bottom w:val="none" w:sz="0" w:space="0" w:color="auto"/>
        <w:right w:val="none" w:sz="0" w:space="0" w:color="auto"/>
      </w:divBdr>
    </w:div>
    <w:div w:id="1758283185">
      <w:bodyDiv w:val="1"/>
      <w:marLeft w:val="0"/>
      <w:marRight w:val="0"/>
      <w:marTop w:val="0"/>
      <w:marBottom w:val="0"/>
      <w:divBdr>
        <w:top w:val="none" w:sz="0" w:space="0" w:color="auto"/>
        <w:left w:val="none" w:sz="0" w:space="0" w:color="auto"/>
        <w:bottom w:val="none" w:sz="0" w:space="0" w:color="auto"/>
        <w:right w:val="none" w:sz="0" w:space="0" w:color="auto"/>
      </w:divBdr>
    </w:div>
    <w:div w:id="1979332449">
      <w:bodyDiv w:val="1"/>
      <w:marLeft w:val="0"/>
      <w:marRight w:val="0"/>
      <w:marTop w:val="0"/>
      <w:marBottom w:val="0"/>
      <w:divBdr>
        <w:top w:val="none" w:sz="0" w:space="0" w:color="auto"/>
        <w:left w:val="none" w:sz="0" w:space="0" w:color="auto"/>
        <w:bottom w:val="none" w:sz="0" w:space="0" w:color="auto"/>
        <w:right w:val="none" w:sz="0" w:space="0" w:color="auto"/>
      </w:divBdr>
    </w:div>
    <w:div w:id="2061438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ishav.mishra.rkm@gmail.com" TargetMode="External"/><Relationship Id="rId13" Type="http://schemas.openxmlformats.org/officeDocument/2006/relationships/hyperlink" Target="https://rishavmishrarm.github.io/"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rishavkumarmishr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RishavMishraR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3909</TotalTime>
  <Pages>2</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Rishav Mishra</cp:lastModifiedBy>
  <cp:revision>45</cp:revision>
  <cp:lastPrinted>2025-10-22T18:04:00Z</cp:lastPrinted>
  <dcterms:created xsi:type="dcterms:W3CDTF">2025-06-23T00:31:00Z</dcterms:created>
  <dcterms:modified xsi:type="dcterms:W3CDTF">2025-11-23T15:05:00Z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www.smallpdf.com</vt:lpwstr>
  </property>
  <property fmtid="{D5CDD505-2E9C-101B-9397-08002B2CF9AE}" pid="4" name="LastSaved">
    <vt:filetime>2025-06-23T00:00:00Z</vt:filetime>
  </property>
  <property fmtid="{D5CDD505-2E9C-101B-9397-08002B2CF9AE}" pid="5" name="Producer">
    <vt:lpwstr>www.smallpdf.com</vt:lpwstr>
  </property>
</Properties>
</file>