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center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spacing w:before="120" w:lineRule="auto"/>
        <w:rPr>
          <w:rFonts w:ascii="Georgia" w:cs="Georgia" w:eastAsia="Georgia" w:hAnsi="Georgia"/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br w:type="textWrapping"/>
        <w:t xml:space="preserve">Rishi Ahuja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i w:val="1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99999"/>
          <w:sz w:val="20"/>
          <w:szCs w:val="20"/>
          <w:highlight w:val="white"/>
          <w:rtl w:val="0"/>
        </w:rPr>
        <w:t xml:space="preserve">ACTIVIST // TINKERER // LEARNER // ENTREPRENEUR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color w:val="434343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434343"/>
          <w:sz w:val="20"/>
          <w:szCs w:val="20"/>
          <w:highlight w:val="white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highlight w:val="white"/>
          <w:rtl w:val="0"/>
        </w:rPr>
        <w:t xml:space="preserve">St. Francis de sales Senior Secondary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9999"/>
          <w:sz w:val="20"/>
          <w:szCs w:val="20"/>
          <w:highlight w:val="white"/>
          <w:rtl w:val="0"/>
        </w:rPr>
        <w:t xml:space="preserve">Currently Pursuing Grade 12 (Senior Secondary)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highlight w:val="white"/>
          <w:rtl w:val="0"/>
        </w:rPr>
        <w:t xml:space="preserve">SAT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: 1470 (770M/700RW)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highlight w:val="white"/>
          <w:rtl w:val="0"/>
        </w:rPr>
        <w:t xml:space="preserve">IELTS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: 7.5/9 (Listening-8.5, Reading-8.0, Writing-6.5, Speaking-6.5)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80" w:lineRule="auto"/>
        <w:rPr>
          <w:rFonts w:ascii="Georgia" w:cs="Georgia" w:eastAsia="Georgia" w:hAnsi="Georgia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highlight w:val="white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i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highlight w:val="white"/>
          <w:rtl w:val="0"/>
        </w:rPr>
        <w:t xml:space="preserve">Tinker Zoo Services </w:t>
      </w:r>
      <w:r w:rsidDel="00000000" w:rsidR="00000000" w:rsidRPr="00000000">
        <w:rPr>
          <w:rFonts w:ascii="Georgia" w:cs="Georgia" w:eastAsia="Georgia" w:hAnsi="Georgia"/>
          <w:b w:val="1"/>
          <w:color w:val="e0666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e06666"/>
          <w:sz w:val="20"/>
          <w:szCs w:val="20"/>
          <w:highlight w:val="white"/>
          <w:rtl w:val="0"/>
        </w:rPr>
        <w:t xml:space="preserve">showroom.dotpay.in</w:t>
      </w:r>
      <w:r w:rsidDel="00000000" w:rsidR="00000000" w:rsidRPr="00000000">
        <w:rPr>
          <w:rFonts w:ascii="Georgia" w:cs="Georgia" w:eastAsia="Georgia" w:hAnsi="Georgia"/>
          <w:b w:val="1"/>
          <w:color w:val="e0666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i w:val="1"/>
          <w:color w:val="666666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b w:val="1"/>
          <w:color w:val="3537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666666"/>
          <w:sz w:val="20"/>
          <w:szCs w:val="20"/>
          <w:highlight w:val="white"/>
          <w:rtl w:val="0"/>
        </w:rPr>
        <w:t xml:space="preserve">Founder and CEO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666666"/>
          <w:sz w:val="20"/>
          <w:szCs w:val="20"/>
          <w:highlight w:val="white"/>
          <w:rtl w:val="0"/>
        </w:rPr>
        <w:t xml:space="preserve">April 2020- June 2022 (Grades 9, 10 ) ; 3 hrs/wk, 52 wks/yr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Founder of a company that provide tech based solutions to local businesses &amp; school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Lead three team members to oversee day-to-day operations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Advised by mentors from Indian Institute of Technology Delhi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/>
        <w:ind w:left="720" w:hanging="360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Manage website, Facebook, Instagram accounts and other social media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222222"/>
          <w:sz w:val="20"/>
          <w:szCs w:val="20"/>
          <w:highlight w:val="white"/>
          <w:rtl w:val="0"/>
        </w:rPr>
        <w:t xml:space="preserve">Generated revenue of 10k INR per month consistently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before="0" w:beforeAutospacing="0" w:lineRule="auto"/>
        <w:ind w:left="720" w:hanging="360"/>
        <w:rPr>
          <w:rFonts w:ascii="Georgia" w:cs="Georgia" w:eastAsia="Georgia" w:hAnsi="Georgia"/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0"/>
          <w:szCs w:val="20"/>
          <w:highlight w:val="white"/>
          <w:rtl w:val="0"/>
        </w:rPr>
        <w:t xml:space="preserve">Implemented Python, Java, HTML, mySQL in real-life &amp; generated income out of my knowledge</w:t>
      </w:r>
    </w:p>
    <w:p w:rsidR="00000000" w:rsidDel="00000000" w:rsidP="00000000" w:rsidRDefault="00000000" w:rsidRPr="00000000" w14:paraId="00000015">
      <w:pPr>
        <w:spacing w:before="200" w:lineRule="auto"/>
        <w:rPr>
          <w:rFonts w:ascii="Georgia" w:cs="Georgia" w:eastAsia="Georgia" w:hAnsi="Georgia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highlight w:val="white"/>
          <w:rtl w:val="0"/>
        </w:rPr>
        <w:t xml:space="preserve">Vedantu Innovations Pvt Ltd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666666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b w:val="1"/>
          <w:color w:val="3537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666666"/>
          <w:sz w:val="20"/>
          <w:szCs w:val="20"/>
          <w:highlight w:val="white"/>
          <w:rtl w:val="0"/>
        </w:rPr>
        <w:t xml:space="preserve">Summer Internship (May 2023 - June 2023/ 9 hrs/week, 8wks)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Worked on a new tool “WAVE” for Vedantu sales-team to conduct product demos with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Closely worked with Sales Head Shubam Gupta (IIT-Delhi alumni)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Used 4 years of theoretical knowledge in practical with a Unicorn company &amp; designed the Video Call platform which works with less network bandwidth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Made Requests for Online Demo Flow easy for the customers which helped in generating more leads under that campaign.</w:t>
      </w:r>
    </w:p>
    <w:p w:rsidR="00000000" w:rsidDel="00000000" w:rsidP="00000000" w:rsidRDefault="00000000" w:rsidRPr="00000000" w14:paraId="0000001A">
      <w:pPr>
        <w:spacing w:before="80" w:lineRule="auto"/>
        <w:ind w:left="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Rule="auto"/>
        <w:rPr>
          <w:rFonts w:ascii="Georgia" w:cs="Georgia" w:eastAsia="Georgia" w:hAnsi="Georgia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highlight w:val="white"/>
          <w:rtl w:val="0"/>
        </w:rPr>
        <w:t xml:space="preserve">Wadhwa Electronics </w:t>
      </w:r>
      <w:r w:rsidDel="00000000" w:rsidR="00000000" w:rsidRPr="00000000">
        <w:rPr>
          <w:rFonts w:ascii="Georgia" w:cs="Georgia" w:eastAsia="Georgia" w:hAnsi="Georgia"/>
          <w:i w:val="1"/>
          <w:color w:val="666666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b w:val="1"/>
          <w:color w:val="3537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666666"/>
          <w:sz w:val="20"/>
          <w:szCs w:val="20"/>
          <w:highlight w:val="white"/>
          <w:rtl w:val="0"/>
        </w:rPr>
        <w:t xml:space="preserve">Summer Internship (May 2022 - June 2022/ 40 hrs/week, 8wks)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Worked on a new tool “WAVE” for Vedantu sales-team to conduct product demos with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Closely worked with Sales Head Shubam Gupta (IIT-Delhi alumni)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Used 4 years of theoretical knowledge in practical with a Unicorn company &amp; designed the Video Call platform which works with less network bandwidth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Made Requests for Online Demo Flow easy for the customers which helped in generating more leads under that campaign.</w:t>
      </w:r>
    </w:p>
    <w:p w:rsidR="00000000" w:rsidDel="00000000" w:rsidP="00000000" w:rsidRDefault="00000000" w:rsidRPr="00000000" w14:paraId="00000020">
      <w:pPr>
        <w:spacing w:before="200" w:lineRule="auto"/>
        <w:rPr>
          <w:rFonts w:ascii="Georgia" w:cs="Georgia" w:eastAsia="Georgia" w:hAnsi="Georgia"/>
          <w:i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highlight w:val="white"/>
          <w:rtl w:val="0"/>
        </w:rPr>
        <w:t xml:space="preserve">Freelancing (Web/App Developer)</w:t>
      </w:r>
      <w:r w:rsidDel="00000000" w:rsidR="00000000" w:rsidRPr="00000000">
        <w:rPr>
          <w:rFonts w:ascii="Georgia" w:cs="Georgia" w:eastAsia="Georgia" w:hAnsi="Georgia"/>
          <w:b w:val="1"/>
          <w:color w:val="3537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666666"/>
          <w:sz w:val="20"/>
          <w:szCs w:val="20"/>
          <w:highlight w:val="white"/>
          <w:rtl w:val="0"/>
        </w:rPr>
        <w:t xml:space="preserve">- Paid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666666"/>
          <w:sz w:val="20"/>
          <w:szCs w:val="20"/>
          <w:highlight w:val="white"/>
          <w:rtl w:val="0"/>
        </w:rPr>
        <w:t xml:space="preserve">January 2020-Present (Since Grade-9); 5 hrs/wk, 6 wks/yr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Developed an insurance website for an acquaintance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Developed interactive &amp; informative website on uses &amp; applications of Augmented Reality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Generated Revenue of INR 11k from each project</w:t>
      </w:r>
    </w:p>
    <w:p w:rsidR="00000000" w:rsidDel="00000000" w:rsidP="00000000" w:rsidRDefault="00000000" w:rsidRPr="00000000" w14:paraId="00000025">
      <w:pPr>
        <w:spacing w:before="80" w:lineRule="auto"/>
        <w:rPr>
          <w:rFonts w:ascii="Georgia" w:cs="Georgia" w:eastAsia="Georgia" w:hAnsi="Georgia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80" w:lineRule="auto"/>
        <w:rPr>
          <w:rFonts w:ascii="Georgia" w:cs="Georgia" w:eastAsia="Georgia" w:hAnsi="Georgia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80" w:lineRule="auto"/>
        <w:rPr>
          <w:rFonts w:ascii="Georgia" w:cs="Georgia" w:eastAsia="Georgia" w:hAnsi="Georgia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80" w:lineRule="auto"/>
        <w:rPr>
          <w:rFonts w:ascii="Georgia" w:cs="Georgia" w:eastAsia="Georgia" w:hAnsi="Georgia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80" w:lineRule="auto"/>
        <w:rPr>
          <w:rFonts w:ascii="Georgia" w:cs="Georgia" w:eastAsia="Georgia" w:hAnsi="Georgia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highlight w:val="white"/>
          <w:u w:val="single"/>
          <w:rtl w:val="0"/>
        </w:rPr>
        <w:t xml:space="preserve">VOLUNTEERING</w:t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i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highlight w:val="white"/>
          <w:rtl w:val="0"/>
        </w:rPr>
        <w:t xml:space="preserve">Subhansh Sewa Trust</w:t>
      </w:r>
      <w:r w:rsidDel="00000000" w:rsidR="00000000" w:rsidRPr="00000000">
        <w:rPr>
          <w:rFonts w:ascii="Georgia" w:cs="Georgia" w:eastAsia="Georgia" w:hAnsi="Georgia"/>
          <w:i w:val="1"/>
          <w:color w:val="666666"/>
          <w:sz w:val="20"/>
          <w:szCs w:val="20"/>
          <w:highlight w:val="white"/>
          <w:rtl w:val="0"/>
        </w:rPr>
        <w:t xml:space="preserve"> Fundraiser, Team Leader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666666"/>
          <w:sz w:val="20"/>
          <w:szCs w:val="20"/>
          <w:highlight w:val="white"/>
          <w:rtl w:val="0"/>
        </w:rPr>
        <w:t xml:space="preserve">July</w:t>
      </w:r>
      <w:r w:rsidDel="00000000" w:rsidR="00000000" w:rsidRPr="00000000">
        <w:rPr>
          <w:rFonts w:ascii="Georgia" w:cs="Georgia" w:eastAsia="Georgia" w:hAnsi="Georgia"/>
          <w:color w:val="666666"/>
          <w:sz w:val="20"/>
          <w:szCs w:val="20"/>
          <w:highlight w:val="white"/>
          <w:rtl w:val="0"/>
        </w:rPr>
        <w:t xml:space="preserve"> 2023 - October 2023 (Grade 12);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80" w:lineRule="auto"/>
        <w:ind w:left="720" w:hanging="360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Worked as a volunteer to collect funds to help the community.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Created posters, videos and fundraisers to raise awareness.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before="0" w:beforeAutospacing="0" w:lineRule="auto"/>
        <w:ind w:left="720" w:hanging="360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Managed a team of fresh recruits, motivated them to collect funds and helped them create posters to raise awareness about certain issues.</w:t>
      </w:r>
    </w:p>
    <w:p w:rsidR="00000000" w:rsidDel="00000000" w:rsidP="00000000" w:rsidRDefault="00000000" w:rsidRPr="00000000" w14:paraId="0000002F">
      <w:pPr>
        <w:spacing w:before="8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80" w:lineRule="auto"/>
        <w:ind w:left="0" w:firstLine="0"/>
        <w:rPr>
          <w:rFonts w:ascii="Georgia" w:cs="Georgia" w:eastAsia="Georgia" w:hAnsi="Georgia"/>
          <w:i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highlight w:val="white"/>
          <w:rtl w:val="0"/>
        </w:rPr>
        <w:t xml:space="preserve">SEWA Program - </w:t>
      </w:r>
      <w:r w:rsidDel="00000000" w:rsidR="00000000" w:rsidRPr="00000000">
        <w:rPr>
          <w:rFonts w:ascii="Georgia" w:cs="Georgia" w:eastAsia="Georgia" w:hAnsi="Georgia"/>
          <w:i w:val="1"/>
          <w:color w:val="666666"/>
          <w:sz w:val="20"/>
          <w:szCs w:val="20"/>
          <w:highlight w:val="white"/>
          <w:rtl w:val="0"/>
        </w:rPr>
        <w:t xml:space="preserve">St. Francis de Sales Senior Secondary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666666"/>
          <w:sz w:val="20"/>
          <w:szCs w:val="20"/>
          <w:highlight w:val="white"/>
          <w:rtl w:val="0"/>
        </w:rPr>
        <w:t xml:space="preserve">April</w:t>
      </w:r>
      <w:r w:rsidDel="00000000" w:rsidR="00000000" w:rsidRPr="00000000">
        <w:rPr>
          <w:rFonts w:ascii="Georgia" w:cs="Georgia" w:eastAsia="Georgia" w:hAnsi="Georgia"/>
          <w:color w:val="666666"/>
          <w:sz w:val="20"/>
          <w:szCs w:val="20"/>
          <w:highlight w:val="white"/>
          <w:rtl w:val="0"/>
        </w:rPr>
        <w:t xml:space="preserve"> 2020 - Present (Grade 9, 10, 11, 12);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80" w:lineRule="auto"/>
        <w:ind w:left="720" w:hanging="360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Regularly contributed a part of my earnings from my startup to the covid victims every month.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Donated food and clothes every month to local orphanages and wellness centers through various programs.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before="0" w:beforeAutospacing="0" w:lineRule="auto"/>
        <w:ind w:left="720" w:hanging="360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Independently organized cleanliness drives in local parks along with some friends.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00" w:lineRule="auto"/>
        <w:rPr>
          <w:rFonts w:ascii="Georgia" w:cs="Georgia" w:eastAsia="Georgia" w:hAnsi="Georgia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00" w:lineRule="auto"/>
        <w:rPr>
          <w:rFonts w:ascii="Georgia" w:cs="Georgia" w:eastAsia="Georgia" w:hAnsi="Georgi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highlight w:val="white"/>
          <w:rtl w:val="0"/>
        </w:rPr>
        <w:t xml:space="preserve">Food for Living Program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highlight w:val="white"/>
          <w:rtl w:val="0"/>
        </w:rPr>
        <w:t xml:space="preserve"> St. Francis de Sales Senior Secondary School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666666"/>
          <w:sz w:val="20"/>
          <w:szCs w:val="20"/>
          <w:highlight w:val="white"/>
          <w:rtl w:val="0"/>
        </w:rPr>
        <w:t xml:space="preserve">June 2020 - August 2015 (Grade 9, 10, 11, 12); </w:t>
      </w:r>
    </w:p>
    <w:p w:rsidR="00000000" w:rsidDel="00000000" w:rsidP="00000000" w:rsidRDefault="00000000" w:rsidRPr="00000000" w14:paraId="00000038">
      <w:pPr>
        <w:spacing w:before="80" w:lineRule="auto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highlight w:val="white"/>
          <w:u w:val="single"/>
          <w:rtl w:val="0"/>
        </w:rPr>
        <w:t xml:space="preserve">SUMMER ACTIVITIES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80" w:lineRule="auto"/>
        <w:ind w:left="720" w:hanging="360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Python Programming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Object Oriented Programming (Java) 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AI, ML, and Algorithms 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Web Development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before="0" w:beforeAutospacing="0" w:lineRule="auto"/>
        <w:ind w:left="720" w:hanging="360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Big Data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80" w:lineRule="auto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highlight w:val="white"/>
          <w:u w:val="single"/>
          <w:rtl w:val="0"/>
        </w:rPr>
        <w:t xml:space="preserve">SKILLS/TALENTS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/>
        <w:ind w:left="720" w:hanging="360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Video Editing : Premiere Pro, AfterEffects, Final Cut Pro, iMovie, Filmora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Graphics Design - Photoshop, Illustrator, Powerpoint Presentations, Word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before="0" w:beforeAutospacing="0" w:lineRule="auto"/>
        <w:ind w:left="720" w:hanging="360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HTML5, CSS, JavaScript, Python, Java, C, MySql - Advanced 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