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D69E2" w14:textId="77777777" w:rsidR="00F61166" w:rsidRPr="00F61166" w:rsidRDefault="00F61166" w:rsidP="00F61166">
      <w:pPr>
        <w:autoSpaceDE w:val="0"/>
        <w:autoSpaceDN w:val="0"/>
        <w:adjustRightInd w:val="0"/>
        <w:spacing w:after="0" w:line="240" w:lineRule="auto"/>
        <w:rPr>
          <w:rFonts w:ascii="Times New Roman" w:hAnsi="Times New Roman" w:cs="Times New Roman"/>
          <w:color w:val="000000"/>
          <w:kern w:val="0"/>
          <w:sz w:val="24"/>
          <w:szCs w:val="24"/>
        </w:rPr>
      </w:pPr>
    </w:p>
    <w:p w14:paraId="06F13A1B" w14:textId="3C9E3520" w:rsidR="00806F86" w:rsidRDefault="00F61166" w:rsidP="00806F86">
      <w:pPr>
        <w:jc w:val="center"/>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611B">
        <w:rPr>
          <w:rFonts w:ascii="Times New Roman" w:hAnsi="Times New Roman" w:cs="Times New Roman"/>
          <w:color w:val="000000"/>
          <w:kern w:val="0"/>
          <w:sz w:val="24"/>
          <w:szCs w:val="24"/>
        </w:rPr>
        <w:t xml:space="preserve"> </w:t>
      </w:r>
      <w:r w:rsidRPr="00F9611B">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Wireframe Documentation</w:t>
      </w:r>
    </w:p>
    <w:p w14:paraId="014F7E88" w14:textId="77777777" w:rsidR="00806F86" w:rsidRPr="00806F86" w:rsidRDefault="00806F86" w:rsidP="00806F86">
      <w:pPr>
        <w:jc w:val="center"/>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BCE4CD" w14:textId="112649E5" w:rsidR="00F61166" w:rsidRDefault="00F61166" w:rsidP="00F61166">
      <w:pPr>
        <w:jc w:val="center"/>
        <w:rPr>
          <w:rFonts w:ascii="Trebuchet MS" w:hAnsi="Trebuchet MS"/>
          <w:b/>
          <w:bCs/>
          <w:color w:val="C45911" w:themeColor="accent2" w:themeShade="BF"/>
          <w:sz w:val="24"/>
          <w:szCs w:val="24"/>
        </w:rPr>
      </w:pPr>
      <w:r w:rsidRPr="00F9611B">
        <w:rPr>
          <w:rFonts w:ascii="Trebuchet MS" w:hAnsi="Trebuchet MS"/>
          <w:b/>
          <w:bCs/>
          <w:color w:val="C45911" w:themeColor="accent2" w:themeShade="BF"/>
          <w:sz w:val="24"/>
          <w:szCs w:val="24"/>
        </w:rPr>
        <w:t xml:space="preserve">Foreign Direct </w:t>
      </w:r>
      <w:r w:rsidRPr="00F9611B">
        <w:rPr>
          <w:rFonts w:ascii="Trebuchet MS" w:hAnsi="Trebuchet MS"/>
          <w:b/>
          <w:bCs/>
          <w:color w:val="C45911" w:themeColor="accent2" w:themeShade="BF"/>
          <w:sz w:val="24"/>
          <w:szCs w:val="24"/>
        </w:rPr>
        <w:t>Investment Data Analysis</w:t>
      </w:r>
    </w:p>
    <w:p w14:paraId="3E46C91D" w14:textId="77777777" w:rsidR="00806F86" w:rsidRPr="00F9611B" w:rsidRDefault="00806F86" w:rsidP="00F61166">
      <w:pPr>
        <w:jc w:val="center"/>
        <w:rPr>
          <w:rFonts w:ascii="Trebuchet MS" w:hAnsi="Trebuchet MS"/>
          <w:b/>
          <w:bCs/>
          <w:color w:val="C45911" w:themeColor="accent2" w:themeShade="BF"/>
          <w:sz w:val="24"/>
          <w:szCs w:val="24"/>
        </w:rPr>
      </w:pPr>
    </w:p>
    <w:p w14:paraId="0E254E49" w14:textId="2B9E4A91" w:rsidR="00F61166" w:rsidRPr="00F9611B" w:rsidRDefault="00F61166" w:rsidP="00F61166">
      <w:pPr>
        <w:jc w:val="center"/>
        <w:rPr>
          <w:rFonts w:ascii="Trebuchet MS" w:hAnsi="Trebuchet MS"/>
          <w:b/>
          <w:bCs/>
          <w:color w:val="C45911" w:themeColor="accent2" w:themeShade="BF"/>
          <w:sz w:val="24"/>
          <w:szCs w:val="24"/>
        </w:rPr>
      </w:pPr>
      <w:r w:rsidRPr="00F9611B">
        <w:rPr>
          <w:rFonts w:ascii="Trebuchet MS" w:hAnsi="Trebuchet MS"/>
          <w:b/>
          <w:bCs/>
          <w:noProof/>
          <w:color w:val="ED7D31" w:themeColor="accent2"/>
          <w:sz w:val="24"/>
          <w:szCs w:val="24"/>
        </w:rPr>
        <w:drawing>
          <wp:inline distT="0" distB="0" distL="0" distR="0" wp14:anchorId="729F59BD" wp14:editId="0F9315EB">
            <wp:extent cx="5364480" cy="3268980"/>
            <wp:effectExtent l="0" t="0" r="7620" b="7620"/>
            <wp:docPr id="91291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4278" name="Picture 912914278"/>
                    <pic:cNvPicPr/>
                  </pic:nvPicPr>
                  <pic:blipFill>
                    <a:blip r:embed="rId7">
                      <a:extLst>
                        <a:ext uri="{28A0092B-C50C-407E-A947-70E740481C1C}">
                          <a14:useLocalDpi xmlns:a14="http://schemas.microsoft.com/office/drawing/2010/main" val="0"/>
                        </a:ext>
                      </a:extLst>
                    </a:blip>
                    <a:stretch>
                      <a:fillRect/>
                    </a:stretch>
                  </pic:blipFill>
                  <pic:spPr>
                    <a:xfrm>
                      <a:off x="0" y="0"/>
                      <a:ext cx="5403865" cy="3292980"/>
                    </a:xfrm>
                    <a:prstGeom prst="rect">
                      <a:avLst/>
                    </a:prstGeom>
                  </pic:spPr>
                </pic:pic>
              </a:graphicData>
            </a:graphic>
          </wp:inline>
        </w:drawing>
      </w:r>
    </w:p>
    <w:p w14:paraId="0C1F8ECB" w14:textId="77777777" w:rsidR="00F61166" w:rsidRPr="00F9611B" w:rsidRDefault="00F61166" w:rsidP="00F61166">
      <w:pPr>
        <w:jc w:val="center"/>
        <w:rPr>
          <w:rFonts w:ascii="Trebuchet MS" w:hAnsi="Trebuchet MS"/>
          <w:b/>
          <w:bCs/>
          <w:color w:val="C45911" w:themeColor="accent2" w:themeShade="BF"/>
          <w:sz w:val="24"/>
          <w:szCs w:val="24"/>
        </w:rPr>
      </w:pPr>
    </w:p>
    <w:p w14:paraId="6A37A2A1" w14:textId="77777777" w:rsidR="00F61166" w:rsidRPr="00F9611B" w:rsidRDefault="00F61166" w:rsidP="00F61166">
      <w:pPr>
        <w:pStyle w:val="Default"/>
      </w:pPr>
    </w:p>
    <w:p w14:paraId="12E685AC" w14:textId="77777777" w:rsidR="00806F86" w:rsidRDefault="00806F86" w:rsidP="00F61166">
      <w:pPr>
        <w:pStyle w:val="Default"/>
        <w:jc w:val="center"/>
        <w:rPr>
          <w:rFonts w:ascii="Trebuchet MS" w:hAnsi="Trebuchet MS"/>
          <w:b/>
          <w:bCs/>
          <w:color w:val="C45911" w:themeColor="accent2" w:themeShade="BF"/>
        </w:rPr>
      </w:pPr>
    </w:p>
    <w:p w14:paraId="72B5557D" w14:textId="77777777" w:rsidR="00806F86" w:rsidRDefault="00806F86" w:rsidP="00F61166">
      <w:pPr>
        <w:pStyle w:val="Default"/>
        <w:jc w:val="center"/>
        <w:rPr>
          <w:rFonts w:ascii="Trebuchet MS" w:hAnsi="Trebuchet MS"/>
          <w:b/>
          <w:bCs/>
          <w:color w:val="C45911" w:themeColor="accent2" w:themeShade="BF"/>
        </w:rPr>
      </w:pPr>
    </w:p>
    <w:p w14:paraId="7366EA47" w14:textId="30A2DAEC" w:rsidR="00F61166" w:rsidRPr="00F9611B" w:rsidRDefault="00F61166" w:rsidP="00F61166">
      <w:pPr>
        <w:pStyle w:val="Default"/>
        <w:jc w:val="center"/>
        <w:rPr>
          <w:rFonts w:ascii="Trebuchet MS" w:hAnsi="Trebuchet MS"/>
          <w:b/>
          <w:bCs/>
          <w:color w:val="C45911" w:themeColor="accent2" w:themeShade="BF"/>
        </w:rPr>
      </w:pPr>
      <w:r w:rsidRPr="00F9611B">
        <w:rPr>
          <w:rFonts w:ascii="Trebuchet MS" w:hAnsi="Trebuchet MS"/>
          <w:b/>
          <w:bCs/>
          <w:color w:val="C45911" w:themeColor="accent2" w:themeShade="BF"/>
        </w:rPr>
        <w:t>Revision Number - 1.2</w:t>
      </w:r>
    </w:p>
    <w:p w14:paraId="5C3CB1AC" w14:textId="77777777" w:rsidR="00F61166" w:rsidRPr="00F9611B" w:rsidRDefault="00F61166" w:rsidP="00F61166">
      <w:pPr>
        <w:pStyle w:val="Default"/>
        <w:jc w:val="center"/>
        <w:rPr>
          <w:rFonts w:ascii="Trebuchet MS" w:hAnsi="Trebuchet MS"/>
          <w:color w:val="C45911" w:themeColor="accent2" w:themeShade="BF"/>
        </w:rPr>
      </w:pPr>
    </w:p>
    <w:p w14:paraId="4E36A64B" w14:textId="3B5E5D33" w:rsidR="00F61166" w:rsidRPr="00F9611B" w:rsidRDefault="00F61166" w:rsidP="00F61166">
      <w:pPr>
        <w:pStyle w:val="Default"/>
        <w:jc w:val="center"/>
        <w:rPr>
          <w:rFonts w:ascii="Trebuchet MS" w:hAnsi="Trebuchet MS"/>
          <w:b/>
          <w:bCs/>
          <w:color w:val="C45911" w:themeColor="accent2" w:themeShade="BF"/>
        </w:rPr>
      </w:pPr>
      <w:r w:rsidRPr="00F9611B">
        <w:rPr>
          <w:rFonts w:ascii="Trebuchet MS" w:hAnsi="Trebuchet MS"/>
          <w:b/>
          <w:bCs/>
          <w:color w:val="C45911" w:themeColor="accent2" w:themeShade="BF"/>
        </w:rPr>
        <w:t xml:space="preserve">Last Date of Revision - </w:t>
      </w:r>
      <w:r w:rsidRPr="00F9611B">
        <w:rPr>
          <w:rFonts w:ascii="Trebuchet MS" w:hAnsi="Trebuchet MS"/>
          <w:b/>
          <w:bCs/>
          <w:color w:val="C45911" w:themeColor="accent2" w:themeShade="BF"/>
        </w:rPr>
        <w:t>20</w:t>
      </w:r>
      <w:r w:rsidRPr="00F9611B">
        <w:rPr>
          <w:rFonts w:ascii="Trebuchet MS" w:hAnsi="Trebuchet MS"/>
          <w:b/>
          <w:bCs/>
          <w:color w:val="C45911" w:themeColor="accent2" w:themeShade="BF"/>
        </w:rPr>
        <w:t>/0</w:t>
      </w:r>
      <w:r w:rsidR="002E458E" w:rsidRPr="00F9611B">
        <w:rPr>
          <w:rFonts w:ascii="Trebuchet MS" w:hAnsi="Trebuchet MS"/>
          <w:b/>
          <w:bCs/>
          <w:color w:val="C45911" w:themeColor="accent2" w:themeShade="BF"/>
        </w:rPr>
        <w:t>5</w:t>
      </w:r>
      <w:r w:rsidRPr="00F9611B">
        <w:rPr>
          <w:rFonts w:ascii="Trebuchet MS" w:hAnsi="Trebuchet MS"/>
          <w:b/>
          <w:bCs/>
          <w:color w:val="C45911" w:themeColor="accent2" w:themeShade="BF"/>
        </w:rPr>
        <w:t>/202</w:t>
      </w:r>
      <w:r w:rsidRPr="00F9611B">
        <w:rPr>
          <w:rFonts w:ascii="Trebuchet MS" w:hAnsi="Trebuchet MS"/>
          <w:b/>
          <w:bCs/>
          <w:color w:val="C45911" w:themeColor="accent2" w:themeShade="BF"/>
        </w:rPr>
        <w:t>4</w:t>
      </w:r>
    </w:p>
    <w:p w14:paraId="7DA295E8" w14:textId="77777777" w:rsidR="00F61166" w:rsidRPr="00F9611B" w:rsidRDefault="00F61166" w:rsidP="00F61166">
      <w:pPr>
        <w:pStyle w:val="Default"/>
        <w:jc w:val="center"/>
        <w:rPr>
          <w:rFonts w:ascii="Trebuchet MS" w:hAnsi="Trebuchet MS"/>
          <w:color w:val="C45911" w:themeColor="accent2" w:themeShade="BF"/>
        </w:rPr>
      </w:pPr>
    </w:p>
    <w:p w14:paraId="4B1568BF" w14:textId="16173CF4" w:rsidR="00F61166" w:rsidRPr="00F9611B" w:rsidRDefault="00F61166" w:rsidP="00F61166">
      <w:pPr>
        <w:jc w:val="center"/>
        <w:rPr>
          <w:rFonts w:ascii="Trebuchet MS" w:hAnsi="Trebuchet MS"/>
          <w:b/>
          <w:bCs/>
          <w:color w:val="C45911" w:themeColor="accent2" w:themeShade="BF"/>
          <w:sz w:val="24"/>
          <w:szCs w:val="24"/>
        </w:rPr>
      </w:pPr>
      <w:r w:rsidRPr="00F9611B">
        <w:rPr>
          <w:rFonts w:ascii="Trebuchet MS" w:hAnsi="Trebuchet MS"/>
          <w:b/>
          <w:bCs/>
          <w:color w:val="C45911" w:themeColor="accent2" w:themeShade="BF"/>
          <w:sz w:val="24"/>
          <w:szCs w:val="24"/>
        </w:rPr>
        <w:t>RISHI KALPA MUKHERJEE</w:t>
      </w:r>
    </w:p>
    <w:p w14:paraId="2E13CED5" w14:textId="77777777" w:rsidR="002E458E" w:rsidRPr="00F9611B" w:rsidRDefault="002E458E" w:rsidP="00F61166">
      <w:pPr>
        <w:jc w:val="center"/>
        <w:rPr>
          <w:rFonts w:ascii="Trebuchet MS" w:hAnsi="Trebuchet MS"/>
          <w:b/>
          <w:bCs/>
          <w:color w:val="C45911" w:themeColor="accent2" w:themeShade="BF"/>
          <w:sz w:val="24"/>
          <w:szCs w:val="24"/>
        </w:rPr>
      </w:pPr>
    </w:p>
    <w:p w14:paraId="197C7B98" w14:textId="77777777" w:rsidR="002E458E" w:rsidRPr="00F9611B" w:rsidRDefault="002E458E" w:rsidP="00F61166">
      <w:pPr>
        <w:jc w:val="center"/>
        <w:rPr>
          <w:rFonts w:ascii="Trebuchet MS" w:hAnsi="Trebuchet MS"/>
          <w:color w:val="C45911" w:themeColor="accent2" w:themeShade="BF"/>
          <w:sz w:val="24"/>
          <w:szCs w:val="24"/>
        </w:rPr>
      </w:pPr>
    </w:p>
    <w:p w14:paraId="25F7AEFE" w14:textId="77777777" w:rsidR="002E458E" w:rsidRPr="00F9611B" w:rsidRDefault="002E458E" w:rsidP="00F61166">
      <w:pPr>
        <w:jc w:val="center"/>
        <w:rPr>
          <w:rFonts w:ascii="Trebuchet MS" w:hAnsi="Trebuchet MS"/>
          <w:color w:val="C45911" w:themeColor="accent2" w:themeShade="BF"/>
          <w:sz w:val="24"/>
          <w:szCs w:val="24"/>
        </w:rPr>
      </w:pPr>
    </w:p>
    <w:p w14:paraId="06767E84" w14:textId="77777777" w:rsidR="002E458E" w:rsidRPr="00F9611B" w:rsidRDefault="002E458E" w:rsidP="00F61166">
      <w:pPr>
        <w:jc w:val="center"/>
        <w:rPr>
          <w:rFonts w:ascii="Trebuchet MS" w:hAnsi="Trebuchet MS"/>
          <w:color w:val="C45911" w:themeColor="accent2" w:themeShade="BF"/>
          <w:sz w:val="24"/>
          <w:szCs w:val="24"/>
        </w:rPr>
      </w:pPr>
    </w:p>
    <w:p w14:paraId="57635455" w14:textId="77777777" w:rsidR="002E458E" w:rsidRPr="00F9611B" w:rsidRDefault="002E458E" w:rsidP="00F61166">
      <w:pPr>
        <w:jc w:val="center"/>
        <w:rPr>
          <w:rFonts w:ascii="Trebuchet MS" w:hAnsi="Trebuchet MS"/>
          <w:color w:val="C45911" w:themeColor="accent2" w:themeShade="BF"/>
          <w:sz w:val="24"/>
          <w:szCs w:val="24"/>
        </w:rPr>
      </w:pPr>
    </w:p>
    <w:p w14:paraId="5DFAF38A" w14:textId="77777777" w:rsidR="002E458E" w:rsidRPr="00F9611B" w:rsidRDefault="002E458E" w:rsidP="00F61166">
      <w:pPr>
        <w:jc w:val="center"/>
        <w:rPr>
          <w:rFonts w:ascii="Trebuchet MS" w:hAnsi="Trebuchet MS"/>
          <w:color w:val="C45911" w:themeColor="accent2" w:themeShade="BF"/>
          <w:sz w:val="24"/>
          <w:szCs w:val="24"/>
        </w:rPr>
      </w:pPr>
    </w:p>
    <w:p w14:paraId="145B617B" w14:textId="77777777" w:rsidR="00F9611B" w:rsidRDefault="00F9611B" w:rsidP="002E458E">
      <w:pPr>
        <w:rPr>
          <w:rFonts w:ascii="Trebuchet MS" w:hAnsi="Trebuchet MS"/>
          <w:color w:val="833C0B" w:themeColor="accent2" w:themeShade="80"/>
          <w:sz w:val="24"/>
          <w:szCs w:val="24"/>
        </w:rPr>
      </w:pPr>
    </w:p>
    <w:p w14:paraId="072C1DBF" w14:textId="77777777" w:rsidR="00806F86" w:rsidRDefault="00806F86" w:rsidP="002E458E">
      <w:pPr>
        <w:rPr>
          <w:rFonts w:ascii="Trebuchet MS" w:hAnsi="Trebuchet MS"/>
          <w:color w:val="833C0B" w:themeColor="accent2" w:themeShade="80"/>
          <w:sz w:val="24"/>
          <w:szCs w:val="24"/>
        </w:rPr>
      </w:pPr>
    </w:p>
    <w:p w14:paraId="132C437B" w14:textId="1C64EB4B" w:rsidR="00F9611B" w:rsidRDefault="002E458E" w:rsidP="002E458E">
      <w:pPr>
        <w:rPr>
          <w:rFonts w:ascii="Trebuchet MS" w:hAnsi="Trebuchet MS"/>
          <w:b/>
          <w:bCs/>
          <w:color w:val="833C0B" w:themeColor="accent2" w:themeShade="80"/>
          <w:sz w:val="28"/>
          <w:szCs w:val="28"/>
        </w:rPr>
      </w:pPr>
      <w:r w:rsidRPr="00F9611B">
        <w:rPr>
          <w:rFonts w:ascii="Trebuchet MS" w:hAnsi="Trebuchet MS"/>
          <w:b/>
          <w:bCs/>
          <w:color w:val="833C0B" w:themeColor="accent2" w:themeShade="80"/>
          <w:sz w:val="28"/>
          <w:szCs w:val="28"/>
        </w:rPr>
        <w:lastRenderedPageBreak/>
        <w:t>Document Control</w:t>
      </w:r>
    </w:p>
    <w:p w14:paraId="26F63E2E" w14:textId="77777777" w:rsidR="00A1001E" w:rsidRPr="00A1001E" w:rsidRDefault="00A1001E" w:rsidP="002E458E">
      <w:pPr>
        <w:rPr>
          <w:rFonts w:ascii="Trebuchet MS" w:hAnsi="Trebuchet MS"/>
          <w:b/>
          <w:bCs/>
          <w:color w:val="833C0B" w:themeColor="accent2" w:themeShade="80"/>
          <w:sz w:val="28"/>
          <w:szCs w:val="28"/>
        </w:rPr>
      </w:pPr>
    </w:p>
    <w:tbl>
      <w:tblPr>
        <w:tblStyle w:val="TableGrid"/>
        <w:tblW w:w="10490" w:type="dxa"/>
        <w:tblInd w:w="-572" w:type="dxa"/>
        <w:tblLook w:val="04A0" w:firstRow="1" w:lastRow="0" w:firstColumn="1" w:lastColumn="0" w:noHBand="0" w:noVBand="1"/>
      </w:tblPr>
      <w:tblGrid>
        <w:gridCol w:w="2826"/>
        <w:gridCol w:w="2254"/>
        <w:gridCol w:w="2254"/>
        <w:gridCol w:w="3156"/>
      </w:tblGrid>
      <w:tr w:rsidR="002E458E" w:rsidRPr="00F9611B" w14:paraId="11D30651" w14:textId="77777777" w:rsidTr="00806F86">
        <w:tc>
          <w:tcPr>
            <w:tcW w:w="2826" w:type="dxa"/>
          </w:tcPr>
          <w:p w14:paraId="5A4B4BEA" w14:textId="353E6C07" w:rsidR="002E458E" w:rsidRPr="00F9611B" w:rsidRDefault="002E458E" w:rsidP="002E458E">
            <w:pPr>
              <w:jc w:val="center"/>
              <w:rPr>
                <w:rFonts w:ascii="Trebuchet MS" w:hAnsi="Trebuchet MS"/>
                <w:b/>
                <w:bCs/>
                <w:color w:val="000000" w:themeColor="text1"/>
                <w:sz w:val="24"/>
                <w:szCs w:val="24"/>
                <w:u w:val="single"/>
              </w:rPr>
            </w:pPr>
            <w:r w:rsidRPr="00F9611B">
              <w:rPr>
                <w:rFonts w:ascii="Trebuchet MS" w:hAnsi="Trebuchet MS"/>
                <w:b/>
                <w:bCs/>
                <w:color w:val="000000" w:themeColor="text1"/>
                <w:sz w:val="24"/>
                <w:szCs w:val="24"/>
                <w:u w:val="single"/>
              </w:rPr>
              <w:t>Date</w:t>
            </w:r>
          </w:p>
        </w:tc>
        <w:tc>
          <w:tcPr>
            <w:tcW w:w="2254" w:type="dxa"/>
          </w:tcPr>
          <w:p w14:paraId="15AC3C22" w14:textId="6126B566" w:rsidR="002E458E" w:rsidRPr="00F9611B" w:rsidRDefault="002E458E" w:rsidP="002E458E">
            <w:pPr>
              <w:jc w:val="center"/>
              <w:rPr>
                <w:rFonts w:ascii="Trebuchet MS" w:hAnsi="Trebuchet MS"/>
                <w:b/>
                <w:bCs/>
                <w:color w:val="000000" w:themeColor="text1"/>
                <w:sz w:val="24"/>
                <w:szCs w:val="24"/>
                <w:u w:val="single"/>
              </w:rPr>
            </w:pPr>
            <w:r w:rsidRPr="00F9611B">
              <w:rPr>
                <w:rFonts w:ascii="Trebuchet MS" w:hAnsi="Trebuchet MS"/>
                <w:b/>
                <w:bCs/>
                <w:color w:val="000000" w:themeColor="text1"/>
                <w:sz w:val="24"/>
                <w:szCs w:val="24"/>
                <w:u w:val="single"/>
              </w:rPr>
              <w:t>Version</w:t>
            </w:r>
          </w:p>
        </w:tc>
        <w:tc>
          <w:tcPr>
            <w:tcW w:w="2254" w:type="dxa"/>
          </w:tcPr>
          <w:p w14:paraId="0B8B9BF4" w14:textId="681D5D38" w:rsidR="002E458E" w:rsidRPr="00F9611B" w:rsidRDefault="002E458E" w:rsidP="002E458E">
            <w:pPr>
              <w:jc w:val="center"/>
              <w:rPr>
                <w:rFonts w:ascii="Trebuchet MS" w:hAnsi="Trebuchet MS"/>
                <w:b/>
                <w:bCs/>
                <w:color w:val="000000" w:themeColor="text1"/>
                <w:sz w:val="24"/>
                <w:szCs w:val="24"/>
                <w:u w:val="single"/>
              </w:rPr>
            </w:pPr>
            <w:r w:rsidRPr="00F9611B">
              <w:rPr>
                <w:rFonts w:ascii="Trebuchet MS" w:hAnsi="Trebuchet MS"/>
                <w:b/>
                <w:bCs/>
                <w:color w:val="000000" w:themeColor="text1"/>
                <w:sz w:val="24"/>
                <w:szCs w:val="24"/>
                <w:u w:val="single"/>
              </w:rPr>
              <w:t>Description</w:t>
            </w:r>
          </w:p>
        </w:tc>
        <w:tc>
          <w:tcPr>
            <w:tcW w:w="3156" w:type="dxa"/>
          </w:tcPr>
          <w:p w14:paraId="05EA8A94" w14:textId="5EDA4810" w:rsidR="002E458E" w:rsidRPr="00F9611B" w:rsidRDefault="002E458E" w:rsidP="002E458E">
            <w:pPr>
              <w:jc w:val="center"/>
              <w:rPr>
                <w:rFonts w:ascii="Trebuchet MS" w:hAnsi="Trebuchet MS"/>
                <w:b/>
                <w:bCs/>
                <w:color w:val="000000" w:themeColor="text1"/>
                <w:sz w:val="24"/>
                <w:szCs w:val="24"/>
                <w:u w:val="single"/>
              </w:rPr>
            </w:pPr>
            <w:r w:rsidRPr="00F9611B">
              <w:rPr>
                <w:rFonts w:ascii="Trebuchet MS" w:hAnsi="Trebuchet MS"/>
                <w:b/>
                <w:bCs/>
                <w:color w:val="000000" w:themeColor="text1"/>
                <w:sz w:val="24"/>
                <w:szCs w:val="24"/>
                <w:u w:val="single"/>
              </w:rPr>
              <w:t>Author</w:t>
            </w:r>
          </w:p>
        </w:tc>
      </w:tr>
      <w:tr w:rsidR="002E458E" w:rsidRPr="00F9611B" w14:paraId="5E9C3491" w14:textId="77777777" w:rsidTr="00806F86">
        <w:tc>
          <w:tcPr>
            <w:tcW w:w="2826" w:type="dxa"/>
          </w:tcPr>
          <w:p w14:paraId="67A60DE4" w14:textId="7C47EB6E" w:rsidR="002E458E" w:rsidRPr="00F9611B" w:rsidRDefault="002E458E" w:rsidP="002E458E">
            <w:pPr>
              <w:jc w:val="center"/>
              <w:rPr>
                <w:rFonts w:ascii="Trebuchet MS" w:hAnsi="Trebuchet MS"/>
                <w:color w:val="000000" w:themeColor="text1"/>
                <w:sz w:val="24"/>
                <w:szCs w:val="24"/>
              </w:rPr>
            </w:pPr>
            <w:r w:rsidRPr="00F9611B">
              <w:rPr>
                <w:rFonts w:ascii="Trebuchet MS" w:hAnsi="Trebuchet MS"/>
                <w:color w:val="000000" w:themeColor="text1"/>
                <w:sz w:val="24"/>
                <w:szCs w:val="24"/>
              </w:rPr>
              <w:t>30/04/2024</w:t>
            </w:r>
          </w:p>
        </w:tc>
        <w:tc>
          <w:tcPr>
            <w:tcW w:w="2254" w:type="dxa"/>
          </w:tcPr>
          <w:p w14:paraId="686FD412" w14:textId="74BB8466" w:rsidR="002E458E" w:rsidRPr="00F9611B" w:rsidRDefault="002E458E" w:rsidP="002E458E">
            <w:pPr>
              <w:jc w:val="center"/>
              <w:rPr>
                <w:rFonts w:ascii="Trebuchet MS" w:hAnsi="Trebuchet MS"/>
                <w:color w:val="000000" w:themeColor="text1"/>
                <w:sz w:val="24"/>
                <w:szCs w:val="24"/>
              </w:rPr>
            </w:pPr>
            <w:r w:rsidRPr="00F9611B">
              <w:rPr>
                <w:rFonts w:ascii="Trebuchet MS" w:hAnsi="Trebuchet MS"/>
                <w:color w:val="000000" w:themeColor="text1"/>
                <w:sz w:val="24"/>
                <w:szCs w:val="24"/>
              </w:rPr>
              <w:t>1.0</w:t>
            </w:r>
          </w:p>
        </w:tc>
        <w:tc>
          <w:tcPr>
            <w:tcW w:w="2254" w:type="dxa"/>
          </w:tcPr>
          <w:p w14:paraId="25279420" w14:textId="14259B0F" w:rsidR="002E458E" w:rsidRPr="00F9611B" w:rsidRDefault="002E458E" w:rsidP="002E458E">
            <w:pPr>
              <w:jc w:val="center"/>
              <w:rPr>
                <w:rFonts w:ascii="Trebuchet MS" w:hAnsi="Trebuchet MS"/>
                <w:color w:val="000000" w:themeColor="text1"/>
                <w:sz w:val="24"/>
                <w:szCs w:val="24"/>
              </w:rPr>
            </w:pPr>
            <w:r w:rsidRPr="00F9611B">
              <w:rPr>
                <w:rFonts w:ascii="Trebuchet MS" w:hAnsi="Trebuchet MS"/>
                <w:color w:val="000000" w:themeColor="text1"/>
                <w:sz w:val="24"/>
                <w:szCs w:val="24"/>
              </w:rPr>
              <w:t>Introduction, Problem Statement</w:t>
            </w:r>
          </w:p>
        </w:tc>
        <w:tc>
          <w:tcPr>
            <w:tcW w:w="3156" w:type="dxa"/>
          </w:tcPr>
          <w:p w14:paraId="7A6A6471" w14:textId="0CC1927C" w:rsidR="002E458E" w:rsidRPr="00F9611B" w:rsidRDefault="00F9611B" w:rsidP="002E458E">
            <w:pPr>
              <w:jc w:val="center"/>
              <w:rPr>
                <w:rFonts w:ascii="Trebuchet MS" w:hAnsi="Trebuchet MS"/>
                <w:color w:val="000000" w:themeColor="text1"/>
                <w:sz w:val="24"/>
                <w:szCs w:val="24"/>
              </w:rPr>
            </w:pPr>
            <w:r w:rsidRPr="00F9611B">
              <w:rPr>
                <w:rFonts w:ascii="Trebuchet MS" w:hAnsi="Trebuchet MS"/>
                <w:color w:val="000000" w:themeColor="text1"/>
                <w:sz w:val="24"/>
                <w:szCs w:val="24"/>
              </w:rPr>
              <w:t>Rishi Kalpa Mukherjee</w:t>
            </w:r>
          </w:p>
        </w:tc>
      </w:tr>
      <w:tr w:rsidR="00F9611B" w:rsidRPr="00F9611B" w14:paraId="04ED9D64" w14:textId="77777777" w:rsidTr="00806F86">
        <w:tc>
          <w:tcPr>
            <w:tcW w:w="2826" w:type="dxa"/>
          </w:tcPr>
          <w:p w14:paraId="29997FB6" w14:textId="6EFAF7FF"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10/05/2024</w:t>
            </w:r>
          </w:p>
        </w:tc>
        <w:tc>
          <w:tcPr>
            <w:tcW w:w="2254" w:type="dxa"/>
          </w:tcPr>
          <w:p w14:paraId="00C52537" w14:textId="19C4C923"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1.1</w:t>
            </w:r>
          </w:p>
        </w:tc>
        <w:tc>
          <w:tcPr>
            <w:tcW w:w="2254" w:type="dxa"/>
          </w:tcPr>
          <w:p w14:paraId="0B13B1F7" w14:textId="77777777"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Dataset Information,</w:t>
            </w:r>
          </w:p>
          <w:p w14:paraId="26315605" w14:textId="291EC794"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Architecture Design</w:t>
            </w:r>
          </w:p>
        </w:tc>
        <w:tc>
          <w:tcPr>
            <w:tcW w:w="3156" w:type="dxa"/>
          </w:tcPr>
          <w:p w14:paraId="4DBDC9A5" w14:textId="7EBD8F83"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Rishi Kalpa Mukherjee</w:t>
            </w:r>
          </w:p>
        </w:tc>
      </w:tr>
      <w:tr w:rsidR="00F9611B" w:rsidRPr="00F9611B" w14:paraId="7156D017" w14:textId="77777777" w:rsidTr="00806F86">
        <w:tc>
          <w:tcPr>
            <w:tcW w:w="2826" w:type="dxa"/>
          </w:tcPr>
          <w:p w14:paraId="2ABBCA6A" w14:textId="19307BE0"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20/05/2024</w:t>
            </w:r>
          </w:p>
        </w:tc>
        <w:tc>
          <w:tcPr>
            <w:tcW w:w="2254" w:type="dxa"/>
          </w:tcPr>
          <w:p w14:paraId="01510A1F" w14:textId="1B9AE309"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1.2</w:t>
            </w:r>
          </w:p>
        </w:tc>
        <w:tc>
          <w:tcPr>
            <w:tcW w:w="2254" w:type="dxa"/>
          </w:tcPr>
          <w:p w14:paraId="1CFDF0ED" w14:textId="51FEC38F"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Final Revision</w:t>
            </w:r>
          </w:p>
        </w:tc>
        <w:tc>
          <w:tcPr>
            <w:tcW w:w="3156" w:type="dxa"/>
          </w:tcPr>
          <w:p w14:paraId="55106746" w14:textId="0D968923" w:rsidR="00F9611B" w:rsidRPr="00F9611B" w:rsidRDefault="00F9611B" w:rsidP="00F9611B">
            <w:pPr>
              <w:jc w:val="center"/>
              <w:rPr>
                <w:rFonts w:ascii="Trebuchet MS" w:hAnsi="Trebuchet MS"/>
                <w:color w:val="000000" w:themeColor="text1"/>
                <w:sz w:val="24"/>
                <w:szCs w:val="24"/>
              </w:rPr>
            </w:pPr>
            <w:r w:rsidRPr="00F9611B">
              <w:rPr>
                <w:rFonts w:ascii="Trebuchet MS" w:hAnsi="Trebuchet MS"/>
                <w:color w:val="000000" w:themeColor="text1"/>
                <w:sz w:val="24"/>
                <w:szCs w:val="24"/>
              </w:rPr>
              <w:t>Rishi Kalpa Mukherjee</w:t>
            </w:r>
          </w:p>
        </w:tc>
      </w:tr>
    </w:tbl>
    <w:p w14:paraId="22D3C107" w14:textId="77777777" w:rsidR="002E458E" w:rsidRDefault="002E458E" w:rsidP="002E458E">
      <w:pPr>
        <w:rPr>
          <w:rFonts w:ascii="Trebuchet MS" w:hAnsi="Trebuchet MS"/>
          <w:color w:val="833C0B" w:themeColor="accent2" w:themeShade="80"/>
          <w:sz w:val="24"/>
          <w:szCs w:val="24"/>
        </w:rPr>
      </w:pPr>
    </w:p>
    <w:p w14:paraId="4F9FA94B" w14:textId="2595E1AD" w:rsidR="00F9611B" w:rsidRDefault="00F9611B" w:rsidP="00F9611B">
      <w:pPr>
        <w:jc w:val="center"/>
        <w:rPr>
          <w:noProof/>
        </w:rPr>
      </w:pPr>
    </w:p>
    <w:p w14:paraId="41DC0F13" w14:textId="77777777" w:rsidR="00F9611B" w:rsidRDefault="00F9611B" w:rsidP="00F9611B">
      <w:pPr>
        <w:jc w:val="center"/>
        <w:rPr>
          <w:noProof/>
        </w:rPr>
      </w:pPr>
    </w:p>
    <w:p w14:paraId="0DAC8AF7" w14:textId="4CBEEEB3" w:rsidR="00F9611B" w:rsidRDefault="00A1001E" w:rsidP="00F9611B">
      <w:pPr>
        <w:jc w:val="center"/>
        <w:rPr>
          <w:noProof/>
        </w:rPr>
      </w:pPr>
      <w:r>
        <w:rPr>
          <w:noProof/>
        </w:rPr>
        <w:drawing>
          <wp:inline distT="0" distB="0" distL="0" distR="0" wp14:anchorId="165CEBAF" wp14:editId="3DD4AF34">
            <wp:extent cx="5905500" cy="3909060"/>
            <wp:effectExtent l="0" t="0" r="0" b="0"/>
            <wp:docPr id="63623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3909060"/>
                    </a:xfrm>
                    <a:prstGeom prst="rect">
                      <a:avLst/>
                    </a:prstGeom>
                    <a:noFill/>
                    <a:ln>
                      <a:noFill/>
                    </a:ln>
                  </pic:spPr>
                </pic:pic>
              </a:graphicData>
            </a:graphic>
          </wp:inline>
        </w:drawing>
      </w:r>
    </w:p>
    <w:p w14:paraId="6F86707F" w14:textId="77777777" w:rsidR="00F9611B" w:rsidRDefault="00F9611B" w:rsidP="00F9611B">
      <w:pPr>
        <w:jc w:val="center"/>
        <w:rPr>
          <w:noProof/>
        </w:rPr>
      </w:pPr>
    </w:p>
    <w:p w14:paraId="14B55B30" w14:textId="77777777" w:rsidR="00F9611B" w:rsidRDefault="00F9611B" w:rsidP="00F9611B">
      <w:pPr>
        <w:jc w:val="center"/>
        <w:rPr>
          <w:noProof/>
        </w:rPr>
      </w:pPr>
    </w:p>
    <w:p w14:paraId="724DB8BC" w14:textId="77777777" w:rsidR="00F9611B" w:rsidRDefault="00F9611B" w:rsidP="00F9611B">
      <w:pPr>
        <w:jc w:val="center"/>
        <w:rPr>
          <w:noProof/>
        </w:rPr>
      </w:pPr>
    </w:p>
    <w:p w14:paraId="7CFED9BB" w14:textId="77777777" w:rsidR="00F9611B" w:rsidRDefault="00F9611B" w:rsidP="00F9611B">
      <w:pPr>
        <w:jc w:val="center"/>
        <w:rPr>
          <w:noProof/>
        </w:rPr>
      </w:pPr>
    </w:p>
    <w:p w14:paraId="3EE8D988" w14:textId="77777777" w:rsidR="00F9611B" w:rsidRDefault="00F9611B" w:rsidP="00F9611B">
      <w:pPr>
        <w:jc w:val="center"/>
        <w:rPr>
          <w:noProof/>
        </w:rPr>
      </w:pPr>
    </w:p>
    <w:p w14:paraId="189EB650" w14:textId="77777777" w:rsidR="00F9611B" w:rsidRDefault="00F9611B" w:rsidP="00F9611B">
      <w:pPr>
        <w:jc w:val="center"/>
        <w:rPr>
          <w:noProof/>
        </w:rPr>
      </w:pPr>
    </w:p>
    <w:p w14:paraId="187B3902" w14:textId="0D08BB7A" w:rsidR="00F9611B" w:rsidRDefault="00806F86" w:rsidP="00F9611B">
      <w:pPr>
        <w:rPr>
          <w:rFonts w:ascii="Trebuchet MS" w:hAnsi="Trebuchet MS"/>
          <w:sz w:val="24"/>
          <w:szCs w:val="24"/>
        </w:rPr>
      </w:pPr>
      <w:r>
        <w:rPr>
          <w:rFonts w:ascii="Trebuchet MS" w:hAnsi="Trebuchet MS"/>
          <w:sz w:val="24"/>
          <w:szCs w:val="24"/>
        </w:rPr>
        <w:lastRenderedPageBreak/>
        <w:t xml:space="preserve">As per our dataset is based on Foreign Direct Investment, </w:t>
      </w:r>
      <w:r w:rsidR="00A1001E">
        <w:rPr>
          <w:rFonts w:ascii="Trebuchet MS" w:hAnsi="Trebuchet MS"/>
          <w:sz w:val="24"/>
          <w:szCs w:val="24"/>
        </w:rPr>
        <w:t>w</w:t>
      </w:r>
      <w:r>
        <w:rPr>
          <w:rFonts w:ascii="Trebuchet MS" w:hAnsi="Trebuchet MS"/>
          <w:sz w:val="24"/>
          <w:szCs w:val="24"/>
        </w:rPr>
        <w:t xml:space="preserve">e are supposed to analyse the historical data for the last 17 years from 2000-01 to 2016-17. </w:t>
      </w:r>
      <w:r w:rsidR="00A1001E">
        <w:rPr>
          <w:rFonts w:ascii="Trebuchet MS" w:hAnsi="Trebuchet MS"/>
          <w:sz w:val="24"/>
          <w:szCs w:val="24"/>
        </w:rPr>
        <w:t xml:space="preserve">The dataset contains sector and financial year wise data of FDI in India. </w:t>
      </w:r>
      <w:r>
        <w:rPr>
          <w:rFonts w:ascii="Trebuchet MS" w:hAnsi="Trebuchet MS"/>
          <w:sz w:val="24"/>
          <w:szCs w:val="24"/>
        </w:rPr>
        <w:t xml:space="preserve">We have performed the Exploratory Data Analysis </w:t>
      </w:r>
      <w:r w:rsidR="004C713D">
        <w:rPr>
          <w:rFonts w:ascii="Trebuchet MS" w:hAnsi="Trebuchet MS"/>
          <w:sz w:val="24"/>
          <w:szCs w:val="24"/>
        </w:rPr>
        <w:t xml:space="preserve">and data visualization </w:t>
      </w:r>
      <w:r>
        <w:rPr>
          <w:rFonts w:ascii="Trebuchet MS" w:hAnsi="Trebuchet MS"/>
          <w:sz w:val="24"/>
          <w:szCs w:val="24"/>
        </w:rPr>
        <w:t xml:space="preserve">in </w:t>
      </w:r>
      <w:proofErr w:type="spellStart"/>
      <w:r>
        <w:rPr>
          <w:rFonts w:ascii="Trebuchet MS" w:hAnsi="Trebuchet MS"/>
          <w:sz w:val="24"/>
          <w:szCs w:val="24"/>
        </w:rPr>
        <w:t>Jupyter</w:t>
      </w:r>
      <w:proofErr w:type="spellEnd"/>
      <w:r>
        <w:rPr>
          <w:rFonts w:ascii="Trebuchet MS" w:hAnsi="Trebuchet MS"/>
          <w:sz w:val="24"/>
          <w:szCs w:val="24"/>
        </w:rPr>
        <w:t xml:space="preserve"> Notebook by coding necessary programming and created an intuitive and meaningful dashboard in Tableau.</w:t>
      </w:r>
    </w:p>
    <w:p w14:paraId="37749C1E" w14:textId="77777777" w:rsidR="00A1001E" w:rsidRDefault="00A1001E" w:rsidP="00F9611B">
      <w:pPr>
        <w:rPr>
          <w:rFonts w:ascii="Trebuchet MS" w:hAnsi="Trebuchet MS"/>
          <w:sz w:val="24"/>
          <w:szCs w:val="24"/>
        </w:rPr>
      </w:pPr>
    </w:p>
    <w:p w14:paraId="6783724C" w14:textId="16762775" w:rsidR="00981F67" w:rsidRDefault="00981F67" w:rsidP="00F9611B">
      <w:pPr>
        <w:rPr>
          <w:rFonts w:ascii="Trebuchet MS" w:hAnsi="Trebuchet MS"/>
          <w:sz w:val="24"/>
          <w:szCs w:val="24"/>
        </w:rPr>
      </w:pPr>
      <w:r>
        <w:rPr>
          <w:rFonts w:ascii="Trebuchet MS" w:hAnsi="Trebuchet MS"/>
          <w:sz w:val="24"/>
          <w:szCs w:val="24"/>
        </w:rPr>
        <w:t>GLIMPSE OF JUPYTER NOTEBOOK</w:t>
      </w:r>
    </w:p>
    <w:p w14:paraId="3EC18402" w14:textId="2D676BC7" w:rsidR="00981F67" w:rsidRDefault="00981F67" w:rsidP="00F9611B">
      <w:pPr>
        <w:rPr>
          <w:rFonts w:ascii="Trebuchet MS" w:hAnsi="Trebuchet MS"/>
          <w:sz w:val="24"/>
          <w:szCs w:val="24"/>
        </w:rPr>
      </w:pPr>
      <w:r>
        <w:rPr>
          <w:rFonts w:ascii="Trebuchet MS" w:hAnsi="Trebuchet MS"/>
          <w:sz w:val="24"/>
          <w:szCs w:val="24"/>
        </w:rPr>
        <w:t>First 10 Rows of Data:</w:t>
      </w:r>
    </w:p>
    <w:p w14:paraId="6779E89F" w14:textId="0949253B" w:rsidR="00981F67" w:rsidRDefault="00981F67" w:rsidP="00F9611B">
      <w:pPr>
        <w:rPr>
          <w:rFonts w:ascii="Trebuchet MS" w:hAnsi="Trebuchet MS"/>
          <w:sz w:val="24"/>
          <w:szCs w:val="24"/>
        </w:rPr>
      </w:pPr>
      <w:r>
        <w:rPr>
          <w:noProof/>
        </w:rPr>
        <w:drawing>
          <wp:inline distT="0" distB="0" distL="0" distR="0" wp14:anchorId="5625FEC1" wp14:editId="5955768F">
            <wp:extent cx="5731510" cy="3710940"/>
            <wp:effectExtent l="0" t="0" r="2540" b="3810"/>
            <wp:docPr id="202953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35063" name=""/>
                    <pic:cNvPicPr/>
                  </pic:nvPicPr>
                  <pic:blipFill>
                    <a:blip r:embed="rId9"/>
                    <a:stretch>
                      <a:fillRect/>
                    </a:stretch>
                  </pic:blipFill>
                  <pic:spPr>
                    <a:xfrm>
                      <a:off x="0" y="0"/>
                      <a:ext cx="5731510" cy="3710940"/>
                    </a:xfrm>
                    <a:prstGeom prst="rect">
                      <a:avLst/>
                    </a:prstGeom>
                  </pic:spPr>
                </pic:pic>
              </a:graphicData>
            </a:graphic>
          </wp:inline>
        </w:drawing>
      </w:r>
    </w:p>
    <w:p w14:paraId="5B732F42" w14:textId="3A06AEA9" w:rsidR="00981F67" w:rsidRDefault="00981F67" w:rsidP="00F9611B">
      <w:pPr>
        <w:rPr>
          <w:rFonts w:ascii="Trebuchet MS" w:hAnsi="Trebuchet MS"/>
          <w:sz w:val="24"/>
          <w:szCs w:val="24"/>
        </w:rPr>
      </w:pPr>
      <w:r>
        <w:rPr>
          <w:rFonts w:ascii="Trebuchet MS" w:hAnsi="Trebuchet MS"/>
          <w:sz w:val="24"/>
          <w:szCs w:val="24"/>
        </w:rPr>
        <w:t>Descriptive Summary of Data:</w:t>
      </w:r>
    </w:p>
    <w:p w14:paraId="50D7F14C" w14:textId="1D929C00" w:rsidR="00981F67" w:rsidRDefault="00981F67" w:rsidP="00F9611B">
      <w:pPr>
        <w:rPr>
          <w:rFonts w:ascii="Trebuchet MS" w:hAnsi="Trebuchet MS"/>
          <w:sz w:val="24"/>
          <w:szCs w:val="24"/>
        </w:rPr>
      </w:pPr>
      <w:r>
        <w:rPr>
          <w:noProof/>
        </w:rPr>
        <w:drawing>
          <wp:inline distT="0" distB="0" distL="0" distR="0" wp14:anchorId="1C7780F9" wp14:editId="06F79EA5">
            <wp:extent cx="5731510" cy="2506980"/>
            <wp:effectExtent l="0" t="0" r="2540" b="7620"/>
            <wp:docPr id="172141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6996" name=""/>
                    <pic:cNvPicPr/>
                  </pic:nvPicPr>
                  <pic:blipFill>
                    <a:blip r:embed="rId10"/>
                    <a:stretch>
                      <a:fillRect/>
                    </a:stretch>
                  </pic:blipFill>
                  <pic:spPr>
                    <a:xfrm>
                      <a:off x="0" y="0"/>
                      <a:ext cx="5731510" cy="2506980"/>
                    </a:xfrm>
                    <a:prstGeom prst="rect">
                      <a:avLst/>
                    </a:prstGeom>
                  </pic:spPr>
                </pic:pic>
              </a:graphicData>
            </a:graphic>
          </wp:inline>
        </w:drawing>
      </w:r>
    </w:p>
    <w:p w14:paraId="15ECD727" w14:textId="6423B6C2" w:rsidR="00981F67" w:rsidRDefault="00981F67" w:rsidP="00F9611B">
      <w:pPr>
        <w:rPr>
          <w:rFonts w:ascii="Trebuchet MS" w:hAnsi="Trebuchet MS"/>
          <w:sz w:val="24"/>
          <w:szCs w:val="24"/>
        </w:rPr>
      </w:pPr>
      <w:r>
        <w:rPr>
          <w:rFonts w:ascii="Trebuchet MS" w:hAnsi="Trebuchet MS"/>
          <w:sz w:val="24"/>
          <w:szCs w:val="24"/>
        </w:rPr>
        <w:lastRenderedPageBreak/>
        <w:t>Histogram of Data</w:t>
      </w:r>
    </w:p>
    <w:p w14:paraId="6CC6AE28" w14:textId="5FEACDA7" w:rsidR="00981F67" w:rsidRDefault="00981F67" w:rsidP="00F9611B">
      <w:pPr>
        <w:rPr>
          <w:rFonts w:ascii="Trebuchet MS" w:hAnsi="Trebuchet MS"/>
          <w:sz w:val="24"/>
          <w:szCs w:val="24"/>
        </w:rPr>
      </w:pPr>
      <w:r>
        <w:rPr>
          <w:noProof/>
        </w:rPr>
        <w:drawing>
          <wp:inline distT="0" distB="0" distL="0" distR="0" wp14:anchorId="4DE06BCA" wp14:editId="7B8610D3">
            <wp:extent cx="5731510" cy="4457700"/>
            <wp:effectExtent l="0" t="0" r="2540" b="0"/>
            <wp:docPr id="125287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3177" name=""/>
                    <pic:cNvPicPr/>
                  </pic:nvPicPr>
                  <pic:blipFill>
                    <a:blip r:embed="rId11"/>
                    <a:stretch>
                      <a:fillRect/>
                    </a:stretch>
                  </pic:blipFill>
                  <pic:spPr>
                    <a:xfrm>
                      <a:off x="0" y="0"/>
                      <a:ext cx="5731510" cy="4457700"/>
                    </a:xfrm>
                    <a:prstGeom prst="rect">
                      <a:avLst/>
                    </a:prstGeom>
                  </pic:spPr>
                </pic:pic>
              </a:graphicData>
            </a:graphic>
          </wp:inline>
        </w:drawing>
      </w:r>
    </w:p>
    <w:p w14:paraId="6F974790" w14:textId="634DABF9" w:rsidR="00981F67" w:rsidRDefault="004C713D" w:rsidP="00F9611B">
      <w:pPr>
        <w:rPr>
          <w:rFonts w:ascii="Trebuchet MS" w:hAnsi="Trebuchet MS"/>
          <w:sz w:val="24"/>
          <w:szCs w:val="24"/>
        </w:rPr>
      </w:pPr>
      <w:r>
        <w:rPr>
          <w:rFonts w:ascii="Trebuchet MS" w:hAnsi="Trebuchet MS"/>
          <w:sz w:val="24"/>
          <w:szCs w:val="24"/>
        </w:rPr>
        <w:t>Boxplot:</w:t>
      </w:r>
    </w:p>
    <w:p w14:paraId="578D6351" w14:textId="50F6429E" w:rsidR="004C713D" w:rsidRDefault="004C713D" w:rsidP="00F9611B">
      <w:pPr>
        <w:rPr>
          <w:rFonts w:ascii="Trebuchet MS" w:hAnsi="Trebuchet MS"/>
          <w:sz w:val="24"/>
          <w:szCs w:val="24"/>
        </w:rPr>
      </w:pPr>
      <w:r>
        <w:rPr>
          <w:noProof/>
        </w:rPr>
        <w:drawing>
          <wp:inline distT="0" distB="0" distL="0" distR="0" wp14:anchorId="12668F2D" wp14:editId="6E9BD3EE">
            <wp:extent cx="5731510" cy="3510280"/>
            <wp:effectExtent l="0" t="0" r="2540" b="0"/>
            <wp:docPr id="202853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1202" name=""/>
                    <pic:cNvPicPr/>
                  </pic:nvPicPr>
                  <pic:blipFill>
                    <a:blip r:embed="rId12"/>
                    <a:stretch>
                      <a:fillRect/>
                    </a:stretch>
                  </pic:blipFill>
                  <pic:spPr>
                    <a:xfrm>
                      <a:off x="0" y="0"/>
                      <a:ext cx="5731510" cy="3510280"/>
                    </a:xfrm>
                    <a:prstGeom prst="rect">
                      <a:avLst/>
                    </a:prstGeom>
                  </pic:spPr>
                </pic:pic>
              </a:graphicData>
            </a:graphic>
          </wp:inline>
        </w:drawing>
      </w:r>
    </w:p>
    <w:p w14:paraId="73DAFD34" w14:textId="1B7029F7" w:rsidR="004C713D" w:rsidRDefault="004C713D" w:rsidP="00F9611B">
      <w:pPr>
        <w:rPr>
          <w:rFonts w:ascii="Trebuchet MS" w:hAnsi="Trebuchet MS"/>
          <w:sz w:val="24"/>
          <w:szCs w:val="24"/>
        </w:rPr>
      </w:pPr>
      <w:r>
        <w:rPr>
          <w:rFonts w:ascii="Trebuchet MS" w:hAnsi="Trebuchet MS"/>
          <w:sz w:val="24"/>
          <w:szCs w:val="24"/>
        </w:rPr>
        <w:lastRenderedPageBreak/>
        <w:t>Heatmap: Checking the correlation between variables</w:t>
      </w:r>
    </w:p>
    <w:p w14:paraId="31FF596F" w14:textId="19C89D9C" w:rsidR="004C713D" w:rsidRDefault="004C713D" w:rsidP="00F9611B">
      <w:pPr>
        <w:rPr>
          <w:rFonts w:ascii="Trebuchet MS" w:hAnsi="Trebuchet MS"/>
          <w:sz w:val="24"/>
          <w:szCs w:val="24"/>
        </w:rPr>
      </w:pPr>
      <w:r>
        <w:rPr>
          <w:noProof/>
        </w:rPr>
        <w:drawing>
          <wp:inline distT="0" distB="0" distL="0" distR="0" wp14:anchorId="405339D8" wp14:editId="20E9F48F">
            <wp:extent cx="5731510" cy="4747260"/>
            <wp:effectExtent l="0" t="0" r="2540" b="0"/>
            <wp:docPr id="72116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3713" name=""/>
                    <pic:cNvPicPr/>
                  </pic:nvPicPr>
                  <pic:blipFill>
                    <a:blip r:embed="rId13"/>
                    <a:stretch>
                      <a:fillRect/>
                    </a:stretch>
                  </pic:blipFill>
                  <pic:spPr>
                    <a:xfrm>
                      <a:off x="0" y="0"/>
                      <a:ext cx="5731510" cy="4747260"/>
                    </a:xfrm>
                    <a:prstGeom prst="rect">
                      <a:avLst/>
                    </a:prstGeom>
                  </pic:spPr>
                </pic:pic>
              </a:graphicData>
            </a:graphic>
          </wp:inline>
        </w:drawing>
      </w:r>
    </w:p>
    <w:p w14:paraId="6F3A37DE" w14:textId="77777777" w:rsidR="004C713D" w:rsidRDefault="004C713D" w:rsidP="00F9611B">
      <w:pPr>
        <w:rPr>
          <w:rFonts w:ascii="Trebuchet MS" w:hAnsi="Trebuchet MS"/>
          <w:sz w:val="24"/>
          <w:szCs w:val="24"/>
        </w:rPr>
      </w:pPr>
    </w:p>
    <w:p w14:paraId="4F557B66" w14:textId="4866EB51" w:rsidR="004C713D" w:rsidRDefault="004C713D" w:rsidP="00F9611B">
      <w:pPr>
        <w:rPr>
          <w:rFonts w:ascii="Trebuchet MS" w:hAnsi="Trebuchet MS"/>
          <w:sz w:val="24"/>
          <w:szCs w:val="24"/>
        </w:rPr>
      </w:pPr>
      <w:r>
        <w:rPr>
          <w:noProof/>
        </w:rPr>
        <w:drawing>
          <wp:inline distT="0" distB="0" distL="0" distR="0" wp14:anchorId="2F5E7092" wp14:editId="2AE43A03">
            <wp:extent cx="5731510" cy="3139440"/>
            <wp:effectExtent l="0" t="0" r="2540" b="3810"/>
            <wp:docPr id="21230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98745" name=""/>
                    <pic:cNvPicPr/>
                  </pic:nvPicPr>
                  <pic:blipFill>
                    <a:blip r:embed="rId14"/>
                    <a:stretch>
                      <a:fillRect/>
                    </a:stretch>
                  </pic:blipFill>
                  <pic:spPr>
                    <a:xfrm>
                      <a:off x="0" y="0"/>
                      <a:ext cx="5731510" cy="3139440"/>
                    </a:xfrm>
                    <a:prstGeom prst="rect">
                      <a:avLst/>
                    </a:prstGeom>
                  </pic:spPr>
                </pic:pic>
              </a:graphicData>
            </a:graphic>
          </wp:inline>
        </w:drawing>
      </w:r>
    </w:p>
    <w:p w14:paraId="087D2121" w14:textId="1D9E7711" w:rsidR="00A1001E" w:rsidRDefault="00A1001E" w:rsidP="00F9611B">
      <w:pPr>
        <w:rPr>
          <w:rFonts w:ascii="Trebuchet MS" w:hAnsi="Trebuchet MS"/>
          <w:sz w:val="24"/>
          <w:szCs w:val="24"/>
        </w:rPr>
      </w:pPr>
      <w:r>
        <w:rPr>
          <w:rFonts w:ascii="Trebuchet MS" w:hAnsi="Trebuchet MS"/>
          <w:sz w:val="24"/>
          <w:szCs w:val="24"/>
        </w:rPr>
        <w:lastRenderedPageBreak/>
        <w:t>SECTOR WISE INVESTMENT ANALYSIS</w:t>
      </w:r>
    </w:p>
    <w:p w14:paraId="6012F54D" w14:textId="77777777" w:rsidR="00A1001E" w:rsidRDefault="00A1001E" w:rsidP="00F9611B">
      <w:pPr>
        <w:rPr>
          <w:rFonts w:ascii="Trebuchet MS" w:hAnsi="Trebuchet MS"/>
          <w:sz w:val="24"/>
          <w:szCs w:val="24"/>
        </w:rPr>
      </w:pPr>
    </w:p>
    <w:p w14:paraId="3DCB853E" w14:textId="00999743" w:rsidR="00C879E6" w:rsidRDefault="00C879E6" w:rsidP="00F9611B">
      <w:pPr>
        <w:rPr>
          <w:rFonts w:ascii="Trebuchet MS" w:hAnsi="Trebuchet MS"/>
          <w:sz w:val="24"/>
          <w:szCs w:val="24"/>
        </w:rPr>
      </w:pPr>
      <w:r>
        <w:rPr>
          <w:noProof/>
        </w:rPr>
        <w:drawing>
          <wp:inline distT="0" distB="0" distL="0" distR="0" wp14:anchorId="1F4C98AB" wp14:editId="5DD0EDA2">
            <wp:extent cx="5731510" cy="1714500"/>
            <wp:effectExtent l="0" t="0" r="2540" b="0"/>
            <wp:docPr id="1182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896" name=""/>
                    <pic:cNvPicPr/>
                  </pic:nvPicPr>
                  <pic:blipFill>
                    <a:blip r:embed="rId15"/>
                    <a:stretch>
                      <a:fillRect/>
                    </a:stretch>
                  </pic:blipFill>
                  <pic:spPr>
                    <a:xfrm>
                      <a:off x="0" y="0"/>
                      <a:ext cx="5731510" cy="1714500"/>
                    </a:xfrm>
                    <a:prstGeom prst="rect">
                      <a:avLst/>
                    </a:prstGeom>
                  </pic:spPr>
                </pic:pic>
              </a:graphicData>
            </a:graphic>
          </wp:inline>
        </w:drawing>
      </w:r>
    </w:p>
    <w:p w14:paraId="6E3AC56E" w14:textId="4B5E592D" w:rsidR="00C879E6" w:rsidRDefault="00C879E6" w:rsidP="00F9611B">
      <w:pPr>
        <w:rPr>
          <w:rFonts w:ascii="Trebuchet MS" w:hAnsi="Trebuchet MS"/>
          <w:sz w:val="24"/>
          <w:szCs w:val="24"/>
        </w:rPr>
      </w:pPr>
      <w:r>
        <w:rPr>
          <w:noProof/>
        </w:rPr>
        <w:drawing>
          <wp:inline distT="0" distB="0" distL="0" distR="0" wp14:anchorId="7D8FE47E" wp14:editId="016644BA">
            <wp:extent cx="5731510" cy="1569720"/>
            <wp:effectExtent l="0" t="0" r="2540" b="0"/>
            <wp:docPr id="8304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139" name=""/>
                    <pic:cNvPicPr/>
                  </pic:nvPicPr>
                  <pic:blipFill>
                    <a:blip r:embed="rId16"/>
                    <a:stretch>
                      <a:fillRect/>
                    </a:stretch>
                  </pic:blipFill>
                  <pic:spPr>
                    <a:xfrm>
                      <a:off x="0" y="0"/>
                      <a:ext cx="5731510" cy="1569720"/>
                    </a:xfrm>
                    <a:prstGeom prst="rect">
                      <a:avLst/>
                    </a:prstGeom>
                  </pic:spPr>
                </pic:pic>
              </a:graphicData>
            </a:graphic>
          </wp:inline>
        </w:drawing>
      </w:r>
    </w:p>
    <w:p w14:paraId="552BDD50" w14:textId="0B2E32BF" w:rsidR="00C879E6" w:rsidRDefault="00C879E6" w:rsidP="00F9611B">
      <w:pPr>
        <w:rPr>
          <w:rFonts w:ascii="Trebuchet MS" w:hAnsi="Trebuchet MS"/>
          <w:sz w:val="24"/>
          <w:szCs w:val="24"/>
        </w:rPr>
      </w:pPr>
      <w:r w:rsidRPr="00C879E6">
        <w:rPr>
          <w:rFonts w:ascii="Trebuchet MS" w:hAnsi="Trebuchet MS"/>
          <w:sz w:val="24"/>
          <w:szCs w:val="24"/>
        </w:rPr>
        <w:t xml:space="preserve">Services Sector being the highest FDI contributor with 8684 followed by Telecommunication with 5564. Computer Software stands as 3rd highest sector in terms of FDI for the year 2016. Glue and </w:t>
      </w:r>
      <w:proofErr w:type="spellStart"/>
      <w:r w:rsidRPr="00C879E6">
        <w:rPr>
          <w:rFonts w:ascii="Trebuchet MS" w:hAnsi="Trebuchet MS"/>
          <w:sz w:val="24"/>
          <w:szCs w:val="24"/>
        </w:rPr>
        <w:t>Gelatin</w:t>
      </w:r>
      <w:proofErr w:type="spellEnd"/>
      <w:r w:rsidRPr="00C879E6">
        <w:rPr>
          <w:rFonts w:ascii="Trebuchet MS" w:hAnsi="Trebuchet MS"/>
          <w:sz w:val="24"/>
          <w:szCs w:val="24"/>
        </w:rPr>
        <w:t xml:space="preserve"> being the lowest FDI contributor with 90.60 followed by Dye-Stuffs with 10 in the year 2016.</w:t>
      </w:r>
    </w:p>
    <w:p w14:paraId="4D57E744" w14:textId="77777777" w:rsidR="00C879E6" w:rsidRDefault="00C879E6" w:rsidP="00F9611B">
      <w:pPr>
        <w:rPr>
          <w:rFonts w:ascii="Trebuchet MS" w:hAnsi="Trebuchet MS"/>
          <w:sz w:val="24"/>
          <w:szCs w:val="24"/>
        </w:rPr>
      </w:pPr>
    </w:p>
    <w:p w14:paraId="2830E28B" w14:textId="5BDFB318" w:rsidR="00C879E6" w:rsidRDefault="00C879E6" w:rsidP="00C879E6">
      <w:pPr>
        <w:rPr>
          <w:rFonts w:ascii="Trebuchet MS" w:hAnsi="Trebuchet MS"/>
          <w:sz w:val="24"/>
          <w:szCs w:val="24"/>
        </w:rPr>
      </w:pPr>
      <w:r>
        <w:rPr>
          <w:rFonts w:ascii="Trebuchet MS" w:hAnsi="Trebuchet MS"/>
          <w:sz w:val="24"/>
          <w:szCs w:val="24"/>
        </w:rPr>
        <w:t>YEAR</w:t>
      </w:r>
      <w:r>
        <w:rPr>
          <w:rFonts w:ascii="Trebuchet MS" w:hAnsi="Trebuchet MS"/>
          <w:sz w:val="24"/>
          <w:szCs w:val="24"/>
        </w:rPr>
        <w:t xml:space="preserve"> WISE INVESTMENT ANALYSIS</w:t>
      </w:r>
    </w:p>
    <w:p w14:paraId="5566745C" w14:textId="7D41E3EF" w:rsidR="00C879E6" w:rsidRDefault="00C879E6" w:rsidP="00F9611B">
      <w:pPr>
        <w:rPr>
          <w:rFonts w:ascii="Trebuchet MS" w:hAnsi="Trebuchet MS"/>
          <w:sz w:val="24"/>
          <w:szCs w:val="24"/>
        </w:rPr>
      </w:pPr>
      <w:r>
        <w:rPr>
          <w:noProof/>
        </w:rPr>
        <w:drawing>
          <wp:inline distT="0" distB="0" distL="0" distR="0" wp14:anchorId="63D23BBD" wp14:editId="1F1DF2A1">
            <wp:extent cx="5731510" cy="3025140"/>
            <wp:effectExtent l="0" t="0" r="2540" b="3810"/>
            <wp:docPr id="96012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804" name=""/>
                    <pic:cNvPicPr/>
                  </pic:nvPicPr>
                  <pic:blipFill>
                    <a:blip r:embed="rId17"/>
                    <a:stretch>
                      <a:fillRect/>
                    </a:stretch>
                  </pic:blipFill>
                  <pic:spPr>
                    <a:xfrm>
                      <a:off x="0" y="0"/>
                      <a:ext cx="5731510" cy="3025140"/>
                    </a:xfrm>
                    <a:prstGeom prst="rect">
                      <a:avLst/>
                    </a:prstGeom>
                  </pic:spPr>
                </pic:pic>
              </a:graphicData>
            </a:graphic>
          </wp:inline>
        </w:drawing>
      </w:r>
    </w:p>
    <w:p w14:paraId="0922669C" w14:textId="122A9325" w:rsidR="00C879E6" w:rsidRDefault="00C879E6" w:rsidP="00F9611B">
      <w:pPr>
        <w:rPr>
          <w:rFonts w:ascii="Trebuchet MS" w:hAnsi="Trebuchet MS"/>
          <w:sz w:val="24"/>
          <w:szCs w:val="24"/>
        </w:rPr>
      </w:pPr>
      <w:r>
        <w:rPr>
          <w:rFonts w:ascii="Trebuchet MS" w:hAnsi="Trebuchet MS"/>
          <w:sz w:val="24"/>
          <w:szCs w:val="24"/>
        </w:rPr>
        <w:lastRenderedPageBreak/>
        <w:t>The above line chart shows the FDI India inflows of trends</w:t>
      </w:r>
      <w:r w:rsidR="005D04D3">
        <w:rPr>
          <w:rFonts w:ascii="Trebuchet MS" w:hAnsi="Trebuchet MS"/>
          <w:sz w:val="24"/>
          <w:szCs w:val="24"/>
        </w:rPr>
        <w:t xml:space="preserve"> &amp; patterns from 2000-01 to 2016-17. The line chart is in increasing trends from 2000 and the peak time is in the year 2008 which stands with 31396 where 2000 year which starts with 2379. In between there was a flip ups and downs and fluctuations between 2009 to 2012 and dip down flow analysed in the year 2010 and 2012. The highest FDI trend analysed in the year 2016 with 43478. The lowest FDI trends analysed in the year 2003 with 2188.</w:t>
      </w:r>
    </w:p>
    <w:p w14:paraId="0699C74B" w14:textId="6FF7F02A" w:rsidR="005D04D3" w:rsidRDefault="005D04D3" w:rsidP="00F9611B">
      <w:pPr>
        <w:rPr>
          <w:rFonts w:ascii="Trebuchet MS" w:hAnsi="Trebuchet MS"/>
          <w:sz w:val="24"/>
          <w:szCs w:val="24"/>
        </w:rPr>
      </w:pPr>
      <w:r>
        <w:rPr>
          <w:noProof/>
        </w:rPr>
        <w:drawing>
          <wp:inline distT="0" distB="0" distL="0" distR="0" wp14:anchorId="15C56DC0" wp14:editId="6AB0B61C">
            <wp:extent cx="5731510" cy="3101340"/>
            <wp:effectExtent l="0" t="0" r="2540" b="3810"/>
            <wp:docPr id="15660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5254" name=""/>
                    <pic:cNvPicPr/>
                  </pic:nvPicPr>
                  <pic:blipFill>
                    <a:blip r:embed="rId18"/>
                    <a:stretch>
                      <a:fillRect/>
                    </a:stretch>
                  </pic:blipFill>
                  <pic:spPr>
                    <a:xfrm>
                      <a:off x="0" y="0"/>
                      <a:ext cx="5731510" cy="3101340"/>
                    </a:xfrm>
                    <a:prstGeom prst="rect">
                      <a:avLst/>
                    </a:prstGeom>
                  </pic:spPr>
                </pic:pic>
              </a:graphicData>
            </a:graphic>
          </wp:inline>
        </w:drawing>
      </w:r>
    </w:p>
    <w:p w14:paraId="0B06B4B6" w14:textId="77777777" w:rsidR="005D04D3" w:rsidRDefault="005D04D3" w:rsidP="00F9611B">
      <w:pPr>
        <w:rPr>
          <w:rFonts w:ascii="Trebuchet MS" w:hAnsi="Trebuchet MS"/>
          <w:sz w:val="24"/>
          <w:szCs w:val="24"/>
        </w:rPr>
      </w:pPr>
    </w:p>
    <w:p w14:paraId="7F00B14A" w14:textId="40561804" w:rsidR="005D04D3" w:rsidRDefault="005D04D3" w:rsidP="00F9611B">
      <w:pPr>
        <w:rPr>
          <w:rFonts w:ascii="Trebuchet MS" w:hAnsi="Trebuchet MS"/>
          <w:sz w:val="24"/>
          <w:szCs w:val="24"/>
        </w:rPr>
      </w:pPr>
      <w:r>
        <w:rPr>
          <w:rFonts w:ascii="Trebuchet MS" w:hAnsi="Trebuchet MS"/>
          <w:sz w:val="24"/>
          <w:szCs w:val="24"/>
        </w:rPr>
        <w:t xml:space="preserve">Forecasting of the line chart has been analysed and predicted for the years 2017 to 2018 which would stand ranging </w:t>
      </w:r>
      <w:r w:rsidR="001B1C17">
        <w:rPr>
          <w:rFonts w:ascii="Trebuchet MS" w:hAnsi="Trebuchet MS"/>
          <w:sz w:val="24"/>
          <w:szCs w:val="24"/>
        </w:rPr>
        <w:t>between 41517</w:t>
      </w:r>
      <w:r>
        <w:rPr>
          <w:rFonts w:ascii="Trebuchet MS" w:hAnsi="Trebuchet MS"/>
          <w:sz w:val="24"/>
          <w:szCs w:val="24"/>
        </w:rPr>
        <w:t xml:space="preserve"> and 44025.</w:t>
      </w:r>
      <w:r w:rsidR="001B1C17">
        <w:rPr>
          <w:rFonts w:ascii="Trebuchet MS" w:hAnsi="Trebuchet MS"/>
          <w:sz w:val="24"/>
          <w:szCs w:val="24"/>
        </w:rPr>
        <w:t xml:space="preserve"> Actual and Estimate Forecast indicator has been utilized to see the trend line. </w:t>
      </w:r>
    </w:p>
    <w:p w14:paraId="09EF15E4" w14:textId="77777777" w:rsidR="001B1C17" w:rsidRDefault="001B1C17" w:rsidP="00F9611B">
      <w:pPr>
        <w:rPr>
          <w:rFonts w:ascii="Trebuchet MS" w:hAnsi="Trebuchet MS"/>
          <w:sz w:val="24"/>
          <w:szCs w:val="24"/>
        </w:rPr>
      </w:pPr>
    </w:p>
    <w:p w14:paraId="6CA749D9" w14:textId="7130FA11" w:rsidR="001B1C17" w:rsidRDefault="001B1C17" w:rsidP="00F9611B">
      <w:pPr>
        <w:rPr>
          <w:rFonts w:ascii="Trebuchet MS" w:hAnsi="Trebuchet MS"/>
          <w:sz w:val="24"/>
          <w:szCs w:val="24"/>
        </w:rPr>
      </w:pPr>
      <w:r>
        <w:rPr>
          <w:rFonts w:ascii="Trebuchet MS" w:hAnsi="Trebuchet MS"/>
          <w:sz w:val="24"/>
          <w:szCs w:val="24"/>
        </w:rPr>
        <w:t>We designed and created dashboards by using standard visuals to interpret details:</w:t>
      </w:r>
    </w:p>
    <w:p w14:paraId="4CD47DE1" w14:textId="0679D824" w:rsidR="001B1C17" w:rsidRDefault="001B1C17" w:rsidP="00F9611B">
      <w:pPr>
        <w:rPr>
          <w:rFonts w:ascii="Trebuchet MS" w:hAnsi="Trebuchet MS"/>
          <w:sz w:val="24"/>
          <w:szCs w:val="24"/>
        </w:rPr>
      </w:pPr>
      <w:r>
        <w:rPr>
          <w:noProof/>
        </w:rPr>
        <w:drawing>
          <wp:inline distT="0" distB="0" distL="0" distR="0" wp14:anchorId="0B65870B" wp14:editId="39136D91">
            <wp:extent cx="5731510" cy="2606040"/>
            <wp:effectExtent l="0" t="0" r="2540" b="3810"/>
            <wp:docPr id="11885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1787" name=""/>
                    <pic:cNvPicPr/>
                  </pic:nvPicPr>
                  <pic:blipFill>
                    <a:blip r:embed="rId19"/>
                    <a:stretch>
                      <a:fillRect/>
                    </a:stretch>
                  </pic:blipFill>
                  <pic:spPr>
                    <a:xfrm>
                      <a:off x="0" y="0"/>
                      <a:ext cx="5731510" cy="2606040"/>
                    </a:xfrm>
                    <a:prstGeom prst="rect">
                      <a:avLst/>
                    </a:prstGeom>
                  </pic:spPr>
                </pic:pic>
              </a:graphicData>
            </a:graphic>
          </wp:inline>
        </w:drawing>
      </w:r>
    </w:p>
    <w:p w14:paraId="0BCCD0B4" w14:textId="134AF777" w:rsidR="001B1C17" w:rsidRDefault="001B1C17" w:rsidP="00F9611B">
      <w:pPr>
        <w:rPr>
          <w:rFonts w:ascii="Trebuchet MS" w:hAnsi="Trebuchet MS"/>
          <w:sz w:val="24"/>
          <w:szCs w:val="24"/>
        </w:rPr>
      </w:pPr>
      <w:r>
        <w:rPr>
          <w:noProof/>
        </w:rPr>
        <w:lastRenderedPageBreak/>
        <w:drawing>
          <wp:inline distT="0" distB="0" distL="0" distR="0" wp14:anchorId="3E045C0F" wp14:editId="5BA1A71E">
            <wp:extent cx="5731510" cy="2938145"/>
            <wp:effectExtent l="0" t="0" r="2540" b="0"/>
            <wp:docPr id="213779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98534" name=""/>
                    <pic:cNvPicPr/>
                  </pic:nvPicPr>
                  <pic:blipFill>
                    <a:blip r:embed="rId20"/>
                    <a:stretch>
                      <a:fillRect/>
                    </a:stretch>
                  </pic:blipFill>
                  <pic:spPr>
                    <a:xfrm>
                      <a:off x="0" y="0"/>
                      <a:ext cx="5731510" cy="2938145"/>
                    </a:xfrm>
                    <a:prstGeom prst="rect">
                      <a:avLst/>
                    </a:prstGeom>
                  </pic:spPr>
                </pic:pic>
              </a:graphicData>
            </a:graphic>
          </wp:inline>
        </w:drawing>
      </w:r>
    </w:p>
    <w:p w14:paraId="05DFD3EB" w14:textId="3270A514" w:rsidR="001B1C17" w:rsidRDefault="001B1C17" w:rsidP="00F9611B">
      <w:pPr>
        <w:rPr>
          <w:rFonts w:ascii="Trebuchet MS" w:hAnsi="Trebuchet MS"/>
          <w:sz w:val="24"/>
          <w:szCs w:val="24"/>
        </w:rPr>
      </w:pPr>
      <w:r>
        <w:rPr>
          <w:noProof/>
        </w:rPr>
        <w:drawing>
          <wp:inline distT="0" distB="0" distL="0" distR="0" wp14:anchorId="2679BC2B" wp14:editId="5C0D0EC1">
            <wp:extent cx="5731510" cy="4472940"/>
            <wp:effectExtent l="0" t="0" r="2540" b="3810"/>
            <wp:docPr id="2645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635" name=""/>
                    <pic:cNvPicPr/>
                  </pic:nvPicPr>
                  <pic:blipFill>
                    <a:blip r:embed="rId21"/>
                    <a:stretch>
                      <a:fillRect/>
                    </a:stretch>
                  </pic:blipFill>
                  <pic:spPr>
                    <a:xfrm>
                      <a:off x="0" y="0"/>
                      <a:ext cx="5731510" cy="4472940"/>
                    </a:xfrm>
                    <a:prstGeom prst="rect">
                      <a:avLst/>
                    </a:prstGeom>
                  </pic:spPr>
                </pic:pic>
              </a:graphicData>
            </a:graphic>
          </wp:inline>
        </w:drawing>
      </w:r>
    </w:p>
    <w:p w14:paraId="6AB6CD8C" w14:textId="395F1D7B" w:rsidR="001B1C17" w:rsidRDefault="001B1C17" w:rsidP="00F9611B">
      <w:pPr>
        <w:rPr>
          <w:rFonts w:ascii="Trebuchet MS" w:hAnsi="Trebuchet MS"/>
          <w:sz w:val="24"/>
          <w:szCs w:val="24"/>
        </w:rPr>
      </w:pPr>
    </w:p>
    <w:p w14:paraId="16C7B978" w14:textId="77777777" w:rsidR="00806F86" w:rsidRDefault="00806F86" w:rsidP="00F9611B">
      <w:pPr>
        <w:rPr>
          <w:rFonts w:ascii="Trebuchet MS" w:hAnsi="Trebuchet MS"/>
          <w:sz w:val="24"/>
          <w:szCs w:val="24"/>
        </w:rPr>
      </w:pPr>
    </w:p>
    <w:p w14:paraId="62DBDDF5" w14:textId="411B3EB7" w:rsidR="00806F86" w:rsidRDefault="001B1C17" w:rsidP="001B1C17">
      <w:pPr>
        <w:jc w:val="center"/>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End of </w:t>
      </w:r>
      <w:r w:rsidRPr="00F9611B">
        <w:rPr>
          <w:rFonts w:ascii="Trebuchet MS" w:hAnsi="Trebuchet MS" w:cs="Times New Roman"/>
          <w:b/>
          <w:i/>
          <w:iCs/>
          <w:color w:val="5B9BD5" w:themeColor="accent5"/>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Wireframe Documentation</w:t>
      </w:r>
    </w:p>
    <w:p w14:paraId="717EA97E" w14:textId="4B613DA4" w:rsidR="001B1C17" w:rsidRPr="001B1C17" w:rsidRDefault="001B1C17" w:rsidP="001B1C17">
      <w:pPr>
        <w:jc w:val="center"/>
        <w:rPr>
          <w:rFonts w:ascii="Trebuchet MS" w:hAnsi="Trebuchet MS"/>
          <w:bCs/>
          <w:color w:val="833C0B" w:themeColor="accent2" w:themeShade="80"/>
          <w:sz w:val="24"/>
          <w:szCs w:val="24"/>
        </w:rPr>
      </w:pPr>
      <w:r w:rsidRPr="001B1C17">
        <w:rPr>
          <w:rFonts w:ascii="Trebuchet MS" w:hAnsi="Trebuchet MS" w:cs="Times New Roman"/>
          <w:bCs/>
          <w:color w:val="833C0B" w:themeColor="accent2" w:themeShade="80"/>
          <w:kern w:val="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FDI Data Analysis</w:t>
      </w:r>
    </w:p>
    <w:sectPr w:rsidR="001B1C17" w:rsidRPr="001B1C17">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0D469" w14:textId="77777777" w:rsidR="00CE29DA" w:rsidRDefault="00CE29DA" w:rsidP="002E458E">
      <w:pPr>
        <w:spacing w:after="0" w:line="240" w:lineRule="auto"/>
      </w:pPr>
      <w:r>
        <w:separator/>
      </w:r>
    </w:p>
  </w:endnote>
  <w:endnote w:type="continuationSeparator" w:id="0">
    <w:p w14:paraId="342EBA50" w14:textId="77777777" w:rsidR="00CE29DA" w:rsidRDefault="00CE29DA" w:rsidP="002E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4334"/>
      <w:gridCol w:w="361"/>
      <w:gridCol w:w="4331"/>
    </w:tblGrid>
    <w:tr w:rsidR="002E458E" w:rsidRPr="002E458E" w14:paraId="6509BA15" w14:textId="77777777">
      <w:tc>
        <w:tcPr>
          <w:tcW w:w="2401" w:type="pct"/>
        </w:tcPr>
        <w:p w14:paraId="57B74429" w14:textId="0BE5E2E8" w:rsidR="002E458E" w:rsidRPr="002E458E" w:rsidRDefault="002E458E">
          <w:pPr>
            <w:pStyle w:val="Footer"/>
            <w:rPr>
              <w:rFonts w:ascii="Trebuchet MS" w:hAnsi="Trebuchet MS"/>
              <w:b/>
              <w:bCs/>
              <w:caps/>
              <w:color w:val="1F3864" w:themeColor="accent1" w:themeShade="80"/>
              <w:sz w:val="14"/>
              <w:szCs w:val="14"/>
            </w:rPr>
          </w:pPr>
          <w:sdt>
            <w:sdtPr>
              <w:rPr>
                <w:rFonts w:ascii="Trebuchet MS" w:hAnsi="Trebuchet MS"/>
                <w:b/>
                <w:bCs/>
                <w:caps/>
                <w:color w:val="1F3864" w:themeColor="accent1" w:themeShade="80"/>
                <w:sz w:val="14"/>
                <w:szCs w:val="14"/>
              </w:rPr>
              <w:alias w:val="Title"/>
              <w:tag w:val=""/>
              <w:id w:val="886384654"/>
              <w:placeholder>
                <w:docPart w:val="A710B6BBA18340B0A9343D2FE2BEEA36"/>
              </w:placeholder>
              <w:dataBinding w:prefixMappings="xmlns:ns0='http://purl.org/dc/elements/1.1/' xmlns:ns1='http://schemas.openxmlformats.org/package/2006/metadata/core-properties' " w:xpath="/ns1:coreProperties[1]/ns0:title[1]" w:storeItemID="{6C3C8BC8-F283-45AE-878A-BAB7291924A1}"/>
              <w:text/>
            </w:sdtPr>
            <w:sdtContent>
              <w:r w:rsidRPr="002E458E">
                <w:rPr>
                  <w:rFonts w:ascii="Trebuchet MS" w:hAnsi="Trebuchet MS"/>
                  <w:b/>
                  <w:bCs/>
                  <w:caps/>
                  <w:color w:val="1F3864" w:themeColor="accent1" w:themeShade="80"/>
                  <w:sz w:val="14"/>
                  <w:szCs w:val="14"/>
                </w:rPr>
                <w:t>Foreign Direct Investment analysis</w:t>
              </w:r>
            </w:sdtContent>
          </w:sdt>
        </w:p>
      </w:tc>
      <w:tc>
        <w:tcPr>
          <w:tcW w:w="200" w:type="pct"/>
        </w:tcPr>
        <w:p w14:paraId="2CBEBDF9" w14:textId="77777777" w:rsidR="002E458E" w:rsidRPr="002E458E" w:rsidRDefault="002E458E">
          <w:pPr>
            <w:pStyle w:val="Footer"/>
            <w:rPr>
              <w:rFonts w:ascii="Trebuchet MS" w:hAnsi="Trebuchet MS"/>
              <w:b/>
              <w:bCs/>
              <w:caps/>
              <w:color w:val="1F3864" w:themeColor="accent1" w:themeShade="80"/>
              <w:sz w:val="14"/>
              <w:szCs w:val="14"/>
            </w:rPr>
          </w:pPr>
        </w:p>
      </w:tc>
      <w:tc>
        <w:tcPr>
          <w:tcW w:w="2402" w:type="pct"/>
        </w:tcPr>
        <w:sdt>
          <w:sdtPr>
            <w:rPr>
              <w:rFonts w:ascii="Trebuchet MS" w:hAnsi="Trebuchet MS"/>
              <w:b/>
              <w:bCs/>
              <w:caps/>
              <w:color w:val="1F3864" w:themeColor="accent1" w:themeShade="80"/>
              <w:sz w:val="14"/>
              <w:szCs w:val="14"/>
            </w:rPr>
            <w:alias w:val="Author"/>
            <w:tag w:val=""/>
            <w:id w:val="1205441952"/>
            <w:placeholder>
              <w:docPart w:val="EC5405AE4C1545879D55FC224651AD24"/>
            </w:placeholder>
            <w:dataBinding w:prefixMappings="xmlns:ns0='http://purl.org/dc/elements/1.1/' xmlns:ns1='http://schemas.openxmlformats.org/package/2006/metadata/core-properties' " w:xpath="/ns1:coreProperties[1]/ns0:creator[1]" w:storeItemID="{6C3C8BC8-F283-45AE-878A-BAB7291924A1}"/>
            <w:text/>
          </w:sdtPr>
          <w:sdtContent>
            <w:p w14:paraId="2C8AD492" w14:textId="6B0A255C" w:rsidR="002E458E" w:rsidRPr="002E458E" w:rsidRDefault="002E458E">
              <w:pPr>
                <w:pStyle w:val="Footer"/>
                <w:jc w:val="right"/>
                <w:rPr>
                  <w:rFonts w:ascii="Trebuchet MS" w:hAnsi="Trebuchet MS"/>
                  <w:b/>
                  <w:bCs/>
                  <w:caps/>
                  <w:color w:val="1F3864" w:themeColor="accent1" w:themeShade="80"/>
                  <w:sz w:val="14"/>
                  <w:szCs w:val="14"/>
                </w:rPr>
              </w:pPr>
              <w:r w:rsidRPr="002E458E">
                <w:rPr>
                  <w:rFonts w:ascii="Trebuchet MS" w:hAnsi="Trebuchet MS"/>
                  <w:b/>
                  <w:bCs/>
                  <w:caps/>
                  <w:color w:val="1F3864" w:themeColor="accent1" w:themeShade="80"/>
                  <w:sz w:val="14"/>
                  <w:szCs w:val="14"/>
                </w:rPr>
                <w:t>Rishi Kalpa Mukherjee</w:t>
              </w:r>
            </w:p>
          </w:sdtContent>
        </w:sdt>
      </w:tc>
    </w:tr>
  </w:tbl>
  <w:p w14:paraId="3E52D91C" w14:textId="77777777" w:rsidR="002E458E" w:rsidRPr="002E458E" w:rsidRDefault="002E458E">
    <w:pPr>
      <w:pStyle w:val="Footer"/>
      <w:rPr>
        <w:rFonts w:ascii="Trebuchet MS" w:hAnsi="Trebuchet MS"/>
        <w:b/>
        <w:bCs/>
        <w:color w:val="1F3864" w:themeColor="accent1" w:themeShade="8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22CAD" w14:textId="77777777" w:rsidR="00CE29DA" w:rsidRDefault="00CE29DA" w:rsidP="002E458E">
      <w:pPr>
        <w:spacing w:after="0" w:line="240" w:lineRule="auto"/>
      </w:pPr>
      <w:r>
        <w:separator/>
      </w:r>
    </w:p>
  </w:footnote>
  <w:footnote w:type="continuationSeparator" w:id="0">
    <w:p w14:paraId="73D5BA26" w14:textId="77777777" w:rsidR="00CE29DA" w:rsidRDefault="00CE29DA" w:rsidP="002E45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99BF0" w14:textId="0B34F32D" w:rsidR="00F9611B" w:rsidRPr="00806F86" w:rsidRDefault="00F9611B">
    <w:pPr>
      <w:pStyle w:val="Header"/>
      <w:rPr>
        <w:rFonts w:ascii="Trebuchet MS" w:hAnsi="Trebuchet MS"/>
        <w:color w:val="1F4E79" w:themeColor="accent5" w:themeShade="80"/>
      </w:rPr>
    </w:pPr>
    <w:r w:rsidRPr="00F9611B">
      <w:rPr>
        <w:rFonts w:ascii="Trebuchet MS" w:hAnsi="Trebuchet MS"/>
        <w:b/>
        <w:bCs/>
        <w:caps/>
        <w:noProof/>
        <w:color w:val="1F4E79" w:themeColor="accent5" w:themeShade="80"/>
        <w:sz w:val="20"/>
        <w:szCs w:val="20"/>
      </w:rPr>
      <mc:AlternateContent>
        <mc:Choice Requires="wpg">
          <w:drawing>
            <wp:anchor distT="0" distB="0" distL="114300" distR="114300" simplePos="0" relativeHeight="251659264" behindDoc="0" locked="0" layoutInCell="1" allowOverlap="1" wp14:anchorId="6E06C16D" wp14:editId="14377760">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876F9" w14:textId="77777777" w:rsidR="00F9611B" w:rsidRDefault="00F9611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6C16D" id="Group 171"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B1876F9" w14:textId="77777777" w:rsidR="00F9611B" w:rsidRDefault="00F9611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F9611B">
      <w:rPr>
        <w:rFonts w:ascii="Trebuchet MS" w:hAnsi="Trebuchet MS"/>
        <w:b/>
        <w:bCs/>
        <w:color w:val="1F4E79" w:themeColor="accent5" w:themeShade="80"/>
      </w:rPr>
      <w:t xml:space="preserve">WIREFRAME </w:t>
    </w:r>
    <w:r w:rsidRPr="00F9611B">
      <w:rPr>
        <w:rFonts w:ascii="Trebuchet MS" w:hAnsi="Trebuchet MS"/>
        <w:color w:val="1F4E79" w:themeColor="accent5" w:themeShade="80"/>
      </w:rPr>
      <w:t>WIRE</w:t>
    </w:r>
    <w:r w:rsidR="00806F86">
      <w:rPr>
        <w:rFonts w:ascii="Trebuchet MS" w:hAnsi="Trebuchet MS"/>
        <w:color w:val="1F4E79" w:themeColor="accent5" w:themeShade="80"/>
      </w:rPr>
      <w:t>-</w:t>
    </w:r>
    <w:r w:rsidRPr="00F9611B">
      <w:rPr>
        <w:rFonts w:ascii="Trebuchet MS" w:hAnsi="Trebuchet MS"/>
        <w:color w:val="1F4E79" w:themeColor="accent5" w:themeShade="80"/>
      </w:rPr>
      <w:t>FRAME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166"/>
    <w:rsid w:val="001B1C17"/>
    <w:rsid w:val="002E458E"/>
    <w:rsid w:val="004C713D"/>
    <w:rsid w:val="005D04D3"/>
    <w:rsid w:val="00806F86"/>
    <w:rsid w:val="00981F67"/>
    <w:rsid w:val="00A1001E"/>
    <w:rsid w:val="00C879E6"/>
    <w:rsid w:val="00CE29DA"/>
    <w:rsid w:val="00F61166"/>
    <w:rsid w:val="00F8279B"/>
    <w:rsid w:val="00F96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97657"/>
  <w15:chartTrackingRefBased/>
  <w15:docId w15:val="{54941D9D-E96F-46E9-A7A4-DFC2940B2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1166"/>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unhideWhenUsed/>
    <w:rsid w:val="002E45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58E"/>
  </w:style>
  <w:style w:type="paragraph" w:styleId="Footer">
    <w:name w:val="footer"/>
    <w:basedOn w:val="Normal"/>
    <w:link w:val="FooterChar"/>
    <w:uiPriority w:val="99"/>
    <w:unhideWhenUsed/>
    <w:rsid w:val="002E45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58E"/>
  </w:style>
  <w:style w:type="table" w:styleId="TableGrid">
    <w:name w:val="Table Grid"/>
    <w:basedOn w:val="TableNormal"/>
    <w:uiPriority w:val="39"/>
    <w:rsid w:val="002E4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10B6BBA18340B0A9343D2FE2BEEA36"/>
        <w:category>
          <w:name w:val="General"/>
          <w:gallery w:val="placeholder"/>
        </w:category>
        <w:types>
          <w:type w:val="bbPlcHdr"/>
        </w:types>
        <w:behaviors>
          <w:behavior w:val="content"/>
        </w:behaviors>
        <w:guid w:val="{9AA405B7-82C8-4675-982A-276F0BD16DB1}"/>
      </w:docPartPr>
      <w:docPartBody>
        <w:p w:rsidR="00000000" w:rsidRDefault="007E3985" w:rsidP="007E3985">
          <w:pPr>
            <w:pStyle w:val="A710B6BBA18340B0A9343D2FE2BEEA36"/>
          </w:pPr>
          <w:r>
            <w:rPr>
              <w:caps/>
              <w:color w:val="4472C4" w:themeColor="accent1"/>
              <w:sz w:val="18"/>
              <w:szCs w:val="18"/>
            </w:rPr>
            <w:t>[Document title]</w:t>
          </w:r>
        </w:p>
      </w:docPartBody>
    </w:docPart>
    <w:docPart>
      <w:docPartPr>
        <w:name w:val="EC5405AE4C1545879D55FC224651AD24"/>
        <w:category>
          <w:name w:val="General"/>
          <w:gallery w:val="placeholder"/>
        </w:category>
        <w:types>
          <w:type w:val="bbPlcHdr"/>
        </w:types>
        <w:behaviors>
          <w:behavior w:val="content"/>
        </w:behaviors>
        <w:guid w:val="{DB104A4E-37D6-47A6-8364-8E4DA30BEFC1}"/>
      </w:docPartPr>
      <w:docPartBody>
        <w:p w:rsidR="00000000" w:rsidRDefault="007E3985" w:rsidP="007E3985">
          <w:pPr>
            <w:pStyle w:val="EC5405AE4C1545879D55FC224651AD24"/>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85"/>
    <w:rsid w:val="003568F2"/>
    <w:rsid w:val="007E3985"/>
    <w:rsid w:val="00F82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10B6BBA18340B0A9343D2FE2BEEA36">
    <w:name w:val="A710B6BBA18340B0A9343D2FE2BEEA36"/>
    <w:rsid w:val="007E3985"/>
  </w:style>
  <w:style w:type="paragraph" w:customStyle="1" w:styleId="EC5405AE4C1545879D55FC224651AD24">
    <w:name w:val="EC5405AE4C1545879D55FC224651AD24"/>
    <w:rsid w:val="007E3985"/>
  </w:style>
  <w:style w:type="paragraph" w:customStyle="1" w:styleId="8999536FD679423ABB6A7F631953558A">
    <w:name w:val="8999536FD679423ABB6A7F631953558A"/>
    <w:rsid w:val="007E3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BBD3-B734-43C0-AFD5-00C43CA57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8</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Foreign Direct Investment analysis</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Foreign Direct Investment analysis</dc:title>
  <dc:subject/>
  <dc:creator>Rishi Kalpa Mukherjee</dc:creator>
  <cp:keywords/>
  <dc:description/>
  <cp:lastModifiedBy>Rishi Kalpa Mukherjee</cp:lastModifiedBy>
  <cp:revision>2</cp:revision>
  <dcterms:created xsi:type="dcterms:W3CDTF">2024-06-21T06:04:00Z</dcterms:created>
  <dcterms:modified xsi:type="dcterms:W3CDTF">2024-06-21T07:51:00Z</dcterms:modified>
</cp:coreProperties>
</file>