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test document — not a real person</w:t>
      </w:r>
    </w:p>
    <w:p>
      <w:r>
        <w:t>Name: Morgan Example</w:t>
      </w:r>
    </w:p>
    <w:p>
      <w:r>
        <w:t>Email: morgan.example@example.invalid</w:t>
      </w:r>
    </w:p>
    <w:p>
      <w:r>
        <w:t>Phone: +91 90000 12345</w:t>
      </w:r>
    </w:p>
    <w:p>
      <w:r>
        <w:t>Aadhaar-like test ID: 1234 5678 9012</w:t>
      </w:r>
    </w:p>
    <w:p>
      <w:r>
        <w:t>PAN-like test ID: ABCDE1234F</w:t>
      </w:r>
    </w:p>
    <w:p>
      <w:r>
        <w:t>Address: 42 Example Lane, Sample Nagar, Delhi 110001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Synthetic value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morgan.example@example.invalid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 marker: FAKE-FOOTER-001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test header: Morgan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Privacy Test</dc:title>
  <dc:subject>Synthetic fixture only</dc:subject>
  <dc:creator>FAKE AUTHOR: Morgan Example</dc:creator>
  <cp:keywords/>
  <dc:description>generated by python-docx</dc:description>
  <cp:lastModifiedBy>FAKE EDITOR: Taylor Sample</cp:lastModifiedBy>
  <cp:revision>1</cp:revision>
  <dcterms:created xsi:type="dcterms:W3CDTF">2013-12-23T23:15:00Z</dcterms:created>
  <dcterms:modified xsi:type="dcterms:W3CDTF">2013-12-23T23:15:00Z</dcterms:modified>
  <cp:category/>
</cp:coreProperties>
</file>