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8" w:before="157" w:after="157"/>
        <w:jc w:val="left"/>
        <w:rPr/>
      </w:pPr>
      <w:r>
        <w:rPr>
          <w:rFonts w:eastAsia="inter" w:cs="inter" w:ascii="inter" w:hAnsi="inter"/>
          <w:b/>
          <w:color w:val="000000"/>
          <w:sz w:val="39"/>
        </w:rPr>
        <w:t xml:space="preserve">📋 </w:t>
      </w:r>
      <w:r>
        <w:rPr>
          <w:rFonts w:eastAsia="inter" w:cs="inter" w:ascii="inter" w:hAnsi="inter"/>
          <w:b/>
          <w:color w:val="000000"/>
          <w:sz w:val="39"/>
        </w:rPr>
        <w:t xml:space="preserve">SHRAVYA: A </w:t>
      </w:r>
      <w:r>
        <w:rPr>
          <w:rFonts w:eastAsia="inter" w:cs="inter" w:ascii="inter" w:hAnsi="inter"/>
          <w:b/>
          <w:color w:val="000000"/>
          <w:sz w:val="39"/>
        </w:rPr>
        <w:t xml:space="preserve">Cognitive Ear Worn Assistant </w:t>
      </w:r>
      <w:r>
        <w:rPr>
          <w:rFonts w:eastAsia="inter" w:cs="inter" w:ascii="inter" w:hAnsi="inter"/>
          <w:b/>
          <w:color w:val="000000"/>
          <w:sz w:val="39"/>
        </w:rPr>
        <w:t>with on-board AI Assistant</w:t>
        <w:br/>
      </w:r>
      <w:r>
        <w:rPr>
          <w:rFonts w:eastAsia="inter" w:cs="inter" w:ascii="inter" w:hAnsi="inter"/>
          <w:b/>
          <w:color w:val="000000"/>
          <w:sz w:val="39"/>
        </w:rPr>
        <w:t>Complete Hardware Connection Documentation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System Overview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Power Architecture:</w:t>
      </w:r>
      <w:r>
        <w:rPr>
          <w:rFonts w:eastAsia="inter" w:cs="inter" w:ascii="inter" w:hAnsi="inter"/>
          <w:color w:val="000000"/>
          <w:sz w:val="21"/>
        </w:rPr>
        <w:t xml:space="preserve"> EK-RA8D1 5V → AMS1117 LDO → 3.3V Distribution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Grounding Strategy:</w:t>
      </w:r>
      <w:r>
        <w:rPr>
          <w:rFonts w:eastAsia="inter" w:cs="inter" w:ascii="inter" w:hAnsi="inter"/>
          <w:color w:val="000000"/>
          <w:sz w:val="21"/>
        </w:rPr>
        <w:t xml:space="preserve"> Single-point star ground configuration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Protection:</w:t>
      </w:r>
      <w:r>
        <w:rPr>
          <w:rFonts w:eastAsia="inter" w:cs="inter" w:ascii="inter" w:hAnsi="inter"/>
          <w:color w:val="000000"/>
          <w:sz w:val="21"/>
        </w:rPr>
        <w:t xml:space="preserve"> Comprehensive ESD protection on all digital I/O lines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Section 1: Power Distribution System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1.1 Primary Power Source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Source:</w:t>
      </w:r>
      <w:r>
        <w:rPr>
          <w:rFonts w:eastAsia="inter" w:cs="inter" w:ascii="inter" w:hAnsi="inter"/>
          <w:color w:val="000000"/>
          <w:sz w:val="21"/>
        </w:rPr>
        <w:t xml:space="preserve"> EK-RA8D1 5V Pin (VIN connector section)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Destination:</w:t>
      </w:r>
      <w:r>
        <w:rPr>
          <w:rFonts w:eastAsia="inter" w:cs="inter" w:ascii="inter" w:hAnsi="inter"/>
          <w:color w:val="000000"/>
          <w:sz w:val="21"/>
        </w:rPr>
        <w:t xml:space="preserve"> AMS1117 LDO Input (VIN pin)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Wire:</w:t>
      </w:r>
      <w:r>
        <w:rPr>
          <w:rFonts w:eastAsia="inter" w:cs="inter" w:ascii="inter" w:hAnsi="inter"/>
          <w:color w:val="000000"/>
          <w:sz w:val="21"/>
        </w:rPr>
        <w:t xml:space="preserve"> Red 22AWG jumper wire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Current Rating:</w:t>
      </w:r>
      <w:r>
        <w:rPr>
          <w:rFonts w:eastAsia="inter" w:cs="inter" w:ascii="inter" w:hAnsi="inter"/>
          <w:color w:val="000000"/>
          <w:sz w:val="21"/>
        </w:rPr>
        <w:t xml:space="preserve"> 800mA max (LDO specification)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1.2 Voltage Regulation (AMS1117 LDO)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Input Connections: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VIN Pin ← EK-RA8D1 5V Pin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GND Pin ← Star Ground Point (breadboard ground rail)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Output Connections: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VOUT Pin → 3.3V Power Rail (breadboard positive rail)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GND Pin → Star Ground Point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Support Capacitors: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0.1µF Ceramic: VOUT to GND (high-frequency noise suppression)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1.3 Star Ground Implementation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Primary Reference Point:</w:t>
      </w:r>
      <w:r>
        <w:rPr>
          <w:rFonts w:eastAsia="inter" w:cs="inter" w:ascii="inter" w:hAnsi="inter"/>
          <w:color w:val="000000"/>
          <w:sz w:val="21"/>
        </w:rPr>
        <w:t xml:space="preserve"> AMS1117 GND pin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Ground Bus:</w:t>
      </w:r>
      <w:r>
        <w:rPr>
          <w:rFonts w:eastAsia="inter" w:cs="inter" w:ascii="inter" w:hAnsi="inter"/>
          <w:color w:val="000000"/>
          <w:sz w:val="21"/>
        </w:rPr>
        <w:t xml:space="preserve"> Breadboard </w:t>
      </w:r>
      <w:r>
        <w:rPr>
          <w:rFonts w:eastAsia="inter" w:cs="inter" w:ascii="inter" w:hAnsi="inter"/>
          <w:color w:val="000000"/>
          <w:sz w:val="21"/>
        </w:rPr>
        <w:t xml:space="preserve">star </w:t>
      </w:r>
      <w:r>
        <w:rPr>
          <w:rFonts w:eastAsia="inter" w:cs="inter" w:ascii="inter" w:hAnsi="inter"/>
          <w:color w:val="000000"/>
          <w:sz w:val="21"/>
        </w:rPr>
        <w:t>ground rail (negative power rail)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All Component Grounds Connected To:</w:t>
      </w:r>
      <w:r>
        <w:rPr>
          <w:rFonts w:eastAsia="inter" w:cs="inter" w:ascii="inter" w:hAnsi="inter"/>
          <w:color w:val="000000"/>
          <w:sz w:val="21"/>
        </w:rPr>
        <w:t xml:space="preserve"> Star ground point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Section 2: Analog Signal Chain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2.1 AD623 Instrumentation Amplifier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Power Connections: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Pin 7 (+Vs) ← 3.3V Rail (red wire)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Pin 4 (-Vs/GND) ← Star Ground (black wire)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Input Signal Connections:</w:t>
      </w:r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Pin 3 (IN+) ← Left Ear Electrode (via 30AWG wire + jumper extension)</w:t>
      </w:r>
    </w:p>
    <w:p>
      <w:pPr>
        <w:pStyle w:val="Normal"/>
        <w:numPr>
          <w:ilvl w:val="0"/>
          <w:numId w:val="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Pin 2 (IN-) ← Right Ear Electrode (via 30AWG wire + jumper extension)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Reference Voltage (1.65V Bias):</w:t>
      </w:r>
    </w:p>
    <w:p>
      <w:pPr>
        <w:pStyle w:val="Normal"/>
        <w:numPr>
          <w:ilvl w:val="0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Two 10kΩ resistors in series between 3.3V rail and ground</w:t>
      </w:r>
    </w:p>
    <w:p>
      <w:pPr>
        <w:pStyle w:val="Normal"/>
        <w:numPr>
          <w:ilvl w:val="0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Midpoint junction → AD623 Pin 5 (REF)</w:t>
      </w:r>
    </w:p>
    <w:p>
      <w:pPr>
        <w:pStyle w:val="Normal"/>
        <w:numPr>
          <w:ilvl w:val="0"/>
          <w:numId w:val="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10µF capacitor from midpoint to ground (reference filtering)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Output Connection:</w:t>
      </w:r>
    </w:p>
    <w:p>
      <w:pPr>
        <w:pStyle w:val="Normal"/>
        <w:numPr>
          <w:ilvl w:val="0"/>
          <w:numId w:val="1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Pin 6 (OUT) → ADS1263 A0 input AND LM358 Pin 3 (+IN)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Input Protection:</w:t>
      </w:r>
    </w:p>
    <w:p>
      <w:pPr>
        <w:pStyle w:val="Normal"/>
        <w:numPr>
          <w:ilvl w:val="0"/>
          <w:numId w:val="1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100Ω resistor in series with each electrode input (ESD protection)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Power Supply Filtering:</w:t>
      </w:r>
    </w:p>
    <w:p>
      <w:pPr>
        <w:pStyle w:val="Normal"/>
        <w:numPr>
          <w:ilvl w:val="0"/>
          <w:numId w:val="1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0.1µF ceramic across +Vs to GND (power supply bypassing)</w:t>
      </w:r>
    </w:p>
    <w:p>
      <w:pPr>
        <w:pStyle w:val="Normal"/>
        <w:numPr>
          <w:ilvl w:val="0"/>
          <w:numId w:val="1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10µF electrolytic across +Vs to GND (power supply smoothing)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2.2 Input Filtering Capacitors</w:t>
      </w:r>
    </w:p>
    <w:p>
      <w:pPr>
        <w:pStyle w:val="Normal"/>
        <w:numPr>
          <w:ilvl w:val="0"/>
          <w:numId w:val="1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0.01µF ceramic from AD623 Pin 3 (IN+) to ground</w:t>
      </w:r>
    </w:p>
    <w:p>
      <w:pPr>
        <w:pStyle w:val="Normal"/>
        <w:numPr>
          <w:ilvl w:val="0"/>
          <w:numId w:val="1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0.01µF ceramic from AD623 Pin 2 (IN-) to ground</w:t>
      </w:r>
    </w:p>
    <w:p>
      <w:pPr>
        <w:pStyle w:val="Normal"/>
        <w:numPr>
          <w:ilvl w:val="0"/>
          <w:numId w:val="13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Purpose:</w:t>
      </w:r>
      <w:r>
        <w:rPr>
          <w:rFonts w:eastAsia="inter" w:cs="inter" w:ascii="inter" w:hAnsi="inter"/>
          <w:color w:val="000000"/>
          <w:sz w:val="21"/>
        </w:rPr>
        <w:t xml:space="preserve"> Anti-aliasing and RF noise rejection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2.3 Electrode Wire Management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30AWG Wire Extension:</w:t>
      </w:r>
    </w:p>
    <w:p>
      <w:pPr>
        <w:pStyle w:val="Normal"/>
        <w:numPr>
          <w:ilvl w:val="0"/>
          <w:numId w:val="1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Left Electrode Wire: Soldered to male jumper wire end</w:t>
      </w:r>
    </w:p>
    <w:p>
      <w:pPr>
        <w:pStyle w:val="Normal"/>
        <w:numPr>
          <w:ilvl w:val="0"/>
          <w:numId w:val="1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Right Electrode Wire: Soldered to male jumper wire end</w:t>
      </w:r>
    </w:p>
    <w:p>
      <w:pPr>
        <w:pStyle w:val="Normal"/>
        <w:numPr>
          <w:ilvl w:val="0"/>
          <w:numId w:val="1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Reference Electrode Wire: Soldered to male jumper wire end</w:t>
      </w:r>
    </w:p>
    <w:p>
      <w:pPr>
        <w:pStyle w:val="Normal"/>
        <w:numPr>
          <w:ilvl w:val="0"/>
          <w:numId w:val="1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Heat Shrink Tubing: Applied over all solder joints</w:t>
      </w:r>
    </w:p>
    <w:p>
      <w:pPr>
        <w:pStyle w:val="Normal"/>
        <w:numPr>
          <w:ilvl w:val="0"/>
          <w:numId w:val="1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Total Wire Length: &lt;30cm per electrode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Section 3: Analog-to-Digital Conversion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3.1 ADS1263 32-bit ADC Module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Power Connections:</w:t>
      </w:r>
    </w:p>
    <w:p>
      <w:pPr>
        <w:pStyle w:val="Normal"/>
        <w:numPr>
          <w:ilvl w:val="0"/>
          <w:numId w:val="1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5V Pin ← EK-RA8D1 5V Pin (direct connection)</w:t>
      </w:r>
    </w:p>
    <w:p>
      <w:pPr>
        <w:pStyle w:val="Normal"/>
        <w:numPr>
          <w:ilvl w:val="0"/>
          <w:numId w:val="1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GND Pin ← Star Ground</w:t>
      </w:r>
    </w:p>
    <w:p>
      <w:pPr>
        <w:pStyle w:val="Normal"/>
        <w:numPr>
          <w:ilvl w:val="0"/>
          <w:numId w:val="1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ACOM Pin ← Star Ground (analog common)</w:t>
      </w:r>
    </w:p>
    <w:p>
      <w:pPr>
        <w:pStyle w:val="Normal"/>
        <w:numPr>
          <w:ilvl w:val="0"/>
          <w:numId w:val="1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AGND Pin ← Star Ground (analog ground)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Analog Input:</w:t>
      </w:r>
    </w:p>
    <w:p>
      <w:pPr>
        <w:pStyle w:val="Normal"/>
        <w:numPr>
          <w:ilvl w:val="0"/>
          <w:numId w:val="1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A0 Pin ← AD623 Pin 6 (OUT) - Primary EEG signal</w:t>
      </w:r>
    </w:p>
    <w:p>
      <w:pPr>
        <w:pStyle w:val="Normal"/>
        <w:numPr>
          <w:ilvl w:val="0"/>
          <w:numId w:val="1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A1 Pin ← Star Ground (reference for single-ended measurement)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Input Filtering:</w:t>
      </w:r>
    </w:p>
    <w:p>
      <w:pPr>
        <w:pStyle w:val="Normal"/>
        <w:numPr>
          <w:ilvl w:val="0"/>
          <w:numId w:val="1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0.001µF ceramic from A0 to AGND (input filtering)</w:t>
      </w:r>
    </w:p>
    <w:p>
      <w:pPr>
        <w:pStyle w:val="Normal"/>
        <w:numPr>
          <w:ilvl w:val="0"/>
          <w:numId w:val="1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0.001µF ceramic from A1 to AGND (balance filtering)</w:t>
      </w:r>
    </w:p>
    <w:p>
      <w:pPr>
        <w:pStyle w:val="Normal"/>
        <w:numPr>
          <w:ilvl w:val="0"/>
          <w:numId w:val="1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0.000113µF ceramic for internal reference filtering (if VREF pad available)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SPI Communication Interface:</w:t>
      </w:r>
    </w:p>
    <w:p>
      <w:pPr>
        <w:pStyle w:val="Normal"/>
        <w:numPr>
          <w:ilvl w:val="0"/>
          <w:numId w:val="1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SCK Pin ← EK-RA8D1 SPI Clock (mikroBUS section)</w:t>
      </w:r>
    </w:p>
    <w:p>
      <w:pPr>
        <w:pStyle w:val="Normal"/>
        <w:numPr>
          <w:ilvl w:val="0"/>
          <w:numId w:val="1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MOSI Pin ← EK-RA8D1 SPI MOSI (mikroBUS section)</w:t>
      </w:r>
    </w:p>
    <w:p>
      <w:pPr>
        <w:pStyle w:val="Normal"/>
        <w:numPr>
          <w:ilvl w:val="0"/>
          <w:numId w:val="1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MISO Pin → EK-RA8D1 SPI MISO (mikroBUS section)</w:t>
      </w:r>
    </w:p>
    <w:p>
      <w:pPr>
        <w:pStyle w:val="Normal"/>
        <w:numPr>
          <w:ilvl w:val="0"/>
          <w:numId w:val="1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CS Pin ← EK-RA8D1 GPIO (mikroBUS CS pin)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Control Signals:</w:t>
      </w:r>
    </w:p>
    <w:p>
      <w:pPr>
        <w:pStyle w:val="Normal"/>
        <w:numPr>
          <w:ilvl w:val="0"/>
          <w:numId w:val="1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DRDY Pin → EK-RA8D1 A4 (Analog In section) - Data Ready interrupt</w:t>
      </w:r>
    </w:p>
    <w:p>
      <w:pPr>
        <w:pStyle w:val="Normal"/>
        <w:numPr>
          <w:ilvl w:val="0"/>
          <w:numId w:val="1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RST Pin ← EK-RA8D1 GPIO (manual reset control)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Power Supply Filtering:</w:t>
      </w:r>
    </w:p>
    <w:p>
      <w:pPr>
        <w:pStyle w:val="Normal"/>
        <w:numPr>
          <w:ilvl w:val="0"/>
          <w:numId w:val="2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0.1µF ceramic across 5V to GND (digital supply bypassing)</w:t>
      </w:r>
    </w:p>
    <w:p>
      <w:pPr>
        <w:pStyle w:val="Normal"/>
        <w:numPr>
          <w:ilvl w:val="0"/>
          <w:numId w:val="2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0.1µF ceramic across analog supply to AGND (analog supply bypassing)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Section 4: Driven Right Leg (DRL) Circuit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4.1 LM358 Dual Op-Amp Configuration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Power Connections:</w:t>
      </w:r>
    </w:p>
    <w:p>
      <w:pPr>
        <w:pStyle w:val="Normal"/>
        <w:numPr>
          <w:ilvl w:val="0"/>
          <w:numId w:val="2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Pin 8 (VCC) ← 3.3V Rail</w:t>
      </w:r>
    </w:p>
    <w:p>
      <w:pPr>
        <w:pStyle w:val="Normal"/>
        <w:numPr>
          <w:ilvl w:val="0"/>
          <w:numId w:val="2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Pin 4 (VEE/GND) ← Star Ground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DRL Circuit (Op-Amp A):</w:t>
      </w:r>
    </w:p>
    <w:p>
      <w:pPr>
        <w:pStyle w:val="Normal"/>
        <w:numPr>
          <w:ilvl w:val="0"/>
          <w:numId w:val="2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Pin 3 (+IN) ← AD623 Pin 6 (OUT) - EEG signal</w:t>
      </w:r>
    </w:p>
    <w:p>
      <w:pPr>
        <w:pStyle w:val="Normal"/>
        <w:numPr>
          <w:ilvl w:val="0"/>
          <w:numId w:val="2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Pin 2 (-IN) ← 3M Reference Electrode (forehead)</w:t>
      </w:r>
    </w:p>
    <w:p>
      <w:pPr>
        <w:pStyle w:val="Normal"/>
        <w:numPr>
          <w:ilvl w:val="0"/>
          <w:numId w:val="2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 xml:space="preserve">Pin 1 (OUT) → </w:t>
      </w:r>
      <w:r>
        <w:rPr>
          <w:rFonts w:eastAsia="inter" w:cs="inter" w:ascii="inter" w:hAnsi="inter"/>
          <w:color w:val="000000"/>
          <w:sz w:val="21"/>
        </w:rPr>
        <w:t>1</w:t>
      </w:r>
      <w:r>
        <w:rPr>
          <w:rFonts w:eastAsia="inter" w:cs="inter" w:ascii="inter" w:hAnsi="inter"/>
          <w:color w:val="000000"/>
          <w:sz w:val="21"/>
        </w:rPr>
        <w:t>kΩ Resistor → Reference Electrode (feedback loop)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Current Limiting &amp; Safety:</w:t>
      </w:r>
    </w:p>
    <w:p>
      <w:pPr>
        <w:pStyle w:val="Normal"/>
        <w:numPr>
          <w:ilvl w:val="0"/>
          <w:numId w:val="2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1</w:t>
      </w:r>
      <w:r>
        <w:rPr>
          <w:rFonts w:eastAsia="inter" w:cs="inter" w:ascii="inter" w:hAnsi="inter"/>
          <w:color w:val="000000"/>
          <w:sz w:val="21"/>
        </w:rPr>
        <w:t>kΩ resistor between LM358 output and reference electrode</w:t>
      </w:r>
    </w:p>
    <w:p>
      <w:pPr>
        <w:pStyle w:val="Normal"/>
        <w:numPr>
          <w:ilvl w:val="0"/>
          <w:numId w:val="23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Purpose:</w:t>
      </w:r>
      <w:r>
        <w:rPr>
          <w:rFonts w:eastAsia="inter" w:cs="inter" w:ascii="inter" w:hAnsi="inter"/>
          <w:color w:val="000000"/>
          <w:sz w:val="21"/>
        </w:rPr>
        <w:t xml:space="preserve"> Limits current to safe levels (&lt;1µA) for human contact</w:t>
      </w:r>
    </w:p>
    <w:p>
      <w:pPr>
        <w:pStyle w:val="Normal"/>
        <w:numPr>
          <w:ilvl w:val="0"/>
          <w:numId w:val="2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100Ω resistor in series with reference electrode input (ESD protection)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Power Supply Filtering:</w:t>
      </w:r>
    </w:p>
    <w:p>
      <w:pPr>
        <w:pStyle w:val="Normal"/>
        <w:numPr>
          <w:ilvl w:val="0"/>
          <w:numId w:val="2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0.1µF ceramic across VCC to GND (power supply bypassing)</w:t>
      </w:r>
    </w:p>
    <w:p>
      <w:pPr>
        <w:pStyle w:val="Normal"/>
        <w:numPr>
          <w:ilvl w:val="0"/>
          <w:numId w:val="2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10µF electrolytic across VCC to GND (power supply smoothing)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Section 5: Haptic Feedback System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5.1 Vibration Motors (×2)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Motor Specifications:</w:t>
      </w:r>
    </w:p>
    <w:p>
      <w:pPr>
        <w:pStyle w:val="Normal"/>
        <w:numPr>
          <w:ilvl w:val="0"/>
          <w:numId w:val="2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Type: 10mm coin-type vibration motors</w:t>
      </w:r>
    </w:p>
    <w:p>
      <w:pPr>
        <w:pStyle w:val="Normal"/>
        <w:numPr>
          <w:ilvl w:val="0"/>
          <w:numId w:val="2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Voltage: 3.3V operating voltage</w:t>
      </w:r>
    </w:p>
    <w:p>
      <w:pPr>
        <w:pStyle w:val="Normal"/>
        <w:numPr>
          <w:ilvl w:val="0"/>
          <w:numId w:val="2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Current: ~100mA peak per motor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Physical Placement:</w:t>
      </w:r>
    </w:p>
    <w:p>
      <w:pPr>
        <w:pStyle w:val="Normal"/>
        <w:numPr>
          <w:ilvl w:val="0"/>
          <w:numId w:val="2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Left Motor: Mounted on breadboard left edge with double-sided tape</w:t>
      </w:r>
    </w:p>
    <w:p>
      <w:pPr>
        <w:pStyle w:val="Normal"/>
        <w:numPr>
          <w:ilvl w:val="0"/>
          <w:numId w:val="2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Right Motor: Mounted on breadboard right edge with double-sided tape</w:t>
      </w:r>
    </w:p>
    <w:p>
      <w:pPr>
        <w:pStyle w:val="Normal"/>
        <w:numPr>
          <w:ilvl w:val="0"/>
          <w:numId w:val="2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Connect to D4 and D5 pin of the EK-RA8D1 PWM section (Beside mikroBus section)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5.2 IRLZ44N MOSFET Drivers (×2)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MOSFET #1 (Left Motor Control):</w:t>
      </w:r>
    </w:p>
    <w:p>
      <w:pPr>
        <w:pStyle w:val="Normal"/>
        <w:numPr>
          <w:ilvl w:val="0"/>
          <w:numId w:val="2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Gate (Pin 1) ← 1kΩ resistor ← EK-RA8D1 D4 pin</w:t>
      </w:r>
    </w:p>
    <w:p>
      <w:pPr>
        <w:pStyle w:val="Normal"/>
        <w:numPr>
          <w:ilvl w:val="0"/>
          <w:numId w:val="2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Drain (Pin 2) → Left Motor Negative Terminal</w:t>
      </w:r>
    </w:p>
    <w:p>
      <w:pPr>
        <w:pStyle w:val="Normal"/>
        <w:numPr>
          <w:ilvl w:val="0"/>
          <w:numId w:val="2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Source (Pin 3) → Star Ground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MOSFET #2 (Right Motor Control):</w:t>
      </w:r>
    </w:p>
    <w:p>
      <w:pPr>
        <w:pStyle w:val="Normal"/>
        <w:numPr>
          <w:ilvl w:val="0"/>
          <w:numId w:val="2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Gate (Pin 1) ← 1kΩ resistor ← EK-RA8D1 D5 pin</w:t>
      </w:r>
    </w:p>
    <w:p>
      <w:pPr>
        <w:pStyle w:val="Normal"/>
        <w:numPr>
          <w:ilvl w:val="0"/>
          <w:numId w:val="2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Drain (Pin 2) → Right Motor Negative Terminal</w:t>
      </w:r>
    </w:p>
    <w:p>
      <w:pPr>
        <w:pStyle w:val="Normal"/>
        <w:numPr>
          <w:ilvl w:val="0"/>
          <w:numId w:val="28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Source (Pin 3) → Star Ground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Motor Power Connections:</w:t>
      </w:r>
    </w:p>
    <w:p>
      <w:pPr>
        <w:pStyle w:val="Normal"/>
        <w:numPr>
          <w:ilvl w:val="0"/>
          <w:numId w:val="2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Left Motor Positive ← 3.3V Rail</w:t>
      </w:r>
    </w:p>
    <w:p>
      <w:pPr>
        <w:pStyle w:val="Normal"/>
        <w:numPr>
          <w:ilvl w:val="0"/>
          <w:numId w:val="2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Left Motor Negative ← MOSFET #1 Drain</w:t>
      </w:r>
    </w:p>
    <w:p>
      <w:pPr>
        <w:pStyle w:val="Normal"/>
        <w:numPr>
          <w:ilvl w:val="0"/>
          <w:numId w:val="2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Right Motor Positive ← 3.3V Rail</w:t>
      </w:r>
    </w:p>
    <w:p>
      <w:pPr>
        <w:pStyle w:val="Normal"/>
        <w:numPr>
          <w:ilvl w:val="0"/>
          <w:numId w:val="2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Right Motor Negative ← MOSFET #2 Drain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Gate Drive Resistors:</w:t>
      </w:r>
    </w:p>
    <w:p>
      <w:pPr>
        <w:pStyle w:val="Normal"/>
        <w:numPr>
          <w:ilvl w:val="0"/>
          <w:numId w:val="3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1kΩ resistor between each MOSFET gate and MCU GPIO pin</w:t>
      </w:r>
    </w:p>
    <w:p>
      <w:pPr>
        <w:pStyle w:val="Normal"/>
        <w:numPr>
          <w:ilvl w:val="0"/>
          <w:numId w:val="30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Purpose:</w:t>
      </w:r>
      <w:r>
        <w:rPr>
          <w:rFonts w:eastAsia="inter" w:cs="inter" w:ascii="inter" w:hAnsi="inter"/>
          <w:color w:val="000000"/>
          <w:sz w:val="21"/>
        </w:rPr>
        <w:t xml:space="preserve"> Limits gate current and prevents oscillation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5.3 Flyback Protection Diodes (×2)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Motor #1 Protection:</w:t>
      </w:r>
    </w:p>
    <w:p>
      <w:pPr>
        <w:pStyle w:val="Normal"/>
        <w:numPr>
          <w:ilvl w:val="0"/>
          <w:numId w:val="3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1N4148 Diode Cathode → Left Motor Positive (3.3V)</w:t>
      </w:r>
    </w:p>
    <w:p>
      <w:pPr>
        <w:pStyle w:val="Normal"/>
        <w:numPr>
          <w:ilvl w:val="0"/>
          <w:numId w:val="3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1N4148 Diode Anode → Left Motor Negative (MOSFET drain)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Motor #2 Protection:</w:t>
      </w:r>
    </w:p>
    <w:p>
      <w:pPr>
        <w:pStyle w:val="Normal"/>
        <w:numPr>
          <w:ilvl w:val="0"/>
          <w:numId w:val="3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1N4148 Diode Cathode → Right Motor Positive (3.3V)</w:t>
      </w:r>
    </w:p>
    <w:p>
      <w:pPr>
        <w:pStyle w:val="Normal"/>
        <w:numPr>
          <w:ilvl w:val="0"/>
          <w:numId w:val="3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1N4148 Diode Anode → Right Motor Negative (MOSFET drain)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Purpose:</w:t>
      </w:r>
      <w:r>
        <w:rPr>
          <w:rFonts w:eastAsia="inter" w:cs="inter" w:ascii="inter" w:hAnsi="inter"/>
          <w:color w:val="000000"/>
        </w:rPr>
        <w:t xml:space="preserve"> Clamps inductive voltage spikes when motors switch off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Section 6: ESD Protection System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6.</w:t>
      </w:r>
      <w:r>
        <w:rPr>
          <w:rFonts w:eastAsia="inter" w:cs="inter" w:ascii="inter" w:hAnsi="inter"/>
          <w:b/>
          <w:color w:val="000000"/>
          <w:sz w:val="24"/>
        </w:rPr>
        <w:t>1</w:t>
      </w:r>
      <w:r>
        <w:rPr>
          <w:rFonts w:eastAsia="inter" w:cs="inter" w:ascii="inter" w:hAnsi="inter"/>
          <w:b/>
          <w:color w:val="000000"/>
          <w:sz w:val="24"/>
        </w:rPr>
        <w:t xml:space="preserve"> Series Protection Resistors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Electrode Input Protection:</w:t>
      </w:r>
    </w:p>
    <w:p>
      <w:pPr>
        <w:pStyle w:val="Normal"/>
        <w:numPr>
          <w:ilvl w:val="0"/>
          <w:numId w:val="3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Left Electrode: 100Ω → AD623 Pin 3 (IN+)</w:t>
      </w:r>
    </w:p>
    <w:p>
      <w:pPr>
        <w:pStyle w:val="Normal"/>
        <w:numPr>
          <w:ilvl w:val="0"/>
          <w:numId w:val="3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Right Electrode: 100Ω → AD623 Pin 2 (IN-)</w:t>
      </w:r>
    </w:p>
    <w:p>
      <w:pPr>
        <w:pStyle w:val="Normal"/>
        <w:numPr>
          <w:ilvl w:val="0"/>
          <w:numId w:val="3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Reference Electrode: 100Ω → LM358 Pin 2 (-IN)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MOSFET Gate Protection:</w:t>
      </w:r>
    </w:p>
    <w:p>
      <w:pPr>
        <w:pStyle w:val="Normal"/>
        <w:numPr>
          <w:ilvl w:val="0"/>
          <w:numId w:val="3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D4 Pin: 1kΩ → MOSFET #1 Gate</w:t>
      </w:r>
    </w:p>
    <w:p>
      <w:pPr>
        <w:pStyle w:val="Normal"/>
        <w:numPr>
          <w:ilvl w:val="0"/>
          <w:numId w:val="34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D5 Pin: 1kΩ → MOSFET #2 Gate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Section 7: Reference Electrode System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7.1 3M ECG Electrode (Forehead Reference)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Physical Connection:</w:t>
      </w:r>
    </w:p>
    <w:p>
      <w:pPr>
        <w:pStyle w:val="Normal"/>
        <w:numPr>
          <w:ilvl w:val="0"/>
          <w:numId w:val="3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30AWG wire soldered to electrode center snap with silver epoxy</w:t>
      </w:r>
    </w:p>
    <w:p>
      <w:pPr>
        <w:pStyle w:val="Normal"/>
        <w:numPr>
          <w:ilvl w:val="0"/>
          <w:numId w:val="3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Wire extension via jumper wire connection</w:t>
      </w:r>
    </w:p>
    <w:p>
      <w:pPr>
        <w:pStyle w:val="Normal"/>
        <w:numPr>
          <w:ilvl w:val="0"/>
          <w:numId w:val="35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Heat shrink protection over solder joint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Electrical Connection:</w:t>
      </w:r>
    </w:p>
    <w:p>
      <w:pPr>
        <w:pStyle w:val="Normal"/>
        <w:numPr>
          <w:ilvl w:val="0"/>
          <w:numId w:val="3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Reference Electrode Wire → 100Ω Resistor → LM358 Pin 2 (-IN)</w:t>
      </w:r>
    </w:p>
    <w:p>
      <w:pPr>
        <w:pStyle w:val="Normal"/>
        <w:numPr>
          <w:ilvl w:val="0"/>
          <w:numId w:val="36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DRL Output → 47kΩ Resistor → Reference Electrode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Safety Features:</w:t>
      </w:r>
    </w:p>
    <w:p>
      <w:pPr>
        <w:pStyle w:val="Normal"/>
        <w:numPr>
          <w:ilvl w:val="0"/>
          <w:numId w:val="3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Current limiting via 47kΩ resistor</w:t>
      </w:r>
    </w:p>
    <w:p>
      <w:pPr>
        <w:pStyle w:val="Normal"/>
        <w:numPr>
          <w:ilvl w:val="0"/>
          <w:numId w:val="3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ESD protection via 100Ω series resistor</w:t>
      </w:r>
    </w:p>
    <w:p>
      <w:pPr>
        <w:pStyle w:val="Normal"/>
        <w:numPr>
          <w:ilvl w:val="0"/>
          <w:numId w:val="37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Isolated feedback loop for noise cancellation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Section 8: Communication Interfaces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8.1 SPI Bus Configuration</w:t>
      </w:r>
    </w:p>
    <w:p>
      <w:pPr>
        <w:pStyle w:val="Normal"/>
        <w:numPr>
          <w:ilvl w:val="0"/>
          <w:numId w:val="38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Master:</w:t>
      </w:r>
      <w:r>
        <w:rPr>
          <w:rFonts w:eastAsia="inter" w:cs="inter" w:ascii="inter" w:hAnsi="inter"/>
          <w:color w:val="000000"/>
          <w:sz w:val="21"/>
        </w:rPr>
        <w:t xml:space="preserve"> EK-RA8D1 (mikroBUS section)</w:t>
      </w:r>
    </w:p>
    <w:p>
      <w:pPr>
        <w:pStyle w:val="Normal"/>
        <w:numPr>
          <w:ilvl w:val="0"/>
          <w:numId w:val="38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Slave:</w:t>
      </w:r>
      <w:r>
        <w:rPr>
          <w:rFonts w:eastAsia="inter" w:cs="inter" w:ascii="inter" w:hAnsi="inter"/>
          <w:color w:val="000000"/>
          <w:sz w:val="21"/>
        </w:rPr>
        <w:t xml:space="preserve"> ADS1263 ADC Module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Bus Connections:</w:t>
      </w:r>
    </w:p>
    <w:p>
      <w:pPr>
        <w:pStyle w:val="Normal"/>
        <w:numPr>
          <w:ilvl w:val="0"/>
          <w:numId w:val="3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Clock Line: EK-RA8D1 SCK → ADS1263 SCK</w:t>
      </w:r>
    </w:p>
    <w:p>
      <w:pPr>
        <w:pStyle w:val="Normal"/>
        <w:numPr>
          <w:ilvl w:val="0"/>
          <w:numId w:val="3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Master Out: EK-RA8D1 MOSI → ADS1263 MOSI</w:t>
      </w:r>
    </w:p>
    <w:p>
      <w:pPr>
        <w:pStyle w:val="Normal"/>
        <w:numPr>
          <w:ilvl w:val="0"/>
          <w:numId w:val="3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Master In: ADS1263 MISO → EK-RA8D1 MISO</w:t>
      </w:r>
    </w:p>
    <w:p>
      <w:pPr>
        <w:pStyle w:val="Normal"/>
        <w:numPr>
          <w:ilvl w:val="0"/>
          <w:numId w:val="39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Chip Select: EK-RA8D1 CS → ADS1263 CS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Interrupt Line:</w:t>
      </w:r>
    </w:p>
    <w:p>
      <w:pPr>
        <w:pStyle w:val="Normal"/>
        <w:numPr>
          <w:ilvl w:val="0"/>
          <w:numId w:val="40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Data Ready: ADS1263 DRDY → EK-RA8D1 A4 (configured as interrupt input)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8.2 GPIO Control Lines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Motor Control:</w:t>
      </w:r>
    </w:p>
    <w:p>
      <w:pPr>
        <w:pStyle w:val="Normal"/>
        <w:numPr>
          <w:ilvl w:val="0"/>
          <w:numId w:val="4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Left Motor: EK-RA8D1 D4 → MOSFET #1 Gate (via 1kΩ)</w:t>
      </w:r>
    </w:p>
    <w:p>
      <w:pPr>
        <w:pStyle w:val="Normal"/>
        <w:numPr>
          <w:ilvl w:val="0"/>
          <w:numId w:val="41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Right Motor: EK-RA8D1 D5 → MOSFET #2 Gate (via 1kΩ)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ADC Control:</w:t>
      </w:r>
    </w:p>
    <w:p>
      <w:pPr>
        <w:pStyle w:val="Normal"/>
        <w:numPr>
          <w:ilvl w:val="0"/>
          <w:numId w:val="42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Reset Line: EK-RA8D1 GPIO → ADS1263 RST (manual reset control)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Section 9: Power-On Sequence &amp; Testing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9.1 Startup Sequence:</w:t>
      </w:r>
    </w:p>
    <w:p>
      <w:pPr>
        <w:pStyle w:val="Normal"/>
        <w:numPr>
          <w:ilvl w:val="0"/>
          <w:numId w:val="4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Verify all connections against this documentation</w:t>
      </w:r>
    </w:p>
    <w:p>
      <w:pPr>
        <w:pStyle w:val="Normal"/>
        <w:numPr>
          <w:ilvl w:val="0"/>
          <w:numId w:val="4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Apply 5V power from EK-RA8D1 to AMS1117</w:t>
      </w:r>
    </w:p>
    <w:p>
      <w:pPr>
        <w:pStyle w:val="Normal"/>
        <w:numPr>
          <w:ilvl w:val="0"/>
          <w:numId w:val="4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Confirm 3.3V output from LDO before connecting circuits</w:t>
      </w:r>
    </w:p>
    <w:p>
      <w:pPr>
        <w:pStyle w:val="Normal"/>
        <w:numPr>
          <w:ilvl w:val="0"/>
          <w:numId w:val="4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Power analog circuits (AD623, LM358) first</w:t>
      </w:r>
    </w:p>
    <w:p>
      <w:pPr>
        <w:pStyle w:val="Normal"/>
        <w:numPr>
          <w:ilvl w:val="0"/>
          <w:numId w:val="43"/>
        </w:numPr>
        <w:spacing w:lineRule="auto" w:line="360" w:before="105" w:after="105"/>
        <w:rPr/>
      </w:pPr>
      <w:r>
        <w:rPr>
          <w:rFonts w:eastAsia="inter" w:cs="inter" w:ascii="inter" w:hAnsi="inter"/>
          <w:color w:val="000000"/>
          <w:sz w:val="21"/>
        </w:rPr>
        <w:t>Initialize digital circuits (ADS1263, MCU) last</w:t>
      </w:r>
    </w:p>
    <w:p>
      <w:pPr>
        <w:pStyle w:val="Normal"/>
        <w:spacing w:lineRule="auto" w:line="360" w:before="315" w:after="105"/>
        <w:ind w:left="-30"/>
        <w:jc w:val="left"/>
        <w:rPr/>
      </w:pPr>
      <w:r>
        <w:rPr>
          <w:rFonts w:eastAsia="inter" w:cs="inter" w:ascii="inter" w:hAnsi="inter"/>
          <w:b/>
          <w:color w:val="000000"/>
          <w:sz w:val="24"/>
        </w:rPr>
        <w:t>9.2 Verification Checkpoints:</w:t>
      </w:r>
    </w:p>
    <w:p>
      <w:pPr>
        <w:pStyle w:val="Normal"/>
        <w:numPr>
          <w:ilvl w:val="0"/>
          <w:numId w:val="44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Power Rail Voltages:</w:t>
      </w:r>
      <w:r>
        <w:rPr>
          <w:rFonts w:eastAsia="inter" w:cs="inter" w:ascii="inter" w:hAnsi="inter"/>
          <w:color w:val="000000"/>
          <w:sz w:val="21"/>
        </w:rPr>
        <w:t xml:space="preserve"> 5V and 3.3V within ±5% tolerance</w:t>
      </w:r>
    </w:p>
    <w:p>
      <w:pPr>
        <w:pStyle w:val="Normal"/>
        <w:numPr>
          <w:ilvl w:val="0"/>
          <w:numId w:val="44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Ground Continuity:</w:t>
      </w:r>
      <w:r>
        <w:rPr>
          <w:rFonts w:eastAsia="inter" w:cs="inter" w:ascii="inter" w:hAnsi="inter"/>
          <w:color w:val="000000"/>
          <w:sz w:val="21"/>
        </w:rPr>
        <w:t xml:space="preserve"> All grounds connected to star point</w:t>
      </w:r>
    </w:p>
    <w:p>
      <w:pPr>
        <w:pStyle w:val="Normal"/>
        <w:numPr>
          <w:ilvl w:val="0"/>
          <w:numId w:val="44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ESD Protection:</w:t>
      </w:r>
      <w:r>
        <w:rPr>
          <w:rFonts w:eastAsia="inter" w:cs="inter" w:ascii="inter" w:hAnsi="inter"/>
          <w:color w:val="000000"/>
          <w:sz w:val="21"/>
        </w:rPr>
        <w:t xml:space="preserve"> All Zener diodes properly oriented</w:t>
      </w:r>
    </w:p>
    <w:p>
      <w:pPr>
        <w:pStyle w:val="Normal"/>
        <w:numPr>
          <w:ilvl w:val="0"/>
          <w:numId w:val="44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Motor Operation:</w:t>
      </w:r>
      <w:r>
        <w:rPr>
          <w:rFonts w:eastAsia="inter" w:cs="inter" w:ascii="inter" w:hAnsi="inter"/>
          <w:color w:val="000000"/>
          <w:sz w:val="21"/>
        </w:rPr>
        <w:t xml:space="preserve"> Both motors respond to GPIO control</w:t>
      </w:r>
    </w:p>
    <w:p>
      <w:pPr>
        <w:pStyle w:val="Normal"/>
        <w:numPr>
          <w:ilvl w:val="0"/>
          <w:numId w:val="44"/>
        </w:numPr>
        <w:spacing w:lineRule="auto" w:line="360" w:before="105" w:after="105"/>
        <w:rPr/>
      </w:pPr>
      <w:r>
        <w:rPr>
          <w:rFonts w:eastAsia="inter" w:cs="inter" w:ascii="inter" w:hAnsi="inter"/>
          <w:b/>
          <w:color w:val="000000"/>
          <w:sz w:val="21"/>
        </w:rPr>
        <w:t>SPI Communication:</w:t>
      </w:r>
      <w:r>
        <w:rPr>
          <w:rFonts w:eastAsia="inter" w:cs="inter" w:ascii="inter" w:hAnsi="inter"/>
          <w:color w:val="000000"/>
          <w:sz w:val="21"/>
        </w:rPr>
        <w:t xml:space="preserve"> Data exchange with ADS1263 confirmed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System Name:</w:t>
      </w:r>
      <w:r>
        <w:rPr>
          <w:rFonts w:eastAsia="inter" w:cs="inter" w:ascii="inter" w:hAnsi="inter"/>
          <w:color w:val="000000"/>
        </w:rPr>
        <w:t xml:space="preserve"> SHRAVYA : </w:t>
      </w:r>
      <w:r>
        <w:rPr>
          <w:rFonts w:eastAsia="inter" w:cs="inter" w:ascii="inter" w:hAnsi="inter"/>
          <w:color w:val="000000"/>
        </w:rPr>
        <w:t xml:space="preserve">A Cognitive Ear Worn Assistant with on board AI Companion </w:t>
      </w:r>
      <w:r>
        <w:rPr>
          <w:rFonts w:eastAsia="inter" w:cs="inter" w:ascii="inter" w:hAnsi="inter"/>
          <w:color w:val="000000"/>
        </w:rPr>
        <w:br/>
      </w:r>
      <w:r>
        <w:rPr>
          <w:rFonts w:eastAsia="inter" w:cs="inter" w:ascii="inter" w:hAnsi="inter"/>
          <w:b/>
          <w:color w:val="000000"/>
        </w:rPr>
        <w:t>Documentation Version:</w:t>
      </w:r>
      <w:r>
        <w:rPr>
          <w:rFonts w:eastAsia="inter" w:cs="inter" w:ascii="inter" w:hAnsi="inter"/>
          <w:color w:val="000000"/>
        </w:rPr>
        <w:t xml:space="preserve"> Complete Hardware Connection Guide</w:t>
        <w:br/>
      </w:r>
      <w:r>
        <w:rPr>
          <w:rFonts w:eastAsia="inter" w:cs="inter" w:ascii="inter" w:hAnsi="inter"/>
          <w:b/>
          <w:color w:val="000000"/>
        </w:rPr>
        <w:t>Last Updated:</w:t>
      </w:r>
      <w:r>
        <w:rPr>
          <w:rFonts w:eastAsia="inter" w:cs="inter" w:ascii="inter" w:hAnsi="inter"/>
          <w:color w:val="000000"/>
        </w:rPr>
        <w:t xml:space="preserve"> September 2</w:t>
      </w:r>
      <w:r>
        <w:rPr>
          <w:rFonts w:eastAsia="inter" w:cs="inter" w:ascii="inter" w:hAnsi="inter"/>
          <w:color w:val="000000"/>
        </w:rPr>
        <w:t>4</w:t>
      </w:r>
      <w:r>
        <w:rPr>
          <w:rFonts w:eastAsia="inter" w:cs="inter" w:ascii="inter" w:hAnsi="inter"/>
          <w:color w:val="000000"/>
        </w:rPr>
        <w:t>, 2025</w:t>
      </w:r>
    </w:p>
    <w:sectPr>
      <w:type w:val="nextPage"/>
      <w:pgSz w:w="12240" w:h="15840"/>
      <w:pgMar w:left="1365" w:right="1365" w:gutter="0" w:header="0" w:top="1365" w:footer="0" w:bottom="13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" w:cs="" w:cstheme="minorBidi" w:eastAsiaTheme="minorHAnsi" w:hAnsiTheme="minorHAnsi"/>
        <w:sz w:val="21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tLeast" w:line="240" w:before="0" w:after="120"/>
      <w:jc w:val="left"/>
    </w:pPr>
    <w:rPr>
      <w:rFonts w:ascii="Georgia" w:hAnsi="Georgia" w:eastAsia="" w:cs="" w:cstheme="minorBidi" w:eastAsiaTheme="minorHAnsi" w:hAnsiTheme="minorHAnsi"/>
      <w:color w:val="auto"/>
      <w:kern w:val="0"/>
      <w:sz w:val="21"/>
      <w:szCs w:val="22"/>
      <w:lang w:val="en-US" w:eastAsia="en-US" w:bidi="ar-SA"/>
    </w:rPr>
  </w:style>
  <w:style w:type="character" w:styleId="VerbatimChar" w:customStyle="1">
    <w:name w:val="Verbatim Char"/>
    <w:qFormat/>
    <w:rPr>
      <w:rFonts w:ascii="Consolas" w:hAnsi="Consolas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9</Pages>
  <Words>1316</Words>
  <Characters>6619</Characters>
  <CharactersWithSpaces>7637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2025-09-24T04:39:15Z</dcterms:created>
  <dc:creator>html-to-docx</dc:creator>
  <dc:description/>
  <cp:keywords>html-to-docx</cp:keywords>
  <dc:language>en-US</dc:language>
  <cp:lastModifiedBy/>
  <dcterms:modified xsi:type="dcterms:W3CDTF">2025-09-24T10:38:52Z</dcterms:modified>
  <cp:revision>2</cp:revision>
  <dc:subject/>
  <dc:title/>
</cp:coreProperties>
</file>