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8FB1EB" w14:textId="4050CD8A" w:rsidR="00F04375" w:rsidRPr="00101760" w:rsidRDefault="009A4745">
      <w:pPr>
        <w:rPr>
          <w:b/>
          <w:bCs/>
          <w:sz w:val="36"/>
          <w:szCs w:val="36"/>
          <w:lang w:val="en-US"/>
        </w:rPr>
      </w:pPr>
      <w:r w:rsidRPr="00101760">
        <w:rPr>
          <w:b/>
          <w:bCs/>
          <w:sz w:val="36"/>
          <w:szCs w:val="36"/>
          <w:lang w:val="en-US"/>
        </w:rPr>
        <w:t>Constructor in inheritance</w:t>
      </w:r>
      <w:r w:rsidR="00A74A8B">
        <w:rPr>
          <w:b/>
          <w:bCs/>
          <w:sz w:val="36"/>
          <w:szCs w:val="36"/>
          <w:lang w:val="en-US"/>
        </w:rPr>
        <w:t>:</w:t>
      </w:r>
    </w:p>
    <w:p w14:paraId="7984ACB8" w14:textId="68974A26" w:rsidR="009A4745" w:rsidRDefault="00895472">
      <w:pPr>
        <w:rPr>
          <w:lang w:val="en-US"/>
        </w:rPr>
      </w:pPr>
      <w:r>
        <w:rPr>
          <w:lang w:val="en-US"/>
        </w:rPr>
        <w:t xml:space="preserve">Let’s take </w:t>
      </w:r>
      <w:r w:rsidR="0041790A">
        <w:rPr>
          <w:lang w:val="en-US"/>
        </w:rPr>
        <w:t xml:space="preserve">a class and print </w:t>
      </w:r>
      <w:r w:rsidR="00CE28E2">
        <w:rPr>
          <w:lang w:val="en-US"/>
        </w:rPr>
        <w:t>a1 object it will call the default method which is init</w:t>
      </w:r>
      <w:r w:rsidR="00A9184F">
        <w:rPr>
          <w:lang w:val="en-US"/>
        </w:rPr>
        <w:t xml:space="preserve"> </w:t>
      </w:r>
      <w:r w:rsidR="00CE28E2">
        <w:rPr>
          <w:lang w:val="en-US"/>
        </w:rPr>
        <w:t>Check the output</w:t>
      </w:r>
    </w:p>
    <w:p w14:paraId="0217DD07" w14:textId="77777777" w:rsidR="0041790A" w:rsidRPr="0041790A" w:rsidRDefault="0041790A" w:rsidP="004179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41790A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class</w:t>
      </w:r>
      <w:r w:rsidRPr="0041790A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</w:t>
      </w:r>
      <w:r w:rsidRPr="0041790A">
        <w:rPr>
          <w:rFonts w:ascii="Consolas" w:eastAsia="Times New Roman" w:hAnsi="Consolas" w:cs="Times New Roman"/>
          <w:color w:val="4EC9B0"/>
          <w:sz w:val="21"/>
          <w:szCs w:val="21"/>
          <w:lang w:eastAsia="en-GB"/>
        </w:rPr>
        <w:t>A</w:t>
      </w:r>
      <w:r w:rsidRPr="0041790A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:</w:t>
      </w:r>
    </w:p>
    <w:p w14:paraId="6886FDB4" w14:textId="77777777" w:rsidR="0041790A" w:rsidRPr="0041790A" w:rsidRDefault="0041790A" w:rsidP="004179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41790A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    </w:t>
      </w:r>
      <w:r w:rsidRPr="0041790A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def</w:t>
      </w:r>
      <w:r w:rsidRPr="0041790A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</w:t>
      </w:r>
      <w:r w:rsidRPr="0041790A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__init__</w:t>
      </w:r>
      <w:r w:rsidRPr="0041790A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</w:t>
      </w:r>
      <w:r w:rsidRPr="0041790A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self</w:t>
      </w:r>
      <w:r w:rsidRPr="0041790A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):</w:t>
      </w:r>
    </w:p>
    <w:p w14:paraId="1DBFCA05" w14:textId="77777777" w:rsidR="0041790A" w:rsidRPr="0041790A" w:rsidRDefault="0041790A" w:rsidP="004179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41790A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        </w:t>
      </w:r>
      <w:r w:rsidRPr="0041790A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print</w:t>
      </w:r>
      <w:r w:rsidRPr="0041790A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</w:t>
      </w:r>
      <w:r w:rsidRPr="0041790A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'in A init'</w:t>
      </w:r>
      <w:r w:rsidRPr="0041790A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)</w:t>
      </w:r>
    </w:p>
    <w:p w14:paraId="61B5F450" w14:textId="77777777" w:rsidR="0041790A" w:rsidRPr="0041790A" w:rsidRDefault="0041790A" w:rsidP="004179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41790A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    </w:t>
      </w:r>
      <w:r w:rsidRPr="0041790A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def</w:t>
      </w:r>
      <w:r w:rsidRPr="0041790A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</w:t>
      </w:r>
      <w:r w:rsidRPr="0041790A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featureA1</w:t>
      </w:r>
      <w:r w:rsidRPr="0041790A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</w:t>
      </w:r>
      <w:r w:rsidRPr="0041790A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self</w:t>
      </w:r>
      <w:r w:rsidRPr="0041790A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):</w:t>
      </w:r>
    </w:p>
    <w:p w14:paraId="1C6A7A61" w14:textId="77777777" w:rsidR="0041790A" w:rsidRPr="0041790A" w:rsidRDefault="0041790A" w:rsidP="004179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41790A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        </w:t>
      </w:r>
      <w:r w:rsidRPr="0041790A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print</w:t>
      </w:r>
      <w:r w:rsidRPr="0041790A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</w:t>
      </w:r>
      <w:r w:rsidRPr="0041790A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'feature A1 is working'</w:t>
      </w:r>
      <w:r w:rsidRPr="0041790A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)</w:t>
      </w:r>
    </w:p>
    <w:p w14:paraId="3BE5A27F" w14:textId="77777777" w:rsidR="0041790A" w:rsidRPr="0041790A" w:rsidRDefault="0041790A" w:rsidP="004179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41790A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    </w:t>
      </w:r>
      <w:r w:rsidRPr="0041790A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def</w:t>
      </w:r>
      <w:r w:rsidRPr="0041790A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</w:t>
      </w:r>
      <w:r w:rsidRPr="0041790A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featureA2</w:t>
      </w:r>
      <w:r w:rsidRPr="0041790A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</w:t>
      </w:r>
      <w:r w:rsidRPr="0041790A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self</w:t>
      </w:r>
      <w:r w:rsidRPr="0041790A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):</w:t>
      </w:r>
    </w:p>
    <w:p w14:paraId="7397B202" w14:textId="0B559392" w:rsidR="0041790A" w:rsidRDefault="0041790A" w:rsidP="004179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41790A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        </w:t>
      </w:r>
      <w:r w:rsidRPr="0041790A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print</w:t>
      </w:r>
      <w:r w:rsidRPr="0041790A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</w:t>
      </w:r>
      <w:r w:rsidRPr="0041790A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'feature A2 is working'</w:t>
      </w:r>
      <w:r w:rsidRPr="0041790A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)</w:t>
      </w:r>
    </w:p>
    <w:p w14:paraId="15B0760E" w14:textId="45B7ED57" w:rsidR="00B30831" w:rsidRPr="00EF437F" w:rsidRDefault="00B30831" w:rsidP="00B308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EF437F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class</w:t>
      </w:r>
      <w:r w:rsidRPr="00EF437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</w:t>
      </w:r>
      <w:r w:rsidRPr="00EF437F">
        <w:rPr>
          <w:rFonts w:ascii="Consolas" w:eastAsia="Times New Roman" w:hAnsi="Consolas" w:cs="Times New Roman"/>
          <w:color w:val="4EC9B0"/>
          <w:sz w:val="21"/>
          <w:szCs w:val="21"/>
          <w:lang w:eastAsia="en-GB"/>
        </w:rPr>
        <w:t>B</w:t>
      </w:r>
      <w:r w:rsidR="004F09B4">
        <w:rPr>
          <w:rFonts w:ascii="Consolas" w:eastAsia="Times New Roman" w:hAnsi="Consolas" w:cs="Times New Roman"/>
          <w:color w:val="4EC9B0"/>
          <w:sz w:val="21"/>
          <w:szCs w:val="21"/>
          <w:lang w:eastAsia="en-GB"/>
        </w:rPr>
        <w:t>(A)</w:t>
      </w:r>
      <w:r w:rsidRPr="00EF437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:</w:t>
      </w:r>
    </w:p>
    <w:p w14:paraId="550329CF" w14:textId="2DADA791" w:rsidR="00B82285" w:rsidRDefault="00B82285" w:rsidP="00B822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 xml:space="preserve">   </w:t>
      </w:r>
    </w:p>
    <w:p w14:paraId="58F28D8A" w14:textId="0F01D47B" w:rsidR="00065EDC" w:rsidRPr="00EF437F" w:rsidRDefault="00B82285" w:rsidP="00B822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 xml:space="preserve">    </w:t>
      </w:r>
      <w:r w:rsidR="00065EDC" w:rsidRPr="00EF437F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def</w:t>
      </w:r>
      <w:r w:rsidR="00065EDC" w:rsidRPr="00EF437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</w:t>
      </w:r>
      <w:r w:rsidR="00065EDC" w:rsidRPr="00EF437F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featureB1</w:t>
      </w:r>
      <w:r w:rsidR="00065EDC" w:rsidRPr="00EF437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</w:t>
      </w:r>
      <w:r w:rsidR="00065EDC" w:rsidRPr="00EF437F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self</w:t>
      </w:r>
      <w:r w:rsidR="00065EDC" w:rsidRPr="00EF437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):</w:t>
      </w:r>
    </w:p>
    <w:p w14:paraId="6C2CC3AB" w14:textId="77777777" w:rsidR="00065EDC" w:rsidRPr="00EF437F" w:rsidRDefault="00065EDC" w:rsidP="00065E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EF437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        </w:t>
      </w:r>
      <w:r w:rsidRPr="00EF437F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print</w:t>
      </w:r>
      <w:r w:rsidRPr="00EF437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</w:t>
      </w:r>
      <w:r w:rsidRPr="00EF437F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'feature B1 is working'</w:t>
      </w:r>
      <w:r w:rsidRPr="00EF437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)</w:t>
      </w:r>
    </w:p>
    <w:p w14:paraId="0C5B5D7A" w14:textId="77777777" w:rsidR="00065EDC" w:rsidRPr="00EF437F" w:rsidRDefault="00065EDC" w:rsidP="00065E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EF437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    </w:t>
      </w:r>
      <w:r w:rsidRPr="00EF437F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def</w:t>
      </w:r>
      <w:r w:rsidRPr="00EF437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</w:t>
      </w:r>
      <w:r w:rsidRPr="00EF437F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featureB2</w:t>
      </w:r>
      <w:r w:rsidRPr="00EF437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</w:t>
      </w:r>
      <w:r w:rsidRPr="00EF437F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self</w:t>
      </w:r>
      <w:r w:rsidRPr="00EF437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):</w:t>
      </w:r>
    </w:p>
    <w:p w14:paraId="281DC998" w14:textId="77777777" w:rsidR="00065EDC" w:rsidRPr="00EF437F" w:rsidRDefault="00065EDC" w:rsidP="00065E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EF437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        </w:t>
      </w:r>
      <w:r w:rsidRPr="00EF437F">
        <w:rPr>
          <w:rFonts w:ascii="Consolas" w:eastAsia="Times New Roman" w:hAnsi="Consolas" w:cs="Times New Roman"/>
          <w:color w:val="DCDCAA"/>
          <w:sz w:val="21"/>
          <w:szCs w:val="21"/>
          <w:lang w:eastAsia="en-GB"/>
        </w:rPr>
        <w:t>print</w:t>
      </w:r>
      <w:r w:rsidRPr="00EF437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</w:t>
      </w:r>
      <w:r w:rsidRPr="00EF437F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'feature B2 is working'</w:t>
      </w:r>
      <w:r w:rsidRPr="00EF437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)</w:t>
      </w:r>
    </w:p>
    <w:p w14:paraId="1D94E8B2" w14:textId="77777777" w:rsidR="0041790A" w:rsidRPr="0041790A" w:rsidRDefault="0041790A" w:rsidP="004179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41790A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a1</w:t>
      </w:r>
      <w:r w:rsidRPr="0041790A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= </w:t>
      </w:r>
      <w:r w:rsidRPr="0041790A">
        <w:rPr>
          <w:rFonts w:ascii="Consolas" w:eastAsia="Times New Roman" w:hAnsi="Consolas" w:cs="Times New Roman"/>
          <w:color w:val="4EC9B0"/>
          <w:sz w:val="21"/>
          <w:szCs w:val="21"/>
          <w:lang w:eastAsia="en-GB"/>
        </w:rPr>
        <w:t>A</w:t>
      </w:r>
      <w:r w:rsidRPr="0041790A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()</w:t>
      </w:r>
    </w:p>
    <w:p w14:paraId="74AFB2C7" w14:textId="77777777" w:rsidR="0041790A" w:rsidRPr="0041790A" w:rsidRDefault="0041790A" w:rsidP="004179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</w:p>
    <w:p w14:paraId="17C3A7E0" w14:textId="02D4F39E" w:rsidR="0041790A" w:rsidRDefault="007F4139">
      <w:pPr>
        <w:rPr>
          <w:lang w:val="en-US"/>
        </w:rPr>
      </w:pPr>
      <w:r>
        <w:rPr>
          <w:lang w:val="en-US"/>
        </w:rPr>
        <w:t xml:space="preserve">if we try a1. It will access/show features </w:t>
      </w:r>
      <w:r w:rsidR="00C4748E">
        <w:rPr>
          <w:lang w:val="en-US"/>
        </w:rPr>
        <w:t>A1 and A2 which are features of the same class.</w:t>
      </w:r>
    </w:p>
    <w:p w14:paraId="3E92AA7F" w14:textId="1BA3A986" w:rsidR="00FB315D" w:rsidRDefault="00FB315D">
      <w:pPr>
        <w:rPr>
          <w:lang w:val="en-US"/>
        </w:rPr>
      </w:pPr>
    </w:p>
    <w:p w14:paraId="70AB4CEC" w14:textId="7A022D27" w:rsidR="00FB315D" w:rsidRDefault="00FB315D">
      <w:pPr>
        <w:rPr>
          <w:lang w:val="en-US"/>
        </w:rPr>
      </w:pPr>
      <w:r>
        <w:rPr>
          <w:lang w:val="en-US"/>
        </w:rPr>
        <w:t xml:space="preserve">Remember a subclass can access all the features of super/parent/outer class but NOT vice versa </w:t>
      </w:r>
    </w:p>
    <w:p w14:paraId="408B3C4F" w14:textId="38958861" w:rsidR="00B30831" w:rsidRDefault="00B30831">
      <w:pPr>
        <w:rPr>
          <w:lang w:val="en-US"/>
        </w:rPr>
      </w:pPr>
    </w:p>
    <w:p w14:paraId="5B9DB75F" w14:textId="09410753" w:rsidR="00B30831" w:rsidRDefault="00B30831" w:rsidP="00B30831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Now if we create a object a1 with the help of class B, what do you think will happen?</w:t>
      </w:r>
    </w:p>
    <w:p w14:paraId="1EC2C1BD" w14:textId="18E8C932" w:rsidR="00B30831" w:rsidRDefault="00B30831" w:rsidP="00B30831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Can it access the init method in class A?</w:t>
      </w:r>
      <w:r w:rsidR="00B8143F">
        <w:rPr>
          <w:lang w:val="en-US"/>
        </w:rPr>
        <w:t xml:space="preserve"> - NO</w:t>
      </w:r>
    </w:p>
    <w:p w14:paraId="122D729C" w14:textId="7380BE17" w:rsidR="002B5F65" w:rsidRDefault="002B5F65" w:rsidP="002B5F65">
      <w:pPr>
        <w:rPr>
          <w:lang w:val="en-US"/>
        </w:rPr>
      </w:pPr>
      <w:r>
        <w:rPr>
          <w:lang w:val="en-US"/>
        </w:rPr>
        <w:t xml:space="preserve">Since we don’t have init inside Class B it will call the init in Class A </w:t>
      </w:r>
    </w:p>
    <w:p w14:paraId="2D09769C" w14:textId="1F7CDD77" w:rsidR="002B5F65" w:rsidRDefault="002B5F65" w:rsidP="002B5F65">
      <w:pPr>
        <w:rPr>
          <w:lang w:val="en-US"/>
        </w:rPr>
      </w:pPr>
      <w:r>
        <w:rPr>
          <w:lang w:val="en-US"/>
        </w:rPr>
        <w:t xml:space="preserve">Now the question is what if we create a init method inside class B </w:t>
      </w:r>
    </w:p>
    <w:p w14:paraId="1448DF1F" w14:textId="1CEF5940" w:rsidR="00CC3D41" w:rsidRDefault="00CC3D41" w:rsidP="002B5F65">
      <w:pPr>
        <w:rPr>
          <w:lang w:val="en-US"/>
        </w:rPr>
      </w:pPr>
      <w:r w:rsidRPr="00CC3D41">
        <w:rPr>
          <w:noProof/>
          <w:lang w:val="en-US"/>
        </w:rPr>
        <w:lastRenderedPageBreak/>
        <w:drawing>
          <wp:inline distT="0" distB="0" distL="0" distR="0" wp14:anchorId="7CA90D10" wp14:editId="7C672B26">
            <wp:extent cx="4633362" cy="4816257"/>
            <wp:effectExtent l="0" t="0" r="0" b="381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33362" cy="4816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FBD40" w14:textId="39F0DA0F" w:rsidR="00CC3D41" w:rsidRDefault="00CC3D41" w:rsidP="002B5F65">
      <w:pPr>
        <w:rPr>
          <w:lang w:val="en-US"/>
        </w:rPr>
      </w:pPr>
      <w:r>
        <w:rPr>
          <w:lang w:val="en-US"/>
        </w:rPr>
        <w:t xml:space="preserve">It will call the init only from the same class and ignore the init from the </w:t>
      </w:r>
      <w:r w:rsidR="001572CF">
        <w:rPr>
          <w:lang w:val="en-US"/>
        </w:rPr>
        <w:t>super</w:t>
      </w:r>
      <w:r>
        <w:rPr>
          <w:lang w:val="en-US"/>
        </w:rPr>
        <w:t xml:space="preserve"> class.</w:t>
      </w:r>
    </w:p>
    <w:p w14:paraId="556B8F3E" w14:textId="0D55FFA2" w:rsidR="00CF1E6F" w:rsidRDefault="00CF1E6F" w:rsidP="00CF1E6F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By default it will call only the init from it’s own class , what if we want to call the init from the outer class</w:t>
      </w:r>
      <w:r w:rsidR="003B10CC">
        <w:rPr>
          <w:lang w:val="en-US"/>
        </w:rPr>
        <w:t xml:space="preserve">, that’s where we have a special keyword called </w:t>
      </w:r>
      <w:r w:rsidR="003B10CC" w:rsidRPr="003B10CC">
        <w:rPr>
          <w:b/>
          <w:bCs/>
          <w:i/>
          <w:iCs/>
          <w:lang w:val="en-US"/>
        </w:rPr>
        <w:t>super</w:t>
      </w:r>
      <w:r w:rsidR="00544B09">
        <w:rPr>
          <w:b/>
          <w:bCs/>
          <w:i/>
          <w:iCs/>
          <w:lang w:val="en-US"/>
        </w:rPr>
        <w:t xml:space="preserve"> </w:t>
      </w:r>
      <w:r w:rsidR="00544B09">
        <w:rPr>
          <w:lang w:val="en-US"/>
        </w:rPr>
        <w:t xml:space="preserve"> and below is shown how to mention it.</w:t>
      </w:r>
      <w:r w:rsidR="00532420">
        <w:rPr>
          <w:lang w:val="en-US"/>
        </w:rPr>
        <w:t xml:space="preserve"> </w:t>
      </w:r>
    </w:p>
    <w:p w14:paraId="373CA4E5" w14:textId="77A7EC88" w:rsidR="00532420" w:rsidRDefault="00532420" w:rsidP="00CF1E6F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Run the below code and check the output</w:t>
      </w:r>
    </w:p>
    <w:p w14:paraId="144355B5" w14:textId="5CD88910" w:rsidR="00205831" w:rsidRDefault="00205831" w:rsidP="00CF1E6F">
      <w:pPr>
        <w:pStyle w:val="ListParagraph"/>
        <w:numPr>
          <w:ilvl w:val="0"/>
          <w:numId w:val="1"/>
        </w:numPr>
        <w:rPr>
          <w:lang w:val="en-US"/>
        </w:rPr>
      </w:pPr>
      <w:r w:rsidRPr="00205831">
        <w:rPr>
          <w:noProof/>
          <w:lang w:val="en-US"/>
        </w:rPr>
        <w:lastRenderedPageBreak/>
        <w:drawing>
          <wp:inline distT="0" distB="0" distL="0" distR="0" wp14:anchorId="74E786C8" wp14:editId="712A9E64">
            <wp:extent cx="4427604" cy="4816257"/>
            <wp:effectExtent l="0" t="0" r="0" b="381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27604" cy="4816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F0459" w14:textId="6AC3DAAC" w:rsidR="002F702A" w:rsidRDefault="002F702A" w:rsidP="002F702A">
      <w:pPr>
        <w:rPr>
          <w:lang w:val="en-US"/>
        </w:rPr>
      </w:pPr>
    </w:p>
    <w:p w14:paraId="76A8EA39" w14:textId="0A0A1E87" w:rsidR="002F702A" w:rsidRDefault="002F702A" w:rsidP="002F702A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Now let’s separate class A, class B and create new class C</w:t>
      </w:r>
      <w:r w:rsidR="003111B1">
        <w:rPr>
          <w:lang w:val="en-US"/>
        </w:rPr>
        <w:t xml:space="preserve">(A,B) and mention init for </w:t>
      </w:r>
      <w:r w:rsidR="005344E2">
        <w:rPr>
          <w:lang w:val="en-US"/>
        </w:rPr>
        <w:t>print(‘init c’)</w:t>
      </w:r>
      <w:r w:rsidR="00FE464B">
        <w:rPr>
          <w:lang w:val="en-US"/>
        </w:rPr>
        <w:t xml:space="preserve"> and if we print it, we will get the output of </w:t>
      </w:r>
      <w:r w:rsidR="009117BC" w:rsidRPr="009117BC">
        <w:rPr>
          <w:b/>
          <w:bCs/>
          <w:lang w:val="en-US"/>
        </w:rPr>
        <w:t>in C init</w:t>
      </w:r>
      <w:r w:rsidR="009117BC">
        <w:rPr>
          <w:b/>
          <w:bCs/>
          <w:lang w:val="en-US"/>
        </w:rPr>
        <w:t xml:space="preserve"> </w:t>
      </w:r>
      <w:r w:rsidR="009117BC">
        <w:rPr>
          <w:lang w:val="en-US"/>
        </w:rPr>
        <w:t xml:space="preserve">as expected. </w:t>
      </w:r>
    </w:p>
    <w:p w14:paraId="4F252DAC" w14:textId="77777777" w:rsidR="00FE464B" w:rsidRPr="00FE464B" w:rsidRDefault="00FE464B" w:rsidP="00FE464B">
      <w:pPr>
        <w:pStyle w:val="ListParagraph"/>
        <w:rPr>
          <w:lang w:val="en-US"/>
        </w:rPr>
      </w:pPr>
    </w:p>
    <w:p w14:paraId="60D10E79" w14:textId="4141E90D" w:rsidR="00FE464B" w:rsidRDefault="00FE464B" w:rsidP="00FE464B">
      <w:pPr>
        <w:rPr>
          <w:lang w:val="en-US"/>
        </w:rPr>
      </w:pPr>
      <w:r w:rsidRPr="00FE464B">
        <w:rPr>
          <w:noProof/>
          <w:lang w:val="en-US"/>
        </w:rPr>
        <w:lastRenderedPageBreak/>
        <w:drawing>
          <wp:inline distT="0" distB="0" distL="0" distR="0" wp14:anchorId="6ECBC8DC" wp14:editId="1AE59AE2">
            <wp:extent cx="4435224" cy="3977985"/>
            <wp:effectExtent l="0" t="0" r="3810" b="381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35224" cy="397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6608E" w14:textId="5C02F057" w:rsidR="009117BC" w:rsidRDefault="009117BC" w:rsidP="00FE464B">
      <w:pPr>
        <w:rPr>
          <w:lang w:val="en-US"/>
        </w:rPr>
      </w:pPr>
    </w:p>
    <w:p w14:paraId="77CB21C1" w14:textId="0B80A94B" w:rsidR="009117BC" w:rsidRDefault="009117BC" w:rsidP="00FE464B">
      <w:pPr>
        <w:rPr>
          <w:lang w:val="en-US"/>
        </w:rPr>
      </w:pPr>
      <w:r>
        <w:rPr>
          <w:lang w:val="en-US"/>
        </w:rPr>
        <w:t xml:space="preserve">What if </w:t>
      </w:r>
      <w:r w:rsidR="00DF1605">
        <w:rPr>
          <w:lang w:val="en-US"/>
        </w:rPr>
        <w:t xml:space="preserve">you want to call the init method of a super class which is A/B </w:t>
      </w:r>
      <w:r w:rsidR="00F32DC2">
        <w:rPr>
          <w:lang w:val="en-US"/>
        </w:rPr>
        <w:t xml:space="preserve">and what do you think it will call A or B </w:t>
      </w:r>
    </w:p>
    <w:p w14:paraId="1225D6C3" w14:textId="237A63EA" w:rsidR="00F32DC2" w:rsidRDefault="00F32DC2" w:rsidP="00FE464B">
      <w:pPr>
        <w:rPr>
          <w:lang w:val="en-US"/>
        </w:rPr>
      </w:pPr>
      <w:r w:rsidRPr="00F32DC2">
        <w:rPr>
          <w:noProof/>
          <w:lang w:val="en-US"/>
        </w:rPr>
        <w:drawing>
          <wp:inline distT="0" distB="0" distL="0" distR="0" wp14:anchorId="2957E033" wp14:editId="2B40D65A">
            <wp:extent cx="3452159" cy="2065199"/>
            <wp:effectExtent l="0" t="0" r="0" b="0"/>
            <wp:docPr id="5" name="Picture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52159" cy="2065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431CC" w14:textId="26E70DCB" w:rsidR="002E56FE" w:rsidRDefault="002E56FE" w:rsidP="00FE464B">
      <w:pPr>
        <w:rPr>
          <w:lang w:val="en-US"/>
        </w:rPr>
      </w:pPr>
    </w:p>
    <w:p w14:paraId="0908DE72" w14:textId="344A69A5" w:rsidR="002E56FE" w:rsidRDefault="002E56FE" w:rsidP="00FE464B">
      <w:pPr>
        <w:rPr>
          <w:lang w:val="en-US"/>
        </w:rPr>
      </w:pPr>
    </w:p>
    <w:p w14:paraId="41BCDEA5" w14:textId="04863DA2" w:rsidR="00926442" w:rsidRDefault="00EA2ACE" w:rsidP="00FE464B">
      <w:pPr>
        <w:rPr>
          <w:lang w:val="en-US"/>
        </w:rPr>
      </w:pPr>
      <w:r>
        <w:rPr>
          <w:lang w:val="en-US"/>
        </w:rPr>
        <w:t xml:space="preserve">Once you run the below code </w:t>
      </w:r>
      <w:r w:rsidR="00926442">
        <w:rPr>
          <w:lang w:val="en-US"/>
        </w:rPr>
        <w:t xml:space="preserve">it will print in </w:t>
      </w:r>
      <w:r w:rsidR="00926442" w:rsidRPr="00926442">
        <w:rPr>
          <w:b/>
          <w:bCs/>
          <w:lang w:val="en-US"/>
        </w:rPr>
        <w:t>init A and init C</w:t>
      </w:r>
      <w:r w:rsidR="00926442">
        <w:rPr>
          <w:lang w:val="en-US"/>
        </w:rPr>
        <w:t>.</w:t>
      </w:r>
    </w:p>
    <w:p w14:paraId="2CF7128B" w14:textId="1D36C09A" w:rsidR="00926442" w:rsidRPr="00926442" w:rsidRDefault="00926442" w:rsidP="00FE464B">
      <w:pPr>
        <w:rPr>
          <w:lang w:val="en-US"/>
        </w:rPr>
      </w:pPr>
      <w:r>
        <w:rPr>
          <w:lang w:val="en-US"/>
        </w:rPr>
        <w:t>We are biased here which is unfair as we are ignoring B here</w:t>
      </w:r>
      <w:r w:rsidR="00A74928">
        <w:rPr>
          <w:lang w:val="en-US"/>
        </w:rPr>
        <w:t xml:space="preserve">. </w:t>
      </w:r>
    </w:p>
    <w:p w14:paraId="25C3BB8E" w14:textId="5887938F" w:rsidR="002E56FE" w:rsidRDefault="002E56FE" w:rsidP="00FE464B">
      <w:pPr>
        <w:rPr>
          <w:lang w:val="en-US"/>
        </w:rPr>
      </w:pPr>
      <w:r w:rsidRPr="002E56FE">
        <w:rPr>
          <w:noProof/>
          <w:lang w:val="en-US"/>
        </w:rPr>
        <w:lastRenderedPageBreak/>
        <w:drawing>
          <wp:inline distT="0" distB="0" distL="0" distR="0" wp14:anchorId="4CFFF0BA" wp14:editId="11C2DBED">
            <wp:extent cx="4541914" cy="4861981"/>
            <wp:effectExtent l="0" t="0" r="0" b="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41914" cy="4861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4B6F4" w14:textId="555B9EF5" w:rsidR="007B7A6D" w:rsidRDefault="007B7A6D" w:rsidP="00FE464B">
      <w:pPr>
        <w:rPr>
          <w:lang w:val="en-US"/>
        </w:rPr>
      </w:pPr>
    </w:p>
    <w:p w14:paraId="36EE018F" w14:textId="72C31161" w:rsidR="007B7A6D" w:rsidRDefault="007B7A6D" w:rsidP="00FE464B">
      <w:pPr>
        <w:rPr>
          <w:b/>
          <w:bCs/>
          <w:lang w:val="en-US"/>
        </w:rPr>
      </w:pPr>
      <w:r>
        <w:rPr>
          <w:lang w:val="en-US"/>
        </w:rPr>
        <w:t xml:space="preserve">The reason for ignoring </w:t>
      </w:r>
      <w:r w:rsidR="00C92DCE">
        <w:rPr>
          <w:lang w:val="en-US"/>
        </w:rPr>
        <w:t xml:space="preserve">B </w:t>
      </w:r>
      <w:r>
        <w:rPr>
          <w:lang w:val="en-US"/>
        </w:rPr>
        <w:t>is we have a concept of MRO (method resolution order)—whenever you have multiple inheritance</w:t>
      </w:r>
      <w:r w:rsidR="00520769">
        <w:rPr>
          <w:lang w:val="en-US"/>
        </w:rPr>
        <w:t xml:space="preserve"> it will always start from </w:t>
      </w:r>
      <w:r w:rsidR="00520769" w:rsidRPr="00520769">
        <w:rPr>
          <w:b/>
          <w:bCs/>
          <w:lang w:val="en-US"/>
        </w:rPr>
        <w:t>left to right</w:t>
      </w:r>
      <w:r w:rsidR="00520769">
        <w:rPr>
          <w:b/>
          <w:bCs/>
          <w:lang w:val="en-US"/>
        </w:rPr>
        <w:t xml:space="preserve">. </w:t>
      </w:r>
    </w:p>
    <w:p w14:paraId="407EA894" w14:textId="5034104C" w:rsidR="006D310D" w:rsidRPr="006D310D" w:rsidRDefault="006D310D" w:rsidP="00FE464B">
      <w:pPr>
        <w:rPr>
          <w:lang w:val="en-US"/>
        </w:rPr>
      </w:pPr>
      <w:r w:rsidRPr="006D310D">
        <w:rPr>
          <w:lang w:val="en-US"/>
        </w:rPr>
        <w:t xml:space="preserve">First it will execute the init of c as we had mentioned the </w:t>
      </w:r>
      <w:r>
        <w:rPr>
          <w:lang w:val="en-US"/>
        </w:rPr>
        <w:t>init(</w:t>
      </w:r>
      <w:r w:rsidR="009E0260">
        <w:rPr>
          <w:lang w:val="en-US"/>
        </w:rPr>
        <w:t xml:space="preserve">self) for C , then we had mentioned super.init it will </w:t>
      </w:r>
      <w:r w:rsidR="00CE12F7">
        <w:rPr>
          <w:lang w:val="en-US"/>
        </w:rPr>
        <w:t xml:space="preserve">prefer </w:t>
      </w:r>
      <w:r w:rsidR="009E0260">
        <w:rPr>
          <w:lang w:val="en-US"/>
        </w:rPr>
        <w:t>the left one first which is A</w:t>
      </w:r>
      <w:r w:rsidR="00CE12F7">
        <w:rPr>
          <w:lang w:val="en-US"/>
        </w:rPr>
        <w:t xml:space="preserve">. </w:t>
      </w:r>
    </w:p>
    <w:p w14:paraId="0830A6E4" w14:textId="78620AD3" w:rsidR="00C92DCE" w:rsidRDefault="00C92DCE" w:rsidP="00FE464B">
      <w:pPr>
        <w:rPr>
          <w:lang w:val="en-US"/>
        </w:rPr>
      </w:pPr>
      <w:r w:rsidRPr="00C92DCE">
        <w:rPr>
          <w:noProof/>
          <w:lang w:val="en-US"/>
        </w:rPr>
        <w:drawing>
          <wp:inline distT="0" distB="0" distL="0" distR="0" wp14:anchorId="6E862A41" wp14:editId="2C0FE092">
            <wp:extent cx="3010161" cy="1928027"/>
            <wp:effectExtent l="0" t="0" r="0" b="0"/>
            <wp:docPr id="6" name="Picture 6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10161" cy="1928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20769">
        <w:rPr>
          <w:lang w:val="en-US"/>
        </w:rPr>
        <w:t xml:space="preserve"> </w:t>
      </w:r>
    </w:p>
    <w:p w14:paraId="64462AF9" w14:textId="72EB8911" w:rsidR="003D1670" w:rsidRDefault="003D1670" w:rsidP="00FE464B">
      <w:pPr>
        <w:rPr>
          <w:lang w:val="en-US"/>
        </w:rPr>
      </w:pPr>
    </w:p>
    <w:p w14:paraId="11F386B7" w14:textId="712F432E" w:rsidR="003D1670" w:rsidRDefault="003D1670" w:rsidP="003D1670">
      <w:pPr>
        <w:rPr>
          <w:lang w:val="en-US"/>
        </w:rPr>
      </w:pPr>
      <w:r>
        <w:rPr>
          <w:lang w:val="en-US"/>
        </w:rPr>
        <w:lastRenderedPageBreak/>
        <w:t xml:space="preserve">The same thing can be done for methods as well. Example we have two methods </w:t>
      </w:r>
      <w:r w:rsidR="00CB6398">
        <w:rPr>
          <w:lang w:val="en-US"/>
        </w:rPr>
        <w:t xml:space="preserve">which are same. Feature 1 in A and feature 1 in B </w:t>
      </w:r>
    </w:p>
    <w:p w14:paraId="3D3136D2" w14:textId="22A2CB96" w:rsidR="00CB63EE" w:rsidRDefault="00CB63EE" w:rsidP="003D1670">
      <w:pPr>
        <w:rPr>
          <w:lang w:val="en-US"/>
        </w:rPr>
      </w:pPr>
      <w:r w:rsidRPr="00CB63EE">
        <w:rPr>
          <w:noProof/>
          <w:lang w:val="en-US"/>
        </w:rPr>
        <w:drawing>
          <wp:inline distT="0" distB="0" distL="0" distR="0" wp14:anchorId="714B8542" wp14:editId="79441B66">
            <wp:extent cx="4785775" cy="3749365"/>
            <wp:effectExtent l="0" t="0" r="0" b="381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85775" cy="374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8F92E" w14:textId="082C42B0" w:rsidR="005522BF" w:rsidRDefault="005522BF" w:rsidP="003D1670">
      <w:pPr>
        <w:rPr>
          <w:lang w:val="en-US"/>
        </w:rPr>
      </w:pPr>
    </w:p>
    <w:p w14:paraId="25071FC6" w14:textId="21C6E96D" w:rsidR="005522BF" w:rsidRDefault="005522BF" w:rsidP="003D1670">
      <w:pPr>
        <w:rPr>
          <w:lang w:val="en-US"/>
        </w:rPr>
      </w:pPr>
      <w:r>
        <w:rPr>
          <w:lang w:val="en-US"/>
        </w:rPr>
        <w:t>Now if we try to call a1.feature1()</w:t>
      </w:r>
      <w:r w:rsidR="00DF2D9E">
        <w:rPr>
          <w:lang w:val="en-US"/>
        </w:rPr>
        <w:t xml:space="preserve"> what do you think it will call, from A or B.</w:t>
      </w:r>
    </w:p>
    <w:p w14:paraId="66F5CA3F" w14:textId="1B9E4AE2" w:rsidR="00DF2D9E" w:rsidRDefault="00DF2D9E" w:rsidP="003D1670">
      <w:pPr>
        <w:rPr>
          <w:lang w:val="en-US"/>
        </w:rPr>
      </w:pPr>
      <w:r>
        <w:rPr>
          <w:lang w:val="en-US"/>
        </w:rPr>
        <w:t xml:space="preserve">Since it is from left to right, </w:t>
      </w:r>
      <w:r w:rsidR="00A65335">
        <w:rPr>
          <w:lang w:val="en-US"/>
        </w:rPr>
        <w:t xml:space="preserve">it will call from </w:t>
      </w:r>
      <w:r w:rsidR="00C91A3A">
        <w:rPr>
          <w:lang w:val="en-US"/>
        </w:rPr>
        <w:t xml:space="preserve">1 </w:t>
      </w:r>
      <w:r w:rsidR="001C1565">
        <w:rPr>
          <w:lang w:val="en-US"/>
        </w:rPr>
        <w:t>–</w:t>
      </w:r>
      <w:r w:rsidR="00C91A3A">
        <w:rPr>
          <w:lang w:val="en-US"/>
        </w:rPr>
        <w:t xml:space="preserve"> A</w:t>
      </w:r>
      <w:r w:rsidR="001C1565">
        <w:rPr>
          <w:lang w:val="en-US"/>
        </w:rPr>
        <w:t xml:space="preserve"> as shown below, run the code and check the output.</w:t>
      </w:r>
    </w:p>
    <w:p w14:paraId="5BFF2EDD" w14:textId="61ECC90E" w:rsidR="001C1565" w:rsidRPr="006D310D" w:rsidRDefault="001C1565" w:rsidP="003D1670">
      <w:pPr>
        <w:rPr>
          <w:lang w:val="en-US"/>
        </w:rPr>
      </w:pPr>
      <w:r w:rsidRPr="001C1565">
        <w:rPr>
          <w:noProof/>
          <w:lang w:val="en-US"/>
        </w:rPr>
        <w:drawing>
          <wp:inline distT="0" distB="0" distL="0" distR="0" wp14:anchorId="53E9FAEC" wp14:editId="524C0B98">
            <wp:extent cx="3901778" cy="2591025"/>
            <wp:effectExtent l="0" t="0" r="3810" b="0"/>
            <wp:docPr id="8" name="Picture 8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, Word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01778" cy="259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63F9F" w14:textId="22AB833D" w:rsidR="003D1670" w:rsidRDefault="003D1670" w:rsidP="00FE464B">
      <w:pPr>
        <w:rPr>
          <w:lang w:val="en-US"/>
        </w:rPr>
      </w:pPr>
    </w:p>
    <w:p w14:paraId="28D68B69" w14:textId="190CA652" w:rsidR="001C1565" w:rsidRDefault="004D6079" w:rsidP="00FE464B">
      <w:pPr>
        <w:rPr>
          <w:lang w:val="en-US"/>
        </w:rPr>
      </w:pPr>
      <w:r>
        <w:rPr>
          <w:lang w:val="en-US"/>
        </w:rPr>
        <w:t xml:space="preserve">Now with the help of super method can we call </w:t>
      </w:r>
      <w:r w:rsidR="005E1E5F">
        <w:rPr>
          <w:lang w:val="en-US"/>
        </w:rPr>
        <w:t xml:space="preserve">function? </w:t>
      </w:r>
      <w:r w:rsidR="006768FA">
        <w:rPr>
          <w:lang w:val="en-US"/>
        </w:rPr>
        <w:t>Yes, we can do it. Check the below code, run the code and observe the output.</w:t>
      </w:r>
    </w:p>
    <w:p w14:paraId="3998C03D" w14:textId="1E40BBD6" w:rsidR="008F7988" w:rsidRDefault="008F7988" w:rsidP="00FE464B">
      <w:pPr>
        <w:pBdr>
          <w:bottom w:val="single" w:sz="6" w:space="1" w:color="auto"/>
        </w:pBdr>
        <w:rPr>
          <w:lang w:val="en-US"/>
        </w:rPr>
      </w:pPr>
      <w:r w:rsidRPr="008F7988">
        <w:rPr>
          <w:noProof/>
          <w:lang w:val="en-US"/>
        </w:rPr>
        <w:lastRenderedPageBreak/>
        <w:drawing>
          <wp:inline distT="0" distB="0" distL="0" distR="0" wp14:anchorId="5C92E11A" wp14:editId="09D2959D">
            <wp:extent cx="4320914" cy="4968671"/>
            <wp:effectExtent l="0" t="0" r="3810" b="0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20914" cy="4968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882D9" w14:textId="450C10DD" w:rsidR="004C2FEC" w:rsidRDefault="004C2FEC" w:rsidP="00FE464B">
      <w:pPr>
        <w:rPr>
          <w:b/>
          <w:bCs/>
          <w:sz w:val="36"/>
          <w:szCs w:val="36"/>
          <w:lang w:val="en-US"/>
        </w:rPr>
      </w:pPr>
      <w:r w:rsidRPr="004C2FEC">
        <w:rPr>
          <w:b/>
          <w:bCs/>
          <w:sz w:val="36"/>
          <w:szCs w:val="36"/>
          <w:lang w:val="en-US"/>
        </w:rPr>
        <w:t>Polymorphism</w:t>
      </w:r>
    </w:p>
    <w:p w14:paraId="7AEFD682" w14:textId="26994C55" w:rsidR="004C2FEC" w:rsidRDefault="0070766D" w:rsidP="00FE464B">
      <w:pPr>
        <w:rPr>
          <w:lang w:val="en-US"/>
        </w:rPr>
      </w:pPr>
      <w:r>
        <w:rPr>
          <w:lang w:val="en-US"/>
        </w:rPr>
        <w:t>One thing can take multiple forms</w:t>
      </w:r>
      <w:r w:rsidR="000D2367">
        <w:rPr>
          <w:lang w:val="en-US"/>
        </w:rPr>
        <w:t>. Ex: we change as per the situations, when we are in office, school, ground, with friends etc..</w:t>
      </w:r>
    </w:p>
    <w:p w14:paraId="62122A19" w14:textId="77777777" w:rsidR="008B48B6" w:rsidRDefault="008B48B6" w:rsidP="00FE464B">
      <w:pPr>
        <w:rPr>
          <w:lang w:val="en-US"/>
        </w:rPr>
      </w:pPr>
    </w:p>
    <w:p w14:paraId="628DE87C" w14:textId="0D20CEE4" w:rsidR="004C2FEC" w:rsidRDefault="0070766D" w:rsidP="00FE464B">
      <w:pPr>
        <w:rPr>
          <w:lang w:val="en-US"/>
        </w:rPr>
      </w:pPr>
      <w:r w:rsidRPr="0070766D">
        <w:rPr>
          <w:noProof/>
          <w:lang w:val="en-US"/>
        </w:rPr>
        <w:drawing>
          <wp:inline distT="0" distB="0" distL="0" distR="0" wp14:anchorId="2436E10C" wp14:editId="686442C1">
            <wp:extent cx="4016088" cy="2331922"/>
            <wp:effectExtent l="0" t="0" r="3810" b="0"/>
            <wp:docPr id="10" name="Picture 10" descr="Timelin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imeline&#10;&#10;Description automatically generated with low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16088" cy="2331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DCAEF" w14:textId="15B077C0" w:rsidR="008B48B6" w:rsidRDefault="008B48B6" w:rsidP="00FE464B">
      <w:pPr>
        <w:rPr>
          <w:lang w:val="en-US"/>
        </w:rPr>
      </w:pPr>
      <w:r>
        <w:rPr>
          <w:lang w:val="en-US"/>
        </w:rPr>
        <w:lastRenderedPageBreak/>
        <w:t>There are 4 ways of implementing polymorphism</w:t>
      </w:r>
      <w:r w:rsidR="00A727FF">
        <w:rPr>
          <w:lang w:val="en-US"/>
        </w:rPr>
        <w:t xml:space="preserve"> </w:t>
      </w:r>
    </w:p>
    <w:p w14:paraId="2DEEC2FD" w14:textId="70B70611" w:rsidR="00A727FF" w:rsidRDefault="00A727FF" w:rsidP="00FE464B">
      <w:pPr>
        <w:rPr>
          <w:lang w:val="en-US"/>
        </w:rPr>
      </w:pPr>
      <w:r w:rsidRPr="00A727FF">
        <w:rPr>
          <w:noProof/>
          <w:lang w:val="en-US"/>
        </w:rPr>
        <w:drawing>
          <wp:inline distT="0" distB="0" distL="0" distR="0" wp14:anchorId="6B91C2D5" wp14:editId="03F2DDA5">
            <wp:extent cx="5731510" cy="3820795"/>
            <wp:effectExtent l="0" t="0" r="2540" b="8255"/>
            <wp:docPr id="11" name="Picture 11" descr="A person speaking into a micro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erson speaking into a microphon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0AD7E" w14:textId="55BC833A" w:rsidR="003C3D93" w:rsidRDefault="003C3D93" w:rsidP="00FE464B">
      <w:pPr>
        <w:rPr>
          <w:lang w:val="en-US"/>
        </w:rPr>
      </w:pPr>
    </w:p>
    <w:p w14:paraId="3C033AB6" w14:textId="3C313DFE" w:rsidR="003C3D93" w:rsidRDefault="006470C5" w:rsidP="00FE464B">
      <w:pPr>
        <w:rPr>
          <w:lang w:val="en-US"/>
        </w:rPr>
      </w:pPr>
      <w:hyperlink r:id="rId16" w:history="1">
        <w:r w:rsidR="003C3D93" w:rsidRPr="00901070">
          <w:rPr>
            <w:rStyle w:val="Hyperlink"/>
            <w:lang w:val="en-US"/>
          </w:rPr>
          <w:t>https://www.programiz.com/python-programming/examples/number-divisible</w:t>
        </w:r>
      </w:hyperlink>
    </w:p>
    <w:p w14:paraId="0ABFF7BF" w14:textId="7E0A324A" w:rsidR="003C3D93" w:rsidRDefault="006470C5" w:rsidP="00FE464B">
      <w:pPr>
        <w:rPr>
          <w:lang w:val="en-US"/>
        </w:rPr>
      </w:pPr>
      <w:hyperlink r:id="rId17" w:history="1">
        <w:r w:rsidR="009F2886" w:rsidRPr="00901070">
          <w:rPr>
            <w:rStyle w:val="Hyperlink"/>
            <w:lang w:val="en-US"/>
          </w:rPr>
          <w:t>https://www.programiz.com/python-programming/examples/power-anonymous</w:t>
        </w:r>
      </w:hyperlink>
      <w:r w:rsidR="009F2886">
        <w:rPr>
          <w:lang w:val="en-US"/>
        </w:rPr>
        <w:t xml:space="preserve"> </w:t>
      </w:r>
    </w:p>
    <w:p w14:paraId="6838408F" w14:textId="51119B92" w:rsidR="00291A67" w:rsidRDefault="00291A67" w:rsidP="00FE464B">
      <w:pPr>
        <w:rPr>
          <w:lang w:val="en-US"/>
        </w:rPr>
      </w:pPr>
    </w:p>
    <w:p w14:paraId="2B89FFEA" w14:textId="682B7F9C" w:rsidR="00291A67" w:rsidRDefault="00291A67" w:rsidP="00FE464B">
      <w:pPr>
        <w:rPr>
          <w:lang w:val="en-US"/>
        </w:rPr>
      </w:pPr>
    </w:p>
    <w:p w14:paraId="67CB6813" w14:textId="14F15288" w:rsidR="00291A67" w:rsidRDefault="00291A67" w:rsidP="00FE464B">
      <w:pPr>
        <w:rPr>
          <w:lang w:val="en-US"/>
        </w:rPr>
      </w:pPr>
      <w:r>
        <w:rPr>
          <w:lang w:val="en-US"/>
        </w:rPr>
        <w:t>decimal – 0 1 2 3 4 5 6 7 8 9 (total 10)</w:t>
      </w:r>
    </w:p>
    <w:p w14:paraId="08F7F5F7" w14:textId="5B8080FD" w:rsidR="00291A67" w:rsidRDefault="00291A67" w:rsidP="00FE464B">
      <w:pPr>
        <w:rPr>
          <w:lang w:val="en-US"/>
        </w:rPr>
      </w:pPr>
      <w:r>
        <w:rPr>
          <w:lang w:val="en-US"/>
        </w:rPr>
        <w:t>binary – 1 and 0</w:t>
      </w:r>
    </w:p>
    <w:p w14:paraId="782327F8" w14:textId="7A6190A8" w:rsidR="005C1D31" w:rsidRDefault="00291A67" w:rsidP="00FE464B">
      <w:pPr>
        <w:rPr>
          <w:lang w:val="en-US"/>
        </w:rPr>
      </w:pPr>
      <w:r>
        <w:rPr>
          <w:lang w:val="en-US"/>
        </w:rPr>
        <w:t xml:space="preserve">hexadecimal </w:t>
      </w:r>
      <w:r w:rsidR="005C1D31">
        <w:rPr>
          <w:lang w:val="en-US"/>
        </w:rPr>
        <w:t>–</w:t>
      </w:r>
      <w:r>
        <w:rPr>
          <w:lang w:val="en-US"/>
        </w:rPr>
        <w:t xml:space="preserve"> 16</w:t>
      </w:r>
      <w:r w:rsidR="005C1D31">
        <w:rPr>
          <w:lang w:val="en-US"/>
        </w:rPr>
        <w:t xml:space="preserve"> </w:t>
      </w:r>
    </w:p>
    <w:p w14:paraId="0BF76470" w14:textId="32589B5F" w:rsidR="005C1D31" w:rsidRDefault="005C1D31" w:rsidP="00FE464B">
      <w:pPr>
        <w:rPr>
          <w:lang w:val="en-US"/>
        </w:rPr>
      </w:pPr>
      <w:r>
        <w:rPr>
          <w:lang w:val="en-US"/>
        </w:rPr>
        <w:t xml:space="preserve">octal  - 8 </w:t>
      </w:r>
    </w:p>
    <w:p w14:paraId="0C4D4B5B" w14:textId="0C508C3F" w:rsidR="0003311C" w:rsidRDefault="0003311C" w:rsidP="00FE464B">
      <w:pPr>
        <w:rPr>
          <w:lang w:val="en-US"/>
        </w:rPr>
      </w:pPr>
    </w:p>
    <w:p w14:paraId="09210A7B" w14:textId="0A1DD132" w:rsidR="0003311C" w:rsidRDefault="00501499" w:rsidP="00FE464B">
      <w:pPr>
        <w:rPr>
          <w:lang w:val="en-US"/>
        </w:rPr>
      </w:pPr>
      <w:r>
        <w:rPr>
          <w:lang w:val="en-US"/>
        </w:rPr>
        <w:t xml:space="preserve">60 – decimal num </w:t>
      </w:r>
    </w:p>
    <w:p w14:paraId="34EF26A8" w14:textId="1AF49717" w:rsidR="00501499" w:rsidRDefault="00501499" w:rsidP="00FE464B">
      <w:pPr>
        <w:rPr>
          <w:lang w:val="en-US"/>
        </w:rPr>
      </w:pPr>
      <w:r>
        <w:rPr>
          <w:lang w:val="en-US"/>
        </w:rPr>
        <w:t xml:space="preserve">Convert it to binary </w:t>
      </w:r>
    </w:p>
    <w:p w14:paraId="3454FE49" w14:textId="5FB2033A" w:rsidR="00501499" w:rsidRDefault="00501499" w:rsidP="00FE464B">
      <w:pPr>
        <w:rPr>
          <w:lang w:val="en-US"/>
        </w:rPr>
      </w:pPr>
      <w:r>
        <w:rPr>
          <w:lang w:val="en-US"/>
        </w:rPr>
        <w:t xml:space="preserve">2 power 0 2 power 1 </w:t>
      </w:r>
      <w:r w:rsidR="00FF0D75">
        <w:rPr>
          <w:lang w:val="en-US"/>
        </w:rPr>
        <w:t>2 power 2</w:t>
      </w:r>
    </w:p>
    <w:p w14:paraId="4B32AC8C" w14:textId="721266F3" w:rsidR="00FF0D75" w:rsidRDefault="00FF0D75" w:rsidP="00FE464B">
      <w:pPr>
        <w:rPr>
          <w:lang w:val="en-US"/>
        </w:rPr>
      </w:pPr>
    </w:p>
    <w:p w14:paraId="47046E4A" w14:textId="70E4D2C6" w:rsidR="00FF0D75" w:rsidRDefault="00FF0D75" w:rsidP="00FE464B">
      <w:pPr>
        <w:rPr>
          <w:lang w:val="en-US"/>
        </w:rPr>
      </w:pPr>
      <w:r>
        <w:rPr>
          <w:lang w:val="en-US"/>
        </w:rPr>
        <w:t>1 2 4 8 16 32 64 128</w:t>
      </w:r>
    </w:p>
    <w:p w14:paraId="1576D7DD" w14:textId="7811CD16" w:rsidR="00FF0D75" w:rsidRDefault="00996FBC" w:rsidP="00FE464B">
      <w:pPr>
        <w:rPr>
          <w:lang w:val="en-US"/>
        </w:rPr>
      </w:pPr>
      <w:r>
        <w:rPr>
          <w:lang w:val="en-US"/>
        </w:rPr>
        <w:t xml:space="preserve">0 0 1 1 1 1 0 </w:t>
      </w:r>
      <w:r w:rsidR="00982E71">
        <w:rPr>
          <w:lang w:val="en-US"/>
        </w:rPr>
        <w:t>0</w:t>
      </w:r>
    </w:p>
    <w:p w14:paraId="573A4601" w14:textId="1E7F272D" w:rsidR="00D95006" w:rsidRDefault="00D95006" w:rsidP="00FE464B">
      <w:pPr>
        <w:rPr>
          <w:lang w:val="en-US"/>
        </w:rPr>
      </w:pPr>
      <w:r>
        <w:rPr>
          <w:lang w:val="en-US"/>
        </w:rPr>
        <w:lastRenderedPageBreak/>
        <w:t xml:space="preserve">+ </w:t>
      </w:r>
      <w:r w:rsidR="006470C5" w:rsidRPr="006470C5">
        <w:rPr>
          <w:lang w:val="en-US"/>
        </w:rPr>
        <w:sym w:font="Wingdings" w:char="F0E0"/>
      </w:r>
      <w:r w:rsidR="006470C5">
        <w:rPr>
          <w:lang w:val="en-US"/>
        </w:rPr>
        <w:t xml:space="preserve"> convert </w:t>
      </w:r>
      <w:r w:rsidR="006470C5" w:rsidRPr="006470C5">
        <w:rPr>
          <w:lang w:val="en-US"/>
        </w:rPr>
        <w:sym w:font="Wingdings" w:char="F0E0"/>
      </w:r>
      <w:r w:rsidR="006470C5">
        <w:rPr>
          <w:lang w:val="en-US"/>
        </w:rPr>
        <w:t xml:space="preserve"> 1 10101001010</w:t>
      </w:r>
    </w:p>
    <w:p w14:paraId="262F7FCA" w14:textId="4B675BD1" w:rsidR="00D95006" w:rsidRDefault="00D95006" w:rsidP="00FE464B">
      <w:pPr>
        <w:rPr>
          <w:lang w:val="en-US"/>
        </w:rPr>
      </w:pPr>
      <w:r>
        <w:rPr>
          <w:lang w:val="en-US"/>
        </w:rPr>
        <w:t xml:space="preserve">1 0 </w:t>
      </w:r>
    </w:p>
    <w:p w14:paraId="00091538" w14:textId="6EEC1EE6" w:rsidR="00D95006" w:rsidRDefault="00D95006" w:rsidP="00FE464B">
      <w:pPr>
        <w:rPr>
          <w:lang w:val="en-US"/>
        </w:rPr>
      </w:pPr>
      <w:r>
        <w:rPr>
          <w:lang w:val="en-US"/>
        </w:rPr>
        <w:t>000001111100011100101010101001</w:t>
      </w:r>
    </w:p>
    <w:p w14:paraId="159CC337" w14:textId="39F9CDDA" w:rsidR="00291A67" w:rsidRDefault="00291A67" w:rsidP="00FE464B">
      <w:pPr>
        <w:rPr>
          <w:lang w:val="en-US"/>
        </w:rPr>
      </w:pPr>
    </w:p>
    <w:p w14:paraId="3F5AF8DD" w14:textId="200A19DE" w:rsidR="00291A67" w:rsidRDefault="00291A67" w:rsidP="00FE464B">
      <w:pPr>
        <w:rPr>
          <w:lang w:val="en-US"/>
        </w:rPr>
      </w:pPr>
    </w:p>
    <w:p w14:paraId="3E8F1C7C" w14:textId="13449BCA" w:rsidR="00291A67" w:rsidRDefault="00291A67" w:rsidP="00FE464B">
      <w:pPr>
        <w:rPr>
          <w:lang w:val="en-US"/>
        </w:rPr>
      </w:pPr>
    </w:p>
    <w:p w14:paraId="4A194696" w14:textId="46B5B6CB" w:rsidR="00291A67" w:rsidRDefault="00291A67" w:rsidP="00FE464B">
      <w:pPr>
        <w:rPr>
          <w:lang w:val="en-US"/>
        </w:rPr>
      </w:pPr>
    </w:p>
    <w:p w14:paraId="44325C78" w14:textId="5B122F73" w:rsidR="00291A67" w:rsidRDefault="00291A67" w:rsidP="00FE464B">
      <w:pPr>
        <w:rPr>
          <w:lang w:val="en-US"/>
        </w:rPr>
      </w:pPr>
    </w:p>
    <w:p w14:paraId="63B33008" w14:textId="6C469A44" w:rsidR="00291A67" w:rsidRDefault="00291A67" w:rsidP="00FE464B">
      <w:pPr>
        <w:rPr>
          <w:lang w:val="en-US"/>
        </w:rPr>
      </w:pPr>
    </w:p>
    <w:p w14:paraId="6B990A1A" w14:textId="77777777" w:rsidR="00291A67" w:rsidRPr="004C2FEC" w:rsidRDefault="00291A67" w:rsidP="00FE464B">
      <w:pPr>
        <w:rPr>
          <w:lang w:val="en-US"/>
        </w:rPr>
      </w:pPr>
    </w:p>
    <w:sectPr w:rsidR="00291A67" w:rsidRPr="004C2FEC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A4757AD"/>
    <w:multiLevelType w:val="hybridMultilevel"/>
    <w:tmpl w:val="289A22F4"/>
    <w:lvl w:ilvl="0" w:tplc="67FA4032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979263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755E"/>
    <w:rsid w:val="0003311C"/>
    <w:rsid w:val="00065EDC"/>
    <w:rsid w:val="0007044F"/>
    <w:rsid w:val="000D2367"/>
    <w:rsid w:val="00101760"/>
    <w:rsid w:val="001572CF"/>
    <w:rsid w:val="001C1565"/>
    <w:rsid w:val="001F6103"/>
    <w:rsid w:val="00205831"/>
    <w:rsid w:val="00291A67"/>
    <w:rsid w:val="002B5F65"/>
    <w:rsid w:val="002E56FE"/>
    <w:rsid w:val="002F702A"/>
    <w:rsid w:val="003111B1"/>
    <w:rsid w:val="003B10CC"/>
    <w:rsid w:val="003C3D93"/>
    <w:rsid w:val="003D1670"/>
    <w:rsid w:val="0041790A"/>
    <w:rsid w:val="004C2FEC"/>
    <w:rsid w:val="004D6079"/>
    <w:rsid w:val="004F09B4"/>
    <w:rsid w:val="00501499"/>
    <w:rsid w:val="00520769"/>
    <w:rsid w:val="00532420"/>
    <w:rsid w:val="005344E2"/>
    <w:rsid w:val="00544B09"/>
    <w:rsid w:val="005522BF"/>
    <w:rsid w:val="0058755E"/>
    <w:rsid w:val="005C1D31"/>
    <w:rsid w:val="005E1E5F"/>
    <w:rsid w:val="006470C5"/>
    <w:rsid w:val="006768FA"/>
    <w:rsid w:val="006D310D"/>
    <w:rsid w:val="0070766D"/>
    <w:rsid w:val="007B7A6D"/>
    <w:rsid w:val="007F4139"/>
    <w:rsid w:val="0085338C"/>
    <w:rsid w:val="00895472"/>
    <w:rsid w:val="008B48B6"/>
    <w:rsid w:val="008F7988"/>
    <w:rsid w:val="009117BC"/>
    <w:rsid w:val="00926442"/>
    <w:rsid w:val="00982E71"/>
    <w:rsid w:val="00996FBC"/>
    <w:rsid w:val="009A4745"/>
    <w:rsid w:val="009E0260"/>
    <w:rsid w:val="009F2886"/>
    <w:rsid w:val="00A65335"/>
    <w:rsid w:val="00A727FF"/>
    <w:rsid w:val="00A74928"/>
    <w:rsid w:val="00A74A8B"/>
    <w:rsid w:val="00A9184F"/>
    <w:rsid w:val="00B30831"/>
    <w:rsid w:val="00B8143F"/>
    <w:rsid w:val="00B82285"/>
    <w:rsid w:val="00C22B91"/>
    <w:rsid w:val="00C4748E"/>
    <w:rsid w:val="00C91A3A"/>
    <w:rsid w:val="00C92DCE"/>
    <w:rsid w:val="00CB6398"/>
    <w:rsid w:val="00CB63EE"/>
    <w:rsid w:val="00CC3D41"/>
    <w:rsid w:val="00CE12F7"/>
    <w:rsid w:val="00CE28E2"/>
    <w:rsid w:val="00CF1E6F"/>
    <w:rsid w:val="00D95006"/>
    <w:rsid w:val="00DE3330"/>
    <w:rsid w:val="00DF1605"/>
    <w:rsid w:val="00DF2D9E"/>
    <w:rsid w:val="00EA2ACE"/>
    <w:rsid w:val="00F04375"/>
    <w:rsid w:val="00F32DC2"/>
    <w:rsid w:val="00F3691A"/>
    <w:rsid w:val="00FB315D"/>
    <w:rsid w:val="00FE464B"/>
    <w:rsid w:val="00FF0D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70F33D"/>
  <w15:chartTrackingRefBased/>
  <w15:docId w15:val="{99DFD580-1389-4F34-A157-BAB2C81682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3083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C3D9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3D93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291A67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37352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122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052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13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35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3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4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5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5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s://www.programiz.com/python-programming/examples/power-anonymous" TargetMode="External"/><Relationship Id="rId2" Type="http://schemas.openxmlformats.org/officeDocument/2006/relationships/styles" Target="styles.xml"/><Relationship Id="rId16" Type="http://schemas.openxmlformats.org/officeDocument/2006/relationships/hyperlink" Target="https://www.programiz.com/python-programming/examples/number-divisible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486</Words>
  <Characters>2776</Characters>
  <Application>Microsoft Office Word</Application>
  <DocSecurity>0</DocSecurity>
  <Lines>23</Lines>
  <Paragraphs>6</Paragraphs>
  <ScaleCrop>false</ScaleCrop>
  <Company/>
  <LinksUpToDate>false</LinksUpToDate>
  <CharactersWithSpaces>3256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Mannepalli, Uday</dc:creator>
  <cp:keywords/>
  <dc:description/>
  <cp:lastModifiedBy>Mannepalli, Uday</cp:lastModifiedBy>
  <cp:revision>73</cp:revision>
  <dcterms:created xsi:type="dcterms:W3CDTF">2022-04-20T10:54:00Z</dcterms:created>
  <dcterms:modified xsi:type="dcterms:W3CDTF">2022-04-20T13:50:00Z</dcterms:modified>
</cp:coreProperties>
</file>