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B3C29" w14:textId="0103F963" w:rsidR="006F3287" w:rsidRPr="006F3287" w:rsidRDefault="006F3287" w:rsidP="006F3287">
      <w:pPr>
        <w:jc w:val="center"/>
        <w:rPr>
          <w:b/>
          <w:bCs/>
          <w:sz w:val="32"/>
          <w:szCs w:val="32"/>
          <w:lang w:val="en-US"/>
        </w:rPr>
      </w:pPr>
      <w:r w:rsidRPr="006F3287">
        <w:rPr>
          <w:b/>
          <w:bCs/>
          <w:sz w:val="32"/>
          <w:szCs w:val="32"/>
          <w:lang w:val="en-US"/>
        </w:rPr>
        <w:t>Earthquake Simulation Model using various Scheduling Algorithms</w:t>
      </w:r>
    </w:p>
    <w:p w14:paraId="06675EE1" w14:textId="20F212BD" w:rsidR="009D3598" w:rsidRDefault="006F3287" w:rsidP="006F3287">
      <w:pPr>
        <w:jc w:val="center"/>
        <w:rPr>
          <w:b/>
          <w:bCs/>
          <w:i/>
          <w:iCs/>
          <w:sz w:val="24"/>
          <w:szCs w:val="24"/>
        </w:rPr>
      </w:pPr>
      <w:r w:rsidRPr="006F3287">
        <w:rPr>
          <w:b/>
          <w:bCs/>
          <w:i/>
          <w:iCs/>
          <w:sz w:val="24"/>
          <w:szCs w:val="24"/>
        </w:rPr>
        <w:t>Rishi Dinesh 19BAI1009, Pranav Balaji 19BAI1151</w:t>
      </w:r>
    </w:p>
    <w:p w14:paraId="01C59CF4" w14:textId="1522EA46" w:rsidR="006F3287" w:rsidRDefault="006F3287" w:rsidP="006F3287">
      <w:pPr>
        <w:rPr>
          <w:b/>
          <w:bCs/>
          <w:i/>
          <w:iCs/>
          <w:sz w:val="24"/>
          <w:szCs w:val="24"/>
        </w:rPr>
      </w:pPr>
    </w:p>
    <w:p w14:paraId="77824AA8" w14:textId="11961072" w:rsidR="006F3287" w:rsidRDefault="006F3287" w:rsidP="006F3287">
      <w:pPr>
        <w:rPr>
          <w:b/>
          <w:bCs/>
          <w:sz w:val="28"/>
          <w:szCs w:val="28"/>
        </w:rPr>
      </w:pPr>
      <w:r w:rsidRPr="006F3287">
        <w:rPr>
          <w:b/>
          <w:bCs/>
          <w:sz w:val="28"/>
          <w:szCs w:val="28"/>
        </w:rPr>
        <w:t>Abstract</w:t>
      </w:r>
    </w:p>
    <w:p w14:paraId="45019C7D" w14:textId="7CCDADA4" w:rsidR="006F3287" w:rsidRDefault="006F3287" w:rsidP="006F3287">
      <w:pPr>
        <w:rPr>
          <w:sz w:val="24"/>
          <w:szCs w:val="24"/>
        </w:rPr>
      </w:pPr>
      <w:r>
        <w:rPr>
          <w:sz w:val="24"/>
          <w:szCs w:val="24"/>
        </w:rPr>
        <w:t>The aim of this project is to implement the various OS scheduling algorithms in an earthquake simulation to effectively carry out the various disaster management activities and</w:t>
      </w:r>
      <w:r w:rsidR="00BF5682">
        <w:rPr>
          <w:sz w:val="24"/>
          <w:szCs w:val="24"/>
        </w:rPr>
        <w:t xml:space="preserve"> </w:t>
      </w:r>
      <w:r>
        <w:rPr>
          <w:sz w:val="24"/>
          <w:szCs w:val="24"/>
        </w:rPr>
        <w:t xml:space="preserve">minimise the casualties. In order to achieve this </w:t>
      </w:r>
      <w:r w:rsidR="00CC4254">
        <w:rPr>
          <w:sz w:val="24"/>
          <w:szCs w:val="24"/>
        </w:rPr>
        <w:t>goal,</w:t>
      </w:r>
      <w:r>
        <w:rPr>
          <w:sz w:val="24"/>
          <w:szCs w:val="24"/>
        </w:rPr>
        <w:t xml:space="preserve"> we</w:t>
      </w:r>
      <w:r w:rsidR="00CC4254">
        <w:rPr>
          <w:sz w:val="24"/>
          <w:szCs w:val="24"/>
        </w:rPr>
        <w:t xml:space="preserve"> lay out </w:t>
      </w:r>
      <w:r>
        <w:rPr>
          <w:sz w:val="24"/>
          <w:szCs w:val="24"/>
        </w:rPr>
        <w:t xml:space="preserve">the various steps </w:t>
      </w:r>
      <w:r w:rsidR="00CC4254">
        <w:rPr>
          <w:sz w:val="24"/>
          <w:szCs w:val="24"/>
        </w:rPr>
        <w:t xml:space="preserve">that have to be followed after an earthquake and propose a </w:t>
      </w:r>
      <w:r>
        <w:rPr>
          <w:sz w:val="24"/>
          <w:szCs w:val="24"/>
        </w:rPr>
        <w:t xml:space="preserve">parameterized </w:t>
      </w:r>
      <w:r w:rsidR="00CC4254">
        <w:rPr>
          <w:sz w:val="24"/>
          <w:szCs w:val="24"/>
        </w:rPr>
        <w:t xml:space="preserve">simulation </w:t>
      </w:r>
      <w:r>
        <w:rPr>
          <w:sz w:val="24"/>
          <w:szCs w:val="24"/>
        </w:rPr>
        <w:t>model that can be</w:t>
      </w:r>
      <w:r w:rsidR="00CC4254">
        <w:rPr>
          <w:sz w:val="24"/>
          <w:szCs w:val="24"/>
        </w:rPr>
        <w:t xml:space="preserve"> </w:t>
      </w:r>
      <w:r>
        <w:rPr>
          <w:sz w:val="24"/>
          <w:szCs w:val="24"/>
        </w:rPr>
        <w:t xml:space="preserve">fine-tuned to </w:t>
      </w:r>
      <w:r w:rsidR="00CC4254">
        <w:rPr>
          <w:sz w:val="24"/>
          <w:szCs w:val="24"/>
        </w:rPr>
        <w:t>carry out these steps in the most efficient manner. The various algorithms used in this project are FCFS, SJF, Priority and Round Robin schedulers.</w:t>
      </w:r>
    </w:p>
    <w:p w14:paraId="073C8515" w14:textId="4D11BBE0" w:rsidR="00CC4254" w:rsidRDefault="00CC4254" w:rsidP="006F3287">
      <w:pPr>
        <w:rPr>
          <w:b/>
          <w:bCs/>
          <w:sz w:val="28"/>
          <w:szCs w:val="28"/>
        </w:rPr>
      </w:pPr>
      <w:r w:rsidRPr="00CC4254">
        <w:rPr>
          <w:b/>
          <w:bCs/>
          <w:sz w:val="28"/>
          <w:szCs w:val="28"/>
        </w:rPr>
        <w:t>Stages of the Model</w:t>
      </w:r>
    </w:p>
    <w:p w14:paraId="3C615784" w14:textId="691275B9" w:rsidR="00CC4254" w:rsidRDefault="00CC4254" w:rsidP="006F3287">
      <w:pPr>
        <w:rPr>
          <w:sz w:val="24"/>
          <w:szCs w:val="24"/>
        </w:rPr>
      </w:pPr>
      <w:r>
        <w:rPr>
          <w:sz w:val="24"/>
          <w:szCs w:val="24"/>
        </w:rPr>
        <w:t xml:space="preserve">Whenever an earthquake hits, there is always a huge loss of life and damage to property. Our model is a 5-tier architecture that aims to minimise this destruction. The first and immediate step is evacuation to a safe zone, followed by basic first aid and medical attention. As the victims are being tended to, food has to be collected from various sources and a food distribution centre has to be set up. Parallelly, the damaged buildings have to be inspected for faults and have to be sent for some basic patch-up work if necessary and the residents of those buildings have to be temporarily reallocated. </w:t>
      </w:r>
      <w:r w:rsidR="00A71526">
        <w:rPr>
          <w:sz w:val="24"/>
          <w:szCs w:val="24"/>
        </w:rPr>
        <w:t>The various stages of the simulation model are detailed below:</w:t>
      </w:r>
    </w:p>
    <w:p w14:paraId="4D633F28" w14:textId="60A8E101" w:rsidR="00D67D38" w:rsidRPr="00D67D38" w:rsidRDefault="00D67D38" w:rsidP="006F3287">
      <w:pPr>
        <w:rPr>
          <w:b/>
          <w:bCs/>
          <w:i/>
          <w:iCs/>
          <w:sz w:val="24"/>
          <w:szCs w:val="24"/>
        </w:rPr>
      </w:pPr>
      <w:r w:rsidRPr="00D67D38">
        <w:rPr>
          <w:b/>
          <w:bCs/>
          <w:i/>
          <w:iCs/>
          <w:sz w:val="24"/>
          <w:szCs w:val="24"/>
        </w:rPr>
        <w:t>Initialization</w:t>
      </w:r>
    </w:p>
    <w:p w14:paraId="7DAC5123" w14:textId="6EE859AA" w:rsidR="00A71526" w:rsidRDefault="00445B43" w:rsidP="00A71526">
      <w:pPr>
        <w:rPr>
          <w:sz w:val="24"/>
          <w:szCs w:val="24"/>
          <w:lang w:val="en-US"/>
        </w:rPr>
      </w:pPr>
      <w:r>
        <w:rPr>
          <w:sz w:val="24"/>
          <w:szCs w:val="24"/>
          <w:lang w:val="en-US"/>
        </w:rPr>
        <w:t xml:space="preserve">An environment is randomly populated </w:t>
      </w:r>
      <w:r w:rsidR="00A71526">
        <w:rPr>
          <w:sz w:val="24"/>
          <w:szCs w:val="24"/>
          <w:lang w:val="en-US"/>
        </w:rPr>
        <w:t>with people and properties. Each person has the following attributes:</w:t>
      </w:r>
      <w:r>
        <w:rPr>
          <w:sz w:val="24"/>
          <w:szCs w:val="24"/>
          <w:lang w:val="en-US"/>
        </w:rPr>
        <w:t xml:space="preserve"> person </w:t>
      </w:r>
      <w:r w:rsidR="00A71526">
        <w:rPr>
          <w:sz w:val="24"/>
          <w:szCs w:val="24"/>
          <w:lang w:val="en-US"/>
        </w:rPr>
        <w:t>ID, gender, age,</w:t>
      </w:r>
      <w:r>
        <w:rPr>
          <w:sz w:val="24"/>
          <w:szCs w:val="24"/>
          <w:lang w:val="en-US"/>
        </w:rPr>
        <w:t xml:space="preserve"> </w:t>
      </w:r>
      <w:r w:rsidR="00A71526">
        <w:rPr>
          <w:sz w:val="24"/>
          <w:szCs w:val="24"/>
          <w:lang w:val="en-US"/>
        </w:rPr>
        <w:t>and health points. Each property has the following attributes: property</w:t>
      </w:r>
      <w:r>
        <w:rPr>
          <w:sz w:val="24"/>
          <w:szCs w:val="24"/>
          <w:lang w:val="en-US"/>
        </w:rPr>
        <w:t xml:space="preserve"> </w:t>
      </w:r>
      <w:r w:rsidR="00A71526">
        <w:rPr>
          <w:sz w:val="24"/>
          <w:szCs w:val="24"/>
          <w:lang w:val="en-US"/>
        </w:rPr>
        <w:t>ID, a list of person IDs representing the residents</w:t>
      </w:r>
      <w:r>
        <w:rPr>
          <w:sz w:val="24"/>
          <w:szCs w:val="24"/>
          <w:lang w:val="en-US"/>
        </w:rPr>
        <w:t xml:space="preserve"> </w:t>
      </w:r>
      <w:r w:rsidR="00A71526">
        <w:rPr>
          <w:sz w:val="24"/>
          <w:szCs w:val="24"/>
          <w:lang w:val="en-US"/>
        </w:rPr>
        <w:t xml:space="preserve">and damage points. </w:t>
      </w:r>
    </w:p>
    <w:p w14:paraId="56B1A2C6" w14:textId="5F8E8997" w:rsidR="00A71526" w:rsidRDefault="00445B43" w:rsidP="00A71526">
      <w:pPr>
        <w:rPr>
          <w:sz w:val="24"/>
          <w:szCs w:val="24"/>
          <w:lang w:val="en-US"/>
        </w:rPr>
      </w:pPr>
      <w:r>
        <w:rPr>
          <w:sz w:val="24"/>
          <w:szCs w:val="24"/>
          <w:lang w:val="en-US"/>
        </w:rPr>
        <w:t>An earthquake is then generated and the red zone is set</w:t>
      </w:r>
      <w:r w:rsidR="00A71526">
        <w:rPr>
          <w:sz w:val="24"/>
          <w:szCs w:val="24"/>
          <w:lang w:val="en-US"/>
        </w:rPr>
        <w:t xml:space="preserve">. This includes randomly generating an epicenter and a magnitude between </w:t>
      </w:r>
      <w:r>
        <w:rPr>
          <w:sz w:val="24"/>
          <w:szCs w:val="24"/>
          <w:lang w:val="en-US"/>
        </w:rPr>
        <w:t>6</w:t>
      </w:r>
      <w:r w:rsidR="00A71526">
        <w:rPr>
          <w:sz w:val="24"/>
          <w:szCs w:val="24"/>
          <w:lang w:val="en-US"/>
        </w:rPr>
        <w:t xml:space="preserve"> and 10. </w:t>
      </w:r>
      <w:r>
        <w:rPr>
          <w:sz w:val="24"/>
          <w:szCs w:val="24"/>
          <w:lang w:val="en-US"/>
        </w:rPr>
        <w:t>The radius of the red zone will be proportional to the magnitude of the earthquake</w:t>
      </w:r>
      <w:r w:rsidR="00A71526">
        <w:rPr>
          <w:sz w:val="24"/>
          <w:szCs w:val="24"/>
          <w:lang w:val="en-US"/>
        </w:rPr>
        <w:t>. Each person inside the red zone will become critical points. The health points of the people inside will drop from 100 to a random number.</w:t>
      </w:r>
    </w:p>
    <w:p w14:paraId="77BE77E4" w14:textId="429F7076" w:rsidR="00A71526" w:rsidRDefault="00A71526" w:rsidP="00A71526">
      <w:pPr>
        <w:rPr>
          <w:sz w:val="24"/>
          <w:szCs w:val="24"/>
          <w:lang w:val="en-US"/>
        </w:rPr>
      </w:pPr>
      <w:r>
        <w:rPr>
          <w:sz w:val="24"/>
          <w:szCs w:val="24"/>
          <w:lang w:val="en-US"/>
        </w:rPr>
        <w:t xml:space="preserve">For every critical point, </w:t>
      </w:r>
      <w:r w:rsidR="00445B43">
        <w:rPr>
          <w:sz w:val="24"/>
          <w:szCs w:val="24"/>
          <w:lang w:val="en-US"/>
        </w:rPr>
        <w:t xml:space="preserve">the health drops </w:t>
      </w:r>
      <w:r>
        <w:rPr>
          <w:sz w:val="24"/>
          <w:szCs w:val="24"/>
          <w:lang w:val="en-US"/>
        </w:rPr>
        <w:t>by 1 every T1 minutes until the person is processed at the first aid camp and</w:t>
      </w:r>
      <w:r w:rsidR="00445B43">
        <w:rPr>
          <w:sz w:val="24"/>
          <w:szCs w:val="24"/>
          <w:lang w:val="en-US"/>
        </w:rPr>
        <w:t xml:space="preserve"> then drops </w:t>
      </w:r>
      <w:r>
        <w:rPr>
          <w:sz w:val="24"/>
          <w:szCs w:val="24"/>
          <w:lang w:val="en-US"/>
        </w:rPr>
        <w:t>by 1 every T2 minutes until the person is processed at the medical camp</w:t>
      </w:r>
      <w:r w:rsidR="00445B43">
        <w:rPr>
          <w:sz w:val="24"/>
          <w:szCs w:val="24"/>
          <w:lang w:val="en-US"/>
        </w:rPr>
        <w:t xml:space="preserve"> </w:t>
      </w:r>
      <w:r>
        <w:rPr>
          <w:sz w:val="24"/>
          <w:szCs w:val="24"/>
          <w:lang w:val="en-US"/>
        </w:rPr>
        <w:t>(T2&gt;T1</w:t>
      </w:r>
      <w:r w:rsidR="00445B43">
        <w:rPr>
          <w:sz w:val="24"/>
          <w:szCs w:val="24"/>
          <w:lang w:val="en-US"/>
        </w:rPr>
        <w:t>. T1 and T2 along with other variables are the parameters of the model that can be adjusted to get the best result</w:t>
      </w:r>
      <w:r>
        <w:rPr>
          <w:sz w:val="24"/>
          <w:szCs w:val="24"/>
          <w:lang w:val="en-US"/>
        </w:rPr>
        <w:t>)</w:t>
      </w:r>
      <w:r w:rsidR="00445B43">
        <w:rPr>
          <w:sz w:val="24"/>
          <w:szCs w:val="24"/>
          <w:lang w:val="en-US"/>
        </w:rPr>
        <w:t>.</w:t>
      </w:r>
    </w:p>
    <w:p w14:paraId="371EDA4B" w14:textId="77777777" w:rsidR="00445B43" w:rsidRPr="00445B43" w:rsidRDefault="00445B43" w:rsidP="00445B43">
      <w:pPr>
        <w:rPr>
          <w:b/>
          <w:i/>
          <w:iCs/>
          <w:sz w:val="24"/>
          <w:szCs w:val="24"/>
          <w:lang w:val="en-US"/>
        </w:rPr>
      </w:pPr>
      <w:r w:rsidRPr="00445B43">
        <w:rPr>
          <w:b/>
          <w:i/>
          <w:iCs/>
          <w:sz w:val="24"/>
          <w:szCs w:val="24"/>
          <w:lang w:val="en-US"/>
        </w:rPr>
        <w:t xml:space="preserve">Evacuation – SJF </w:t>
      </w:r>
    </w:p>
    <w:p w14:paraId="35A93CCC" w14:textId="1D278421" w:rsidR="00445B43" w:rsidRDefault="00445B43" w:rsidP="00445B43">
      <w:pPr>
        <w:rPr>
          <w:sz w:val="24"/>
          <w:szCs w:val="24"/>
          <w:lang w:val="en-US"/>
        </w:rPr>
      </w:pPr>
      <w:r>
        <w:rPr>
          <w:sz w:val="24"/>
          <w:szCs w:val="24"/>
          <w:lang w:val="en-US"/>
        </w:rPr>
        <w:t xml:space="preserve">Once the earthquake hits, N evacuation centers will be randomly generated with a predefined capacity within the red zone. Each of the critical points will move towards one of the N points and once the capacity is reached or when no more points are gathering at the </w:t>
      </w:r>
      <w:r>
        <w:rPr>
          <w:sz w:val="24"/>
          <w:szCs w:val="24"/>
          <w:lang w:val="en-US"/>
        </w:rPr>
        <w:lastRenderedPageBreak/>
        <w:t>center, the center signals for pickup (arrival time). The relief truck will drive to the evacuation center, pick the people up, and drive back to the relief camp. Evacuation center will be chosen based on shortest distance from relief camp (burst time). The shortest path (shortest job) is selected to ensure that maximum people are evacuated and that the death toll is reduced.</w:t>
      </w:r>
    </w:p>
    <w:p w14:paraId="10049FFC" w14:textId="7674C50C" w:rsidR="00445B43" w:rsidRPr="00445B43" w:rsidRDefault="00445B43" w:rsidP="00445B43">
      <w:pPr>
        <w:rPr>
          <w:b/>
          <w:bCs/>
          <w:i/>
          <w:iCs/>
          <w:sz w:val="24"/>
          <w:szCs w:val="24"/>
          <w:lang w:val="en-US"/>
        </w:rPr>
      </w:pPr>
      <w:r w:rsidRPr="00445B43">
        <w:rPr>
          <w:b/>
          <w:bCs/>
          <w:i/>
          <w:iCs/>
          <w:sz w:val="24"/>
          <w:szCs w:val="24"/>
          <w:lang w:val="en-US"/>
        </w:rPr>
        <w:t>First-Aid – Round Robin</w:t>
      </w:r>
    </w:p>
    <w:p w14:paraId="53A5322A" w14:textId="267B30FE" w:rsidR="00445B43" w:rsidRDefault="00445B43" w:rsidP="00445B43">
      <w:pPr>
        <w:rPr>
          <w:sz w:val="24"/>
          <w:szCs w:val="24"/>
          <w:lang w:val="en-US"/>
        </w:rPr>
      </w:pPr>
      <w:r>
        <w:rPr>
          <w:sz w:val="24"/>
          <w:szCs w:val="24"/>
          <w:lang w:val="en-US"/>
        </w:rPr>
        <w:t>People from the red zone will arrive at the relief camp at a particular time (arrival time). This time will be same for people coming from one evacuation center and different for people coming from different centers. For each of these people, the burst time is calculated as (x*t1)/2 where x is the health when they arrive at the relief camp and t1 is the time taken to boost the health by 1 point. Round Robin ensures that all the people are given equal attention and that the basic injuries are treated on time.</w:t>
      </w:r>
    </w:p>
    <w:p w14:paraId="30109AC7" w14:textId="77777777" w:rsidR="00445B43" w:rsidRPr="00445B43" w:rsidRDefault="00445B43" w:rsidP="00445B43">
      <w:pPr>
        <w:rPr>
          <w:b/>
          <w:bCs/>
          <w:i/>
          <w:iCs/>
          <w:sz w:val="24"/>
          <w:szCs w:val="24"/>
          <w:lang w:val="en-US"/>
        </w:rPr>
      </w:pPr>
      <w:r w:rsidRPr="00445B43">
        <w:rPr>
          <w:b/>
          <w:bCs/>
          <w:i/>
          <w:iCs/>
          <w:sz w:val="24"/>
          <w:szCs w:val="24"/>
          <w:lang w:val="en-US"/>
        </w:rPr>
        <w:t>Medical attention – Priority</w:t>
      </w:r>
    </w:p>
    <w:p w14:paraId="080E996A" w14:textId="37F3856C" w:rsidR="00445B43" w:rsidRDefault="00445B43" w:rsidP="00445B43">
      <w:pPr>
        <w:rPr>
          <w:sz w:val="24"/>
          <w:szCs w:val="24"/>
          <w:lang w:val="en-US"/>
        </w:rPr>
      </w:pPr>
      <w:r>
        <w:rPr>
          <w:sz w:val="24"/>
          <w:szCs w:val="24"/>
          <w:lang w:val="en-US"/>
        </w:rPr>
        <w:t>Once a person has been treated with first aid at the relief camp, he/she will be moved to the medical camp for full medical attention (arrival time). The burst time here is calculated as (100-x) *t2 where x is the health when they arrive at the medical camp and t2 is the time taken to boost the health by 1 point. Priority is calculated as a combination of the person’s health status, age and gender.</w:t>
      </w:r>
      <w:r w:rsidR="003F798D">
        <w:rPr>
          <w:sz w:val="24"/>
          <w:szCs w:val="24"/>
          <w:lang w:val="en-US"/>
        </w:rPr>
        <w:t xml:space="preserve"> Priority is used as people in a more critical condition have to be given more importance as and when they arrive for medical attention.</w:t>
      </w:r>
    </w:p>
    <w:p w14:paraId="0A1DABB3" w14:textId="77777777" w:rsidR="003F798D" w:rsidRPr="003F798D" w:rsidRDefault="003F798D" w:rsidP="003F798D">
      <w:pPr>
        <w:rPr>
          <w:b/>
          <w:bCs/>
          <w:i/>
          <w:iCs/>
          <w:sz w:val="24"/>
          <w:szCs w:val="24"/>
          <w:lang w:val="en-US"/>
        </w:rPr>
      </w:pPr>
      <w:r w:rsidRPr="003F798D">
        <w:rPr>
          <w:b/>
          <w:bCs/>
          <w:i/>
          <w:iCs/>
          <w:sz w:val="24"/>
          <w:szCs w:val="24"/>
          <w:lang w:val="en-US"/>
        </w:rPr>
        <w:t>Food collection and distribution – SJF and Priority</w:t>
      </w:r>
    </w:p>
    <w:p w14:paraId="2F50B41E" w14:textId="6F09A3E6" w:rsidR="003F798D" w:rsidRDefault="003F798D" w:rsidP="003F798D">
      <w:pPr>
        <w:rPr>
          <w:sz w:val="24"/>
          <w:szCs w:val="24"/>
          <w:lang w:val="en-US"/>
        </w:rPr>
      </w:pPr>
      <w:r>
        <w:rPr>
          <w:sz w:val="24"/>
          <w:szCs w:val="24"/>
          <w:lang w:val="en-US"/>
        </w:rPr>
        <w:t xml:space="preserve">The process of food collection starts after the evacuation phase is completed. N food sources will be randomly populated on the map. When a food source is setup, it will send a signal indicating its ready state (arrival time). These food source will be obtained in a shortest-distance fashion (burst time). </w:t>
      </w:r>
    </w:p>
    <w:p w14:paraId="461A9E51" w14:textId="03D76C00" w:rsidR="003F798D" w:rsidRDefault="003F798D" w:rsidP="003F798D">
      <w:pPr>
        <w:rPr>
          <w:sz w:val="24"/>
          <w:szCs w:val="24"/>
          <w:lang w:val="en-US"/>
        </w:rPr>
      </w:pPr>
      <w:r>
        <w:rPr>
          <w:sz w:val="24"/>
          <w:szCs w:val="24"/>
          <w:lang w:val="en-US"/>
        </w:rPr>
        <w:t>When a person is fully nursed back to health at the medical camp, he/she will move to the food distribution center (arrival time). The burst time of each person is a representative of his/her hunger level. Hunger level is calculated as (100-x) *h where x is the original health level after the earthquake hit and h is the amount of energy the person needs to absorb 1 health point obtained at the medical and relief camp. Food will be distributed to the people on a priority basis with the priority being calculated as a combination of the person’s health status, age and gender.</w:t>
      </w:r>
    </w:p>
    <w:p w14:paraId="72CF3CC4" w14:textId="30C3FD49" w:rsidR="003F798D" w:rsidRPr="003F798D" w:rsidRDefault="003F798D" w:rsidP="003F798D">
      <w:pPr>
        <w:rPr>
          <w:b/>
          <w:bCs/>
          <w:i/>
          <w:iCs/>
          <w:sz w:val="24"/>
          <w:szCs w:val="24"/>
          <w:lang w:val="en-US"/>
        </w:rPr>
      </w:pPr>
      <w:r>
        <w:rPr>
          <w:b/>
          <w:bCs/>
          <w:i/>
          <w:iCs/>
          <w:sz w:val="24"/>
          <w:szCs w:val="24"/>
          <w:lang w:val="en-US"/>
        </w:rPr>
        <w:t>Inspection, Patch-up and R</w:t>
      </w:r>
      <w:r w:rsidRPr="003F798D">
        <w:rPr>
          <w:b/>
          <w:bCs/>
          <w:i/>
          <w:iCs/>
          <w:sz w:val="24"/>
          <w:szCs w:val="24"/>
          <w:lang w:val="en-US"/>
        </w:rPr>
        <w:t>eallocation – FCFS</w:t>
      </w:r>
      <w:r>
        <w:rPr>
          <w:b/>
          <w:bCs/>
          <w:i/>
          <w:iCs/>
          <w:sz w:val="24"/>
          <w:szCs w:val="24"/>
          <w:lang w:val="en-US"/>
        </w:rPr>
        <w:t xml:space="preserve"> and SJF</w:t>
      </w:r>
    </w:p>
    <w:p w14:paraId="135B2F01" w14:textId="5388C0C2" w:rsidR="003F798D" w:rsidRDefault="003F798D" w:rsidP="003F798D">
      <w:pPr>
        <w:rPr>
          <w:sz w:val="24"/>
          <w:szCs w:val="24"/>
          <w:lang w:val="en-US"/>
        </w:rPr>
      </w:pPr>
      <w:r>
        <w:rPr>
          <w:sz w:val="24"/>
          <w:szCs w:val="24"/>
          <w:lang w:val="en-US"/>
        </w:rPr>
        <w:t>The inspection process will start after the evacuation phase has been completed. An inspection camp will be setup at the epicenter of the earthquake. The arrival time could be the time at which the debris surrounding the property is cleared and the property sends a signal indicating that it is open for inspection. The burst time of the property is its distance from the epicenter. When a signal is received, an inspector from the inspection camp visits the property to assess the damage (FCFS manner).</w:t>
      </w:r>
    </w:p>
    <w:p w14:paraId="1AB4F212" w14:textId="0D7F2043" w:rsidR="003F798D" w:rsidRDefault="003F798D" w:rsidP="00445B43">
      <w:pPr>
        <w:rPr>
          <w:sz w:val="24"/>
          <w:szCs w:val="24"/>
          <w:lang w:val="en-US"/>
        </w:rPr>
      </w:pPr>
      <w:r>
        <w:rPr>
          <w:sz w:val="24"/>
          <w:szCs w:val="24"/>
          <w:lang w:val="en-US"/>
        </w:rPr>
        <w:lastRenderedPageBreak/>
        <w:t>If the damage points are greater than 50, the property has to be scheduled for patch up work and the residents have to be temporarily reallocated. The property is sent to be fixed after inspection (arrival time) and the burst time is calculated as (x-50) *t3 where x is the damage level and t3 is the time to fix 1 damage point. The properties will be patched up in a SJF manner.</w:t>
      </w:r>
    </w:p>
    <w:p w14:paraId="793FB179" w14:textId="766DB0A0" w:rsidR="00296FF0" w:rsidRPr="00296FF0" w:rsidRDefault="00296FF0" w:rsidP="00445B43">
      <w:pPr>
        <w:rPr>
          <w:b/>
          <w:bCs/>
          <w:sz w:val="28"/>
          <w:szCs w:val="28"/>
          <w:lang w:val="en-US"/>
        </w:rPr>
      </w:pPr>
      <w:r w:rsidRPr="00296FF0">
        <w:rPr>
          <w:b/>
          <w:bCs/>
          <w:sz w:val="28"/>
          <w:szCs w:val="28"/>
          <w:lang w:val="en-US"/>
        </w:rPr>
        <w:t>Parameters of the Model</w:t>
      </w:r>
    </w:p>
    <w:p w14:paraId="5DDAB22D" w14:textId="77777777" w:rsidR="002E5574" w:rsidRDefault="002E5574" w:rsidP="00296FF0">
      <w:pPr>
        <w:jc w:val="center"/>
        <w:rPr>
          <w:sz w:val="24"/>
          <w:szCs w:val="24"/>
          <w:lang w:val="en-US"/>
        </w:rPr>
        <w:sectPr w:rsidR="002E5574">
          <w:pgSz w:w="11906" w:h="16838"/>
          <w:pgMar w:top="1440" w:right="1440" w:bottom="1440" w:left="1440" w:header="708" w:footer="708" w:gutter="0"/>
          <w:cols w:space="708"/>
          <w:docGrid w:linePitch="360"/>
        </w:sectPr>
      </w:pPr>
    </w:p>
    <w:tbl>
      <w:tblPr>
        <w:tblStyle w:val="TableGrid"/>
        <w:tblW w:w="4220" w:type="dxa"/>
        <w:tblLook w:val="04A0" w:firstRow="1" w:lastRow="0" w:firstColumn="1" w:lastColumn="0" w:noHBand="0" w:noVBand="1"/>
      </w:tblPr>
      <w:tblGrid>
        <w:gridCol w:w="2112"/>
        <w:gridCol w:w="2108"/>
      </w:tblGrid>
      <w:tr w:rsidR="00F02664" w14:paraId="7C396F9C" w14:textId="77777777" w:rsidTr="0048353E">
        <w:trPr>
          <w:trHeight w:val="297"/>
        </w:trPr>
        <w:tc>
          <w:tcPr>
            <w:tcW w:w="4220" w:type="dxa"/>
            <w:gridSpan w:val="2"/>
            <w:shd w:val="clear" w:color="auto" w:fill="EDEDED" w:themeFill="accent3" w:themeFillTint="33"/>
          </w:tcPr>
          <w:p w14:paraId="2EEAAE9C" w14:textId="4B24CD09" w:rsidR="00F02664" w:rsidRDefault="00F02664" w:rsidP="00296FF0">
            <w:pPr>
              <w:jc w:val="center"/>
              <w:rPr>
                <w:sz w:val="24"/>
                <w:szCs w:val="24"/>
                <w:lang w:val="en-US"/>
              </w:rPr>
            </w:pPr>
            <w:r>
              <w:rPr>
                <w:sz w:val="24"/>
                <w:szCs w:val="24"/>
                <w:lang w:val="en-US"/>
              </w:rPr>
              <w:t>Health drop rate</w:t>
            </w:r>
          </w:p>
        </w:tc>
      </w:tr>
      <w:tr w:rsidR="00296FF0" w14:paraId="5EC39B3D" w14:textId="77777777" w:rsidTr="0048353E">
        <w:trPr>
          <w:trHeight w:val="297"/>
        </w:trPr>
        <w:tc>
          <w:tcPr>
            <w:tcW w:w="2112" w:type="dxa"/>
          </w:tcPr>
          <w:p w14:paraId="21F30D21" w14:textId="115BA10A" w:rsidR="00296FF0" w:rsidRDefault="00296FF0" w:rsidP="00296FF0">
            <w:pPr>
              <w:jc w:val="center"/>
              <w:rPr>
                <w:sz w:val="24"/>
                <w:szCs w:val="24"/>
                <w:lang w:val="en-US"/>
              </w:rPr>
            </w:pPr>
            <w:r>
              <w:rPr>
                <w:sz w:val="24"/>
                <w:szCs w:val="24"/>
                <w:lang w:val="en-US"/>
              </w:rPr>
              <w:t>T1</w:t>
            </w:r>
            <w:r w:rsidR="00F02664">
              <w:rPr>
                <w:sz w:val="24"/>
                <w:szCs w:val="24"/>
                <w:lang w:val="en-US"/>
              </w:rPr>
              <w:t xml:space="preserve"> </w:t>
            </w:r>
          </w:p>
        </w:tc>
        <w:tc>
          <w:tcPr>
            <w:tcW w:w="2107" w:type="dxa"/>
          </w:tcPr>
          <w:p w14:paraId="044B7B3E" w14:textId="2CE35C0E" w:rsidR="00296FF0" w:rsidRDefault="007D77F0" w:rsidP="00296FF0">
            <w:pPr>
              <w:jc w:val="center"/>
              <w:rPr>
                <w:sz w:val="24"/>
                <w:szCs w:val="24"/>
                <w:lang w:val="en-US"/>
              </w:rPr>
            </w:pPr>
            <w:r>
              <w:rPr>
                <w:sz w:val="24"/>
                <w:szCs w:val="24"/>
                <w:lang w:val="en-US"/>
              </w:rPr>
              <w:t>2</w:t>
            </w:r>
            <w:r w:rsidR="00296FF0">
              <w:rPr>
                <w:sz w:val="24"/>
                <w:szCs w:val="24"/>
                <w:lang w:val="en-US"/>
              </w:rPr>
              <w:t>0 minutes</w:t>
            </w:r>
          </w:p>
        </w:tc>
      </w:tr>
      <w:tr w:rsidR="00296FF0" w14:paraId="18815C8C" w14:textId="77777777" w:rsidTr="0048353E">
        <w:trPr>
          <w:cantSplit/>
          <w:trHeight w:val="309"/>
        </w:trPr>
        <w:tc>
          <w:tcPr>
            <w:tcW w:w="2112" w:type="dxa"/>
          </w:tcPr>
          <w:p w14:paraId="11276953" w14:textId="27EA2782" w:rsidR="00296FF0" w:rsidRDefault="00296FF0" w:rsidP="00296FF0">
            <w:pPr>
              <w:jc w:val="center"/>
              <w:rPr>
                <w:sz w:val="24"/>
                <w:szCs w:val="24"/>
                <w:lang w:val="en-US"/>
              </w:rPr>
            </w:pPr>
            <w:r>
              <w:rPr>
                <w:sz w:val="24"/>
                <w:szCs w:val="24"/>
                <w:lang w:val="en-US"/>
              </w:rPr>
              <w:t xml:space="preserve"> T2</w:t>
            </w:r>
          </w:p>
        </w:tc>
        <w:tc>
          <w:tcPr>
            <w:tcW w:w="2107" w:type="dxa"/>
          </w:tcPr>
          <w:p w14:paraId="300059CA" w14:textId="555A2B98" w:rsidR="00296FF0" w:rsidRDefault="007D77F0" w:rsidP="00296FF0">
            <w:pPr>
              <w:jc w:val="center"/>
              <w:rPr>
                <w:sz w:val="24"/>
                <w:szCs w:val="24"/>
                <w:lang w:val="en-US"/>
              </w:rPr>
            </w:pPr>
            <w:r>
              <w:rPr>
                <w:sz w:val="24"/>
                <w:szCs w:val="24"/>
                <w:lang w:val="en-US"/>
              </w:rPr>
              <w:t>30</w:t>
            </w:r>
            <w:r w:rsidR="00296FF0">
              <w:rPr>
                <w:sz w:val="24"/>
                <w:szCs w:val="24"/>
                <w:lang w:val="en-US"/>
              </w:rPr>
              <w:t xml:space="preserve"> minutes</w:t>
            </w:r>
          </w:p>
        </w:tc>
      </w:tr>
      <w:tr w:rsidR="00296FF0" w:rsidRPr="0001141B" w14:paraId="5AE32D2D" w14:textId="77777777" w:rsidTr="0048353E">
        <w:trPr>
          <w:trHeight w:val="297"/>
        </w:trPr>
        <w:tc>
          <w:tcPr>
            <w:tcW w:w="4220" w:type="dxa"/>
            <w:gridSpan w:val="2"/>
            <w:shd w:val="clear" w:color="auto" w:fill="EDEDED" w:themeFill="accent3" w:themeFillTint="33"/>
          </w:tcPr>
          <w:p w14:paraId="35C8293F" w14:textId="77777777" w:rsidR="00296FF0" w:rsidRPr="0001141B" w:rsidRDefault="00296FF0" w:rsidP="00296FF0">
            <w:pPr>
              <w:jc w:val="center"/>
              <w:rPr>
                <w:i/>
                <w:iCs/>
                <w:sz w:val="24"/>
                <w:szCs w:val="24"/>
                <w:lang w:val="en-US"/>
              </w:rPr>
            </w:pPr>
            <w:r w:rsidRPr="0001141B">
              <w:rPr>
                <w:i/>
                <w:iCs/>
                <w:sz w:val="24"/>
                <w:szCs w:val="24"/>
                <w:lang w:val="en-US"/>
              </w:rPr>
              <w:t>Population</w:t>
            </w:r>
          </w:p>
        </w:tc>
      </w:tr>
      <w:tr w:rsidR="00296FF0" w14:paraId="3811D357" w14:textId="77777777" w:rsidTr="0048353E">
        <w:trPr>
          <w:trHeight w:val="297"/>
        </w:trPr>
        <w:tc>
          <w:tcPr>
            <w:tcW w:w="2112" w:type="dxa"/>
          </w:tcPr>
          <w:p w14:paraId="584908A3" w14:textId="77777777" w:rsidR="00296FF0" w:rsidRDefault="00296FF0" w:rsidP="00296FF0">
            <w:pPr>
              <w:jc w:val="center"/>
              <w:rPr>
                <w:sz w:val="24"/>
                <w:szCs w:val="24"/>
                <w:lang w:val="en-US"/>
              </w:rPr>
            </w:pPr>
            <w:r>
              <w:rPr>
                <w:sz w:val="24"/>
                <w:szCs w:val="24"/>
                <w:lang w:val="en-US"/>
              </w:rPr>
              <w:t>6-7</w:t>
            </w:r>
          </w:p>
        </w:tc>
        <w:tc>
          <w:tcPr>
            <w:tcW w:w="2107" w:type="dxa"/>
          </w:tcPr>
          <w:p w14:paraId="04DD47A2" w14:textId="041579AE" w:rsidR="00296FF0" w:rsidRDefault="007D77F0" w:rsidP="00296FF0">
            <w:pPr>
              <w:jc w:val="center"/>
              <w:rPr>
                <w:sz w:val="24"/>
                <w:szCs w:val="24"/>
                <w:lang w:val="en-US"/>
              </w:rPr>
            </w:pPr>
            <w:r>
              <w:rPr>
                <w:sz w:val="24"/>
                <w:szCs w:val="24"/>
                <w:lang w:val="en-US"/>
              </w:rPr>
              <w:t>20</w:t>
            </w:r>
            <w:r w:rsidR="00F02664">
              <w:rPr>
                <w:sz w:val="24"/>
                <w:szCs w:val="24"/>
                <w:lang w:val="en-US"/>
              </w:rPr>
              <w:t xml:space="preserve">                                        </w:t>
            </w:r>
          </w:p>
        </w:tc>
      </w:tr>
      <w:tr w:rsidR="00296FF0" w14:paraId="4DAA4C28" w14:textId="77777777" w:rsidTr="0048353E">
        <w:trPr>
          <w:trHeight w:val="297"/>
        </w:trPr>
        <w:tc>
          <w:tcPr>
            <w:tcW w:w="2112" w:type="dxa"/>
          </w:tcPr>
          <w:p w14:paraId="1EE58102" w14:textId="77777777" w:rsidR="00296FF0" w:rsidRDefault="00296FF0" w:rsidP="00296FF0">
            <w:pPr>
              <w:jc w:val="center"/>
              <w:rPr>
                <w:sz w:val="24"/>
                <w:szCs w:val="24"/>
                <w:lang w:val="en-US"/>
              </w:rPr>
            </w:pPr>
            <w:r>
              <w:rPr>
                <w:sz w:val="24"/>
                <w:szCs w:val="24"/>
                <w:lang w:val="en-US"/>
              </w:rPr>
              <w:t>7-8</w:t>
            </w:r>
          </w:p>
        </w:tc>
        <w:tc>
          <w:tcPr>
            <w:tcW w:w="2107" w:type="dxa"/>
          </w:tcPr>
          <w:p w14:paraId="6592D961" w14:textId="11DD4913" w:rsidR="00296FF0" w:rsidRDefault="007D77F0" w:rsidP="00296FF0">
            <w:pPr>
              <w:jc w:val="center"/>
              <w:rPr>
                <w:sz w:val="24"/>
                <w:szCs w:val="24"/>
                <w:lang w:val="en-US"/>
              </w:rPr>
            </w:pPr>
            <w:r>
              <w:rPr>
                <w:sz w:val="24"/>
                <w:szCs w:val="24"/>
                <w:lang w:val="en-US"/>
              </w:rPr>
              <w:t>4</w:t>
            </w:r>
            <w:r w:rsidR="00296FF0">
              <w:rPr>
                <w:sz w:val="24"/>
                <w:szCs w:val="24"/>
                <w:lang w:val="en-US"/>
              </w:rPr>
              <w:t>0</w:t>
            </w:r>
          </w:p>
        </w:tc>
      </w:tr>
      <w:tr w:rsidR="00296FF0" w14:paraId="72AFEA54" w14:textId="77777777" w:rsidTr="0048353E">
        <w:trPr>
          <w:trHeight w:val="309"/>
        </w:trPr>
        <w:tc>
          <w:tcPr>
            <w:tcW w:w="2112" w:type="dxa"/>
          </w:tcPr>
          <w:p w14:paraId="19388648" w14:textId="77777777" w:rsidR="00296FF0" w:rsidRDefault="00296FF0" w:rsidP="00296FF0">
            <w:pPr>
              <w:jc w:val="center"/>
              <w:rPr>
                <w:sz w:val="24"/>
                <w:szCs w:val="24"/>
                <w:lang w:val="en-US"/>
              </w:rPr>
            </w:pPr>
            <w:r>
              <w:rPr>
                <w:sz w:val="24"/>
                <w:szCs w:val="24"/>
                <w:lang w:val="en-US"/>
              </w:rPr>
              <w:t>8-9</w:t>
            </w:r>
          </w:p>
        </w:tc>
        <w:tc>
          <w:tcPr>
            <w:tcW w:w="2107" w:type="dxa"/>
          </w:tcPr>
          <w:p w14:paraId="28843347" w14:textId="1DB06AF2" w:rsidR="00296FF0" w:rsidRDefault="007D77F0" w:rsidP="00296FF0">
            <w:pPr>
              <w:jc w:val="center"/>
              <w:rPr>
                <w:sz w:val="24"/>
                <w:szCs w:val="24"/>
                <w:lang w:val="en-US"/>
              </w:rPr>
            </w:pPr>
            <w:r>
              <w:rPr>
                <w:sz w:val="24"/>
                <w:szCs w:val="24"/>
                <w:lang w:val="en-US"/>
              </w:rPr>
              <w:t>6</w:t>
            </w:r>
            <w:r w:rsidR="00296FF0">
              <w:rPr>
                <w:sz w:val="24"/>
                <w:szCs w:val="24"/>
                <w:lang w:val="en-US"/>
              </w:rPr>
              <w:t>0</w:t>
            </w:r>
          </w:p>
        </w:tc>
      </w:tr>
      <w:tr w:rsidR="00296FF0" w14:paraId="7B22CB76" w14:textId="77777777" w:rsidTr="0048353E">
        <w:trPr>
          <w:trHeight w:val="297"/>
        </w:trPr>
        <w:tc>
          <w:tcPr>
            <w:tcW w:w="2112" w:type="dxa"/>
          </w:tcPr>
          <w:p w14:paraId="61BD99EA" w14:textId="77777777" w:rsidR="00296FF0" w:rsidRDefault="00296FF0" w:rsidP="00296FF0">
            <w:pPr>
              <w:jc w:val="center"/>
              <w:rPr>
                <w:sz w:val="24"/>
                <w:szCs w:val="24"/>
                <w:lang w:val="en-US"/>
              </w:rPr>
            </w:pPr>
            <w:r>
              <w:rPr>
                <w:sz w:val="24"/>
                <w:szCs w:val="24"/>
                <w:lang w:val="en-US"/>
              </w:rPr>
              <w:t>9-10</w:t>
            </w:r>
          </w:p>
        </w:tc>
        <w:tc>
          <w:tcPr>
            <w:tcW w:w="2107" w:type="dxa"/>
          </w:tcPr>
          <w:p w14:paraId="41C69A86" w14:textId="20E2CC54" w:rsidR="00296FF0" w:rsidRDefault="007D77F0" w:rsidP="00296FF0">
            <w:pPr>
              <w:jc w:val="center"/>
              <w:rPr>
                <w:sz w:val="24"/>
                <w:szCs w:val="24"/>
                <w:lang w:val="en-US"/>
              </w:rPr>
            </w:pPr>
            <w:r>
              <w:rPr>
                <w:sz w:val="24"/>
                <w:szCs w:val="24"/>
                <w:lang w:val="en-US"/>
              </w:rPr>
              <w:t>8</w:t>
            </w:r>
            <w:r w:rsidR="00296FF0">
              <w:rPr>
                <w:sz w:val="24"/>
                <w:szCs w:val="24"/>
                <w:lang w:val="en-US"/>
              </w:rPr>
              <w:t>0</w:t>
            </w:r>
          </w:p>
        </w:tc>
      </w:tr>
      <w:tr w:rsidR="00296FF0" w:rsidRPr="0001141B" w14:paraId="54E9CB19" w14:textId="77777777" w:rsidTr="0048353E">
        <w:trPr>
          <w:trHeight w:val="297"/>
        </w:trPr>
        <w:tc>
          <w:tcPr>
            <w:tcW w:w="4220" w:type="dxa"/>
            <w:gridSpan w:val="2"/>
            <w:shd w:val="clear" w:color="auto" w:fill="EDEDED" w:themeFill="accent3" w:themeFillTint="33"/>
          </w:tcPr>
          <w:p w14:paraId="00E46455" w14:textId="6B8BD9BD" w:rsidR="00296FF0" w:rsidRPr="0001141B" w:rsidRDefault="002E5574" w:rsidP="00296FF0">
            <w:pPr>
              <w:jc w:val="center"/>
              <w:rPr>
                <w:i/>
                <w:iCs/>
                <w:sz w:val="24"/>
                <w:szCs w:val="24"/>
                <w:lang w:val="en-US"/>
              </w:rPr>
            </w:pPr>
            <w:r>
              <w:rPr>
                <w:i/>
                <w:iCs/>
                <w:sz w:val="24"/>
                <w:szCs w:val="24"/>
                <w:lang w:val="en-US"/>
              </w:rPr>
              <w:t xml:space="preserve"># </w:t>
            </w:r>
            <w:r w:rsidR="00296FF0" w:rsidRPr="0001141B">
              <w:rPr>
                <w:i/>
                <w:iCs/>
                <w:sz w:val="24"/>
                <w:szCs w:val="24"/>
                <w:lang w:val="en-US"/>
              </w:rPr>
              <w:t>Houses</w:t>
            </w:r>
          </w:p>
        </w:tc>
      </w:tr>
      <w:tr w:rsidR="00296FF0" w14:paraId="65B227D6" w14:textId="77777777" w:rsidTr="0048353E">
        <w:trPr>
          <w:trHeight w:val="297"/>
        </w:trPr>
        <w:tc>
          <w:tcPr>
            <w:tcW w:w="2112" w:type="dxa"/>
          </w:tcPr>
          <w:p w14:paraId="28215D18" w14:textId="77777777" w:rsidR="00296FF0" w:rsidRDefault="00296FF0" w:rsidP="00296FF0">
            <w:pPr>
              <w:jc w:val="center"/>
              <w:rPr>
                <w:sz w:val="24"/>
                <w:szCs w:val="24"/>
                <w:lang w:val="en-US"/>
              </w:rPr>
            </w:pPr>
            <w:r>
              <w:rPr>
                <w:sz w:val="24"/>
                <w:szCs w:val="24"/>
                <w:lang w:val="en-US"/>
              </w:rPr>
              <w:t>6-7</w:t>
            </w:r>
          </w:p>
        </w:tc>
        <w:tc>
          <w:tcPr>
            <w:tcW w:w="2107" w:type="dxa"/>
          </w:tcPr>
          <w:p w14:paraId="22FD2CF3" w14:textId="4EE9022B" w:rsidR="00296FF0" w:rsidRDefault="007D77F0" w:rsidP="00296FF0">
            <w:pPr>
              <w:jc w:val="center"/>
              <w:rPr>
                <w:sz w:val="24"/>
                <w:szCs w:val="24"/>
                <w:lang w:val="en-US"/>
              </w:rPr>
            </w:pPr>
            <w:r>
              <w:rPr>
                <w:sz w:val="24"/>
                <w:szCs w:val="24"/>
                <w:lang w:val="en-US"/>
              </w:rPr>
              <w:t>5</w:t>
            </w:r>
          </w:p>
        </w:tc>
      </w:tr>
      <w:tr w:rsidR="00296FF0" w14:paraId="28E46A91" w14:textId="77777777" w:rsidTr="0048353E">
        <w:trPr>
          <w:trHeight w:val="309"/>
        </w:trPr>
        <w:tc>
          <w:tcPr>
            <w:tcW w:w="2112" w:type="dxa"/>
          </w:tcPr>
          <w:p w14:paraId="7EAF3A78" w14:textId="77777777" w:rsidR="00296FF0" w:rsidRDefault="00296FF0" w:rsidP="00296FF0">
            <w:pPr>
              <w:jc w:val="center"/>
              <w:rPr>
                <w:sz w:val="24"/>
                <w:szCs w:val="24"/>
                <w:lang w:val="en-US"/>
              </w:rPr>
            </w:pPr>
            <w:r>
              <w:rPr>
                <w:sz w:val="24"/>
                <w:szCs w:val="24"/>
                <w:lang w:val="en-US"/>
              </w:rPr>
              <w:t>7-8</w:t>
            </w:r>
          </w:p>
        </w:tc>
        <w:tc>
          <w:tcPr>
            <w:tcW w:w="2107" w:type="dxa"/>
          </w:tcPr>
          <w:p w14:paraId="236305DB" w14:textId="477B93DE" w:rsidR="00296FF0" w:rsidRDefault="00296FF0" w:rsidP="00296FF0">
            <w:pPr>
              <w:jc w:val="center"/>
              <w:rPr>
                <w:sz w:val="24"/>
                <w:szCs w:val="24"/>
                <w:lang w:val="en-US"/>
              </w:rPr>
            </w:pPr>
            <w:r>
              <w:rPr>
                <w:sz w:val="24"/>
                <w:szCs w:val="24"/>
                <w:lang w:val="en-US"/>
              </w:rPr>
              <w:t>1</w:t>
            </w:r>
            <w:r w:rsidR="007D77F0">
              <w:rPr>
                <w:sz w:val="24"/>
                <w:szCs w:val="24"/>
                <w:lang w:val="en-US"/>
              </w:rPr>
              <w:t>0</w:t>
            </w:r>
          </w:p>
        </w:tc>
      </w:tr>
      <w:tr w:rsidR="00296FF0" w14:paraId="62F2C955" w14:textId="77777777" w:rsidTr="0048353E">
        <w:trPr>
          <w:trHeight w:val="297"/>
        </w:trPr>
        <w:tc>
          <w:tcPr>
            <w:tcW w:w="2112" w:type="dxa"/>
          </w:tcPr>
          <w:p w14:paraId="5DD90581" w14:textId="77777777" w:rsidR="00296FF0" w:rsidRDefault="00296FF0" w:rsidP="00296FF0">
            <w:pPr>
              <w:jc w:val="center"/>
              <w:rPr>
                <w:sz w:val="24"/>
                <w:szCs w:val="24"/>
                <w:lang w:val="en-US"/>
              </w:rPr>
            </w:pPr>
            <w:r>
              <w:rPr>
                <w:sz w:val="24"/>
                <w:szCs w:val="24"/>
                <w:lang w:val="en-US"/>
              </w:rPr>
              <w:t>8-9</w:t>
            </w:r>
          </w:p>
        </w:tc>
        <w:tc>
          <w:tcPr>
            <w:tcW w:w="2107" w:type="dxa"/>
          </w:tcPr>
          <w:p w14:paraId="69B514FB" w14:textId="530DB6AC" w:rsidR="00296FF0" w:rsidRDefault="007D77F0" w:rsidP="00296FF0">
            <w:pPr>
              <w:jc w:val="center"/>
              <w:rPr>
                <w:sz w:val="24"/>
                <w:szCs w:val="24"/>
                <w:lang w:val="en-US"/>
              </w:rPr>
            </w:pPr>
            <w:r>
              <w:rPr>
                <w:sz w:val="24"/>
                <w:szCs w:val="24"/>
                <w:lang w:val="en-US"/>
              </w:rPr>
              <w:t>15</w:t>
            </w:r>
          </w:p>
        </w:tc>
      </w:tr>
      <w:tr w:rsidR="00296FF0" w14:paraId="4AE96972" w14:textId="77777777" w:rsidTr="0048353E">
        <w:trPr>
          <w:trHeight w:val="297"/>
        </w:trPr>
        <w:tc>
          <w:tcPr>
            <w:tcW w:w="2112" w:type="dxa"/>
          </w:tcPr>
          <w:p w14:paraId="1722AE27" w14:textId="77777777" w:rsidR="00296FF0" w:rsidRDefault="00296FF0" w:rsidP="00296FF0">
            <w:pPr>
              <w:jc w:val="center"/>
              <w:rPr>
                <w:sz w:val="24"/>
                <w:szCs w:val="24"/>
                <w:lang w:val="en-US"/>
              </w:rPr>
            </w:pPr>
            <w:r>
              <w:rPr>
                <w:sz w:val="24"/>
                <w:szCs w:val="24"/>
                <w:lang w:val="en-US"/>
              </w:rPr>
              <w:t>9-10</w:t>
            </w:r>
          </w:p>
        </w:tc>
        <w:tc>
          <w:tcPr>
            <w:tcW w:w="2107" w:type="dxa"/>
          </w:tcPr>
          <w:p w14:paraId="287FD3B4" w14:textId="538781E0" w:rsidR="00296FF0" w:rsidRDefault="00296FF0" w:rsidP="00296FF0">
            <w:pPr>
              <w:jc w:val="center"/>
              <w:rPr>
                <w:sz w:val="24"/>
                <w:szCs w:val="24"/>
                <w:lang w:val="en-US"/>
              </w:rPr>
            </w:pPr>
            <w:r>
              <w:rPr>
                <w:sz w:val="24"/>
                <w:szCs w:val="24"/>
                <w:lang w:val="en-US"/>
              </w:rPr>
              <w:t>2</w:t>
            </w:r>
            <w:r w:rsidR="007D77F0">
              <w:rPr>
                <w:sz w:val="24"/>
                <w:szCs w:val="24"/>
                <w:lang w:val="en-US"/>
              </w:rPr>
              <w:t>0</w:t>
            </w:r>
          </w:p>
        </w:tc>
      </w:tr>
      <w:tr w:rsidR="00296FF0" w:rsidRPr="00C35BBB" w14:paraId="61CB6CB0" w14:textId="77777777" w:rsidTr="0048353E">
        <w:trPr>
          <w:trHeight w:val="55"/>
        </w:trPr>
        <w:tc>
          <w:tcPr>
            <w:tcW w:w="4220" w:type="dxa"/>
            <w:gridSpan w:val="2"/>
            <w:shd w:val="clear" w:color="auto" w:fill="EDEDED" w:themeFill="accent3" w:themeFillTint="33"/>
          </w:tcPr>
          <w:p w14:paraId="777F1812" w14:textId="77777777" w:rsidR="00296FF0" w:rsidRPr="00C35BBB" w:rsidRDefault="00296FF0" w:rsidP="00296FF0">
            <w:pPr>
              <w:jc w:val="center"/>
              <w:rPr>
                <w:i/>
                <w:iCs/>
                <w:sz w:val="24"/>
                <w:szCs w:val="24"/>
                <w:lang w:val="en-US"/>
              </w:rPr>
            </w:pPr>
            <w:r w:rsidRPr="00C35BBB">
              <w:rPr>
                <w:i/>
                <w:iCs/>
                <w:sz w:val="24"/>
                <w:szCs w:val="24"/>
                <w:lang w:val="en-US"/>
              </w:rPr>
              <w:t>Area of Red Zone</w:t>
            </w:r>
          </w:p>
        </w:tc>
      </w:tr>
      <w:tr w:rsidR="00296FF0" w14:paraId="512B5079" w14:textId="77777777" w:rsidTr="0048353E">
        <w:trPr>
          <w:trHeight w:val="55"/>
        </w:trPr>
        <w:tc>
          <w:tcPr>
            <w:tcW w:w="2112" w:type="dxa"/>
          </w:tcPr>
          <w:p w14:paraId="54158968" w14:textId="77777777" w:rsidR="00296FF0" w:rsidRDefault="00296FF0" w:rsidP="00296FF0">
            <w:pPr>
              <w:jc w:val="center"/>
              <w:rPr>
                <w:sz w:val="24"/>
                <w:szCs w:val="24"/>
                <w:lang w:val="en-US"/>
              </w:rPr>
            </w:pPr>
            <w:r>
              <w:rPr>
                <w:sz w:val="24"/>
                <w:szCs w:val="24"/>
                <w:lang w:val="en-US"/>
              </w:rPr>
              <w:t>6-7</w:t>
            </w:r>
          </w:p>
        </w:tc>
        <w:tc>
          <w:tcPr>
            <w:tcW w:w="2107" w:type="dxa"/>
          </w:tcPr>
          <w:p w14:paraId="59454315" w14:textId="77777777" w:rsidR="00296FF0" w:rsidRDefault="00296FF0" w:rsidP="00296FF0">
            <w:pPr>
              <w:jc w:val="center"/>
              <w:rPr>
                <w:sz w:val="24"/>
                <w:szCs w:val="24"/>
                <w:lang w:val="en-US"/>
              </w:rPr>
            </w:pPr>
            <w:r>
              <w:rPr>
                <w:sz w:val="24"/>
                <w:szCs w:val="24"/>
                <w:lang w:val="en-US"/>
              </w:rPr>
              <w:t>10Km</w:t>
            </w:r>
          </w:p>
        </w:tc>
      </w:tr>
      <w:tr w:rsidR="00296FF0" w14:paraId="24A29BB9" w14:textId="77777777" w:rsidTr="0048353E">
        <w:trPr>
          <w:trHeight w:val="55"/>
        </w:trPr>
        <w:tc>
          <w:tcPr>
            <w:tcW w:w="2112" w:type="dxa"/>
          </w:tcPr>
          <w:p w14:paraId="05BB159E" w14:textId="77777777" w:rsidR="00296FF0" w:rsidRDefault="00296FF0" w:rsidP="00296FF0">
            <w:pPr>
              <w:jc w:val="center"/>
              <w:rPr>
                <w:sz w:val="24"/>
                <w:szCs w:val="24"/>
                <w:lang w:val="en-US"/>
              </w:rPr>
            </w:pPr>
            <w:r>
              <w:rPr>
                <w:sz w:val="24"/>
                <w:szCs w:val="24"/>
                <w:lang w:val="en-US"/>
              </w:rPr>
              <w:t>7-8</w:t>
            </w:r>
          </w:p>
        </w:tc>
        <w:tc>
          <w:tcPr>
            <w:tcW w:w="2107" w:type="dxa"/>
          </w:tcPr>
          <w:p w14:paraId="7538F1D6" w14:textId="77777777" w:rsidR="00296FF0" w:rsidRDefault="00296FF0" w:rsidP="00296FF0">
            <w:pPr>
              <w:jc w:val="center"/>
              <w:rPr>
                <w:sz w:val="24"/>
                <w:szCs w:val="24"/>
                <w:lang w:val="en-US"/>
              </w:rPr>
            </w:pPr>
            <w:r>
              <w:rPr>
                <w:sz w:val="24"/>
                <w:szCs w:val="24"/>
                <w:lang w:val="en-US"/>
              </w:rPr>
              <w:t>20Km</w:t>
            </w:r>
          </w:p>
        </w:tc>
      </w:tr>
      <w:tr w:rsidR="00296FF0" w14:paraId="652BED9B" w14:textId="77777777" w:rsidTr="0048353E">
        <w:trPr>
          <w:trHeight w:val="55"/>
        </w:trPr>
        <w:tc>
          <w:tcPr>
            <w:tcW w:w="2112" w:type="dxa"/>
          </w:tcPr>
          <w:p w14:paraId="0D3CE126" w14:textId="77777777" w:rsidR="00296FF0" w:rsidRDefault="00296FF0" w:rsidP="00296FF0">
            <w:pPr>
              <w:jc w:val="center"/>
              <w:rPr>
                <w:sz w:val="24"/>
                <w:szCs w:val="24"/>
                <w:lang w:val="en-US"/>
              </w:rPr>
            </w:pPr>
            <w:r>
              <w:rPr>
                <w:sz w:val="24"/>
                <w:szCs w:val="24"/>
                <w:lang w:val="en-US"/>
              </w:rPr>
              <w:t>8-9</w:t>
            </w:r>
          </w:p>
        </w:tc>
        <w:tc>
          <w:tcPr>
            <w:tcW w:w="2107" w:type="dxa"/>
          </w:tcPr>
          <w:p w14:paraId="73963995" w14:textId="77777777" w:rsidR="00296FF0" w:rsidRDefault="00296FF0" w:rsidP="00296FF0">
            <w:pPr>
              <w:jc w:val="center"/>
              <w:rPr>
                <w:sz w:val="24"/>
                <w:szCs w:val="24"/>
                <w:lang w:val="en-US"/>
              </w:rPr>
            </w:pPr>
            <w:r>
              <w:rPr>
                <w:sz w:val="24"/>
                <w:szCs w:val="24"/>
                <w:lang w:val="en-US"/>
              </w:rPr>
              <w:t>30Km</w:t>
            </w:r>
          </w:p>
        </w:tc>
      </w:tr>
      <w:tr w:rsidR="00296FF0" w14:paraId="0E5D5121" w14:textId="77777777" w:rsidTr="0048353E">
        <w:trPr>
          <w:trHeight w:val="55"/>
        </w:trPr>
        <w:tc>
          <w:tcPr>
            <w:tcW w:w="2112" w:type="dxa"/>
          </w:tcPr>
          <w:p w14:paraId="61474379" w14:textId="77777777" w:rsidR="00296FF0" w:rsidRDefault="00296FF0" w:rsidP="00296FF0">
            <w:pPr>
              <w:jc w:val="center"/>
              <w:rPr>
                <w:sz w:val="24"/>
                <w:szCs w:val="24"/>
                <w:lang w:val="en-US"/>
              </w:rPr>
            </w:pPr>
            <w:r>
              <w:rPr>
                <w:sz w:val="24"/>
                <w:szCs w:val="24"/>
                <w:lang w:val="en-US"/>
              </w:rPr>
              <w:t>9-10</w:t>
            </w:r>
          </w:p>
        </w:tc>
        <w:tc>
          <w:tcPr>
            <w:tcW w:w="2107" w:type="dxa"/>
          </w:tcPr>
          <w:p w14:paraId="05F475F1" w14:textId="77777777" w:rsidR="00296FF0" w:rsidRDefault="00296FF0" w:rsidP="00296FF0">
            <w:pPr>
              <w:jc w:val="center"/>
              <w:rPr>
                <w:sz w:val="24"/>
                <w:szCs w:val="24"/>
                <w:lang w:val="en-US"/>
              </w:rPr>
            </w:pPr>
            <w:r>
              <w:rPr>
                <w:sz w:val="24"/>
                <w:szCs w:val="24"/>
                <w:lang w:val="en-US"/>
              </w:rPr>
              <w:t>40Km</w:t>
            </w:r>
          </w:p>
        </w:tc>
      </w:tr>
      <w:tr w:rsidR="00296FF0" w:rsidRPr="00C35BBB" w14:paraId="2D9528AF" w14:textId="77777777" w:rsidTr="0048353E">
        <w:trPr>
          <w:trHeight w:val="55"/>
        </w:trPr>
        <w:tc>
          <w:tcPr>
            <w:tcW w:w="4220" w:type="dxa"/>
            <w:gridSpan w:val="2"/>
            <w:shd w:val="clear" w:color="auto" w:fill="EDEDED" w:themeFill="accent3" w:themeFillTint="33"/>
          </w:tcPr>
          <w:p w14:paraId="2CFE29C5" w14:textId="3918840D" w:rsidR="00296FF0" w:rsidRPr="00C35BBB" w:rsidRDefault="00296FF0" w:rsidP="00296FF0">
            <w:pPr>
              <w:jc w:val="center"/>
              <w:rPr>
                <w:i/>
                <w:iCs/>
                <w:sz w:val="24"/>
                <w:szCs w:val="24"/>
                <w:lang w:val="en-US"/>
              </w:rPr>
            </w:pPr>
            <w:r w:rsidRPr="00C35BBB">
              <w:rPr>
                <w:i/>
                <w:iCs/>
                <w:sz w:val="24"/>
                <w:szCs w:val="24"/>
                <w:lang w:val="en-US"/>
              </w:rPr>
              <w:t>Initial Health</w:t>
            </w:r>
            <w:r w:rsidR="002E5574">
              <w:rPr>
                <w:i/>
                <w:iCs/>
                <w:sz w:val="24"/>
                <w:szCs w:val="24"/>
                <w:lang w:val="en-US"/>
              </w:rPr>
              <w:t xml:space="preserve"> Drop</w:t>
            </w:r>
          </w:p>
        </w:tc>
      </w:tr>
      <w:tr w:rsidR="00296FF0" w14:paraId="54F4E69B" w14:textId="77777777" w:rsidTr="0048353E">
        <w:trPr>
          <w:trHeight w:val="55"/>
        </w:trPr>
        <w:tc>
          <w:tcPr>
            <w:tcW w:w="2112" w:type="dxa"/>
          </w:tcPr>
          <w:p w14:paraId="4E468B4E" w14:textId="77777777" w:rsidR="00296FF0" w:rsidRDefault="00296FF0" w:rsidP="00296FF0">
            <w:pPr>
              <w:jc w:val="center"/>
              <w:rPr>
                <w:sz w:val="24"/>
                <w:szCs w:val="24"/>
                <w:lang w:val="en-US"/>
              </w:rPr>
            </w:pPr>
            <w:r>
              <w:rPr>
                <w:sz w:val="24"/>
                <w:szCs w:val="24"/>
                <w:lang w:val="en-US"/>
              </w:rPr>
              <w:t>6-7</w:t>
            </w:r>
          </w:p>
        </w:tc>
        <w:tc>
          <w:tcPr>
            <w:tcW w:w="2107" w:type="dxa"/>
          </w:tcPr>
          <w:p w14:paraId="035AFEFD" w14:textId="77777777" w:rsidR="00296FF0" w:rsidRDefault="00296FF0" w:rsidP="00296FF0">
            <w:pPr>
              <w:jc w:val="center"/>
              <w:rPr>
                <w:sz w:val="24"/>
                <w:szCs w:val="24"/>
                <w:lang w:val="en-US"/>
              </w:rPr>
            </w:pPr>
            <w:r>
              <w:rPr>
                <w:sz w:val="24"/>
                <w:szCs w:val="24"/>
                <w:lang w:val="en-US"/>
              </w:rPr>
              <w:t>30-40</w:t>
            </w:r>
          </w:p>
        </w:tc>
      </w:tr>
      <w:tr w:rsidR="00296FF0" w14:paraId="6D057D40" w14:textId="77777777" w:rsidTr="0048353E">
        <w:trPr>
          <w:trHeight w:val="55"/>
        </w:trPr>
        <w:tc>
          <w:tcPr>
            <w:tcW w:w="2112" w:type="dxa"/>
          </w:tcPr>
          <w:p w14:paraId="523FB913" w14:textId="77777777" w:rsidR="00296FF0" w:rsidRDefault="00296FF0" w:rsidP="00296FF0">
            <w:pPr>
              <w:jc w:val="center"/>
              <w:rPr>
                <w:sz w:val="24"/>
                <w:szCs w:val="24"/>
                <w:lang w:val="en-US"/>
              </w:rPr>
            </w:pPr>
            <w:r>
              <w:rPr>
                <w:sz w:val="24"/>
                <w:szCs w:val="24"/>
                <w:lang w:val="en-US"/>
              </w:rPr>
              <w:t>7-8</w:t>
            </w:r>
          </w:p>
        </w:tc>
        <w:tc>
          <w:tcPr>
            <w:tcW w:w="2107" w:type="dxa"/>
          </w:tcPr>
          <w:p w14:paraId="71ABF5E6" w14:textId="77777777" w:rsidR="00296FF0" w:rsidRDefault="00296FF0" w:rsidP="00296FF0">
            <w:pPr>
              <w:jc w:val="center"/>
              <w:rPr>
                <w:sz w:val="24"/>
                <w:szCs w:val="24"/>
                <w:lang w:val="en-US"/>
              </w:rPr>
            </w:pPr>
            <w:r>
              <w:rPr>
                <w:sz w:val="24"/>
                <w:szCs w:val="24"/>
                <w:lang w:val="en-US"/>
              </w:rPr>
              <w:t>20-30</w:t>
            </w:r>
          </w:p>
        </w:tc>
      </w:tr>
      <w:tr w:rsidR="00296FF0" w14:paraId="11B23D52" w14:textId="77777777" w:rsidTr="0048353E">
        <w:trPr>
          <w:trHeight w:val="55"/>
        </w:trPr>
        <w:tc>
          <w:tcPr>
            <w:tcW w:w="2112" w:type="dxa"/>
          </w:tcPr>
          <w:p w14:paraId="06A2F478" w14:textId="77777777" w:rsidR="00296FF0" w:rsidRDefault="00296FF0" w:rsidP="00296FF0">
            <w:pPr>
              <w:jc w:val="center"/>
              <w:rPr>
                <w:sz w:val="24"/>
                <w:szCs w:val="24"/>
                <w:lang w:val="en-US"/>
              </w:rPr>
            </w:pPr>
            <w:r>
              <w:rPr>
                <w:sz w:val="24"/>
                <w:szCs w:val="24"/>
                <w:lang w:val="en-US"/>
              </w:rPr>
              <w:t>8-9</w:t>
            </w:r>
          </w:p>
        </w:tc>
        <w:tc>
          <w:tcPr>
            <w:tcW w:w="2107" w:type="dxa"/>
          </w:tcPr>
          <w:p w14:paraId="34894895" w14:textId="77777777" w:rsidR="00296FF0" w:rsidRDefault="00296FF0" w:rsidP="00296FF0">
            <w:pPr>
              <w:jc w:val="center"/>
              <w:rPr>
                <w:sz w:val="24"/>
                <w:szCs w:val="24"/>
                <w:lang w:val="en-US"/>
              </w:rPr>
            </w:pPr>
            <w:r>
              <w:rPr>
                <w:sz w:val="24"/>
                <w:szCs w:val="24"/>
                <w:lang w:val="en-US"/>
              </w:rPr>
              <w:t>10-20</w:t>
            </w:r>
          </w:p>
        </w:tc>
      </w:tr>
      <w:tr w:rsidR="00296FF0" w14:paraId="402796BC" w14:textId="77777777" w:rsidTr="0048353E">
        <w:trPr>
          <w:trHeight w:val="55"/>
        </w:trPr>
        <w:tc>
          <w:tcPr>
            <w:tcW w:w="2112" w:type="dxa"/>
          </w:tcPr>
          <w:p w14:paraId="7DE7274F" w14:textId="77777777" w:rsidR="00296FF0" w:rsidRDefault="00296FF0" w:rsidP="00296FF0">
            <w:pPr>
              <w:jc w:val="center"/>
              <w:rPr>
                <w:sz w:val="24"/>
                <w:szCs w:val="24"/>
                <w:lang w:val="en-US"/>
              </w:rPr>
            </w:pPr>
            <w:r>
              <w:rPr>
                <w:sz w:val="24"/>
                <w:szCs w:val="24"/>
                <w:lang w:val="en-US"/>
              </w:rPr>
              <w:t>9-10</w:t>
            </w:r>
          </w:p>
        </w:tc>
        <w:tc>
          <w:tcPr>
            <w:tcW w:w="2107" w:type="dxa"/>
          </w:tcPr>
          <w:p w14:paraId="27DC0E91" w14:textId="77777777" w:rsidR="00296FF0" w:rsidRDefault="00296FF0" w:rsidP="00296FF0">
            <w:pPr>
              <w:jc w:val="center"/>
              <w:rPr>
                <w:sz w:val="24"/>
                <w:szCs w:val="24"/>
                <w:lang w:val="en-US"/>
              </w:rPr>
            </w:pPr>
            <w:r>
              <w:rPr>
                <w:sz w:val="24"/>
                <w:szCs w:val="24"/>
                <w:lang w:val="en-US"/>
              </w:rPr>
              <w:t>0-10</w:t>
            </w:r>
          </w:p>
        </w:tc>
      </w:tr>
      <w:tr w:rsidR="00296FF0" w:rsidRPr="00C35BBB" w14:paraId="11BBAF62" w14:textId="77777777" w:rsidTr="0048353E">
        <w:trPr>
          <w:trHeight w:val="55"/>
        </w:trPr>
        <w:tc>
          <w:tcPr>
            <w:tcW w:w="4220" w:type="dxa"/>
            <w:gridSpan w:val="2"/>
            <w:shd w:val="clear" w:color="auto" w:fill="EDEDED" w:themeFill="accent3" w:themeFillTint="33"/>
          </w:tcPr>
          <w:p w14:paraId="49CE7DC4" w14:textId="69364582" w:rsidR="00296FF0" w:rsidRPr="00C35BBB" w:rsidRDefault="002E5574" w:rsidP="00296FF0">
            <w:pPr>
              <w:jc w:val="center"/>
              <w:rPr>
                <w:i/>
                <w:iCs/>
                <w:sz w:val="24"/>
                <w:szCs w:val="24"/>
                <w:lang w:val="en-US"/>
              </w:rPr>
            </w:pPr>
            <w:r>
              <w:rPr>
                <w:i/>
                <w:iCs/>
                <w:sz w:val="24"/>
                <w:szCs w:val="24"/>
                <w:lang w:val="en-US"/>
              </w:rPr>
              <w:t xml:space="preserve"># </w:t>
            </w:r>
            <w:r w:rsidR="00296FF0" w:rsidRPr="00C35BBB">
              <w:rPr>
                <w:i/>
                <w:iCs/>
                <w:sz w:val="24"/>
                <w:szCs w:val="24"/>
                <w:lang w:val="en-US"/>
              </w:rPr>
              <w:t>Evacuation Centers</w:t>
            </w:r>
          </w:p>
        </w:tc>
      </w:tr>
      <w:tr w:rsidR="00296FF0" w14:paraId="2390C1E9" w14:textId="77777777" w:rsidTr="0048353E">
        <w:trPr>
          <w:trHeight w:val="55"/>
        </w:trPr>
        <w:tc>
          <w:tcPr>
            <w:tcW w:w="2112" w:type="dxa"/>
          </w:tcPr>
          <w:p w14:paraId="6843FAA5" w14:textId="77777777" w:rsidR="00296FF0" w:rsidRDefault="00296FF0" w:rsidP="00296FF0">
            <w:pPr>
              <w:jc w:val="center"/>
              <w:rPr>
                <w:sz w:val="24"/>
                <w:szCs w:val="24"/>
                <w:lang w:val="en-US"/>
              </w:rPr>
            </w:pPr>
            <w:r>
              <w:rPr>
                <w:sz w:val="24"/>
                <w:szCs w:val="24"/>
                <w:lang w:val="en-US"/>
              </w:rPr>
              <w:t>6-7</w:t>
            </w:r>
          </w:p>
        </w:tc>
        <w:tc>
          <w:tcPr>
            <w:tcW w:w="2107" w:type="dxa"/>
          </w:tcPr>
          <w:p w14:paraId="12F3870D" w14:textId="77777777" w:rsidR="00296FF0" w:rsidRDefault="00296FF0" w:rsidP="00296FF0">
            <w:pPr>
              <w:jc w:val="center"/>
              <w:rPr>
                <w:sz w:val="24"/>
                <w:szCs w:val="24"/>
                <w:lang w:val="en-US"/>
              </w:rPr>
            </w:pPr>
            <w:r>
              <w:rPr>
                <w:sz w:val="24"/>
                <w:szCs w:val="24"/>
                <w:lang w:val="en-US"/>
              </w:rPr>
              <w:t>2</w:t>
            </w:r>
          </w:p>
        </w:tc>
      </w:tr>
      <w:tr w:rsidR="00296FF0" w14:paraId="62F366D0" w14:textId="77777777" w:rsidTr="0048353E">
        <w:trPr>
          <w:trHeight w:val="55"/>
        </w:trPr>
        <w:tc>
          <w:tcPr>
            <w:tcW w:w="2112" w:type="dxa"/>
          </w:tcPr>
          <w:p w14:paraId="036BC65D" w14:textId="77777777" w:rsidR="00296FF0" w:rsidRDefault="00296FF0" w:rsidP="00296FF0">
            <w:pPr>
              <w:jc w:val="center"/>
              <w:rPr>
                <w:sz w:val="24"/>
                <w:szCs w:val="24"/>
                <w:lang w:val="en-US"/>
              </w:rPr>
            </w:pPr>
            <w:r>
              <w:rPr>
                <w:sz w:val="24"/>
                <w:szCs w:val="24"/>
                <w:lang w:val="en-US"/>
              </w:rPr>
              <w:t>7-8</w:t>
            </w:r>
          </w:p>
        </w:tc>
        <w:tc>
          <w:tcPr>
            <w:tcW w:w="2107" w:type="dxa"/>
          </w:tcPr>
          <w:p w14:paraId="58A59289" w14:textId="77777777" w:rsidR="00296FF0" w:rsidRDefault="00296FF0" w:rsidP="00296FF0">
            <w:pPr>
              <w:jc w:val="center"/>
              <w:rPr>
                <w:sz w:val="24"/>
                <w:szCs w:val="24"/>
                <w:lang w:val="en-US"/>
              </w:rPr>
            </w:pPr>
            <w:r>
              <w:rPr>
                <w:sz w:val="24"/>
                <w:szCs w:val="24"/>
                <w:lang w:val="en-US"/>
              </w:rPr>
              <w:t>3</w:t>
            </w:r>
          </w:p>
        </w:tc>
      </w:tr>
      <w:tr w:rsidR="00296FF0" w14:paraId="1F8028AC" w14:textId="77777777" w:rsidTr="0048353E">
        <w:trPr>
          <w:trHeight w:val="55"/>
        </w:trPr>
        <w:tc>
          <w:tcPr>
            <w:tcW w:w="2112" w:type="dxa"/>
          </w:tcPr>
          <w:p w14:paraId="2EBC199F" w14:textId="77777777" w:rsidR="00296FF0" w:rsidRDefault="00296FF0" w:rsidP="00296FF0">
            <w:pPr>
              <w:jc w:val="center"/>
              <w:rPr>
                <w:sz w:val="24"/>
                <w:szCs w:val="24"/>
                <w:lang w:val="en-US"/>
              </w:rPr>
            </w:pPr>
            <w:r>
              <w:rPr>
                <w:sz w:val="24"/>
                <w:szCs w:val="24"/>
                <w:lang w:val="en-US"/>
              </w:rPr>
              <w:t>8-9</w:t>
            </w:r>
          </w:p>
        </w:tc>
        <w:tc>
          <w:tcPr>
            <w:tcW w:w="2107" w:type="dxa"/>
          </w:tcPr>
          <w:p w14:paraId="012FBD5C" w14:textId="77777777" w:rsidR="00296FF0" w:rsidRDefault="00296FF0" w:rsidP="00296FF0">
            <w:pPr>
              <w:jc w:val="center"/>
              <w:rPr>
                <w:sz w:val="24"/>
                <w:szCs w:val="24"/>
                <w:lang w:val="en-US"/>
              </w:rPr>
            </w:pPr>
            <w:r>
              <w:rPr>
                <w:sz w:val="24"/>
                <w:szCs w:val="24"/>
                <w:lang w:val="en-US"/>
              </w:rPr>
              <w:t>4</w:t>
            </w:r>
          </w:p>
        </w:tc>
      </w:tr>
      <w:tr w:rsidR="00296FF0" w14:paraId="119C7CBF" w14:textId="77777777" w:rsidTr="0048353E">
        <w:trPr>
          <w:trHeight w:val="55"/>
        </w:trPr>
        <w:tc>
          <w:tcPr>
            <w:tcW w:w="2112" w:type="dxa"/>
          </w:tcPr>
          <w:p w14:paraId="12A51572" w14:textId="77777777" w:rsidR="00296FF0" w:rsidRDefault="00296FF0" w:rsidP="00296FF0">
            <w:pPr>
              <w:jc w:val="center"/>
              <w:rPr>
                <w:sz w:val="24"/>
                <w:szCs w:val="24"/>
                <w:lang w:val="en-US"/>
              </w:rPr>
            </w:pPr>
            <w:r>
              <w:rPr>
                <w:sz w:val="24"/>
                <w:szCs w:val="24"/>
                <w:lang w:val="en-US"/>
              </w:rPr>
              <w:t>9-10</w:t>
            </w:r>
          </w:p>
        </w:tc>
        <w:tc>
          <w:tcPr>
            <w:tcW w:w="2107" w:type="dxa"/>
          </w:tcPr>
          <w:p w14:paraId="623475EA" w14:textId="77777777" w:rsidR="00296FF0" w:rsidRDefault="00296FF0" w:rsidP="00296FF0">
            <w:pPr>
              <w:jc w:val="center"/>
              <w:rPr>
                <w:sz w:val="24"/>
                <w:szCs w:val="24"/>
                <w:lang w:val="en-US"/>
              </w:rPr>
            </w:pPr>
            <w:r>
              <w:rPr>
                <w:sz w:val="24"/>
                <w:szCs w:val="24"/>
                <w:lang w:val="en-US"/>
              </w:rPr>
              <w:t>5</w:t>
            </w:r>
          </w:p>
        </w:tc>
      </w:tr>
      <w:tr w:rsidR="00296FF0" w14:paraId="5133B982" w14:textId="77777777" w:rsidTr="0048353E">
        <w:trPr>
          <w:trHeight w:val="55"/>
        </w:trPr>
        <w:tc>
          <w:tcPr>
            <w:tcW w:w="2112" w:type="dxa"/>
          </w:tcPr>
          <w:p w14:paraId="3B6A6861" w14:textId="77777777" w:rsidR="00296FF0" w:rsidRPr="009A755C" w:rsidRDefault="00296FF0" w:rsidP="00296FF0">
            <w:pPr>
              <w:jc w:val="center"/>
              <w:rPr>
                <w:sz w:val="24"/>
                <w:szCs w:val="24"/>
                <w:lang w:val="en-US"/>
              </w:rPr>
            </w:pPr>
            <w:r w:rsidRPr="009A755C">
              <w:rPr>
                <w:sz w:val="24"/>
                <w:szCs w:val="24"/>
                <w:lang w:val="en-US"/>
              </w:rPr>
              <w:t>Buffer time</w:t>
            </w:r>
          </w:p>
        </w:tc>
        <w:tc>
          <w:tcPr>
            <w:tcW w:w="2107" w:type="dxa"/>
          </w:tcPr>
          <w:p w14:paraId="7C332587" w14:textId="762DEB85" w:rsidR="00296FF0" w:rsidRDefault="00296FF0" w:rsidP="00296FF0">
            <w:pPr>
              <w:jc w:val="center"/>
              <w:rPr>
                <w:sz w:val="24"/>
                <w:szCs w:val="24"/>
                <w:lang w:val="en-US"/>
              </w:rPr>
            </w:pPr>
            <w:r>
              <w:rPr>
                <w:sz w:val="24"/>
                <w:szCs w:val="24"/>
                <w:lang w:val="en-US"/>
              </w:rPr>
              <w:t>1</w:t>
            </w:r>
            <w:r w:rsidR="007D77F0">
              <w:rPr>
                <w:sz w:val="24"/>
                <w:szCs w:val="24"/>
                <w:lang w:val="en-US"/>
              </w:rPr>
              <w:t>5</w:t>
            </w:r>
            <w:r>
              <w:rPr>
                <w:sz w:val="24"/>
                <w:szCs w:val="24"/>
                <w:lang w:val="en-US"/>
              </w:rPr>
              <w:t xml:space="preserve"> minutes</w:t>
            </w:r>
          </w:p>
        </w:tc>
      </w:tr>
      <w:tr w:rsidR="00296FF0" w:rsidRPr="00C35BBB" w14:paraId="203D47D7" w14:textId="77777777" w:rsidTr="0048353E">
        <w:trPr>
          <w:trHeight w:val="55"/>
        </w:trPr>
        <w:tc>
          <w:tcPr>
            <w:tcW w:w="4220" w:type="dxa"/>
            <w:gridSpan w:val="2"/>
            <w:shd w:val="clear" w:color="auto" w:fill="EDEDED" w:themeFill="accent3" w:themeFillTint="33"/>
          </w:tcPr>
          <w:p w14:paraId="6A8C3795" w14:textId="7E770421" w:rsidR="00296FF0" w:rsidRPr="00C35BBB" w:rsidRDefault="00296FF0" w:rsidP="00296FF0">
            <w:pPr>
              <w:jc w:val="center"/>
              <w:rPr>
                <w:i/>
                <w:iCs/>
                <w:sz w:val="24"/>
                <w:szCs w:val="24"/>
                <w:lang w:val="en-US"/>
              </w:rPr>
            </w:pPr>
            <w:r w:rsidRPr="00C35BBB">
              <w:rPr>
                <w:i/>
                <w:iCs/>
                <w:sz w:val="24"/>
                <w:szCs w:val="24"/>
                <w:lang w:val="en-US"/>
              </w:rPr>
              <w:t>First Aid</w:t>
            </w:r>
            <w:r w:rsidR="00F02664">
              <w:rPr>
                <w:i/>
                <w:iCs/>
                <w:sz w:val="24"/>
                <w:szCs w:val="24"/>
                <w:lang w:val="en-US"/>
              </w:rPr>
              <w:t xml:space="preserve"> - </w:t>
            </w:r>
            <w:r w:rsidRPr="00C35BBB">
              <w:rPr>
                <w:i/>
                <w:iCs/>
                <w:sz w:val="24"/>
                <w:szCs w:val="24"/>
                <w:lang w:val="en-US"/>
              </w:rPr>
              <w:t>Round Robin</w:t>
            </w:r>
          </w:p>
        </w:tc>
      </w:tr>
      <w:tr w:rsidR="00296FF0" w14:paraId="7299DBFB" w14:textId="77777777" w:rsidTr="0048353E">
        <w:trPr>
          <w:trHeight w:val="55"/>
        </w:trPr>
        <w:tc>
          <w:tcPr>
            <w:tcW w:w="2112" w:type="dxa"/>
          </w:tcPr>
          <w:p w14:paraId="69F9CE7B" w14:textId="77777777" w:rsidR="00296FF0" w:rsidRDefault="00296FF0" w:rsidP="00296FF0">
            <w:pPr>
              <w:jc w:val="center"/>
              <w:rPr>
                <w:sz w:val="24"/>
                <w:szCs w:val="24"/>
                <w:lang w:val="en-US"/>
              </w:rPr>
            </w:pPr>
            <w:r>
              <w:rPr>
                <w:sz w:val="24"/>
                <w:szCs w:val="24"/>
                <w:lang w:val="en-US"/>
              </w:rPr>
              <w:t>Time Quantum</w:t>
            </w:r>
          </w:p>
        </w:tc>
        <w:tc>
          <w:tcPr>
            <w:tcW w:w="2107" w:type="dxa"/>
          </w:tcPr>
          <w:p w14:paraId="2F733A8C" w14:textId="77777777" w:rsidR="00296FF0" w:rsidRDefault="00296FF0" w:rsidP="00296FF0">
            <w:pPr>
              <w:jc w:val="center"/>
              <w:rPr>
                <w:sz w:val="24"/>
                <w:szCs w:val="24"/>
                <w:lang w:val="en-US"/>
              </w:rPr>
            </w:pPr>
            <w:r>
              <w:rPr>
                <w:sz w:val="24"/>
                <w:szCs w:val="24"/>
                <w:lang w:val="en-US"/>
              </w:rPr>
              <w:t>10 minutes</w:t>
            </w:r>
          </w:p>
        </w:tc>
      </w:tr>
      <w:tr w:rsidR="00296FF0" w14:paraId="0155A7FA" w14:textId="77777777" w:rsidTr="0048353E">
        <w:trPr>
          <w:trHeight w:val="55"/>
        </w:trPr>
        <w:tc>
          <w:tcPr>
            <w:tcW w:w="2112" w:type="dxa"/>
          </w:tcPr>
          <w:p w14:paraId="13992532" w14:textId="77777777" w:rsidR="00296FF0" w:rsidRDefault="00296FF0" w:rsidP="00296FF0">
            <w:pPr>
              <w:jc w:val="center"/>
              <w:rPr>
                <w:sz w:val="24"/>
                <w:szCs w:val="24"/>
                <w:lang w:val="en-US"/>
              </w:rPr>
            </w:pPr>
            <w:r>
              <w:rPr>
                <w:sz w:val="24"/>
                <w:szCs w:val="24"/>
                <w:lang w:val="en-US"/>
              </w:rPr>
              <w:t>t1</w:t>
            </w:r>
          </w:p>
        </w:tc>
        <w:tc>
          <w:tcPr>
            <w:tcW w:w="2107" w:type="dxa"/>
          </w:tcPr>
          <w:p w14:paraId="7534B020" w14:textId="77777777" w:rsidR="00296FF0" w:rsidRDefault="00296FF0" w:rsidP="00296FF0">
            <w:pPr>
              <w:jc w:val="center"/>
              <w:rPr>
                <w:sz w:val="24"/>
                <w:szCs w:val="24"/>
                <w:lang w:val="en-US"/>
              </w:rPr>
            </w:pPr>
            <w:r>
              <w:rPr>
                <w:sz w:val="24"/>
                <w:szCs w:val="24"/>
                <w:lang w:val="en-US"/>
              </w:rPr>
              <w:t>5 minutes</w:t>
            </w:r>
          </w:p>
        </w:tc>
      </w:tr>
      <w:tr w:rsidR="00296FF0" w:rsidRPr="00C35BBB" w14:paraId="4E1EAD0B" w14:textId="77777777" w:rsidTr="0048353E">
        <w:trPr>
          <w:trHeight w:val="55"/>
        </w:trPr>
        <w:tc>
          <w:tcPr>
            <w:tcW w:w="4220" w:type="dxa"/>
            <w:gridSpan w:val="2"/>
            <w:shd w:val="clear" w:color="auto" w:fill="EDEDED" w:themeFill="accent3" w:themeFillTint="33"/>
          </w:tcPr>
          <w:p w14:paraId="4E19C81C" w14:textId="60043D68" w:rsidR="00296FF0" w:rsidRPr="00C35BBB" w:rsidRDefault="00296FF0" w:rsidP="00296FF0">
            <w:pPr>
              <w:jc w:val="center"/>
              <w:rPr>
                <w:i/>
                <w:iCs/>
                <w:sz w:val="24"/>
                <w:szCs w:val="24"/>
                <w:lang w:val="en-US"/>
              </w:rPr>
            </w:pPr>
            <w:r w:rsidRPr="00C35BBB">
              <w:rPr>
                <w:i/>
                <w:iCs/>
                <w:sz w:val="24"/>
                <w:szCs w:val="24"/>
                <w:lang w:val="en-US"/>
              </w:rPr>
              <w:t>Medical</w:t>
            </w:r>
            <w:r w:rsidR="00F02664">
              <w:rPr>
                <w:i/>
                <w:iCs/>
                <w:sz w:val="24"/>
                <w:szCs w:val="24"/>
                <w:lang w:val="en-US"/>
              </w:rPr>
              <w:t xml:space="preserve"> - </w:t>
            </w:r>
            <w:r w:rsidRPr="00C35BBB">
              <w:rPr>
                <w:i/>
                <w:iCs/>
                <w:sz w:val="24"/>
                <w:szCs w:val="24"/>
                <w:lang w:val="en-US"/>
              </w:rPr>
              <w:t>Priority</w:t>
            </w:r>
          </w:p>
        </w:tc>
      </w:tr>
      <w:tr w:rsidR="00296FF0" w14:paraId="113E3E13" w14:textId="77777777" w:rsidTr="0048353E">
        <w:trPr>
          <w:trHeight w:val="55"/>
        </w:trPr>
        <w:tc>
          <w:tcPr>
            <w:tcW w:w="2112" w:type="dxa"/>
          </w:tcPr>
          <w:p w14:paraId="09E16042" w14:textId="77777777" w:rsidR="00296FF0" w:rsidRDefault="00296FF0" w:rsidP="00296FF0">
            <w:pPr>
              <w:jc w:val="center"/>
              <w:rPr>
                <w:sz w:val="24"/>
                <w:szCs w:val="24"/>
                <w:lang w:val="en-US"/>
              </w:rPr>
            </w:pPr>
            <w:r>
              <w:rPr>
                <w:sz w:val="24"/>
                <w:szCs w:val="24"/>
                <w:lang w:val="en-US"/>
              </w:rPr>
              <w:t>Priority</w:t>
            </w:r>
          </w:p>
        </w:tc>
        <w:tc>
          <w:tcPr>
            <w:tcW w:w="2107" w:type="dxa"/>
          </w:tcPr>
          <w:p w14:paraId="26366E9D" w14:textId="6F8E2180" w:rsidR="00296FF0" w:rsidRDefault="00296FF0" w:rsidP="00296FF0">
            <w:pPr>
              <w:jc w:val="center"/>
              <w:rPr>
                <w:sz w:val="24"/>
                <w:szCs w:val="24"/>
                <w:lang w:val="en-US"/>
              </w:rPr>
            </w:pPr>
            <w:r>
              <w:rPr>
                <w:sz w:val="24"/>
                <w:szCs w:val="24"/>
                <w:lang w:val="en-US"/>
              </w:rPr>
              <w:t>F</w:t>
            </w:r>
            <w:r w:rsidR="00865753">
              <w:rPr>
                <w:sz w:val="24"/>
                <w:szCs w:val="24"/>
                <w:lang w:val="en-US"/>
              </w:rPr>
              <w:t>igure</w:t>
            </w:r>
            <w:r w:rsidR="002E5574">
              <w:rPr>
                <w:sz w:val="24"/>
                <w:szCs w:val="24"/>
                <w:lang w:val="en-US"/>
              </w:rPr>
              <w:t xml:space="preserve"> 1</w:t>
            </w:r>
          </w:p>
        </w:tc>
      </w:tr>
      <w:tr w:rsidR="00296FF0" w14:paraId="37383ADC" w14:textId="77777777" w:rsidTr="0048353E">
        <w:trPr>
          <w:trHeight w:val="55"/>
        </w:trPr>
        <w:tc>
          <w:tcPr>
            <w:tcW w:w="2112" w:type="dxa"/>
          </w:tcPr>
          <w:p w14:paraId="1BE02BDB" w14:textId="77777777" w:rsidR="00296FF0" w:rsidRDefault="00296FF0" w:rsidP="00296FF0">
            <w:pPr>
              <w:jc w:val="center"/>
              <w:rPr>
                <w:sz w:val="24"/>
                <w:szCs w:val="24"/>
                <w:lang w:val="en-US"/>
              </w:rPr>
            </w:pPr>
            <w:r>
              <w:rPr>
                <w:sz w:val="24"/>
                <w:szCs w:val="24"/>
                <w:lang w:val="en-US"/>
              </w:rPr>
              <w:t>t2</w:t>
            </w:r>
          </w:p>
        </w:tc>
        <w:tc>
          <w:tcPr>
            <w:tcW w:w="2107" w:type="dxa"/>
          </w:tcPr>
          <w:p w14:paraId="01FF38F2" w14:textId="77777777" w:rsidR="00296FF0" w:rsidRDefault="00296FF0" w:rsidP="00296FF0">
            <w:pPr>
              <w:jc w:val="center"/>
              <w:rPr>
                <w:sz w:val="24"/>
                <w:szCs w:val="24"/>
                <w:lang w:val="en-US"/>
              </w:rPr>
            </w:pPr>
            <w:r>
              <w:rPr>
                <w:sz w:val="24"/>
                <w:szCs w:val="24"/>
                <w:lang w:val="en-US"/>
              </w:rPr>
              <w:t>10 minutes</w:t>
            </w:r>
          </w:p>
        </w:tc>
      </w:tr>
      <w:tr w:rsidR="00296FF0" w:rsidRPr="00C35BBB" w14:paraId="6BE67759" w14:textId="77777777" w:rsidTr="0048353E">
        <w:trPr>
          <w:trHeight w:val="55"/>
        </w:trPr>
        <w:tc>
          <w:tcPr>
            <w:tcW w:w="4220" w:type="dxa"/>
            <w:gridSpan w:val="2"/>
            <w:shd w:val="clear" w:color="auto" w:fill="EDEDED" w:themeFill="accent3" w:themeFillTint="33"/>
          </w:tcPr>
          <w:p w14:paraId="0336E471" w14:textId="77777777" w:rsidR="00296FF0" w:rsidRPr="00C35BBB" w:rsidRDefault="00296FF0" w:rsidP="00296FF0">
            <w:pPr>
              <w:jc w:val="center"/>
              <w:rPr>
                <w:i/>
                <w:iCs/>
                <w:sz w:val="24"/>
                <w:szCs w:val="24"/>
                <w:lang w:val="en-US"/>
              </w:rPr>
            </w:pPr>
            <w:r w:rsidRPr="00C35BBB">
              <w:rPr>
                <w:i/>
                <w:iCs/>
                <w:sz w:val="24"/>
                <w:szCs w:val="24"/>
                <w:lang w:val="en-US"/>
              </w:rPr>
              <w:t>Food Collection - SJF</w:t>
            </w:r>
          </w:p>
        </w:tc>
      </w:tr>
      <w:tr w:rsidR="00296FF0" w14:paraId="2B45EEC4" w14:textId="77777777" w:rsidTr="0048353E">
        <w:trPr>
          <w:trHeight w:val="55"/>
        </w:trPr>
        <w:tc>
          <w:tcPr>
            <w:tcW w:w="2112" w:type="dxa"/>
          </w:tcPr>
          <w:p w14:paraId="037D894C" w14:textId="77777777" w:rsidR="00296FF0" w:rsidRDefault="00296FF0" w:rsidP="00296FF0">
            <w:pPr>
              <w:jc w:val="center"/>
              <w:rPr>
                <w:sz w:val="24"/>
                <w:szCs w:val="24"/>
                <w:lang w:val="en-US"/>
              </w:rPr>
            </w:pPr>
            <w:r>
              <w:rPr>
                <w:sz w:val="24"/>
                <w:szCs w:val="24"/>
                <w:lang w:val="en-US"/>
              </w:rPr>
              <w:t>6-7</w:t>
            </w:r>
          </w:p>
        </w:tc>
        <w:tc>
          <w:tcPr>
            <w:tcW w:w="2107" w:type="dxa"/>
          </w:tcPr>
          <w:p w14:paraId="0208EBAD" w14:textId="77777777" w:rsidR="00296FF0" w:rsidRDefault="00296FF0" w:rsidP="00296FF0">
            <w:pPr>
              <w:jc w:val="center"/>
              <w:rPr>
                <w:sz w:val="24"/>
                <w:szCs w:val="24"/>
                <w:lang w:val="en-US"/>
              </w:rPr>
            </w:pPr>
            <w:r>
              <w:rPr>
                <w:sz w:val="24"/>
                <w:szCs w:val="24"/>
                <w:lang w:val="en-US"/>
              </w:rPr>
              <w:t>3</w:t>
            </w:r>
          </w:p>
        </w:tc>
      </w:tr>
      <w:tr w:rsidR="00296FF0" w14:paraId="5DFE4BB5" w14:textId="77777777" w:rsidTr="0048353E">
        <w:trPr>
          <w:trHeight w:val="55"/>
        </w:trPr>
        <w:tc>
          <w:tcPr>
            <w:tcW w:w="2112" w:type="dxa"/>
          </w:tcPr>
          <w:p w14:paraId="34E5A169" w14:textId="77777777" w:rsidR="00296FF0" w:rsidRDefault="00296FF0" w:rsidP="00296FF0">
            <w:pPr>
              <w:jc w:val="center"/>
              <w:rPr>
                <w:sz w:val="24"/>
                <w:szCs w:val="24"/>
                <w:lang w:val="en-US"/>
              </w:rPr>
            </w:pPr>
            <w:r>
              <w:rPr>
                <w:sz w:val="24"/>
                <w:szCs w:val="24"/>
                <w:lang w:val="en-US"/>
              </w:rPr>
              <w:t>7-8</w:t>
            </w:r>
          </w:p>
        </w:tc>
        <w:tc>
          <w:tcPr>
            <w:tcW w:w="2107" w:type="dxa"/>
          </w:tcPr>
          <w:p w14:paraId="686DF935" w14:textId="77777777" w:rsidR="00296FF0" w:rsidRDefault="00296FF0" w:rsidP="00296FF0">
            <w:pPr>
              <w:jc w:val="center"/>
              <w:rPr>
                <w:sz w:val="24"/>
                <w:szCs w:val="24"/>
                <w:lang w:val="en-US"/>
              </w:rPr>
            </w:pPr>
            <w:r>
              <w:rPr>
                <w:sz w:val="24"/>
                <w:szCs w:val="24"/>
                <w:lang w:val="en-US"/>
              </w:rPr>
              <w:t>4</w:t>
            </w:r>
          </w:p>
        </w:tc>
      </w:tr>
      <w:tr w:rsidR="00296FF0" w14:paraId="4133CB7F" w14:textId="77777777" w:rsidTr="0048353E">
        <w:trPr>
          <w:trHeight w:val="55"/>
        </w:trPr>
        <w:tc>
          <w:tcPr>
            <w:tcW w:w="2112" w:type="dxa"/>
          </w:tcPr>
          <w:p w14:paraId="7FAB3657" w14:textId="77777777" w:rsidR="00296FF0" w:rsidRDefault="00296FF0" w:rsidP="00296FF0">
            <w:pPr>
              <w:jc w:val="center"/>
              <w:rPr>
                <w:sz w:val="24"/>
                <w:szCs w:val="24"/>
                <w:lang w:val="en-US"/>
              </w:rPr>
            </w:pPr>
            <w:r>
              <w:rPr>
                <w:sz w:val="24"/>
                <w:szCs w:val="24"/>
                <w:lang w:val="en-US"/>
              </w:rPr>
              <w:t>8-9</w:t>
            </w:r>
          </w:p>
        </w:tc>
        <w:tc>
          <w:tcPr>
            <w:tcW w:w="2107" w:type="dxa"/>
          </w:tcPr>
          <w:p w14:paraId="6650B4C5" w14:textId="77777777" w:rsidR="00296FF0" w:rsidRDefault="00296FF0" w:rsidP="00296FF0">
            <w:pPr>
              <w:jc w:val="center"/>
              <w:rPr>
                <w:sz w:val="24"/>
                <w:szCs w:val="24"/>
                <w:lang w:val="en-US"/>
              </w:rPr>
            </w:pPr>
            <w:r>
              <w:rPr>
                <w:sz w:val="24"/>
                <w:szCs w:val="24"/>
                <w:lang w:val="en-US"/>
              </w:rPr>
              <w:t>5</w:t>
            </w:r>
          </w:p>
        </w:tc>
      </w:tr>
      <w:tr w:rsidR="00296FF0" w14:paraId="5FC3229A" w14:textId="77777777" w:rsidTr="0048353E">
        <w:trPr>
          <w:trHeight w:val="55"/>
        </w:trPr>
        <w:tc>
          <w:tcPr>
            <w:tcW w:w="2112" w:type="dxa"/>
          </w:tcPr>
          <w:p w14:paraId="7B12B07C" w14:textId="77777777" w:rsidR="00296FF0" w:rsidRDefault="00296FF0" w:rsidP="00296FF0">
            <w:pPr>
              <w:jc w:val="center"/>
              <w:rPr>
                <w:sz w:val="24"/>
                <w:szCs w:val="24"/>
                <w:lang w:val="en-US"/>
              </w:rPr>
            </w:pPr>
            <w:r>
              <w:rPr>
                <w:sz w:val="24"/>
                <w:szCs w:val="24"/>
                <w:lang w:val="en-US"/>
              </w:rPr>
              <w:t>9-10</w:t>
            </w:r>
          </w:p>
        </w:tc>
        <w:tc>
          <w:tcPr>
            <w:tcW w:w="2107" w:type="dxa"/>
          </w:tcPr>
          <w:p w14:paraId="17096DB9" w14:textId="77777777" w:rsidR="00296FF0" w:rsidRDefault="00296FF0" w:rsidP="00296FF0">
            <w:pPr>
              <w:jc w:val="center"/>
              <w:rPr>
                <w:sz w:val="24"/>
                <w:szCs w:val="24"/>
                <w:lang w:val="en-US"/>
              </w:rPr>
            </w:pPr>
            <w:r>
              <w:rPr>
                <w:sz w:val="24"/>
                <w:szCs w:val="24"/>
                <w:lang w:val="en-US"/>
              </w:rPr>
              <w:t>6</w:t>
            </w:r>
          </w:p>
        </w:tc>
      </w:tr>
      <w:tr w:rsidR="00296FF0" w:rsidRPr="00C35BBB" w14:paraId="6FE2E012" w14:textId="77777777" w:rsidTr="0048353E">
        <w:trPr>
          <w:trHeight w:val="55"/>
        </w:trPr>
        <w:tc>
          <w:tcPr>
            <w:tcW w:w="4220" w:type="dxa"/>
            <w:gridSpan w:val="2"/>
            <w:shd w:val="clear" w:color="auto" w:fill="EDEDED" w:themeFill="accent3" w:themeFillTint="33"/>
          </w:tcPr>
          <w:p w14:paraId="5C136A53" w14:textId="77777777" w:rsidR="00296FF0" w:rsidRPr="00C35BBB" w:rsidRDefault="00296FF0" w:rsidP="00296FF0">
            <w:pPr>
              <w:jc w:val="center"/>
              <w:rPr>
                <w:i/>
                <w:iCs/>
                <w:sz w:val="24"/>
                <w:szCs w:val="24"/>
                <w:lang w:val="en-US"/>
              </w:rPr>
            </w:pPr>
            <w:r w:rsidRPr="00C35BBB">
              <w:rPr>
                <w:i/>
                <w:iCs/>
                <w:sz w:val="24"/>
                <w:szCs w:val="24"/>
                <w:lang w:val="en-US"/>
              </w:rPr>
              <w:t>Food Distribution - Priority</w:t>
            </w:r>
          </w:p>
        </w:tc>
      </w:tr>
      <w:tr w:rsidR="00296FF0" w14:paraId="333D5DB8" w14:textId="77777777" w:rsidTr="0048353E">
        <w:trPr>
          <w:trHeight w:val="55"/>
        </w:trPr>
        <w:tc>
          <w:tcPr>
            <w:tcW w:w="2112" w:type="dxa"/>
          </w:tcPr>
          <w:p w14:paraId="6DBAFE49" w14:textId="77777777" w:rsidR="00296FF0" w:rsidRDefault="00296FF0" w:rsidP="00296FF0">
            <w:pPr>
              <w:jc w:val="center"/>
              <w:rPr>
                <w:sz w:val="24"/>
                <w:szCs w:val="24"/>
                <w:lang w:val="en-US"/>
              </w:rPr>
            </w:pPr>
            <w:r>
              <w:rPr>
                <w:sz w:val="24"/>
                <w:szCs w:val="24"/>
                <w:lang w:val="en-US"/>
              </w:rPr>
              <w:t>Priority</w:t>
            </w:r>
          </w:p>
        </w:tc>
        <w:tc>
          <w:tcPr>
            <w:tcW w:w="2107" w:type="dxa"/>
          </w:tcPr>
          <w:p w14:paraId="39BA1827" w14:textId="67AA0C5B" w:rsidR="00296FF0" w:rsidRDefault="00296FF0" w:rsidP="00296FF0">
            <w:pPr>
              <w:jc w:val="center"/>
              <w:rPr>
                <w:sz w:val="24"/>
                <w:szCs w:val="24"/>
                <w:lang w:val="en-US"/>
              </w:rPr>
            </w:pPr>
            <w:r>
              <w:rPr>
                <w:sz w:val="24"/>
                <w:szCs w:val="24"/>
                <w:lang w:val="en-US"/>
              </w:rPr>
              <w:t>F</w:t>
            </w:r>
            <w:r w:rsidR="00865753">
              <w:rPr>
                <w:sz w:val="24"/>
                <w:szCs w:val="24"/>
                <w:lang w:val="en-US"/>
              </w:rPr>
              <w:t>igure</w:t>
            </w:r>
            <w:r w:rsidR="002E5574">
              <w:rPr>
                <w:sz w:val="24"/>
                <w:szCs w:val="24"/>
                <w:lang w:val="en-US"/>
              </w:rPr>
              <w:t xml:space="preserve"> 1</w:t>
            </w:r>
          </w:p>
        </w:tc>
      </w:tr>
      <w:tr w:rsidR="00296FF0" w14:paraId="2BF47C63" w14:textId="77777777" w:rsidTr="0048353E">
        <w:trPr>
          <w:trHeight w:val="55"/>
        </w:trPr>
        <w:tc>
          <w:tcPr>
            <w:tcW w:w="2112" w:type="dxa"/>
          </w:tcPr>
          <w:p w14:paraId="5441359B" w14:textId="77777777" w:rsidR="00296FF0" w:rsidRDefault="00296FF0" w:rsidP="00296FF0">
            <w:pPr>
              <w:jc w:val="center"/>
              <w:rPr>
                <w:sz w:val="24"/>
                <w:szCs w:val="24"/>
                <w:lang w:val="en-US"/>
              </w:rPr>
            </w:pPr>
            <w:r>
              <w:rPr>
                <w:sz w:val="24"/>
                <w:szCs w:val="24"/>
                <w:lang w:val="en-US"/>
              </w:rPr>
              <w:t>h</w:t>
            </w:r>
          </w:p>
        </w:tc>
        <w:tc>
          <w:tcPr>
            <w:tcW w:w="2107" w:type="dxa"/>
          </w:tcPr>
          <w:p w14:paraId="64B26C60" w14:textId="4EF6F291" w:rsidR="00296FF0" w:rsidRDefault="007D77F0" w:rsidP="00296FF0">
            <w:pPr>
              <w:jc w:val="center"/>
              <w:rPr>
                <w:sz w:val="24"/>
                <w:szCs w:val="24"/>
                <w:lang w:val="en-US"/>
              </w:rPr>
            </w:pPr>
            <w:r>
              <w:rPr>
                <w:sz w:val="24"/>
                <w:szCs w:val="24"/>
                <w:lang w:val="en-US"/>
              </w:rPr>
              <w:t>0.5</w:t>
            </w:r>
          </w:p>
        </w:tc>
      </w:tr>
      <w:tr w:rsidR="00296FF0" w:rsidRPr="00C35BBB" w14:paraId="14E9B434" w14:textId="77777777" w:rsidTr="0048353E">
        <w:trPr>
          <w:trHeight w:val="55"/>
        </w:trPr>
        <w:tc>
          <w:tcPr>
            <w:tcW w:w="4220" w:type="dxa"/>
            <w:gridSpan w:val="2"/>
            <w:shd w:val="clear" w:color="auto" w:fill="EDEDED" w:themeFill="accent3" w:themeFillTint="33"/>
          </w:tcPr>
          <w:p w14:paraId="5D54AFD0" w14:textId="57C4692A" w:rsidR="00296FF0" w:rsidRPr="00C35BBB" w:rsidRDefault="00F02664" w:rsidP="00296FF0">
            <w:pPr>
              <w:jc w:val="center"/>
              <w:rPr>
                <w:i/>
                <w:iCs/>
                <w:sz w:val="24"/>
                <w:szCs w:val="24"/>
                <w:lang w:val="en-US"/>
              </w:rPr>
            </w:pPr>
            <w:r>
              <w:rPr>
                <w:i/>
                <w:iCs/>
                <w:sz w:val="24"/>
                <w:szCs w:val="24"/>
                <w:lang w:val="en-US"/>
              </w:rPr>
              <w:t>Rebuilding - SJF</w:t>
            </w:r>
          </w:p>
        </w:tc>
      </w:tr>
      <w:tr w:rsidR="00296FF0" w14:paraId="2311D35A" w14:textId="77777777" w:rsidTr="0048353E">
        <w:trPr>
          <w:trHeight w:val="55"/>
        </w:trPr>
        <w:tc>
          <w:tcPr>
            <w:tcW w:w="2112" w:type="dxa"/>
          </w:tcPr>
          <w:p w14:paraId="32D349B0" w14:textId="77777777" w:rsidR="00296FF0" w:rsidRDefault="00296FF0" w:rsidP="00296FF0">
            <w:pPr>
              <w:jc w:val="center"/>
              <w:rPr>
                <w:sz w:val="24"/>
                <w:szCs w:val="24"/>
                <w:lang w:val="en-US"/>
              </w:rPr>
            </w:pPr>
            <w:r>
              <w:rPr>
                <w:sz w:val="24"/>
                <w:szCs w:val="24"/>
                <w:lang w:val="en-US"/>
              </w:rPr>
              <w:t>t3</w:t>
            </w:r>
          </w:p>
        </w:tc>
        <w:tc>
          <w:tcPr>
            <w:tcW w:w="2107" w:type="dxa"/>
          </w:tcPr>
          <w:p w14:paraId="6EBEA6CC" w14:textId="77777777" w:rsidR="00296FF0" w:rsidRDefault="00296FF0" w:rsidP="00296FF0">
            <w:pPr>
              <w:jc w:val="center"/>
              <w:rPr>
                <w:sz w:val="24"/>
                <w:szCs w:val="24"/>
                <w:lang w:val="en-US"/>
              </w:rPr>
            </w:pPr>
            <w:r>
              <w:rPr>
                <w:sz w:val="24"/>
                <w:szCs w:val="24"/>
                <w:lang w:val="en-US"/>
              </w:rPr>
              <w:t>30 minutes</w:t>
            </w:r>
          </w:p>
        </w:tc>
      </w:tr>
    </w:tbl>
    <w:p w14:paraId="5F134A14" w14:textId="77777777" w:rsidR="00445B43" w:rsidRDefault="00445B43" w:rsidP="00445B43">
      <w:pPr>
        <w:rPr>
          <w:sz w:val="24"/>
          <w:szCs w:val="24"/>
          <w:lang w:val="en-US"/>
        </w:rPr>
      </w:pPr>
    </w:p>
    <w:p w14:paraId="543FACF6" w14:textId="6D17258D" w:rsidR="00445B43" w:rsidRDefault="002E5574" w:rsidP="0006009A">
      <w:pPr>
        <w:jc w:val="both"/>
        <w:rPr>
          <w:sz w:val="24"/>
          <w:szCs w:val="24"/>
          <w:lang w:val="en-US"/>
        </w:rPr>
      </w:pPr>
      <w:r>
        <w:rPr>
          <w:sz w:val="24"/>
          <w:szCs w:val="24"/>
          <w:lang w:val="en-US"/>
        </w:rPr>
        <w:t xml:space="preserve">The various parameters that can be adjusted to generate different simulations are given in the table. Parameters such as population, number of houses, area of red zone, initial health drop, number of evacuation centers and number of food collection centers vary with the magnitude of the earthquake generated (6-7 magnitude has different values compared to 7-8 and so on). </w:t>
      </w:r>
    </w:p>
    <w:p w14:paraId="6615F07C" w14:textId="77777777" w:rsidR="002E5574" w:rsidRDefault="002E5574" w:rsidP="0006009A">
      <w:pPr>
        <w:jc w:val="both"/>
        <w:rPr>
          <w:sz w:val="24"/>
          <w:szCs w:val="24"/>
          <w:lang w:val="en-US"/>
        </w:rPr>
      </w:pPr>
      <w:r>
        <w:rPr>
          <w:sz w:val="24"/>
          <w:szCs w:val="24"/>
          <w:lang w:val="en-US"/>
        </w:rPr>
        <w:t xml:space="preserve">T1 and T2 represent the amount of time it takes for a person’s heath to drop by 1 until he/she is processed at the first-aid camp and medical camp respectively. t1 and t2 on the other hand denote the time taken to boost the health by 1 point at the first-aid camp and medical camp respectively. </w:t>
      </w:r>
    </w:p>
    <w:p w14:paraId="08919FD2" w14:textId="33ABBAC2" w:rsidR="002E5574" w:rsidRDefault="002E5574" w:rsidP="0006009A">
      <w:pPr>
        <w:jc w:val="both"/>
        <w:rPr>
          <w:sz w:val="24"/>
          <w:szCs w:val="24"/>
          <w:lang w:val="en-US"/>
        </w:rPr>
      </w:pPr>
      <w:r>
        <w:rPr>
          <w:sz w:val="24"/>
          <w:szCs w:val="24"/>
          <w:lang w:val="en-US"/>
        </w:rPr>
        <w:t>t3 is the time taken to fix 1 damage point of a house and h is the amount of energy the person needs to absorb 1 health point obtained at the medical and relief camp.</w:t>
      </w:r>
    </w:p>
    <w:p w14:paraId="5E287BC4" w14:textId="6DA43747" w:rsidR="002E5574" w:rsidRDefault="002E5574" w:rsidP="0006009A">
      <w:pPr>
        <w:jc w:val="both"/>
        <w:rPr>
          <w:sz w:val="24"/>
          <w:szCs w:val="24"/>
          <w:lang w:val="en-US"/>
        </w:rPr>
      </w:pPr>
      <w:r>
        <w:rPr>
          <w:sz w:val="24"/>
          <w:szCs w:val="24"/>
          <w:lang w:val="en-US"/>
        </w:rPr>
        <w:t>Priority based schedulers use a formula (</w:t>
      </w:r>
      <w:r w:rsidR="00865753">
        <w:rPr>
          <w:sz w:val="24"/>
          <w:szCs w:val="24"/>
          <w:lang w:val="en-US"/>
        </w:rPr>
        <w:t>Figure</w:t>
      </w:r>
      <w:r>
        <w:rPr>
          <w:sz w:val="24"/>
          <w:szCs w:val="24"/>
          <w:lang w:val="en-US"/>
        </w:rPr>
        <w:t xml:space="preserve">1) that combines attributes such as </w:t>
      </w:r>
      <w:r w:rsidR="00E246A4">
        <w:rPr>
          <w:sz w:val="24"/>
          <w:szCs w:val="24"/>
          <w:lang w:val="en-US"/>
        </w:rPr>
        <w:t>age,</w:t>
      </w:r>
      <w:r>
        <w:rPr>
          <w:sz w:val="24"/>
          <w:szCs w:val="24"/>
          <w:lang w:val="en-US"/>
        </w:rPr>
        <w:t xml:space="preserve"> gender and health status in order to assign a priority level to the person. </w:t>
      </w:r>
    </w:p>
    <w:p w14:paraId="0F6380C9" w14:textId="77777777" w:rsidR="00552B5D" w:rsidRDefault="00552B5D" w:rsidP="00A71526">
      <w:pPr>
        <w:rPr>
          <w:b/>
          <w:bCs/>
          <w:sz w:val="28"/>
          <w:szCs w:val="28"/>
          <w:lang w:val="en-US"/>
        </w:rPr>
        <w:sectPr w:rsidR="00552B5D" w:rsidSect="002E5574">
          <w:type w:val="continuous"/>
          <w:pgSz w:w="11906" w:h="16838"/>
          <w:pgMar w:top="1440" w:right="1440" w:bottom="1440" w:left="1440" w:header="708" w:footer="708" w:gutter="0"/>
          <w:cols w:num="2" w:space="708"/>
          <w:docGrid w:linePitch="360"/>
        </w:sectPr>
      </w:pPr>
    </w:p>
    <w:p w14:paraId="6D203ECE" w14:textId="77777777" w:rsidR="00865753" w:rsidRDefault="00865753" w:rsidP="00865753">
      <w:pPr>
        <w:keepNext/>
      </w:pPr>
      <w:r>
        <w:rPr>
          <w:noProof/>
        </w:rPr>
        <w:lastRenderedPageBreak/>
        <w:drawing>
          <wp:inline distT="0" distB="0" distL="0" distR="0" wp14:anchorId="2E86095B" wp14:editId="61C10E32">
            <wp:extent cx="5731510" cy="862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62330"/>
                    </a:xfrm>
                    <a:prstGeom prst="rect">
                      <a:avLst/>
                    </a:prstGeom>
                  </pic:spPr>
                </pic:pic>
              </a:graphicData>
            </a:graphic>
          </wp:inline>
        </w:drawing>
      </w:r>
    </w:p>
    <w:p w14:paraId="2F09E674" w14:textId="005FC547" w:rsidR="00865753" w:rsidRDefault="00865753" w:rsidP="00865753">
      <w:pPr>
        <w:pStyle w:val="Caption"/>
        <w:jc w:val="center"/>
      </w:pPr>
      <w:r>
        <w:t xml:space="preserve">Figure </w:t>
      </w:r>
      <w:r w:rsidR="0006009A">
        <w:fldChar w:fldCharType="begin"/>
      </w:r>
      <w:r w:rsidR="0006009A">
        <w:instrText xml:space="preserve"> SEQ Figure \* ARABIC </w:instrText>
      </w:r>
      <w:r w:rsidR="0006009A">
        <w:fldChar w:fldCharType="separate"/>
      </w:r>
      <w:r>
        <w:rPr>
          <w:noProof/>
        </w:rPr>
        <w:t>1</w:t>
      </w:r>
      <w:r w:rsidR="0006009A">
        <w:rPr>
          <w:noProof/>
        </w:rPr>
        <w:fldChar w:fldCharType="end"/>
      </w:r>
      <w:r>
        <w:t xml:space="preserve"> : Formula to calculate priority level</w:t>
      </w:r>
    </w:p>
    <w:p w14:paraId="751FD994" w14:textId="7BA722A8" w:rsidR="003503E8" w:rsidRPr="003503E8" w:rsidRDefault="003503E8" w:rsidP="003503E8">
      <w:r>
        <w:t xml:space="preserve">The formula given above is used by the priority schedulers to calculate the priority level based on age (a), gender (g) and health status (h). This formula will ensure that children and old people are given more priority than adults and that people in critical health are given more attention than those with a more stable health status.  </w:t>
      </w:r>
    </w:p>
    <w:p w14:paraId="450B6754" w14:textId="77777777" w:rsidR="00865753" w:rsidRDefault="00865753" w:rsidP="00A71526">
      <w:pPr>
        <w:rPr>
          <w:b/>
          <w:bCs/>
          <w:sz w:val="28"/>
          <w:szCs w:val="28"/>
          <w:lang w:val="en-US"/>
        </w:rPr>
      </w:pPr>
    </w:p>
    <w:p w14:paraId="055E1E96" w14:textId="29DAAC29" w:rsidR="007D77F0" w:rsidRPr="007D77F0" w:rsidRDefault="007D77F0" w:rsidP="00A71526">
      <w:pPr>
        <w:rPr>
          <w:b/>
          <w:bCs/>
          <w:sz w:val="28"/>
          <w:szCs w:val="28"/>
          <w:lang w:val="en-US"/>
        </w:rPr>
      </w:pPr>
      <w:r w:rsidRPr="007D77F0">
        <w:rPr>
          <w:b/>
          <w:bCs/>
          <w:sz w:val="28"/>
          <w:szCs w:val="28"/>
          <w:lang w:val="en-US"/>
        </w:rPr>
        <w:t>Screenshots</w:t>
      </w:r>
    </w:p>
    <w:p w14:paraId="48E880DC" w14:textId="22143FBA" w:rsidR="00D67D38" w:rsidRDefault="007D77F0" w:rsidP="006F3287">
      <w:pPr>
        <w:rPr>
          <w:sz w:val="24"/>
          <w:szCs w:val="24"/>
        </w:rPr>
      </w:pPr>
      <w:r>
        <w:rPr>
          <w:noProof/>
        </w:rPr>
        <w:drawing>
          <wp:inline distT="0" distB="0" distL="0" distR="0" wp14:anchorId="30E69202" wp14:editId="0A06F14B">
            <wp:extent cx="5699760" cy="320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8459" cy="3210407"/>
                    </a:xfrm>
                    <a:prstGeom prst="rect">
                      <a:avLst/>
                    </a:prstGeom>
                  </pic:spPr>
                </pic:pic>
              </a:graphicData>
            </a:graphic>
          </wp:inline>
        </w:drawing>
      </w:r>
    </w:p>
    <w:p w14:paraId="4DBA10E0" w14:textId="5CC77BB9" w:rsidR="007D77F0" w:rsidRDefault="007D77F0" w:rsidP="006F3287">
      <w:pPr>
        <w:rPr>
          <w:sz w:val="24"/>
          <w:szCs w:val="24"/>
        </w:rPr>
      </w:pPr>
      <w:r>
        <w:rPr>
          <w:sz w:val="24"/>
          <w:szCs w:val="24"/>
        </w:rPr>
        <w:t>In th</w:t>
      </w:r>
      <w:r w:rsidR="00552B5D">
        <w:rPr>
          <w:sz w:val="24"/>
          <w:szCs w:val="24"/>
        </w:rPr>
        <w:t>e above screenshot, we can see that the earthquake has been initialized (red zone) and the people (red points) have started to move toward the evacuation centres. Simultaneously, we can see one truck collecting food from food sources and another truck going to houses for inspection. All the activities that take place during the simulation will be logged in the console on the right. A timer on top will keep track of the total time elapsed.</w:t>
      </w:r>
    </w:p>
    <w:p w14:paraId="45B15E2A" w14:textId="435F1DF4" w:rsidR="00552B5D" w:rsidRDefault="00552B5D" w:rsidP="006F3287">
      <w:pPr>
        <w:rPr>
          <w:sz w:val="24"/>
          <w:szCs w:val="24"/>
        </w:rPr>
      </w:pPr>
      <w:r>
        <w:rPr>
          <w:noProof/>
        </w:rPr>
        <w:lastRenderedPageBreak/>
        <w:drawing>
          <wp:inline distT="0" distB="0" distL="0" distR="0" wp14:anchorId="3DA23985" wp14:editId="2018BD1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9CEC39" w14:textId="711217DC" w:rsidR="00BF5682" w:rsidRDefault="00552B5D" w:rsidP="006F3287">
      <w:pPr>
        <w:rPr>
          <w:sz w:val="24"/>
          <w:szCs w:val="24"/>
        </w:rPr>
      </w:pPr>
      <w:r>
        <w:rPr>
          <w:sz w:val="24"/>
          <w:szCs w:val="24"/>
        </w:rPr>
        <w:t xml:space="preserve">In the above image, we can see the current health status of each of the affected </w:t>
      </w:r>
      <w:r w:rsidR="0012293D">
        <w:rPr>
          <w:sz w:val="24"/>
          <w:szCs w:val="24"/>
        </w:rPr>
        <w:t>people along</w:t>
      </w:r>
      <w:r>
        <w:rPr>
          <w:sz w:val="24"/>
          <w:szCs w:val="24"/>
        </w:rPr>
        <w:t xml:space="preserve"> with their current energy level </w:t>
      </w:r>
      <w:r w:rsidR="0012293D">
        <w:rPr>
          <w:sz w:val="24"/>
          <w:szCs w:val="24"/>
        </w:rPr>
        <w:t>displayed below their respective health bars. These values will change as time progresses and</w:t>
      </w:r>
      <w:r w:rsidR="00BF5682">
        <w:rPr>
          <w:sz w:val="24"/>
          <w:szCs w:val="24"/>
        </w:rPr>
        <w:t xml:space="preserve"> as</w:t>
      </w:r>
      <w:r w:rsidR="0012293D">
        <w:rPr>
          <w:sz w:val="24"/>
          <w:szCs w:val="24"/>
        </w:rPr>
        <w:t xml:space="preserve"> people are processed at first aid camps, medical camps, food distribution centres, etc.</w:t>
      </w:r>
    </w:p>
    <w:p w14:paraId="5E2A5419" w14:textId="77777777" w:rsidR="003D10D2" w:rsidRDefault="003D10D2" w:rsidP="006F3287">
      <w:pPr>
        <w:rPr>
          <w:sz w:val="24"/>
          <w:szCs w:val="24"/>
        </w:rPr>
      </w:pPr>
    </w:p>
    <w:p w14:paraId="160F93B1" w14:textId="489A262B" w:rsidR="00BF5682" w:rsidRDefault="00BF5682" w:rsidP="006F3287">
      <w:pPr>
        <w:rPr>
          <w:sz w:val="24"/>
          <w:szCs w:val="24"/>
        </w:rPr>
      </w:pPr>
      <w:r>
        <w:rPr>
          <w:noProof/>
        </w:rPr>
        <w:drawing>
          <wp:inline distT="0" distB="0" distL="0" distR="0" wp14:anchorId="6F86ECC9" wp14:editId="3FF213BB">
            <wp:extent cx="5753100" cy="323603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8" cy="3239615"/>
                    </a:xfrm>
                    <a:prstGeom prst="rect">
                      <a:avLst/>
                    </a:prstGeom>
                    <a:noFill/>
                    <a:ln>
                      <a:noFill/>
                    </a:ln>
                  </pic:spPr>
                </pic:pic>
              </a:graphicData>
            </a:graphic>
          </wp:inline>
        </w:drawing>
      </w:r>
    </w:p>
    <w:p w14:paraId="0D7B838C" w14:textId="68424CB5" w:rsidR="00BF5682" w:rsidRDefault="00BF5682" w:rsidP="006F3287">
      <w:pPr>
        <w:rPr>
          <w:sz w:val="24"/>
          <w:szCs w:val="24"/>
        </w:rPr>
      </w:pPr>
      <w:r>
        <w:rPr>
          <w:sz w:val="24"/>
          <w:szCs w:val="24"/>
        </w:rPr>
        <w:t>The above image displays the damage level of all the houses in the red zone. These houses will be inspected in an FCFS manner and their values will change as they are sent to be patched up.</w:t>
      </w:r>
    </w:p>
    <w:p w14:paraId="5586F89E" w14:textId="44B5DE09" w:rsidR="00BF5682" w:rsidRDefault="00BF5682" w:rsidP="006F3287">
      <w:pPr>
        <w:rPr>
          <w:sz w:val="24"/>
          <w:szCs w:val="24"/>
        </w:rPr>
      </w:pPr>
      <w:r>
        <w:rPr>
          <w:noProof/>
        </w:rPr>
        <w:lastRenderedPageBreak/>
        <w:drawing>
          <wp:inline distT="0" distB="0" distL="0" distR="0" wp14:anchorId="1DF1C804" wp14:editId="74800CFD">
            <wp:extent cx="5798820" cy="3261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9860" cy="3267966"/>
                    </a:xfrm>
                    <a:prstGeom prst="rect">
                      <a:avLst/>
                    </a:prstGeom>
                    <a:noFill/>
                    <a:ln>
                      <a:noFill/>
                    </a:ln>
                  </pic:spPr>
                </pic:pic>
              </a:graphicData>
            </a:graphic>
          </wp:inline>
        </w:drawing>
      </w:r>
    </w:p>
    <w:p w14:paraId="0A08F9B9" w14:textId="77777777" w:rsidR="00BF5682" w:rsidRDefault="00BF5682" w:rsidP="006F3287">
      <w:pPr>
        <w:rPr>
          <w:sz w:val="24"/>
          <w:szCs w:val="24"/>
        </w:rPr>
      </w:pPr>
      <w:r>
        <w:rPr>
          <w:sz w:val="24"/>
          <w:szCs w:val="24"/>
        </w:rPr>
        <w:t>In the above image, we can see the final results of the simulation. Various metrics such as the waiting time, turn around time and completion time will be computed and displayed for each individual process in each of the different stages.  These metrics can be used to evaluate the efficiency of the model.</w:t>
      </w:r>
    </w:p>
    <w:p w14:paraId="405FEC84" w14:textId="77777777" w:rsidR="00ED7355" w:rsidRDefault="00ED7355" w:rsidP="006F3287">
      <w:pPr>
        <w:rPr>
          <w:sz w:val="24"/>
          <w:szCs w:val="24"/>
        </w:rPr>
      </w:pPr>
    </w:p>
    <w:p w14:paraId="3B014BE3" w14:textId="77777777" w:rsidR="00ED7355" w:rsidRPr="00ED7355" w:rsidRDefault="00ED7355" w:rsidP="00ED7355">
      <w:pPr>
        <w:rPr>
          <w:rFonts w:cstheme="minorHAnsi"/>
          <w:b/>
          <w:bCs/>
          <w:sz w:val="28"/>
          <w:szCs w:val="28"/>
          <w:lang w:val="en-US"/>
        </w:rPr>
      </w:pPr>
      <w:r w:rsidRPr="00ED7355">
        <w:rPr>
          <w:rFonts w:cstheme="minorHAnsi"/>
          <w:b/>
          <w:bCs/>
          <w:sz w:val="28"/>
          <w:szCs w:val="28"/>
          <w:lang w:val="en-US"/>
        </w:rPr>
        <w:t>Hardware Requirements</w:t>
      </w:r>
    </w:p>
    <w:p w14:paraId="3BC90554" w14:textId="77777777" w:rsidR="00ED7355" w:rsidRPr="00ED7355" w:rsidRDefault="00ED7355" w:rsidP="00ED7355">
      <w:pPr>
        <w:rPr>
          <w:rFonts w:cstheme="minorHAnsi"/>
          <w:sz w:val="24"/>
          <w:szCs w:val="24"/>
        </w:rPr>
      </w:pPr>
      <w:r w:rsidRPr="00ED7355">
        <w:rPr>
          <w:rFonts w:cstheme="minorHAnsi"/>
          <w:sz w:val="24"/>
          <w:szCs w:val="24"/>
          <w:lang w:val="en-US"/>
        </w:rPr>
        <w:t xml:space="preserve">Since this project is a web application, it requires minimalistic hardware to run. The threshold is an </w:t>
      </w:r>
      <w:r w:rsidRPr="00ED7355">
        <w:rPr>
          <w:rFonts w:cstheme="minorHAnsi"/>
          <w:sz w:val="24"/>
          <w:szCs w:val="24"/>
        </w:rPr>
        <w:t>i3 Processor based computer (or higher) with a memory of at least 1 GB and a hard drive storage of at least 50GB. It requires basic input and output devices such as a monitor, keyboard and mouse for navigation. The system must also be equipped with an internet connection to access the website.</w:t>
      </w:r>
    </w:p>
    <w:p w14:paraId="29DE3465" w14:textId="77777777" w:rsidR="00ED7355" w:rsidRPr="00ED7355" w:rsidRDefault="00ED7355" w:rsidP="00ED7355">
      <w:pPr>
        <w:rPr>
          <w:rFonts w:cstheme="minorHAnsi"/>
          <w:b/>
          <w:bCs/>
          <w:sz w:val="28"/>
          <w:szCs w:val="28"/>
        </w:rPr>
      </w:pPr>
    </w:p>
    <w:p w14:paraId="4C8CC81A" w14:textId="77777777" w:rsidR="00ED7355" w:rsidRPr="00ED7355" w:rsidRDefault="00ED7355" w:rsidP="00ED7355">
      <w:pPr>
        <w:rPr>
          <w:rFonts w:cstheme="minorHAnsi"/>
          <w:b/>
          <w:bCs/>
          <w:sz w:val="28"/>
          <w:szCs w:val="28"/>
        </w:rPr>
      </w:pPr>
      <w:r w:rsidRPr="00ED7355">
        <w:rPr>
          <w:rFonts w:cstheme="minorHAnsi"/>
          <w:b/>
          <w:bCs/>
          <w:sz w:val="28"/>
          <w:szCs w:val="28"/>
        </w:rPr>
        <w:t>Software Requirements</w:t>
      </w:r>
    </w:p>
    <w:p w14:paraId="4FE57D3D" w14:textId="77777777" w:rsidR="00ED7355" w:rsidRPr="00ED7355" w:rsidRDefault="00ED7355" w:rsidP="00ED7355">
      <w:pPr>
        <w:rPr>
          <w:rFonts w:cstheme="minorHAnsi"/>
          <w:sz w:val="24"/>
          <w:szCs w:val="24"/>
          <w:lang w:val="en-US"/>
        </w:rPr>
      </w:pPr>
      <w:r w:rsidRPr="00ED7355">
        <w:rPr>
          <w:rFonts w:cstheme="minorHAnsi"/>
          <w:sz w:val="24"/>
          <w:szCs w:val="24"/>
          <w:lang w:val="en-US"/>
        </w:rPr>
        <w:t xml:space="preserve">The only software required is a web browser such as Google Chrome, Microsoft Edge, Mozilla Firefox, Safari etc. This project will be developed to be platform independent and will thus be able to run on any browser-OS combination. Some recommended operating systems for a smooth user experience are the Windows version 7 or newer, macOS X v10.7 or higher or the popular Linux distribution, Ubuntu. </w:t>
      </w:r>
    </w:p>
    <w:p w14:paraId="62E09C9F" w14:textId="1560DF37" w:rsidR="00ED7355" w:rsidRPr="00ED7355" w:rsidRDefault="00ED7355" w:rsidP="006F3287">
      <w:pPr>
        <w:rPr>
          <w:rFonts w:cstheme="minorHAnsi"/>
          <w:sz w:val="24"/>
          <w:szCs w:val="24"/>
        </w:rPr>
        <w:sectPr w:rsidR="00ED7355" w:rsidRPr="00ED7355" w:rsidSect="00552B5D">
          <w:type w:val="continuous"/>
          <w:pgSz w:w="11906" w:h="16838"/>
          <w:pgMar w:top="1440" w:right="1440" w:bottom="1440" w:left="1440" w:header="708" w:footer="708" w:gutter="0"/>
          <w:cols w:space="708"/>
          <w:docGrid w:linePitch="360"/>
        </w:sectPr>
      </w:pPr>
    </w:p>
    <w:p w14:paraId="4534DD64" w14:textId="72D123CD" w:rsidR="00552B5D" w:rsidRDefault="00552B5D" w:rsidP="006F3287">
      <w:pPr>
        <w:rPr>
          <w:sz w:val="24"/>
          <w:szCs w:val="24"/>
        </w:rPr>
        <w:sectPr w:rsidR="00552B5D" w:rsidSect="00552B5D">
          <w:type w:val="continuous"/>
          <w:pgSz w:w="11906" w:h="16838"/>
          <w:pgMar w:top="1440" w:right="1440" w:bottom="1440" w:left="1440" w:header="708" w:footer="708" w:gutter="0"/>
          <w:cols w:space="708"/>
          <w:docGrid w:linePitch="360"/>
        </w:sectPr>
      </w:pPr>
    </w:p>
    <w:p w14:paraId="355B4BE7" w14:textId="5DE56A88" w:rsidR="007D77F0" w:rsidRPr="00CC4254" w:rsidRDefault="007D77F0" w:rsidP="006F3287">
      <w:pPr>
        <w:rPr>
          <w:sz w:val="24"/>
          <w:szCs w:val="24"/>
        </w:rPr>
      </w:pPr>
    </w:p>
    <w:sectPr w:rsidR="007D77F0" w:rsidRPr="00CC4254" w:rsidSect="002E5574">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87"/>
    <w:rsid w:val="0006009A"/>
    <w:rsid w:val="0012293D"/>
    <w:rsid w:val="00296FF0"/>
    <w:rsid w:val="002E5574"/>
    <w:rsid w:val="003503E8"/>
    <w:rsid w:val="003D10D2"/>
    <w:rsid w:val="003F798D"/>
    <w:rsid w:val="00445B43"/>
    <w:rsid w:val="0048353E"/>
    <w:rsid w:val="00552B5D"/>
    <w:rsid w:val="006F3287"/>
    <w:rsid w:val="007D77F0"/>
    <w:rsid w:val="00865753"/>
    <w:rsid w:val="009D3598"/>
    <w:rsid w:val="009D4E5F"/>
    <w:rsid w:val="00A71526"/>
    <w:rsid w:val="00BF5682"/>
    <w:rsid w:val="00CC4254"/>
    <w:rsid w:val="00D67D38"/>
    <w:rsid w:val="00E246A4"/>
    <w:rsid w:val="00ED7355"/>
    <w:rsid w:val="00F02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46A8"/>
  <w15:chartTrackingRefBased/>
  <w15:docId w15:val="{B0DF60CA-6B0A-46B1-B413-44E6244A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6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57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B6477-E6EF-4FCB-972C-66D442E63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Dinesh</dc:creator>
  <cp:keywords/>
  <dc:description/>
  <cp:lastModifiedBy>Rishi Dinesh</cp:lastModifiedBy>
  <cp:revision>13</cp:revision>
  <dcterms:created xsi:type="dcterms:W3CDTF">2021-06-03T15:54:00Z</dcterms:created>
  <dcterms:modified xsi:type="dcterms:W3CDTF">2021-06-04T11:45:00Z</dcterms:modified>
</cp:coreProperties>
</file>