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rPr>
          <w:rFonts w:ascii="Arial" w:hAnsi="Arial" w:cstheme="minorBidi"/>
          <w:color w:val="06103D" w:themeColor="text1"/>
          <w:sz w:val="22"/>
          <w:szCs w:val="22"/>
          <w:lang w:val="en-CA"/>
        </w:rPr>
        <w:id w:val="-1988923881"/>
        <w:docPartObj>
          <w:docPartGallery w:val="Cover Pages"/>
          <w:docPartUnique/>
        </w:docPartObj>
      </w:sdtPr>
      <w:sdtEndPr>
        <w:rPr>
          <w:rFonts w:cs="Arial"/>
          <w:color w:val="06103D" w:themeColor="accent2"/>
        </w:rPr>
      </w:sdtEndPr>
      <w:sdtContent>
        <w:p w14:paraId="1309F4F3" w14:textId="29125942" w:rsidR="00E60FF0" w:rsidRPr="007A5241" w:rsidRDefault="007A5241" w:rsidP="007A5241">
          <w:pPr>
            <w:pStyle w:val="CAEInc"/>
            <w:rPr>
              <w:rFonts w:ascii="Arial" w:hAnsi="Arial" w:cs="Arial"/>
              <w:b/>
              <w:bCs/>
              <w:color w:val="06103D" w:themeColor="text2"/>
              <w:sz w:val="36"/>
              <w:szCs w:val="36"/>
              <w:lang w:val="en-CA"/>
            </w:rPr>
          </w:pPr>
          <w:r>
            <w:rPr>
              <w:rFonts w:ascii="Arial" w:hAnsi="Arial" w:cs="Arial"/>
              <w:b/>
              <w:bCs/>
              <w:color w:val="06103D" w:themeColor="text2"/>
              <w:sz w:val="36"/>
              <w:szCs w:val="36"/>
              <w:lang w:val="en-CA"/>
            </w:rPr>
            <w:t>Crew Absenteeism Prediction</w:t>
          </w:r>
        </w:p>
        <w:tbl>
          <w:tblPr>
            <w:tblStyle w:val="TableGrid"/>
            <w:tblW w:w="10504" w:type="dxa"/>
            <w:tblLook w:val="04A0" w:firstRow="1" w:lastRow="0" w:firstColumn="1" w:lastColumn="0" w:noHBand="0" w:noVBand="1"/>
          </w:tblPr>
          <w:tblGrid>
            <w:gridCol w:w="10504"/>
          </w:tblGrid>
          <w:tr w:rsidR="00E60FF0" w:rsidRPr="00E97D53" w14:paraId="0ECC01B5" w14:textId="77777777" w:rsidTr="001F6482">
            <w:trPr>
              <w:trHeight w:val="1205"/>
            </w:trPr>
            <w:tc>
              <w:tcPr>
                <w:tcW w:w="10504" w:type="dxa"/>
              </w:tcPr>
              <w:p w14:paraId="1A53227E" w14:textId="77777777" w:rsidR="007A5241" w:rsidRPr="00E52CC6" w:rsidRDefault="00E60FF0" w:rsidP="008F6AA6">
                <w:pPr>
                  <w:pStyle w:val="IA-Finding"/>
                  <w:rPr>
                    <w:rFonts w:ascii="Arial" w:hAnsi="Arial" w:cs="Arial"/>
                    <w:color w:val="auto"/>
                  </w:rPr>
                </w:pPr>
                <w:r w:rsidRPr="00E52CC6">
                  <w:rPr>
                    <w:rFonts w:ascii="Arial" w:hAnsi="Arial" w:cs="Arial"/>
                    <w:b/>
                    <w:bCs/>
                    <w:color w:val="auto"/>
                  </w:rPr>
                  <w:t xml:space="preserve">Written by: </w:t>
                </w:r>
                <w:r w:rsidR="007A5241" w:rsidRPr="00E52CC6">
                  <w:rPr>
                    <w:rFonts w:ascii="Arial" w:hAnsi="Arial" w:cs="Arial"/>
                    <w:color w:val="auto"/>
                  </w:rPr>
                  <w:t>Mihir</w:t>
                </w:r>
                <w:r w:rsidRPr="00E52CC6">
                  <w:rPr>
                    <w:rFonts w:ascii="Arial" w:hAnsi="Arial" w:cs="Arial"/>
                    <w:color w:val="auto"/>
                  </w:rPr>
                  <w:t xml:space="preserve">                     </w:t>
                </w:r>
                <w:bookmarkStart w:id="0" w:name="OLE_LINK9"/>
                <w:r w:rsidR="008F6AA6" w:rsidRPr="00E52CC6">
                  <w:rPr>
                    <w:rFonts w:ascii="Arial" w:hAnsi="Arial" w:cs="Arial"/>
                    <w:color w:val="auto"/>
                  </w:rPr>
                  <w:t xml:space="preserve">    </w:t>
                </w:r>
              </w:p>
              <w:bookmarkEnd w:id="0"/>
              <w:p w14:paraId="1D4F85C8" w14:textId="5E260C57" w:rsidR="00E60FF0" w:rsidRPr="00E97D53" w:rsidRDefault="007A5241" w:rsidP="008F6AA6">
                <w:pPr>
                  <w:pStyle w:val="IA-Finding"/>
                  <w:rPr>
                    <w:rFonts w:ascii="Arial" w:hAnsi="Arial" w:cs="Arial"/>
                  </w:rPr>
                </w:pPr>
                <w:r w:rsidRPr="00E52CC6">
                  <w:rPr>
                    <w:rFonts w:ascii="Arial" w:hAnsi="Arial" w:cs="Arial"/>
                    <w:b/>
                    <w:bCs/>
                    <w:color w:val="auto"/>
                  </w:rPr>
                  <w:t>Monitored</w:t>
                </w:r>
                <w:r w:rsidR="00E60FF0" w:rsidRPr="00E52CC6">
                  <w:rPr>
                    <w:rFonts w:ascii="Arial" w:hAnsi="Arial" w:cs="Arial"/>
                    <w:b/>
                    <w:bCs/>
                    <w:color w:val="auto"/>
                  </w:rPr>
                  <w:t xml:space="preserve"> by:</w:t>
                </w:r>
                <w:r w:rsidR="00E60FF0" w:rsidRPr="00E52CC6">
                  <w:rPr>
                    <w:rFonts w:ascii="Arial" w:hAnsi="Arial" w:cs="Arial"/>
                    <w:color w:val="auto"/>
                  </w:rPr>
                  <w:t xml:space="preserve"> </w:t>
                </w:r>
                <w:r w:rsidRPr="00E52CC6">
                  <w:rPr>
                    <w:rFonts w:ascii="Arial" w:hAnsi="Arial" w:cs="Arial"/>
                    <w:color w:val="auto"/>
                  </w:rPr>
                  <w:t>Rajesh</w:t>
                </w:r>
                <w:r w:rsidR="00E60FF0" w:rsidRPr="00E52CC6">
                  <w:rPr>
                    <w:rFonts w:ascii="Arial" w:hAnsi="Arial" w:cs="Arial"/>
                    <w:color w:val="auto"/>
                  </w:rPr>
                  <w:t xml:space="preserve">                                                           </w:t>
                </w:r>
                <w:r w:rsidR="00C42485" w:rsidRPr="00E52CC6">
                  <w:rPr>
                    <w:rFonts w:ascii="Arial" w:hAnsi="Arial" w:cs="Arial"/>
                    <w:color w:val="auto"/>
                  </w:rPr>
                  <w:t xml:space="preserve">    </w:t>
                </w:r>
              </w:p>
            </w:tc>
          </w:tr>
        </w:tbl>
        <w:p w14:paraId="436A38C6" w14:textId="77777777" w:rsidR="00E60FF0" w:rsidRDefault="00E60FF0" w:rsidP="00E60FF0">
          <w:pPr>
            <w:pStyle w:val="Sous-Titre-02"/>
            <w:rPr>
              <w:rFonts w:cs="Arial"/>
            </w:rPr>
          </w:pPr>
        </w:p>
        <w:p w14:paraId="76FC1EF5" w14:textId="63C04208" w:rsidR="007A5241" w:rsidRDefault="007A5241" w:rsidP="007A5241">
          <w:pPr>
            <w:pStyle w:val="Audit-ReportDate"/>
          </w:pPr>
          <w:r>
            <w:t>Abstract</w:t>
          </w:r>
        </w:p>
        <w:p w14:paraId="6D6348C1" w14:textId="795B7487" w:rsidR="00136980" w:rsidRPr="00136980" w:rsidRDefault="007A5241" w:rsidP="006A071F">
          <w:pPr>
            <w:spacing w:before="240"/>
            <w:jc w:val="both"/>
            <w:rPr>
              <w:i/>
              <w:iCs/>
            </w:rPr>
          </w:pPr>
          <w:r w:rsidRPr="008F0EFE">
            <w:rPr>
              <w:i/>
              <w:iCs/>
            </w:rPr>
            <w:t xml:space="preserve">Implemented a predictive system that forecasts crew absenteeism on a day-of-operation basis. </w:t>
          </w:r>
          <w:r w:rsidR="00627D7D" w:rsidRPr="008F0EFE">
            <w:rPr>
              <w:i/>
              <w:iCs/>
            </w:rPr>
            <w:t xml:space="preserve">The system leverages a comprehensive </w:t>
          </w:r>
          <w:r w:rsidR="008F0EFE" w:rsidRPr="008F0EFE">
            <w:rPr>
              <w:i/>
              <w:iCs/>
            </w:rPr>
            <w:t>database</w:t>
          </w:r>
          <w:r w:rsidR="00627D7D" w:rsidRPr="008F0EFE">
            <w:rPr>
              <w:i/>
              <w:iCs/>
            </w:rPr>
            <w:t xml:space="preserve"> which includes crew profiles, historical absenteeism records and roster activity information. </w:t>
          </w:r>
          <w:r w:rsidR="00BC0917" w:rsidRPr="008F0EFE">
            <w:rPr>
              <w:i/>
              <w:iCs/>
            </w:rPr>
            <w:t>Given a published roster period, t</w:t>
          </w:r>
          <w:r w:rsidR="00627D7D" w:rsidRPr="008F0EFE">
            <w:rPr>
              <w:i/>
              <w:iCs/>
            </w:rPr>
            <w:t xml:space="preserve">he system applies machine learning techniques to predict absenteeism probabilities for </w:t>
          </w:r>
          <w:r w:rsidR="00BC0917" w:rsidRPr="008F0EFE">
            <w:rPr>
              <w:i/>
              <w:iCs/>
            </w:rPr>
            <w:t>all crew members scheduled to be on duty for a given day-of-operation. The system contains features like experiment tracking, model monitoring</w:t>
          </w:r>
          <w:r w:rsidR="008F0EFE" w:rsidRPr="008F0EFE">
            <w:rPr>
              <w:i/>
              <w:iCs/>
            </w:rPr>
            <w:t xml:space="preserve"> and </w:t>
          </w:r>
          <w:r w:rsidR="00BC0917" w:rsidRPr="008F0EFE">
            <w:rPr>
              <w:i/>
              <w:iCs/>
            </w:rPr>
            <w:t>hyperparameter t</w:t>
          </w:r>
          <w:r w:rsidR="008F0EFE" w:rsidRPr="008F0EFE">
            <w:rPr>
              <w:i/>
              <w:iCs/>
            </w:rPr>
            <w:t>uning which can be easily managed and visualised using the MLflow Dashboard. Additionally, the system incorporates LIME (Local Interpretable Model-agnostic Explanations) to provide interpretability and transparency in its explanations. The reports produced by the model allows clients to understand the factors that influence absenteeism, enabling them to leverage these predictors effectively.</w:t>
          </w:r>
        </w:p>
        <w:p w14:paraId="5D10CA5C" w14:textId="3475D29B" w:rsidR="004034AA" w:rsidRPr="00136980" w:rsidRDefault="008F0EFE" w:rsidP="006A071F">
          <w:pPr>
            <w:pStyle w:val="SousTitre-01"/>
            <w:spacing w:before="240" w:after="0"/>
            <w:rPr>
              <w:rFonts w:cs="Arial"/>
              <w:sz w:val="28"/>
              <w:szCs w:val="28"/>
              <w:u w:val="single"/>
            </w:rPr>
          </w:pPr>
          <w:r w:rsidRPr="00136980">
            <w:rPr>
              <w:rFonts w:cs="Arial"/>
              <w:sz w:val="28"/>
              <w:szCs w:val="28"/>
              <w:u w:val="single"/>
            </w:rPr>
            <w:t>Motivation</w:t>
          </w:r>
        </w:p>
        <w:p w14:paraId="683021BB" w14:textId="4D05B9E6" w:rsidR="004034AA" w:rsidRDefault="00D35FA3" w:rsidP="006A071F">
          <w:pPr>
            <w:pStyle w:val="TexteCourant"/>
            <w:spacing w:before="0"/>
            <w:rPr>
              <w:rFonts w:cs="Arial"/>
              <w:color w:val="06103D" w:themeColor="accent2"/>
              <w:sz w:val="22"/>
              <w:szCs w:val="22"/>
            </w:rPr>
          </w:pPr>
          <w:r>
            <w:rPr>
              <w:rFonts w:cs="Arial"/>
              <w:color w:val="06103D" w:themeColor="accent2"/>
              <w:sz w:val="22"/>
              <w:szCs w:val="22"/>
            </w:rPr>
            <w:t>Unplanned absenteeism often necessitates replacements and overtimes and can sometimes lead to disruptions in flight schedules. Ensuring optimal resource allocation is crucial, which involves not only maintaining the right number of standby crew members, but also ensuring they are correctly qualified and meet regulatory requirements.</w:t>
          </w:r>
        </w:p>
        <w:p w14:paraId="63750A81" w14:textId="77777777" w:rsidR="00640F79" w:rsidRDefault="00640F79" w:rsidP="00640F79">
          <w:pPr>
            <w:pStyle w:val="SousTitre-01"/>
            <w:rPr>
              <w:rFonts w:cs="Arial"/>
              <w:sz w:val="28"/>
              <w:szCs w:val="28"/>
              <w:u w:val="single"/>
            </w:rPr>
          </w:pPr>
          <w:r>
            <w:rPr>
              <w:rFonts w:cs="Arial"/>
              <w:sz w:val="28"/>
              <w:szCs w:val="28"/>
              <w:u w:val="single"/>
            </w:rPr>
            <w:t>Instructions to run the model</w:t>
          </w:r>
        </w:p>
        <w:p w14:paraId="1C20E65C" w14:textId="77777777" w:rsidR="00640F79" w:rsidRDefault="00640F79" w:rsidP="00640F79">
          <w:pPr>
            <w:pStyle w:val="ListParagraph"/>
            <w:numPr>
              <w:ilvl w:val="0"/>
              <w:numId w:val="30"/>
            </w:numPr>
            <w:spacing w:line="254" w:lineRule="auto"/>
            <w:rPr>
              <w:noProof/>
            </w:rPr>
          </w:pPr>
          <w:r>
            <w:rPr>
              <w:noProof/>
            </w:rPr>
            <w:t xml:space="preserve">Start the server by running </w:t>
          </w:r>
          <w:r>
            <w:rPr>
              <w:rStyle w:val="IntenseQuoteChar"/>
            </w:rPr>
            <w:t>python -m uvicorn main:app –reload</w:t>
          </w:r>
          <w:r>
            <w:rPr>
              <w:noProof/>
            </w:rPr>
            <w:t xml:space="preserve"> .</w:t>
          </w:r>
        </w:p>
        <w:p w14:paraId="353215B0" w14:textId="77777777" w:rsidR="00640F79" w:rsidRDefault="00640F79" w:rsidP="00640F79">
          <w:pPr>
            <w:pStyle w:val="ListParagraph"/>
            <w:numPr>
              <w:ilvl w:val="0"/>
              <w:numId w:val="30"/>
            </w:numPr>
            <w:spacing w:line="254" w:lineRule="auto"/>
            <w:rPr>
              <w:noProof/>
            </w:rPr>
          </w:pPr>
          <w:r>
            <w:rPr>
              <w:noProof/>
            </w:rPr>
            <w:t xml:space="preserve">Initiate a POST API call to </w:t>
          </w:r>
          <w:hyperlink r:id="rId11" w:tgtFrame="_blank" w:history="1">
            <w:r>
              <w:rPr>
                <w:rStyle w:val="Hyperlink"/>
                <w:i/>
                <w:iCs/>
                <w:color w:val="2969F2" w:themeColor="accent1"/>
              </w:rPr>
              <w:t>http://localhost:8000/train_model</w:t>
            </w:r>
          </w:hyperlink>
          <w:r>
            <w:t xml:space="preserve"> with body: </w:t>
          </w:r>
          <w:r>
            <w:rPr>
              <w:rStyle w:val="IntenseQuoteChar"/>
            </w:rPr>
            <w:t>{start_date, end_date, run_name, sampler_tag, model_tag}</w:t>
          </w:r>
          <w:r>
            <w:t xml:space="preserve"> .</w:t>
          </w:r>
        </w:p>
        <w:p w14:paraId="5D76D89A" w14:textId="77777777" w:rsidR="00640F79" w:rsidRDefault="00640F79" w:rsidP="00640F79">
          <w:pPr>
            <w:pStyle w:val="ListParagraph"/>
            <w:numPr>
              <w:ilvl w:val="0"/>
              <w:numId w:val="30"/>
            </w:numPr>
            <w:spacing w:line="254" w:lineRule="auto"/>
            <w:rPr>
              <w:noProof/>
            </w:rPr>
          </w:pPr>
          <w:r>
            <w:t xml:space="preserve">Initiate the mlflow UI server using </w:t>
          </w:r>
          <w:r>
            <w:rPr>
              <w:rStyle w:val="IntenseQuoteChar"/>
            </w:rPr>
            <w:t>python -m mlflow ui</w:t>
          </w:r>
          <w:r>
            <w:t xml:space="preserve"> . Using the dashboard, compare and explore the visualisations</w:t>
          </w:r>
        </w:p>
        <w:p w14:paraId="79F7FBD2" w14:textId="30A7FCBA" w:rsidR="00640F79" w:rsidRPr="00640F79" w:rsidRDefault="00640F79" w:rsidP="006A071F">
          <w:pPr>
            <w:pStyle w:val="ListParagraph"/>
            <w:numPr>
              <w:ilvl w:val="0"/>
              <w:numId w:val="30"/>
            </w:numPr>
            <w:spacing w:line="254" w:lineRule="auto"/>
            <w:rPr>
              <w:noProof/>
            </w:rPr>
          </w:pPr>
          <w:r>
            <w:t xml:space="preserve">Initiate a POST API call to </w:t>
          </w:r>
          <w:r>
            <w:rPr>
              <w:rStyle w:val="IntenseQuoteChar"/>
            </w:rPr>
            <w:t>http://localhost:8000/explain_prediction</w:t>
          </w:r>
          <w:r>
            <w:t xml:space="preserve"> with body: </w:t>
          </w:r>
          <w:r>
            <w:rPr>
              <w:rStyle w:val="IntenseQuoteChar"/>
            </w:rPr>
            <w:t>{end_date, sampler_tag, model_tag, target_crew_id}</w:t>
          </w:r>
          <w:r>
            <w:t xml:space="preserve"> to create LIME explainability report for a given crew member</w:t>
          </w:r>
        </w:p>
        <w:p w14:paraId="76384B38" w14:textId="6F2691EB" w:rsidR="006A071F" w:rsidRPr="00136980" w:rsidRDefault="00E60FF0" w:rsidP="006A071F">
          <w:pPr>
            <w:pStyle w:val="SousTitre-01"/>
            <w:spacing w:after="0"/>
            <w:rPr>
              <w:rFonts w:cs="Arial"/>
              <w:sz w:val="28"/>
              <w:szCs w:val="28"/>
              <w:u w:val="single"/>
            </w:rPr>
          </w:pPr>
          <w:r w:rsidRPr="00136980">
            <w:rPr>
              <w:rFonts w:cs="Arial"/>
              <w:sz w:val="28"/>
              <w:szCs w:val="28"/>
              <w:u w:val="single"/>
            </w:rPr>
            <w:t>S</w:t>
          </w:r>
          <w:bookmarkStart w:id="1" w:name="OLE_LINK14"/>
          <w:r w:rsidR="006A071F" w:rsidRPr="00136980">
            <w:rPr>
              <w:rFonts w:cs="Arial"/>
              <w:sz w:val="28"/>
              <w:szCs w:val="28"/>
              <w:u w:val="single"/>
            </w:rPr>
            <w:t xml:space="preserve">ystem Workflow and </w:t>
          </w:r>
          <w:r w:rsidR="00136980" w:rsidRPr="00136980">
            <w:rPr>
              <w:rFonts w:cs="Arial"/>
              <w:sz w:val="28"/>
              <w:szCs w:val="28"/>
              <w:u w:val="single"/>
            </w:rPr>
            <w:t>Deliverables</w:t>
          </w:r>
        </w:p>
        <w:p w14:paraId="31A48E5A" w14:textId="0AEC3A1C" w:rsidR="008C0B02" w:rsidRPr="008C0B02" w:rsidRDefault="008C0B02" w:rsidP="008C0B02">
          <w:pPr>
            <w:pStyle w:val="ListParagraph"/>
            <w:numPr>
              <w:ilvl w:val="0"/>
              <w:numId w:val="12"/>
            </w:numPr>
            <w:rPr>
              <w:rFonts w:cs="Arial"/>
              <w:sz w:val="28"/>
              <w:szCs w:val="28"/>
            </w:rPr>
          </w:pPr>
          <w:bookmarkStart w:id="2" w:name="OLE_LINK2"/>
          <w:bookmarkStart w:id="3" w:name="OLE_LINK12"/>
          <w:bookmarkEnd w:id="1"/>
          <w:r>
            <w:t xml:space="preserve">Client specifies the roster period by defining a </w:t>
          </w:r>
          <w:r w:rsidRPr="008C0B02">
            <w:rPr>
              <w:rStyle w:val="IntenseQuoteChar"/>
            </w:rPr>
            <w:t>START_DATE</w:t>
          </w:r>
          <w:r>
            <w:t xml:space="preserve"> and </w:t>
          </w:r>
          <w:r w:rsidRPr="008C0B02">
            <w:rPr>
              <w:rStyle w:val="IntenseQuoteChar"/>
            </w:rPr>
            <w:t>END_DATE</w:t>
          </w:r>
          <w:r>
            <w:t>, which determines the data that the system can access.</w:t>
          </w:r>
        </w:p>
        <w:p w14:paraId="34EB31F3" w14:textId="6C264FC1" w:rsidR="008C0B02" w:rsidRPr="00967A57" w:rsidRDefault="008C0B02" w:rsidP="008C0B02">
          <w:pPr>
            <w:pStyle w:val="ListParagraph"/>
            <w:numPr>
              <w:ilvl w:val="0"/>
              <w:numId w:val="12"/>
            </w:numPr>
            <w:rPr>
              <w:rFonts w:cs="Arial"/>
              <w:sz w:val="28"/>
              <w:szCs w:val="28"/>
            </w:rPr>
          </w:pPr>
          <w:r>
            <w:t xml:space="preserve">The system then presents a sheet with the list of all crew members that are scheduled to be on duty for </w:t>
          </w:r>
          <w:r>
            <w:rPr>
              <w:rStyle w:val="IntenseQuoteChar"/>
            </w:rPr>
            <w:t xml:space="preserve">END_DATE </w:t>
          </w:r>
          <w:r>
            <w:t xml:space="preserve">along with it’s predictions </w:t>
          </w:r>
          <w:r w:rsidRPr="008C0B02">
            <w:rPr>
              <w:rStyle w:val="IntenseQuoteChar"/>
            </w:rPr>
            <w:t>(‘DUTY’, ‘LEAVE’)</w:t>
          </w:r>
          <w:r>
            <w:t>, and the probability of prediction.</w:t>
          </w:r>
        </w:p>
        <w:p w14:paraId="6143D107" w14:textId="64CB7234" w:rsidR="00967A57" w:rsidRPr="008C0B02" w:rsidRDefault="00967A57" w:rsidP="00967A57">
          <w:pPr>
            <w:pStyle w:val="ListParagraph"/>
            <w:rPr>
              <w:rFonts w:cs="Arial"/>
              <w:sz w:val="28"/>
              <w:szCs w:val="28"/>
            </w:rPr>
          </w:pPr>
          <w:r w:rsidRPr="00967A57">
            <w:rPr>
              <w:rFonts w:cs="Arial"/>
              <w:noProof/>
              <w:sz w:val="28"/>
              <w:szCs w:val="28"/>
            </w:rPr>
            <w:drawing>
              <wp:inline distT="0" distB="0" distL="0" distR="0" wp14:anchorId="6BE92E59" wp14:editId="6D265A0D">
                <wp:extent cx="2461671" cy="20519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240" cy="2056599"/>
                        </a:xfrm>
                        <a:prstGeom prst="rect">
                          <a:avLst/>
                        </a:prstGeom>
                      </pic:spPr>
                    </pic:pic>
                  </a:graphicData>
                </a:graphic>
              </wp:inline>
            </w:drawing>
          </w:r>
        </w:p>
        <w:p w14:paraId="18DF2BB9" w14:textId="66FDBD6C" w:rsidR="008C0B02" w:rsidRPr="00967A57" w:rsidRDefault="008C0B02" w:rsidP="008C0B02">
          <w:pPr>
            <w:pStyle w:val="ListParagraph"/>
            <w:numPr>
              <w:ilvl w:val="0"/>
              <w:numId w:val="12"/>
            </w:numPr>
            <w:rPr>
              <w:rFonts w:cs="Arial"/>
              <w:sz w:val="28"/>
              <w:szCs w:val="28"/>
            </w:rPr>
          </w:pPr>
          <w:r>
            <w:t xml:space="preserve">The system then retrieves actual absenteeism data to </w:t>
          </w:r>
          <w:r w:rsidR="00967A57">
            <w:t>evaluate it’s predictions and creates a diagnostic report</w:t>
          </w:r>
        </w:p>
        <w:p w14:paraId="4ECE843A" w14:textId="1EA60D82" w:rsidR="00967A57" w:rsidRPr="00967A57" w:rsidRDefault="00967A57" w:rsidP="00967A57">
          <w:pPr>
            <w:pStyle w:val="ListParagraph"/>
            <w:rPr>
              <w:rFonts w:cs="Arial"/>
              <w:sz w:val="28"/>
              <w:szCs w:val="28"/>
            </w:rPr>
          </w:pPr>
          <w:r w:rsidRPr="00967A57">
            <w:rPr>
              <w:rFonts w:cs="Arial"/>
              <w:noProof/>
              <w:sz w:val="28"/>
              <w:szCs w:val="28"/>
            </w:rPr>
            <w:drawing>
              <wp:inline distT="0" distB="0" distL="0" distR="0" wp14:anchorId="6360EEF8" wp14:editId="1E13E59D">
                <wp:extent cx="4452257" cy="1459785"/>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1033" cy="1472499"/>
                        </a:xfrm>
                        <a:prstGeom prst="rect">
                          <a:avLst/>
                        </a:prstGeom>
                      </pic:spPr>
                    </pic:pic>
                  </a:graphicData>
                </a:graphic>
              </wp:inline>
            </w:drawing>
          </w:r>
        </w:p>
        <w:p w14:paraId="0658A6DA" w14:textId="69091C23" w:rsidR="00136980" w:rsidRPr="002A2374" w:rsidRDefault="00967A57" w:rsidP="002A2374">
          <w:pPr>
            <w:pStyle w:val="ListParagraph"/>
            <w:numPr>
              <w:ilvl w:val="0"/>
              <w:numId w:val="12"/>
            </w:numPr>
            <w:rPr>
              <w:rFonts w:cs="Arial"/>
              <w:sz w:val="28"/>
              <w:szCs w:val="28"/>
            </w:rPr>
          </w:pPr>
          <w:r>
            <w:t>The dashboard can be used to evaluate performance of the model across different runs</w:t>
          </w:r>
        </w:p>
        <w:p w14:paraId="31426B9B" w14:textId="7A7309E6" w:rsidR="00967A57" w:rsidRPr="00136980" w:rsidRDefault="00967A57" w:rsidP="008C0B02">
          <w:pPr>
            <w:pStyle w:val="ListParagraph"/>
            <w:numPr>
              <w:ilvl w:val="0"/>
              <w:numId w:val="12"/>
            </w:numPr>
            <w:rPr>
              <w:rFonts w:cs="Arial"/>
              <w:sz w:val="28"/>
              <w:szCs w:val="28"/>
            </w:rPr>
          </w:pPr>
          <w:r>
            <w:t xml:space="preserve">The system has an additional feature, where given a </w:t>
          </w:r>
          <w:r w:rsidRPr="00967A57">
            <w:rPr>
              <w:rStyle w:val="IntenseQuoteChar"/>
            </w:rPr>
            <w:t>CREW_ID</w:t>
          </w:r>
          <w:r>
            <w:t>, it will produce an explanation for it’s prediction, providing a graph that highlights key features that influenced it’s decision</w:t>
          </w:r>
          <w:r w:rsidR="006947BD">
            <w:t xml:space="preserve">. This allows one to understand why the </w:t>
          </w:r>
          <w:r w:rsidR="00E67563">
            <w:t>model made a mistake</w:t>
          </w:r>
        </w:p>
        <w:p w14:paraId="1D42D220" w14:textId="00F660BA" w:rsidR="00136980" w:rsidRPr="002A2374" w:rsidRDefault="00136980" w:rsidP="002A2374">
          <w:pPr>
            <w:pStyle w:val="ListParagraph"/>
            <w:rPr>
              <w:rFonts w:cs="Arial"/>
              <w:sz w:val="28"/>
              <w:szCs w:val="28"/>
            </w:rPr>
          </w:pPr>
          <w:r w:rsidRPr="00136980">
            <w:rPr>
              <w:rFonts w:cs="Arial"/>
              <w:noProof/>
              <w:sz w:val="28"/>
              <w:szCs w:val="28"/>
            </w:rPr>
            <w:drawing>
              <wp:inline distT="0" distB="0" distL="0" distR="0" wp14:anchorId="1F95EE74" wp14:editId="1FA848CE">
                <wp:extent cx="3480369" cy="204107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291" cy="2060964"/>
                        </a:xfrm>
                        <a:prstGeom prst="rect">
                          <a:avLst/>
                        </a:prstGeom>
                      </pic:spPr>
                    </pic:pic>
                  </a:graphicData>
                </a:graphic>
              </wp:inline>
            </w:drawing>
          </w:r>
        </w:p>
        <w:bookmarkStart w:id="4" w:name="OLE_LINK16" w:displacedByCustomXml="next"/>
      </w:sdtContent>
    </w:sdt>
    <w:bookmarkEnd w:id="4" w:displacedByCustomXml="prev"/>
    <w:bookmarkEnd w:id="3" w:displacedByCustomXml="prev"/>
    <w:bookmarkEnd w:id="2" w:displacedByCustomXml="prev"/>
    <w:p w14:paraId="45038421" w14:textId="77777777" w:rsidR="002A2374" w:rsidRDefault="002A2374" w:rsidP="00136980">
      <w:pPr>
        <w:pStyle w:val="SousTitre-01"/>
        <w:rPr>
          <w:u w:val="single"/>
        </w:rPr>
      </w:pPr>
    </w:p>
    <w:p w14:paraId="213282FE" w14:textId="77777777" w:rsidR="001B7A53" w:rsidRDefault="001B7A53" w:rsidP="00136980">
      <w:pPr>
        <w:pStyle w:val="SousTitre-01"/>
        <w:rPr>
          <w:u w:val="single"/>
        </w:rPr>
      </w:pPr>
    </w:p>
    <w:p w14:paraId="3D990896" w14:textId="435B50AB" w:rsidR="00B4119D" w:rsidRPr="001B7A53" w:rsidRDefault="00136980" w:rsidP="00136980">
      <w:pPr>
        <w:pStyle w:val="SousTitre-01"/>
        <w:rPr>
          <w:rFonts w:cs="Arial"/>
          <w:sz w:val="28"/>
          <w:szCs w:val="28"/>
          <w:u w:val="single"/>
        </w:rPr>
      </w:pPr>
      <w:r w:rsidRPr="001B7A53">
        <w:rPr>
          <w:rFonts w:cs="Arial"/>
          <w:sz w:val="28"/>
          <w:szCs w:val="28"/>
          <w:u w:val="single"/>
        </w:rPr>
        <w:t>Architecture</w:t>
      </w:r>
    </w:p>
    <w:p w14:paraId="70390481" w14:textId="17DA8DBB" w:rsidR="002922EC" w:rsidRDefault="002922EC" w:rsidP="002922EC">
      <w:pPr>
        <w:pStyle w:val="NormalWeb"/>
      </w:pPr>
      <w:r>
        <w:rPr>
          <w:noProof/>
        </w:rPr>
        <w:drawing>
          <wp:inline distT="0" distB="0" distL="0" distR="0" wp14:anchorId="42988527" wp14:editId="7D39B74E">
            <wp:extent cx="6515100" cy="3623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15100" cy="3623945"/>
                    </a:xfrm>
                    <a:prstGeom prst="rect">
                      <a:avLst/>
                    </a:prstGeom>
                    <a:noFill/>
                    <a:ln>
                      <a:noFill/>
                    </a:ln>
                  </pic:spPr>
                </pic:pic>
              </a:graphicData>
            </a:graphic>
          </wp:inline>
        </w:drawing>
      </w:r>
    </w:p>
    <w:p w14:paraId="5FF9DC3A" w14:textId="719FC63A" w:rsidR="006D7507" w:rsidRDefault="00136980" w:rsidP="00136980">
      <w:pPr>
        <w:pStyle w:val="Sous-Titre-02"/>
        <w:rPr>
          <w:rFonts w:cs="Arial"/>
          <w:color w:val="06103D" w:themeColor="accent2"/>
          <w:sz w:val="22"/>
          <w:szCs w:val="22"/>
        </w:rPr>
      </w:pPr>
      <w:r>
        <w:rPr>
          <w:rFonts w:ascii="Aptos" w:hAnsi="Aptos"/>
          <w:sz w:val="28"/>
          <w:szCs w:val="28"/>
          <w:shd w:val="clear" w:color="auto" w:fill="FFFFFF"/>
        </w:rPr>
        <w:br/>
      </w:r>
      <w:r>
        <w:rPr>
          <w:rFonts w:cs="Arial"/>
          <w:color w:val="06103D" w:themeColor="accent2"/>
          <w:sz w:val="22"/>
          <w:szCs w:val="22"/>
        </w:rPr>
        <w:t>Retrieval Engine</w:t>
      </w:r>
    </w:p>
    <w:p w14:paraId="21C825AB" w14:textId="296D8CEE" w:rsidR="00367F1C" w:rsidRDefault="00367F1C" w:rsidP="00367F1C">
      <w:pPr>
        <w:pStyle w:val="Footer-01"/>
      </w:pPr>
      <w:r>
        <w:t>Given the roster training date range, returns</w:t>
      </w:r>
    </w:p>
    <w:p w14:paraId="0573B7EA" w14:textId="5C88B5E7" w:rsidR="00367F1C" w:rsidRDefault="00367F1C" w:rsidP="00367F1C">
      <w:pPr>
        <w:pStyle w:val="Footer-01"/>
        <w:numPr>
          <w:ilvl w:val="0"/>
          <w:numId w:val="24"/>
        </w:numPr>
      </w:pPr>
      <w:r>
        <w:t>Crew profile data</w:t>
      </w:r>
    </w:p>
    <w:p w14:paraId="2825CF59" w14:textId="41787229" w:rsidR="00367F1C" w:rsidRDefault="00367F1C" w:rsidP="00367F1C">
      <w:pPr>
        <w:pStyle w:val="Footer-01"/>
        <w:numPr>
          <w:ilvl w:val="0"/>
          <w:numId w:val="24"/>
        </w:numPr>
      </w:pPr>
      <w:r>
        <w:t>Training Crew Ass</w:t>
      </w:r>
      <w:r w:rsidR="001B317F">
        <w:t>ignment data</w:t>
      </w:r>
    </w:p>
    <w:p w14:paraId="2605B462" w14:textId="1FA1A70E" w:rsidR="001B317F" w:rsidRDefault="001B317F" w:rsidP="00367F1C">
      <w:pPr>
        <w:pStyle w:val="Footer-01"/>
        <w:numPr>
          <w:ilvl w:val="0"/>
          <w:numId w:val="24"/>
        </w:numPr>
      </w:pPr>
      <w:r>
        <w:t>New Crew Schedule data</w:t>
      </w:r>
    </w:p>
    <w:p w14:paraId="6B5A65F4" w14:textId="77777777" w:rsidR="001B317F" w:rsidRDefault="001B317F" w:rsidP="001B317F">
      <w:pPr>
        <w:pStyle w:val="Footer-01"/>
        <w:ind w:left="720"/>
      </w:pPr>
    </w:p>
    <w:tbl>
      <w:tblPr>
        <w:tblStyle w:val="ListTable3"/>
        <w:tblW w:w="0" w:type="auto"/>
        <w:tblLook w:val="04A0" w:firstRow="1" w:lastRow="0" w:firstColumn="1" w:lastColumn="0" w:noHBand="0" w:noVBand="1"/>
      </w:tblPr>
      <w:tblGrid>
        <w:gridCol w:w="2029"/>
        <w:gridCol w:w="2376"/>
        <w:gridCol w:w="5845"/>
      </w:tblGrid>
      <w:tr w:rsidR="00117CA9" w14:paraId="517D333F" w14:textId="77777777" w:rsidTr="00117C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29" w:type="dxa"/>
          </w:tcPr>
          <w:p w14:paraId="6F837916" w14:textId="485B47E8" w:rsidR="00117CA9" w:rsidRPr="007A257D" w:rsidRDefault="00117CA9" w:rsidP="007A257D">
            <w:pPr>
              <w:pStyle w:val="Footer-01"/>
            </w:pPr>
            <w:r>
              <w:t>Attribute</w:t>
            </w:r>
          </w:p>
        </w:tc>
        <w:tc>
          <w:tcPr>
            <w:tcW w:w="2376" w:type="dxa"/>
          </w:tcPr>
          <w:p w14:paraId="70987934" w14:textId="1C9DB6CC" w:rsidR="00117CA9" w:rsidRDefault="00117CA9" w:rsidP="007A257D">
            <w:pPr>
              <w:pStyle w:val="Footer-01"/>
              <w:cnfStyle w:val="100000000000" w:firstRow="1" w:lastRow="0" w:firstColumn="0" w:lastColumn="0" w:oddVBand="0" w:evenVBand="0" w:oddHBand="0" w:evenHBand="0" w:firstRowFirstColumn="0" w:firstRowLastColumn="0" w:lastRowFirstColumn="0" w:lastRowLastColumn="0"/>
            </w:pPr>
            <w:r>
              <w:t>Type</w:t>
            </w:r>
          </w:p>
        </w:tc>
        <w:tc>
          <w:tcPr>
            <w:tcW w:w="5845" w:type="dxa"/>
          </w:tcPr>
          <w:p w14:paraId="21C938CE" w14:textId="6BDBF6D0" w:rsidR="00117CA9" w:rsidRPr="007A257D" w:rsidRDefault="00117CA9" w:rsidP="007A257D">
            <w:pPr>
              <w:pStyle w:val="Footer-01"/>
              <w:cnfStyle w:val="100000000000" w:firstRow="1" w:lastRow="0" w:firstColumn="0" w:lastColumn="0" w:oddVBand="0" w:evenVBand="0" w:oddHBand="0" w:evenHBand="0" w:firstRowFirstColumn="0" w:firstRowLastColumn="0" w:lastRowFirstColumn="0" w:lastRowLastColumn="0"/>
            </w:pPr>
            <w:r>
              <w:t>Description</w:t>
            </w:r>
          </w:p>
        </w:tc>
      </w:tr>
      <w:tr w:rsidR="00117CA9" w14:paraId="23BF37BD" w14:textId="77777777" w:rsidTr="00117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14:paraId="4B23E4C2" w14:textId="0F7C4937" w:rsidR="00117CA9" w:rsidRPr="00CA1E76" w:rsidRDefault="00117CA9" w:rsidP="00117CA9">
            <w:pPr>
              <w:pStyle w:val="Footer-01"/>
              <w:rPr>
                <w:b w:val="0"/>
                <w:bCs w:val="0"/>
                <w:color w:val="3455EB" w:themeColor="text1" w:themeTint="80"/>
              </w:rPr>
            </w:pPr>
            <w:r w:rsidRPr="00CA1E76">
              <w:rPr>
                <w:b w:val="0"/>
                <w:bCs w:val="0"/>
                <w:color w:val="3455EB" w:themeColor="text1" w:themeTint="80"/>
              </w:rPr>
              <w:t>con</w:t>
            </w:r>
          </w:p>
        </w:tc>
        <w:tc>
          <w:tcPr>
            <w:tcW w:w="2376" w:type="dxa"/>
          </w:tcPr>
          <w:p w14:paraId="45C6C1BF" w14:textId="197E6F1C" w:rsidR="00117CA9" w:rsidRDefault="00117CA9" w:rsidP="00117CA9">
            <w:pPr>
              <w:pStyle w:val="Footer-01"/>
              <w:cnfStyle w:val="000000100000" w:firstRow="0" w:lastRow="0" w:firstColumn="0" w:lastColumn="0" w:oddVBand="0" w:evenVBand="0" w:oddHBand="1" w:evenHBand="0" w:firstRowFirstColumn="0" w:firstRowLastColumn="0" w:lastRowFirstColumn="0" w:lastRowLastColumn="0"/>
            </w:pPr>
            <w:r>
              <w:t>oracledb.Connection</w:t>
            </w:r>
          </w:p>
        </w:tc>
        <w:tc>
          <w:tcPr>
            <w:tcW w:w="5845" w:type="dxa"/>
          </w:tcPr>
          <w:p w14:paraId="3B0BBD65" w14:textId="246EB29C" w:rsidR="00117CA9" w:rsidRDefault="00117CA9" w:rsidP="00117CA9">
            <w:pPr>
              <w:pStyle w:val="Footer-01"/>
              <w:cnfStyle w:val="000000100000" w:firstRow="0" w:lastRow="0" w:firstColumn="0" w:lastColumn="0" w:oddVBand="0" w:evenVBand="0" w:oddHBand="1" w:evenHBand="0" w:firstRowFirstColumn="0" w:firstRowLastColumn="0" w:lastRowFirstColumn="0" w:lastRowLastColumn="0"/>
            </w:pPr>
            <w:r>
              <w:t>The connection object to the oracle database</w:t>
            </w:r>
          </w:p>
        </w:tc>
      </w:tr>
      <w:tr w:rsidR="00117CA9" w14:paraId="32265A22" w14:textId="77777777" w:rsidTr="00117CA9">
        <w:tc>
          <w:tcPr>
            <w:cnfStyle w:val="001000000000" w:firstRow="0" w:lastRow="0" w:firstColumn="1" w:lastColumn="0" w:oddVBand="0" w:evenVBand="0" w:oddHBand="0" w:evenHBand="0" w:firstRowFirstColumn="0" w:firstRowLastColumn="0" w:lastRowFirstColumn="0" w:lastRowLastColumn="0"/>
            <w:tcW w:w="2029" w:type="dxa"/>
          </w:tcPr>
          <w:p w14:paraId="79CA0D45" w14:textId="3D9DF9E2" w:rsidR="00117CA9" w:rsidRPr="00CA1E76" w:rsidRDefault="00117CA9" w:rsidP="00117CA9">
            <w:pPr>
              <w:pStyle w:val="Footer-01"/>
              <w:rPr>
                <w:b w:val="0"/>
                <w:bCs w:val="0"/>
              </w:rPr>
            </w:pPr>
            <w:r w:rsidRPr="00CA1E76">
              <w:rPr>
                <w:b w:val="0"/>
                <w:bCs w:val="0"/>
                <w:color w:val="3455EB" w:themeColor="text1" w:themeTint="80"/>
              </w:rPr>
              <w:t>cur</w:t>
            </w:r>
          </w:p>
        </w:tc>
        <w:tc>
          <w:tcPr>
            <w:tcW w:w="2376" w:type="dxa"/>
          </w:tcPr>
          <w:p w14:paraId="22CFC177" w14:textId="58CC638E" w:rsidR="00117CA9" w:rsidRDefault="00117CA9" w:rsidP="00117CA9">
            <w:pPr>
              <w:pStyle w:val="Footer-01"/>
              <w:cnfStyle w:val="000000000000" w:firstRow="0" w:lastRow="0" w:firstColumn="0" w:lastColumn="0" w:oddVBand="0" w:evenVBand="0" w:oddHBand="0" w:evenHBand="0" w:firstRowFirstColumn="0" w:firstRowLastColumn="0" w:lastRowFirstColumn="0" w:lastRowLastColumn="0"/>
            </w:pPr>
            <w:r>
              <w:t>oracledb.Cursor</w:t>
            </w:r>
          </w:p>
        </w:tc>
        <w:tc>
          <w:tcPr>
            <w:tcW w:w="5845" w:type="dxa"/>
          </w:tcPr>
          <w:p w14:paraId="576C186F" w14:textId="75038344" w:rsidR="00117CA9" w:rsidRDefault="00117CA9" w:rsidP="00117CA9">
            <w:pPr>
              <w:pStyle w:val="Footer-01"/>
              <w:cnfStyle w:val="000000000000" w:firstRow="0" w:lastRow="0" w:firstColumn="0" w:lastColumn="0" w:oddVBand="0" w:evenVBand="0" w:oddHBand="0" w:evenHBand="0" w:firstRowFirstColumn="0" w:firstRowLastColumn="0" w:lastRowFirstColumn="0" w:lastRowLastColumn="0"/>
            </w:pPr>
            <w:r>
              <w:t>The cursor object used to execute SQL queries</w:t>
            </w:r>
          </w:p>
        </w:tc>
      </w:tr>
      <w:tr w:rsidR="00117CA9" w14:paraId="655AF799" w14:textId="77777777" w:rsidTr="00117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14:paraId="27971286" w14:textId="6783BF4C" w:rsidR="00117CA9" w:rsidRPr="00CA1E76" w:rsidRDefault="00117CA9" w:rsidP="00117CA9">
            <w:pPr>
              <w:pStyle w:val="Footer-01"/>
              <w:rPr>
                <w:rFonts w:cs="Arial"/>
                <w:b w:val="0"/>
                <w:bCs w:val="0"/>
                <w:color w:val="3455EB" w:themeColor="text1" w:themeTint="80"/>
                <w:sz w:val="22"/>
                <w:szCs w:val="22"/>
              </w:rPr>
            </w:pPr>
            <w:r w:rsidRPr="00CA1E76">
              <w:rPr>
                <w:b w:val="0"/>
                <w:bCs w:val="0"/>
                <w:color w:val="3455EB" w:themeColor="text1" w:themeTint="80"/>
              </w:rPr>
              <w:t>training_start_date</w:t>
            </w:r>
          </w:p>
        </w:tc>
        <w:tc>
          <w:tcPr>
            <w:tcW w:w="2376" w:type="dxa"/>
          </w:tcPr>
          <w:p w14:paraId="3402174E" w14:textId="795528E9" w:rsidR="00117CA9" w:rsidRDefault="00117CA9" w:rsidP="00117CA9">
            <w:pPr>
              <w:pStyle w:val="Footer-01"/>
              <w:cnfStyle w:val="000000100000" w:firstRow="0" w:lastRow="0" w:firstColumn="0" w:lastColumn="0" w:oddVBand="0" w:evenVBand="0" w:oddHBand="1" w:evenHBand="0" w:firstRowFirstColumn="0" w:firstRowLastColumn="0" w:lastRowFirstColumn="0" w:lastRowLastColumn="0"/>
            </w:pPr>
            <w:r>
              <w:t>str</w:t>
            </w:r>
          </w:p>
        </w:tc>
        <w:tc>
          <w:tcPr>
            <w:tcW w:w="5845" w:type="dxa"/>
          </w:tcPr>
          <w:p w14:paraId="69AE78BE" w14:textId="173DAC27" w:rsidR="00117CA9" w:rsidRDefault="00117CA9" w:rsidP="00117CA9">
            <w:pPr>
              <w:pStyle w:val="Footer-01"/>
              <w:cnfStyle w:val="000000100000" w:firstRow="0" w:lastRow="0" w:firstColumn="0" w:lastColumn="0" w:oddVBand="0" w:evenVBand="0" w:oddHBand="1" w:evenHBand="0" w:firstRowFirstColumn="0" w:firstRowLastColumn="0" w:lastRowFirstColumn="0" w:lastRowLastColumn="0"/>
            </w:pPr>
            <w:r>
              <w:t>The start date of the roster training period</w:t>
            </w:r>
          </w:p>
        </w:tc>
      </w:tr>
      <w:tr w:rsidR="00117CA9" w14:paraId="7944BC75" w14:textId="77777777" w:rsidTr="00117CA9">
        <w:tc>
          <w:tcPr>
            <w:cnfStyle w:val="001000000000" w:firstRow="0" w:lastRow="0" w:firstColumn="1" w:lastColumn="0" w:oddVBand="0" w:evenVBand="0" w:oddHBand="0" w:evenHBand="0" w:firstRowFirstColumn="0" w:firstRowLastColumn="0" w:lastRowFirstColumn="0" w:lastRowLastColumn="0"/>
            <w:tcW w:w="2029" w:type="dxa"/>
          </w:tcPr>
          <w:p w14:paraId="6DD99BF8" w14:textId="1AEF78B3" w:rsidR="00117CA9" w:rsidRPr="00CA1E76" w:rsidRDefault="00117CA9" w:rsidP="00117CA9">
            <w:pPr>
              <w:pStyle w:val="Footer-01"/>
              <w:rPr>
                <w:rFonts w:cs="Arial"/>
                <w:b w:val="0"/>
                <w:bCs w:val="0"/>
                <w:color w:val="3455EB" w:themeColor="text1" w:themeTint="80"/>
                <w:sz w:val="22"/>
                <w:szCs w:val="22"/>
              </w:rPr>
            </w:pPr>
            <w:r w:rsidRPr="00CA1E76">
              <w:rPr>
                <w:b w:val="0"/>
                <w:bCs w:val="0"/>
                <w:color w:val="3455EB" w:themeColor="text1" w:themeTint="80"/>
              </w:rPr>
              <w:t>training_end_date</w:t>
            </w:r>
          </w:p>
        </w:tc>
        <w:tc>
          <w:tcPr>
            <w:tcW w:w="2376" w:type="dxa"/>
          </w:tcPr>
          <w:p w14:paraId="1FA8D193" w14:textId="647B5201" w:rsidR="00117CA9" w:rsidRDefault="00117CA9" w:rsidP="00117CA9">
            <w:pPr>
              <w:pStyle w:val="Footer-01"/>
              <w:cnfStyle w:val="000000000000" w:firstRow="0" w:lastRow="0" w:firstColumn="0" w:lastColumn="0" w:oddVBand="0" w:evenVBand="0" w:oddHBand="0" w:evenHBand="0" w:firstRowFirstColumn="0" w:firstRowLastColumn="0" w:lastRowFirstColumn="0" w:lastRowLastColumn="0"/>
            </w:pPr>
            <w:r>
              <w:t>str</w:t>
            </w:r>
          </w:p>
        </w:tc>
        <w:tc>
          <w:tcPr>
            <w:tcW w:w="5845" w:type="dxa"/>
          </w:tcPr>
          <w:p w14:paraId="50416ECE" w14:textId="4F44DB95" w:rsidR="00117CA9" w:rsidRDefault="00117CA9" w:rsidP="00117CA9">
            <w:pPr>
              <w:pStyle w:val="Footer-01"/>
              <w:cnfStyle w:val="000000000000" w:firstRow="0" w:lastRow="0" w:firstColumn="0" w:lastColumn="0" w:oddVBand="0" w:evenVBand="0" w:oddHBand="0" w:evenHBand="0" w:firstRowFirstColumn="0" w:firstRowLastColumn="0" w:lastRowFirstColumn="0" w:lastRowLastColumn="0"/>
            </w:pPr>
            <w:r>
              <w:t>The end date of the training period</w:t>
            </w:r>
          </w:p>
        </w:tc>
      </w:tr>
    </w:tbl>
    <w:p w14:paraId="354EC087" w14:textId="77777777" w:rsidR="00136980" w:rsidRDefault="00136980" w:rsidP="00136980">
      <w:pPr>
        <w:pStyle w:val="Sous-Titre-02"/>
        <w:rPr>
          <w:rFonts w:cs="Arial"/>
          <w:color w:val="06103D" w:themeColor="accent2"/>
          <w:sz w:val="22"/>
          <w:szCs w:val="22"/>
        </w:rPr>
      </w:pPr>
    </w:p>
    <w:tbl>
      <w:tblPr>
        <w:tblStyle w:val="ListTable3"/>
        <w:tblW w:w="0" w:type="auto"/>
        <w:tblLook w:val="04A0" w:firstRow="1" w:lastRow="0" w:firstColumn="1" w:lastColumn="0" w:noHBand="0" w:noVBand="1"/>
      </w:tblPr>
      <w:tblGrid>
        <w:gridCol w:w="2605"/>
        <w:gridCol w:w="1800"/>
        <w:gridCol w:w="5845"/>
      </w:tblGrid>
      <w:tr w:rsidR="00CA1E76" w14:paraId="1EF1194C" w14:textId="77777777" w:rsidTr="00CA1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5" w:type="dxa"/>
            <w:tcBorders>
              <w:top w:val="single" w:sz="4" w:space="0" w:color="06103D" w:themeColor="text1"/>
              <w:left w:val="single" w:sz="4" w:space="0" w:color="06103D" w:themeColor="text1"/>
            </w:tcBorders>
            <w:hideMark/>
          </w:tcPr>
          <w:p w14:paraId="7E8FBC2B" w14:textId="3EBC6461" w:rsidR="00117CA9" w:rsidRDefault="00117CA9">
            <w:pPr>
              <w:pStyle w:val="Footer-01"/>
            </w:pPr>
            <w:r w:rsidRPr="00117CA9">
              <w:t>Method</w:t>
            </w:r>
          </w:p>
        </w:tc>
        <w:tc>
          <w:tcPr>
            <w:tcW w:w="1800" w:type="dxa"/>
            <w:tcBorders>
              <w:top w:val="single" w:sz="4" w:space="0" w:color="06103D" w:themeColor="text1"/>
              <w:left w:val="nil"/>
              <w:bottom w:val="nil"/>
              <w:right w:val="nil"/>
            </w:tcBorders>
            <w:hideMark/>
          </w:tcPr>
          <w:p w14:paraId="6B32B0EF" w14:textId="352801DA" w:rsidR="00117CA9" w:rsidRDefault="00117CA9">
            <w:pPr>
              <w:pStyle w:val="Footer-01"/>
              <w:cnfStyle w:val="100000000000" w:firstRow="1" w:lastRow="0" w:firstColumn="0" w:lastColumn="0" w:oddVBand="0" w:evenVBand="0" w:oddHBand="0" w:evenHBand="0" w:firstRowFirstColumn="0" w:firstRowLastColumn="0" w:lastRowFirstColumn="0" w:lastRowLastColumn="0"/>
            </w:pPr>
            <w:r>
              <w:t>Params</w:t>
            </w:r>
          </w:p>
        </w:tc>
        <w:tc>
          <w:tcPr>
            <w:tcW w:w="5845" w:type="dxa"/>
            <w:tcBorders>
              <w:top w:val="single" w:sz="4" w:space="0" w:color="06103D" w:themeColor="text1"/>
              <w:left w:val="nil"/>
              <w:bottom w:val="nil"/>
              <w:right w:val="single" w:sz="4" w:space="0" w:color="06103D" w:themeColor="text1"/>
            </w:tcBorders>
            <w:hideMark/>
          </w:tcPr>
          <w:p w14:paraId="12BAAFA5" w14:textId="77777777" w:rsidR="00117CA9" w:rsidRDefault="00117CA9">
            <w:pPr>
              <w:pStyle w:val="Footer-01"/>
              <w:cnfStyle w:val="100000000000" w:firstRow="1" w:lastRow="0" w:firstColumn="0" w:lastColumn="0" w:oddVBand="0" w:evenVBand="0" w:oddHBand="0" w:evenHBand="0" w:firstRowFirstColumn="0" w:firstRowLastColumn="0" w:lastRowFirstColumn="0" w:lastRowLastColumn="0"/>
            </w:pPr>
            <w:r>
              <w:t>Description</w:t>
            </w:r>
          </w:p>
        </w:tc>
      </w:tr>
      <w:tr w:rsidR="00CA1E76" w14:paraId="3DB8018F" w14:textId="77777777" w:rsidTr="00CA1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06103D" w:themeColor="text1"/>
            </w:tcBorders>
            <w:hideMark/>
          </w:tcPr>
          <w:p w14:paraId="22642F9C" w14:textId="6A9BA52B" w:rsidR="00117CA9" w:rsidRPr="00CA1E76" w:rsidRDefault="00117CA9" w:rsidP="00CA1E76">
            <w:pPr>
              <w:pStyle w:val="Footer-01"/>
              <w:rPr>
                <w:b w:val="0"/>
                <w:bCs w:val="0"/>
                <w:color w:val="3455EB" w:themeColor="text1" w:themeTint="80"/>
              </w:rPr>
            </w:pPr>
            <w:r w:rsidRPr="00CA1E76">
              <w:rPr>
                <w:b w:val="0"/>
                <w:bCs w:val="0"/>
                <w:color w:val="3455EB" w:themeColor="text1" w:themeTint="80"/>
              </w:rPr>
              <w:t>get_crew_attrs</w:t>
            </w:r>
          </w:p>
        </w:tc>
        <w:tc>
          <w:tcPr>
            <w:tcW w:w="1800" w:type="dxa"/>
            <w:tcBorders>
              <w:left w:val="nil"/>
              <w:right w:val="nil"/>
            </w:tcBorders>
            <w:hideMark/>
          </w:tcPr>
          <w:p w14:paraId="78833395" w14:textId="701C575B" w:rsidR="00117CA9" w:rsidRPr="00CA1E76" w:rsidRDefault="00117CA9" w:rsidP="00CA1E76">
            <w:pPr>
              <w:pStyle w:val="Footer-01"/>
              <w:cnfStyle w:val="000000100000" w:firstRow="0" w:lastRow="0" w:firstColumn="0" w:lastColumn="0" w:oddVBand="0" w:evenVBand="0" w:oddHBand="1" w:evenHBand="0" w:firstRowFirstColumn="0" w:firstRowLastColumn="0" w:lastRowFirstColumn="0" w:lastRowLastColumn="0"/>
            </w:pPr>
          </w:p>
        </w:tc>
        <w:tc>
          <w:tcPr>
            <w:tcW w:w="5845" w:type="dxa"/>
            <w:tcBorders>
              <w:left w:val="nil"/>
              <w:right w:val="single" w:sz="4" w:space="0" w:color="06103D" w:themeColor="text1"/>
            </w:tcBorders>
            <w:hideMark/>
          </w:tcPr>
          <w:p w14:paraId="7D6054C6" w14:textId="69EAFF55" w:rsidR="00117CA9" w:rsidRPr="00CA1E76" w:rsidRDefault="00117CA9" w:rsidP="00CA1E76">
            <w:pPr>
              <w:pStyle w:val="Footer-01"/>
              <w:cnfStyle w:val="000000100000" w:firstRow="0" w:lastRow="0" w:firstColumn="0" w:lastColumn="0" w:oddVBand="0" w:evenVBand="0" w:oddHBand="1" w:evenHBand="0" w:firstRowFirstColumn="0" w:firstRowLastColumn="0" w:lastRowFirstColumn="0" w:lastRowLastColumn="0"/>
            </w:pPr>
            <w:r w:rsidRPr="00CA1E76">
              <w:t>Method to retrieve crew profiles.</w:t>
            </w:r>
            <w:r w:rsidR="00CA1E76">
              <w:t xml:space="preserve"> </w:t>
            </w:r>
            <w:r w:rsidRPr="00CA1E76">
              <w:t>If this data exists in the cache, just read it. Else, retrieve it from the database and save it in the cache</w:t>
            </w:r>
          </w:p>
          <w:p w14:paraId="5C5ED902" w14:textId="73A1256A" w:rsidR="00117CA9" w:rsidRPr="00CA1E76" w:rsidRDefault="00117CA9" w:rsidP="00CA1E76">
            <w:pPr>
              <w:pStyle w:val="Footer-01"/>
              <w:cnfStyle w:val="000000100000" w:firstRow="0" w:lastRow="0" w:firstColumn="0" w:lastColumn="0" w:oddVBand="0" w:evenVBand="0" w:oddHBand="1" w:evenHBand="0" w:firstRowFirstColumn="0" w:firstRowLastColumn="0" w:lastRowFirstColumn="0" w:lastRowLastColumn="0"/>
            </w:pPr>
          </w:p>
        </w:tc>
      </w:tr>
      <w:tr w:rsidR="00CA1E76" w14:paraId="6EA35498" w14:textId="77777777" w:rsidTr="00CA1E76">
        <w:tc>
          <w:tcPr>
            <w:cnfStyle w:val="001000000000" w:firstRow="0" w:lastRow="0" w:firstColumn="1" w:lastColumn="0" w:oddVBand="0" w:evenVBand="0" w:oddHBand="0" w:evenHBand="0" w:firstRowFirstColumn="0" w:firstRowLastColumn="0" w:lastRowFirstColumn="0" w:lastRowLastColumn="0"/>
            <w:tcW w:w="2605" w:type="dxa"/>
            <w:tcBorders>
              <w:top w:val="nil"/>
              <w:left w:val="single" w:sz="4" w:space="0" w:color="06103D" w:themeColor="text1"/>
              <w:bottom w:val="nil"/>
            </w:tcBorders>
            <w:hideMark/>
          </w:tcPr>
          <w:p w14:paraId="094FB4E1" w14:textId="77777777" w:rsidR="00117CA9" w:rsidRPr="00012340" w:rsidRDefault="00117CA9" w:rsidP="00CA1E76">
            <w:pPr>
              <w:pStyle w:val="Footer-01"/>
              <w:rPr>
                <w:b w:val="0"/>
                <w:bCs w:val="0"/>
                <w:color w:val="3455EB" w:themeColor="text1" w:themeTint="80"/>
              </w:rPr>
            </w:pPr>
            <w:r w:rsidRPr="00012340">
              <w:rPr>
                <w:b w:val="0"/>
                <w:bCs w:val="0"/>
                <w:color w:val="3455EB" w:themeColor="text1" w:themeTint="80"/>
              </w:rPr>
              <w:t>get_training_crew_assmts</w:t>
            </w:r>
          </w:p>
          <w:p w14:paraId="5720B100" w14:textId="3FC52600" w:rsidR="00117CA9" w:rsidRPr="00012340" w:rsidRDefault="00117CA9" w:rsidP="00CA1E76">
            <w:pPr>
              <w:pStyle w:val="Footer-01"/>
              <w:rPr>
                <w:b w:val="0"/>
                <w:bCs w:val="0"/>
                <w:color w:val="3455EB" w:themeColor="text1" w:themeTint="80"/>
              </w:rPr>
            </w:pPr>
          </w:p>
        </w:tc>
        <w:tc>
          <w:tcPr>
            <w:tcW w:w="1800" w:type="dxa"/>
            <w:tcBorders>
              <w:top w:val="nil"/>
              <w:left w:val="nil"/>
              <w:bottom w:val="nil"/>
              <w:right w:val="nil"/>
            </w:tcBorders>
            <w:hideMark/>
          </w:tcPr>
          <w:p w14:paraId="1C3335FA" w14:textId="5C3E6B61" w:rsidR="00117CA9" w:rsidRPr="00012340" w:rsidRDefault="00117CA9" w:rsidP="00CA1E76">
            <w:pPr>
              <w:pStyle w:val="Footer-01"/>
              <w:cnfStyle w:val="000000000000" w:firstRow="0" w:lastRow="0" w:firstColumn="0" w:lastColumn="0" w:oddVBand="0" w:evenVBand="0" w:oddHBand="0" w:evenHBand="0" w:firstRowFirstColumn="0" w:firstRowLastColumn="0" w:lastRowFirstColumn="0" w:lastRowLastColumn="0"/>
            </w:pPr>
          </w:p>
        </w:tc>
        <w:tc>
          <w:tcPr>
            <w:tcW w:w="5845" w:type="dxa"/>
            <w:tcBorders>
              <w:top w:val="nil"/>
              <w:left w:val="nil"/>
              <w:bottom w:val="nil"/>
              <w:right w:val="single" w:sz="4" w:space="0" w:color="06103D" w:themeColor="text1"/>
            </w:tcBorders>
            <w:hideMark/>
          </w:tcPr>
          <w:p w14:paraId="73AA7DA7" w14:textId="11CA68AD" w:rsidR="00117CA9" w:rsidRPr="00CA1E76" w:rsidRDefault="00CA1E76" w:rsidP="00CA1E76">
            <w:pPr>
              <w:pStyle w:val="Footer-01"/>
              <w:cnfStyle w:val="000000000000" w:firstRow="0" w:lastRow="0" w:firstColumn="0" w:lastColumn="0" w:oddVBand="0" w:evenVBand="0" w:oddHBand="0" w:evenHBand="0" w:firstRowFirstColumn="0" w:firstRowLastColumn="0" w:lastRowFirstColumn="0" w:lastRowLastColumn="0"/>
            </w:pPr>
            <w:r w:rsidRPr="00CA1E76">
              <w:t xml:space="preserve">Retrieve crew assignment data in the given date window from </w:t>
            </w:r>
            <w:r>
              <w:t>oracle database or cache. Save in cache if necessary.</w:t>
            </w:r>
          </w:p>
        </w:tc>
      </w:tr>
      <w:tr w:rsidR="00CA1E76" w14:paraId="0E05DC8A" w14:textId="77777777" w:rsidTr="00CA1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06103D" w:themeColor="text1"/>
            </w:tcBorders>
            <w:hideMark/>
          </w:tcPr>
          <w:p w14:paraId="0BB2CD89" w14:textId="77777777" w:rsidR="00CA1E76" w:rsidRPr="00012340" w:rsidRDefault="00CA1E76" w:rsidP="00CA1E76">
            <w:pPr>
              <w:pStyle w:val="Footer-01"/>
              <w:rPr>
                <w:b w:val="0"/>
                <w:bCs w:val="0"/>
                <w:color w:val="3455EB" w:themeColor="text1" w:themeTint="80"/>
              </w:rPr>
            </w:pPr>
            <w:r w:rsidRPr="00012340">
              <w:rPr>
                <w:b w:val="0"/>
                <w:bCs w:val="0"/>
                <w:color w:val="3455EB" w:themeColor="text1" w:themeTint="80"/>
              </w:rPr>
              <w:t>get_new_crew_assmts</w:t>
            </w:r>
          </w:p>
          <w:p w14:paraId="0AF13ED6" w14:textId="1C6FE50C" w:rsidR="00117CA9" w:rsidRPr="00CA1E76" w:rsidRDefault="00117CA9" w:rsidP="00CA1E76">
            <w:pPr>
              <w:pStyle w:val="Footer-01"/>
              <w:rPr>
                <w:color w:val="3455EB" w:themeColor="text1" w:themeTint="80"/>
              </w:rPr>
            </w:pPr>
          </w:p>
        </w:tc>
        <w:tc>
          <w:tcPr>
            <w:tcW w:w="1800" w:type="dxa"/>
            <w:tcBorders>
              <w:left w:val="nil"/>
              <w:right w:val="nil"/>
            </w:tcBorders>
            <w:hideMark/>
          </w:tcPr>
          <w:p w14:paraId="640455B5" w14:textId="796BFEDE" w:rsidR="00117CA9" w:rsidRPr="00CA1E76" w:rsidRDefault="00CA1E76" w:rsidP="00CA1E76">
            <w:pPr>
              <w:pStyle w:val="Footer-01"/>
              <w:cnfStyle w:val="000000100000" w:firstRow="0" w:lastRow="0" w:firstColumn="0" w:lastColumn="0" w:oddVBand="0" w:evenVBand="0" w:oddHBand="1" w:evenHBand="0" w:firstRowFirstColumn="0" w:firstRowLastColumn="0" w:lastRowFirstColumn="0" w:lastRowLastColumn="0"/>
            </w:pPr>
            <w:r w:rsidRPr="00CA1E76">
              <w:t>(curr_date)</w:t>
            </w:r>
          </w:p>
        </w:tc>
        <w:tc>
          <w:tcPr>
            <w:tcW w:w="5845" w:type="dxa"/>
            <w:tcBorders>
              <w:left w:val="nil"/>
              <w:right w:val="single" w:sz="4" w:space="0" w:color="06103D" w:themeColor="text1"/>
            </w:tcBorders>
            <w:hideMark/>
          </w:tcPr>
          <w:p w14:paraId="1558E2EA" w14:textId="77BD31D2" w:rsidR="00117CA9" w:rsidRPr="00CA1E76" w:rsidRDefault="00CA1E76" w:rsidP="00CA1E76">
            <w:pPr>
              <w:pStyle w:val="Footer-01"/>
              <w:cnfStyle w:val="000000100000" w:firstRow="0" w:lastRow="0" w:firstColumn="0" w:lastColumn="0" w:oddVBand="0" w:evenVBand="0" w:oddHBand="1" w:evenHBand="0" w:firstRowFirstColumn="0" w:firstRowLastColumn="0" w:lastRowFirstColumn="0" w:lastRowLastColumn="0"/>
            </w:pPr>
            <w:r w:rsidRPr="00CA1E76">
              <w:t>Retrieve crew data that are scheduled to have duty on curr_date</w:t>
            </w:r>
            <w:r>
              <w:t xml:space="preserve"> from oracle database or cache. Save in cache if necessary</w:t>
            </w:r>
          </w:p>
        </w:tc>
      </w:tr>
    </w:tbl>
    <w:p w14:paraId="734155D0" w14:textId="77777777" w:rsidR="00A20D03" w:rsidRDefault="00A20D03" w:rsidP="00A20D03"/>
    <w:p w14:paraId="36AFD0DA" w14:textId="34D09C6C" w:rsidR="00A20D03" w:rsidRDefault="00A20D03" w:rsidP="00A20D03">
      <w:pPr>
        <w:pStyle w:val="Footer-01"/>
      </w:pPr>
      <w:r>
        <w:t>Future Improvements:</w:t>
      </w:r>
    </w:p>
    <w:p w14:paraId="3BF7D949" w14:textId="58D987DD" w:rsidR="00A20D03" w:rsidRDefault="00BB37C2" w:rsidP="00BB37C2">
      <w:pPr>
        <w:pStyle w:val="Footer-01"/>
        <w:numPr>
          <w:ilvl w:val="0"/>
          <w:numId w:val="17"/>
        </w:numPr>
      </w:pPr>
      <w:r>
        <w:t>Modify methods to configure whether client wants to store in cache</w:t>
      </w:r>
      <w:r w:rsidR="0056531F">
        <w:t xml:space="preserve"> (due to data piracy)</w:t>
      </w:r>
    </w:p>
    <w:p w14:paraId="656ECD3D" w14:textId="764D820E" w:rsidR="0056531F" w:rsidRDefault="0056531F" w:rsidP="00BB37C2">
      <w:pPr>
        <w:pStyle w:val="Footer-01"/>
        <w:numPr>
          <w:ilvl w:val="0"/>
          <w:numId w:val="17"/>
        </w:numPr>
      </w:pPr>
      <w:r>
        <w:t>Possibly add encryption to cache</w:t>
      </w:r>
    </w:p>
    <w:p w14:paraId="5DBEDCA5" w14:textId="54E39625" w:rsidR="009527D8" w:rsidRDefault="009527D8" w:rsidP="00BB37C2">
      <w:pPr>
        <w:pStyle w:val="Footer-01"/>
        <w:numPr>
          <w:ilvl w:val="0"/>
          <w:numId w:val="17"/>
        </w:numPr>
      </w:pPr>
      <w:r>
        <w:t xml:space="preserve">Add multi-threaded parallelism functionality as retrieving large amounts of data from the oracle database takes </w:t>
      </w:r>
      <w:r w:rsidR="00C0345B">
        <w:t>lot of time</w:t>
      </w:r>
    </w:p>
    <w:p w14:paraId="249C164F" w14:textId="3B2427DF" w:rsidR="00CA1E76" w:rsidRDefault="00CA1E76" w:rsidP="00CA1E76">
      <w:pPr>
        <w:pStyle w:val="Footer-01"/>
        <w:rPr>
          <w:lang w:val="en-US"/>
        </w:rPr>
      </w:pPr>
    </w:p>
    <w:p w14:paraId="3B1660FB" w14:textId="77777777" w:rsidR="00442B1C" w:rsidRDefault="00442B1C" w:rsidP="00136980">
      <w:pPr>
        <w:pStyle w:val="Sous-Titre-02"/>
        <w:rPr>
          <w:rFonts w:cs="Arial"/>
          <w:color w:val="06103D" w:themeColor="accent2"/>
          <w:sz w:val="22"/>
          <w:szCs w:val="22"/>
          <w:lang w:val="en-US"/>
        </w:rPr>
      </w:pPr>
    </w:p>
    <w:p w14:paraId="00D231A3" w14:textId="77777777" w:rsidR="00442B1C" w:rsidRDefault="00442B1C" w:rsidP="00136980">
      <w:pPr>
        <w:pStyle w:val="Sous-Titre-02"/>
        <w:rPr>
          <w:rFonts w:cs="Arial"/>
          <w:color w:val="06103D" w:themeColor="accent2"/>
          <w:sz w:val="22"/>
          <w:szCs w:val="22"/>
          <w:lang w:val="en-US"/>
        </w:rPr>
      </w:pPr>
    </w:p>
    <w:p w14:paraId="060BEF0B" w14:textId="64934530" w:rsidR="00CA1E76" w:rsidRDefault="00CA1E76" w:rsidP="00136980">
      <w:pPr>
        <w:pStyle w:val="Sous-Titre-02"/>
        <w:rPr>
          <w:rFonts w:cs="Arial"/>
          <w:color w:val="06103D" w:themeColor="accent2"/>
          <w:sz w:val="22"/>
          <w:szCs w:val="22"/>
          <w:lang w:val="en-US"/>
        </w:rPr>
      </w:pPr>
      <w:r>
        <w:rPr>
          <w:rFonts w:cs="Arial"/>
          <w:color w:val="06103D" w:themeColor="accent2"/>
          <w:sz w:val="22"/>
          <w:szCs w:val="22"/>
          <w:lang w:val="en-US"/>
        </w:rPr>
        <w:t>Data Prep Engine</w:t>
      </w:r>
    </w:p>
    <w:p w14:paraId="366F8BF1" w14:textId="43FB9AA0" w:rsidR="001B317F" w:rsidRDefault="00613A14" w:rsidP="00613A14">
      <w:pPr>
        <w:pStyle w:val="Footer-01"/>
        <w:rPr>
          <w:lang w:val="en-US"/>
        </w:rPr>
      </w:pPr>
      <w:r>
        <w:rPr>
          <w:lang w:val="en-US"/>
        </w:rPr>
        <w:t>Given the data from the retrieval engine:</w:t>
      </w:r>
    </w:p>
    <w:p w14:paraId="75564F95" w14:textId="3047421A" w:rsidR="00613A14" w:rsidRDefault="006431DD" w:rsidP="00613A14">
      <w:pPr>
        <w:pStyle w:val="Footer-01"/>
        <w:numPr>
          <w:ilvl w:val="0"/>
          <w:numId w:val="17"/>
        </w:numPr>
        <w:rPr>
          <w:lang w:val="en-US"/>
        </w:rPr>
      </w:pPr>
      <w:r>
        <w:rPr>
          <w:lang w:val="en-US"/>
        </w:rPr>
        <w:t>Cleans the dataframes</w:t>
      </w:r>
    </w:p>
    <w:p w14:paraId="2C372E15" w14:textId="4900604E" w:rsidR="006431DD" w:rsidRDefault="006431DD" w:rsidP="00613A14">
      <w:pPr>
        <w:pStyle w:val="Footer-01"/>
        <w:numPr>
          <w:ilvl w:val="0"/>
          <w:numId w:val="17"/>
        </w:numPr>
        <w:rPr>
          <w:lang w:val="en-US"/>
        </w:rPr>
      </w:pPr>
      <w:r>
        <w:rPr>
          <w:lang w:val="en-US"/>
        </w:rPr>
        <w:t>Splits them for testing and training</w:t>
      </w:r>
    </w:p>
    <w:p w14:paraId="4FEA0EEA" w14:textId="3F724C77" w:rsidR="006431DD" w:rsidRDefault="006431DD" w:rsidP="00613A14">
      <w:pPr>
        <w:pStyle w:val="Footer-01"/>
        <w:numPr>
          <w:ilvl w:val="0"/>
          <w:numId w:val="17"/>
        </w:numPr>
        <w:rPr>
          <w:lang w:val="en-US"/>
        </w:rPr>
      </w:pPr>
      <w:r>
        <w:rPr>
          <w:lang w:val="en-US"/>
        </w:rPr>
        <w:t xml:space="preserve">Extracts features like </w:t>
      </w:r>
      <w:r w:rsidR="00A23304">
        <w:rPr>
          <w:lang w:val="en-US"/>
        </w:rPr>
        <w:t>pairing duration, activity duration, activity count</w:t>
      </w:r>
      <w:r w:rsidR="00C43B62">
        <w:rPr>
          <w:lang w:val="en-US"/>
        </w:rPr>
        <w:t>, location</w:t>
      </w:r>
    </w:p>
    <w:p w14:paraId="32009BAA" w14:textId="2C013EC7" w:rsidR="00692ADB" w:rsidRDefault="00C43B62" w:rsidP="00692ADB">
      <w:pPr>
        <w:pStyle w:val="Footer-01"/>
        <w:numPr>
          <w:ilvl w:val="0"/>
          <w:numId w:val="17"/>
        </w:numPr>
        <w:rPr>
          <w:lang w:val="en-US"/>
        </w:rPr>
      </w:pPr>
      <w:r>
        <w:rPr>
          <w:lang w:val="en-US"/>
        </w:rPr>
        <w:t>Labels each crew ID</w:t>
      </w:r>
      <w:r w:rsidR="00692ADB">
        <w:rPr>
          <w:lang w:val="en-US"/>
        </w:rPr>
        <w:t xml:space="preserve"> as DUTY/LEAVE</w:t>
      </w:r>
    </w:p>
    <w:p w14:paraId="298DCEB8" w14:textId="77777777" w:rsidR="00076008" w:rsidRDefault="00076008" w:rsidP="00076008">
      <w:pPr>
        <w:pStyle w:val="Footer-01"/>
        <w:rPr>
          <w:lang w:val="en-US"/>
        </w:rPr>
      </w:pPr>
    </w:p>
    <w:p w14:paraId="794E67A5" w14:textId="794F30FB" w:rsidR="00076008" w:rsidRDefault="005D45F4" w:rsidP="00076008">
      <w:pPr>
        <w:pStyle w:val="Footer-01"/>
        <w:rPr>
          <w:lang w:val="en-US"/>
        </w:rPr>
      </w:pPr>
      <w:r>
        <w:rPr>
          <w:lang w:val="en-US"/>
        </w:rPr>
        <w:t xml:space="preserve">The </w:t>
      </w:r>
      <w:r w:rsidR="00904286">
        <w:rPr>
          <w:lang w:val="en-US"/>
        </w:rPr>
        <w:t>mind map</w:t>
      </w:r>
      <w:r>
        <w:rPr>
          <w:lang w:val="en-US"/>
        </w:rPr>
        <w:t xml:space="preserve"> is given below:</w:t>
      </w:r>
    </w:p>
    <w:p w14:paraId="146D47FC" w14:textId="4C5900AD" w:rsidR="005D45F4" w:rsidRDefault="0048314B" w:rsidP="00076008">
      <w:pPr>
        <w:pStyle w:val="Footer-01"/>
        <w:rPr>
          <w:lang w:val="en-US"/>
        </w:rPr>
      </w:pPr>
      <w:r w:rsidRPr="0048314B">
        <w:rPr>
          <w:noProof/>
          <w:lang w:val="en-US"/>
        </w:rPr>
        <w:drawing>
          <wp:inline distT="0" distB="0" distL="0" distR="0" wp14:anchorId="0D7BD54D" wp14:editId="29D6616B">
            <wp:extent cx="6515100" cy="2686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5100" cy="2686685"/>
                    </a:xfrm>
                    <a:prstGeom prst="rect">
                      <a:avLst/>
                    </a:prstGeom>
                  </pic:spPr>
                </pic:pic>
              </a:graphicData>
            </a:graphic>
          </wp:inline>
        </w:drawing>
      </w:r>
    </w:p>
    <w:p w14:paraId="5A0A0E75" w14:textId="77777777" w:rsidR="00442B1C" w:rsidRDefault="00442B1C" w:rsidP="00442B1C">
      <w:pPr>
        <w:pStyle w:val="Footer-01"/>
        <w:rPr>
          <w:lang w:val="en-US"/>
        </w:rPr>
      </w:pPr>
    </w:p>
    <w:p w14:paraId="0C66F604" w14:textId="77777777" w:rsidR="00442B1C" w:rsidRPr="00692ADB" w:rsidRDefault="00442B1C" w:rsidP="00442B1C">
      <w:pPr>
        <w:pStyle w:val="Footer-01"/>
        <w:rPr>
          <w:lang w:val="en-US"/>
        </w:rPr>
      </w:pPr>
    </w:p>
    <w:tbl>
      <w:tblPr>
        <w:tblStyle w:val="ListTable3"/>
        <w:tblW w:w="0" w:type="auto"/>
        <w:tblLook w:val="04A0" w:firstRow="1" w:lastRow="0" w:firstColumn="1" w:lastColumn="0" w:noHBand="0" w:noVBand="1"/>
      </w:tblPr>
      <w:tblGrid>
        <w:gridCol w:w="1718"/>
        <w:gridCol w:w="1517"/>
        <w:gridCol w:w="7015"/>
      </w:tblGrid>
      <w:tr w:rsidR="007C0082" w14:paraId="38B1525A" w14:textId="77777777" w:rsidTr="00B778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8" w:type="dxa"/>
            <w:tcBorders>
              <w:top w:val="single" w:sz="4" w:space="0" w:color="06103D" w:themeColor="text1"/>
              <w:left w:val="single" w:sz="4" w:space="0" w:color="06103D" w:themeColor="text1"/>
            </w:tcBorders>
            <w:hideMark/>
          </w:tcPr>
          <w:p w14:paraId="0C34E471" w14:textId="77777777" w:rsidR="007C0082" w:rsidRDefault="007C0082">
            <w:pPr>
              <w:pStyle w:val="Footer-01"/>
            </w:pPr>
            <w:r>
              <w:t>Method</w:t>
            </w:r>
          </w:p>
        </w:tc>
        <w:tc>
          <w:tcPr>
            <w:tcW w:w="1517" w:type="dxa"/>
            <w:tcBorders>
              <w:top w:val="single" w:sz="4" w:space="0" w:color="06103D" w:themeColor="text1"/>
              <w:left w:val="nil"/>
              <w:bottom w:val="nil"/>
              <w:right w:val="nil"/>
            </w:tcBorders>
            <w:hideMark/>
          </w:tcPr>
          <w:p w14:paraId="642C7374" w14:textId="77777777" w:rsidR="007C0082" w:rsidRDefault="007C0082">
            <w:pPr>
              <w:pStyle w:val="Footer-01"/>
              <w:cnfStyle w:val="100000000000" w:firstRow="1" w:lastRow="0" w:firstColumn="0" w:lastColumn="0" w:oddVBand="0" w:evenVBand="0" w:oddHBand="0" w:evenHBand="0" w:firstRowFirstColumn="0" w:firstRowLastColumn="0" w:lastRowFirstColumn="0" w:lastRowLastColumn="0"/>
            </w:pPr>
            <w:r>
              <w:t>Params</w:t>
            </w:r>
          </w:p>
        </w:tc>
        <w:tc>
          <w:tcPr>
            <w:tcW w:w="7015" w:type="dxa"/>
            <w:tcBorders>
              <w:top w:val="single" w:sz="4" w:space="0" w:color="06103D" w:themeColor="text1"/>
              <w:left w:val="nil"/>
              <w:bottom w:val="nil"/>
              <w:right w:val="single" w:sz="4" w:space="0" w:color="06103D" w:themeColor="text1"/>
            </w:tcBorders>
            <w:hideMark/>
          </w:tcPr>
          <w:p w14:paraId="18561005" w14:textId="77777777" w:rsidR="007C0082" w:rsidRDefault="007C0082">
            <w:pPr>
              <w:pStyle w:val="Footer-01"/>
              <w:cnfStyle w:val="100000000000" w:firstRow="1" w:lastRow="0" w:firstColumn="0" w:lastColumn="0" w:oddVBand="0" w:evenVBand="0" w:oddHBand="0" w:evenHBand="0" w:firstRowFirstColumn="0" w:firstRowLastColumn="0" w:lastRowFirstColumn="0" w:lastRowLastColumn="0"/>
            </w:pPr>
            <w:r>
              <w:t>Description</w:t>
            </w:r>
          </w:p>
        </w:tc>
      </w:tr>
      <w:tr w:rsidR="007C0082" w14:paraId="0648852D" w14:textId="77777777" w:rsidTr="00B77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Borders>
              <w:left w:val="single" w:sz="4" w:space="0" w:color="06103D" w:themeColor="text1"/>
            </w:tcBorders>
            <w:hideMark/>
          </w:tcPr>
          <w:p w14:paraId="4D54ABDC" w14:textId="77777777" w:rsidR="005B76D2" w:rsidRPr="001B317F" w:rsidRDefault="005B76D2" w:rsidP="005B76D2">
            <w:pPr>
              <w:pStyle w:val="Footer-01"/>
              <w:rPr>
                <w:b w:val="0"/>
                <w:bCs w:val="0"/>
                <w:color w:val="3455EB" w:themeColor="text1" w:themeTint="80"/>
                <w:lang w:val="en-US"/>
              </w:rPr>
            </w:pPr>
            <w:r w:rsidRPr="001B317F">
              <w:rPr>
                <w:b w:val="0"/>
                <w:bCs w:val="0"/>
                <w:color w:val="3455EB" w:themeColor="text1" w:themeTint="80"/>
                <w:lang w:val="en-US"/>
              </w:rPr>
              <w:t>prep_training_data</w:t>
            </w:r>
          </w:p>
          <w:p w14:paraId="05B12BED" w14:textId="210328F3" w:rsidR="007C0082" w:rsidRDefault="007C0082">
            <w:pPr>
              <w:pStyle w:val="Footer-01"/>
              <w:rPr>
                <w:b w:val="0"/>
                <w:bCs w:val="0"/>
                <w:color w:val="3455EB" w:themeColor="text1" w:themeTint="80"/>
              </w:rPr>
            </w:pPr>
          </w:p>
        </w:tc>
        <w:tc>
          <w:tcPr>
            <w:tcW w:w="1517" w:type="dxa"/>
            <w:tcBorders>
              <w:left w:val="nil"/>
              <w:right w:val="nil"/>
            </w:tcBorders>
            <w:hideMark/>
          </w:tcPr>
          <w:p w14:paraId="78EEE5C8" w14:textId="0902706E" w:rsidR="007C0082" w:rsidRDefault="00DF78B6" w:rsidP="00DF78B6">
            <w:pPr>
              <w:cnfStyle w:val="000000100000" w:firstRow="0" w:lastRow="0" w:firstColumn="0" w:lastColumn="0" w:oddVBand="0" w:evenVBand="0" w:oddHBand="1" w:evenHBand="0" w:firstRowFirstColumn="0" w:firstRowLastColumn="0" w:lastRowFirstColumn="0" w:lastRowLastColumn="0"/>
              <w:rPr>
                <w:b/>
                <w:bCs/>
                <w:color w:val="3455EB" w:themeColor="text1" w:themeTint="80"/>
              </w:rPr>
            </w:pPr>
            <w:r>
              <w:rPr>
                <w:rFonts w:cs="Red Hat Display"/>
                <w:sz w:val="18"/>
                <w:szCs w:val="18"/>
                <w:lang w:val="en-US"/>
              </w:rPr>
              <w:t>(crew_attrs, crew_assmts)</w:t>
            </w:r>
          </w:p>
        </w:tc>
        <w:tc>
          <w:tcPr>
            <w:tcW w:w="7015" w:type="dxa"/>
            <w:tcBorders>
              <w:left w:val="nil"/>
              <w:right w:val="single" w:sz="4" w:space="0" w:color="06103D" w:themeColor="text1"/>
            </w:tcBorders>
            <w:hideMark/>
          </w:tcPr>
          <w:p w14:paraId="7FF21CD1" w14:textId="5927CAD1" w:rsidR="007C0082" w:rsidRDefault="00492DFA">
            <w:pPr>
              <w:pStyle w:val="Footer-01"/>
              <w:cnfStyle w:val="000000100000" w:firstRow="0" w:lastRow="0" w:firstColumn="0" w:lastColumn="0" w:oddVBand="0" w:evenVBand="0" w:oddHBand="1" w:evenHBand="0" w:firstRowFirstColumn="0" w:firstRowLastColumn="0" w:lastRowFirstColumn="0" w:lastRowLastColumn="0"/>
            </w:pPr>
            <w:r>
              <w:t>Prepares training data by cleaning and transforming the provided crew attributes and assignments data.</w:t>
            </w:r>
          </w:p>
        </w:tc>
      </w:tr>
      <w:tr w:rsidR="007C0082" w14:paraId="4B3DF387" w14:textId="77777777" w:rsidTr="00B7788F">
        <w:tc>
          <w:tcPr>
            <w:cnfStyle w:val="001000000000" w:firstRow="0" w:lastRow="0" w:firstColumn="1" w:lastColumn="0" w:oddVBand="0" w:evenVBand="0" w:oddHBand="0" w:evenHBand="0" w:firstRowFirstColumn="0" w:firstRowLastColumn="0" w:lastRowFirstColumn="0" w:lastRowLastColumn="0"/>
            <w:tcW w:w="1718" w:type="dxa"/>
            <w:tcBorders>
              <w:top w:val="nil"/>
              <w:left w:val="single" w:sz="4" w:space="0" w:color="06103D" w:themeColor="text1"/>
              <w:bottom w:val="nil"/>
            </w:tcBorders>
            <w:hideMark/>
          </w:tcPr>
          <w:p w14:paraId="2729BD95" w14:textId="4439A4FC" w:rsidR="007C0082" w:rsidRPr="00FD7331" w:rsidRDefault="00FD7331">
            <w:pPr>
              <w:pStyle w:val="Footer-01"/>
              <w:rPr>
                <w:b w:val="0"/>
                <w:bCs w:val="0"/>
                <w:color w:val="3455EB" w:themeColor="text1" w:themeTint="80"/>
                <w:lang w:val="en-US"/>
              </w:rPr>
            </w:pPr>
            <w:r w:rsidRPr="00FD7331">
              <w:rPr>
                <w:b w:val="0"/>
                <w:bCs w:val="0"/>
                <w:color w:val="3455EB" w:themeColor="text1" w:themeTint="80"/>
                <w:lang w:val="en-US"/>
              </w:rPr>
              <w:t>split_data</w:t>
            </w:r>
          </w:p>
        </w:tc>
        <w:tc>
          <w:tcPr>
            <w:tcW w:w="1517" w:type="dxa"/>
            <w:tcBorders>
              <w:top w:val="nil"/>
              <w:left w:val="nil"/>
              <w:bottom w:val="nil"/>
              <w:right w:val="nil"/>
            </w:tcBorders>
            <w:hideMark/>
          </w:tcPr>
          <w:p w14:paraId="075AB361" w14:textId="77777777" w:rsidR="007C0082" w:rsidRDefault="007C0082">
            <w:pPr>
              <w:cnfStyle w:val="000000000000" w:firstRow="0" w:lastRow="0" w:firstColumn="0" w:lastColumn="0" w:oddVBand="0" w:evenVBand="0" w:oddHBand="0" w:evenHBand="0" w:firstRowFirstColumn="0" w:firstRowLastColumn="0" w:lastRowFirstColumn="0" w:lastRowLastColumn="0"/>
              <w:rPr>
                <w:b/>
                <w:bCs/>
                <w:color w:val="3455EB" w:themeColor="text1" w:themeTint="80"/>
              </w:rPr>
            </w:pPr>
          </w:p>
        </w:tc>
        <w:tc>
          <w:tcPr>
            <w:tcW w:w="7015" w:type="dxa"/>
            <w:tcBorders>
              <w:top w:val="nil"/>
              <w:left w:val="nil"/>
              <w:bottom w:val="nil"/>
              <w:right w:val="single" w:sz="4" w:space="0" w:color="06103D" w:themeColor="text1"/>
            </w:tcBorders>
            <w:hideMark/>
          </w:tcPr>
          <w:p w14:paraId="29638AF2" w14:textId="77777777" w:rsidR="00BC4B0C" w:rsidRDefault="001F6D07" w:rsidP="00BC4B0C">
            <w:pPr>
              <w:pStyle w:val="Footer-01"/>
              <w:cnfStyle w:val="000000000000" w:firstRow="0" w:lastRow="0" w:firstColumn="0" w:lastColumn="0" w:oddVBand="0" w:evenVBand="0" w:oddHBand="0" w:evenHBand="0" w:firstRowFirstColumn="0" w:firstRowLastColumn="0" w:lastRowFirstColumn="0" w:lastRowLastColumn="0"/>
            </w:pPr>
            <w:r>
              <w:t>Splits the crew assignments data into training</w:t>
            </w:r>
            <w:r w:rsidR="003E5472">
              <w:t xml:space="preserve"> assignments</w:t>
            </w:r>
            <w:r>
              <w:t xml:space="preserve"> and </w:t>
            </w:r>
            <w:r w:rsidR="003E5472">
              <w:t>testing assignments</w:t>
            </w:r>
            <w:r>
              <w:t xml:space="preserve"> based on the training end date.</w:t>
            </w:r>
          </w:p>
          <w:p w14:paraId="6AE70B79" w14:textId="77777777" w:rsidR="00BC4B0C" w:rsidRDefault="00BC4B0C" w:rsidP="00BC4B0C">
            <w:pPr>
              <w:pStyle w:val="Footer-01"/>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BC4B0C">
              <w:rPr>
                <w:u w:val="single"/>
                <w:lang w:val="en-US"/>
              </w:rPr>
              <w:t xml:space="preserve">Training Assignments: </w:t>
            </w:r>
            <w:r w:rsidRPr="00BC4B0C">
              <w:rPr>
                <w:lang w:val="en-US"/>
              </w:rPr>
              <w:t>Crew Assignments with ACT_START_DATE &lt; END_DATE </w:t>
            </w:r>
          </w:p>
          <w:p w14:paraId="2B74A355" w14:textId="3B0FDEE7" w:rsidR="00BC4B0C" w:rsidRPr="00BC4B0C" w:rsidRDefault="00BC4B0C" w:rsidP="00BC4B0C">
            <w:pPr>
              <w:pStyle w:val="Footer-01"/>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BC4B0C">
              <w:rPr>
                <w:u w:val="single"/>
                <w:lang w:val="en-US"/>
              </w:rPr>
              <w:t>Testing Assignments:</w:t>
            </w:r>
            <w:r w:rsidRPr="00BC4B0C">
              <w:rPr>
                <w:i/>
                <w:iCs/>
                <w:lang w:val="en-US"/>
              </w:rPr>
              <w:t xml:space="preserve"> </w:t>
            </w:r>
            <w:r w:rsidRPr="00BC4B0C">
              <w:rPr>
                <w:lang w:val="en-US"/>
              </w:rPr>
              <w:t>Crew Assignments with ACT_START_DATE &gt;= END_DATE </w:t>
            </w:r>
          </w:p>
          <w:p w14:paraId="3DA05732" w14:textId="34AAAE06" w:rsidR="007C0082" w:rsidRPr="00BC4B0C" w:rsidRDefault="007C0082">
            <w:pPr>
              <w:pStyle w:val="Footer-01"/>
              <w:cnfStyle w:val="000000000000" w:firstRow="0" w:lastRow="0" w:firstColumn="0" w:lastColumn="0" w:oddVBand="0" w:evenVBand="0" w:oddHBand="0" w:evenHBand="0" w:firstRowFirstColumn="0" w:firstRowLastColumn="0" w:lastRowFirstColumn="0" w:lastRowLastColumn="0"/>
            </w:pPr>
          </w:p>
        </w:tc>
      </w:tr>
      <w:tr w:rsidR="007C0082" w14:paraId="21B2FD2D" w14:textId="77777777" w:rsidTr="00B77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Borders>
              <w:left w:val="single" w:sz="4" w:space="0" w:color="06103D" w:themeColor="text1"/>
            </w:tcBorders>
            <w:hideMark/>
          </w:tcPr>
          <w:p w14:paraId="260CA119" w14:textId="77777777" w:rsidR="00B00A22" w:rsidRPr="001B317F" w:rsidRDefault="00B00A22" w:rsidP="00B00A22">
            <w:pPr>
              <w:pStyle w:val="Footer-01"/>
              <w:rPr>
                <w:b w:val="0"/>
                <w:bCs w:val="0"/>
                <w:color w:val="3455EB" w:themeColor="text1" w:themeTint="80"/>
                <w:lang w:val="en-US"/>
              </w:rPr>
            </w:pPr>
            <w:r w:rsidRPr="001B317F">
              <w:rPr>
                <w:b w:val="0"/>
                <w:bCs w:val="0"/>
                <w:color w:val="3455EB" w:themeColor="text1" w:themeTint="80"/>
                <w:lang w:val="en-US"/>
              </w:rPr>
              <w:t>extract_features</w:t>
            </w:r>
          </w:p>
          <w:p w14:paraId="22B45E22" w14:textId="670781D4" w:rsidR="007C0082" w:rsidRDefault="007C0082">
            <w:pPr>
              <w:pStyle w:val="Footer-01"/>
              <w:rPr>
                <w:b w:val="0"/>
                <w:bCs w:val="0"/>
                <w:color w:val="3455EB" w:themeColor="text1" w:themeTint="80"/>
              </w:rPr>
            </w:pPr>
          </w:p>
        </w:tc>
        <w:tc>
          <w:tcPr>
            <w:tcW w:w="1517" w:type="dxa"/>
            <w:tcBorders>
              <w:left w:val="nil"/>
              <w:right w:val="nil"/>
            </w:tcBorders>
            <w:hideMark/>
          </w:tcPr>
          <w:p w14:paraId="53C26C1E" w14:textId="45F8EEF2" w:rsidR="00DF78B6" w:rsidRPr="00DF78B6" w:rsidRDefault="00DF78B6" w:rsidP="00DF78B6">
            <w:pPr>
              <w:pStyle w:val="Footer-01"/>
              <w:cnfStyle w:val="000000100000" w:firstRow="0" w:lastRow="0" w:firstColumn="0" w:lastColumn="0" w:oddVBand="0" w:evenVBand="0" w:oddHBand="1" w:evenHBand="0" w:firstRowFirstColumn="0" w:firstRowLastColumn="0" w:lastRowFirstColumn="0" w:lastRowLastColumn="0"/>
              <w:rPr>
                <w:lang w:val="en-US"/>
              </w:rPr>
            </w:pPr>
          </w:p>
          <w:p w14:paraId="7C8BFAE4" w14:textId="64BAAA9D" w:rsidR="007C0082" w:rsidRPr="00DF78B6" w:rsidRDefault="007C0082">
            <w:pPr>
              <w:pStyle w:val="Footer-01"/>
              <w:cnfStyle w:val="000000100000" w:firstRow="0" w:lastRow="0" w:firstColumn="0" w:lastColumn="0" w:oddVBand="0" w:evenVBand="0" w:oddHBand="1" w:evenHBand="0" w:firstRowFirstColumn="0" w:firstRowLastColumn="0" w:lastRowFirstColumn="0" w:lastRowLastColumn="0"/>
              <w:rPr>
                <w:lang w:val="en-US"/>
              </w:rPr>
            </w:pPr>
          </w:p>
        </w:tc>
        <w:tc>
          <w:tcPr>
            <w:tcW w:w="7015" w:type="dxa"/>
            <w:tcBorders>
              <w:left w:val="nil"/>
              <w:right w:val="single" w:sz="4" w:space="0" w:color="06103D" w:themeColor="text1"/>
            </w:tcBorders>
            <w:hideMark/>
          </w:tcPr>
          <w:p w14:paraId="1786A433" w14:textId="77777777" w:rsidR="005B789C" w:rsidRDefault="00B00A22">
            <w:pPr>
              <w:pStyle w:val="Footer-01"/>
              <w:cnfStyle w:val="000000100000" w:firstRow="0" w:lastRow="0" w:firstColumn="0" w:lastColumn="0" w:oddVBand="0" w:evenVBand="0" w:oddHBand="1" w:evenHBand="0" w:firstRowFirstColumn="0" w:firstRowLastColumn="0" w:lastRowFirstColumn="0" w:lastRowLastColumn="0"/>
            </w:pPr>
            <w:r>
              <w:t xml:space="preserve">Extracts and computes features from the </w:t>
            </w:r>
            <w:r w:rsidR="003E5472">
              <w:t xml:space="preserve">training assignments </w:t>
            </w:r>
            <w:r>
              <w:t>data to prepare it for modeling.</w:t>
            </w:r>
          </w:p>
          <w:p w14:paraId="30876902" w14:textId="77777777" w:rsidR="005B789C" w:rsidRDefault="005B789C" w:rsidP="005B789C">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 xml:space="preserve">Crew profile contains </w:t>
            </w:r>
            <w:r w:rsidRPr="005B789C">
              <w:t>[SEX, BASE_CODE, RANK]</w:t>
            </w:r>
          </w:p>
          <w:p w14:paraId="03C390D8" w14:textId="77777777" w:rsidR="0034220A" w:rsidRDefault="0034220A" w:rsidP="005B789C">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rsidRPr="0034220A">
              <w:t>(</w:t>
            </w:r>
            <w:r>
              <w:t>Step 1</w:t>
            </w:r>
            <w:r w:rsidRPr="0034220A">
              <w:t>) Extract</w:t>
            </w:r>
            <w:r>
              <w:t>s</w:t>
            </w:r>
            <w:r w:rsidRPr="0034220A">
              <w:t xml:space="preserve"> [AGE, EMPL_DUR, EFF_DUR] using BIRTH_DT, EMPL_DT, EFF_DT in crew_attrs</w:t>
            </w:r>
          </w:p>
          <w:p w14:paraId="747A37FA" w14:textId="77777777" w:rsidR="009E2668" w:rsidRDefault="0034220A" w:rsidP="009E2668">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rsidRPr="0034220A">
              <w:t>(</w:t>
            </w:r>
            <w:r>
              <w:t>Step 2</w:t>
            </w:r>
            <w:r w:rsidRPr="0034220A">
              <w:t>) Extracting [PAIRING_DURATION, ACTIVITY_DURATION, ACTIVITY_COUNT] (decay) using decay sum with duration and time_since </w:t>
            </w:r>
          </w:p>
          <w:p w14:paraId="167C5CB9" w14:textId="4F8A706B" w:rsidR="009E2668" w:rsidRPr="009E2668" w:rsidRDefault="009E2668" w:rsidP="009E2668">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rsidRPr="009E2668">
              <w:rPr>
                <w:lang w:val="en-US"/>
              </w:rPr>
              <w:t>(</w:t>
            </w:r>
            <w:r>
              <w:rPr>
                <w:lang w:val="en-US"/>
              </w:rPr>
              <w:t>Step 3</w:t>
            </w:r>
            <w:r w:rsidRPr="009E2668">
              <w:rPr>
                <w:lang w:val="en-US"/>
              </w:rPr>
              <w:t>) Extracting [LOCATION, IS_BACK]:  </w:t>
            </w:r>
          </w:p>
          <w:p w14:paraId="1323F21F" w14:textId="77777777" w:rsidR="009E2668" w:rsidRPr="009E2668" w:rsidRDefault="009E2668" w:rsidP="009E2668">
            <w:pPr>
              <w:pStyle w:val="Footer-01"/>
              <w:numPr>
                <w:ilvl w:val="1"/>
                <w:numId w:val="17"/>
              </w:numPr>
              <w:cnfStyle w:val="000000100000" w:firstRow="0" w:lastRow="0" w:firstColumn="0" w:lastColumn="0" w:oddVBand="0" w:evenVBand="0" w:oddHBand="1" w:evenHBand="0" w:firstRowFirstColumn="0" w:firstRowLastColumn="0" w:lastRowFirstColumn="0" w:lastRowLastColumn="0"/>
              <w:rPr>
                <w:lang w:val="en-US"/>
              </w:rPr>
            </w:pPr>
            <w:r w:rsidRPr="009E2668">
              <w:rPr>
                <w:lang w:val="en-US"/>
              </w:rPr>
              <w:t>LOCATION is location of first activity of crew_ID in testing_assignments </w:t>
            </w:r>
          </w:p>
          <w:p w14:paraId="650C4FD9" w14:textId="77777777" w:rsidR="009E2668" w:rsidRPr="009E2668" w:rsidRDefault="009E2668" w:rsidP="009E2668">
            <w:pPr>
              <w:pStyle w:val="Footer-01"/>
              <w:numPr>
                <w:ilvl w:val="1"/>
                <w:numId w:val="17"/>
              </w:numPr>
              <w:cnfStyle w:val="000000100000" w:firstRow="0" w:lastRow="0" w:firstColumn="0" w:lastColumn="0" w:oddVBand="0" w:evenVBand="0" w:oddHBand="1" w:evenHBand="0" w:firstRowFirstColumn="0" w:firstRowLastColumn="0" w:lastRowFirstColumn="0" w:lastRowLastColumn="0"/>
              <w:rPr>
                <w:lang w:val="en-US"/>
              </w:rPr>
            </w:pPr>
            <w:r w:rsidRPr="009E2668">
              <w:rPr>
                <w:lang w:val="en-US"/>
              </w:rPr>
              <w:t>IS_BACK = 1 if LOCATION == BASE_CODE </w:t>
            </w:r>
          </w:p>
          <w:p w14:paraId="2124F40B" w14:textId="1ABE1F64" w:rsidR="007C0082" w:rsidRDefault="007C14DE" w:rsidP="005B789C">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rsidRPr="007C14DE">
              <w:t>Normalizes features </w:t>
            </w:r>
          </w:p>
        </w:tc>
      </w:tr>
      <w:tr w:rsidR="00B87348" w14:paraId="210CCB5E" w14:textId="77777777" w:rsidTr="00B7788F">
        <w:tc>
          <w:tcPr>
            <w:cnfStyle w:val="001000000000" w:firstRow="0" w:lastRow="0" w:firstColumn="1" w:lastColumn="0" w:oddVBand="0" w:evenVBand="0" w:oddHBand="0" w:evenHBand="0" w:firstRowFirstColumn="0" w:firstRowLastColumn="0" w:lastRowFirstColumn="0" w:lastRowLastColumn="0"/>
            <w:tcW w:w="1718" w:type="dxa"/>
            <w:tcBorders>
              <w:left w:val="single" w:sz="4" w:space="0" w:color="06103D" w:themeColor="text1"/>
            </w:tcBorders>
          </w:tcPr>
          <w:p w14:paraId="3F961A5E" w14:textId="66659A01" w:rsidR="00B87348" w:rsidRPr="00B87348" w:rsidRDefault="00B87348" w:rsidP="00B00A22">
            <w:pPr>
              <w:pStyle w:val="Footer-01"/>
              <w:rPr>
                <w:b w:val="0"/>
                <w:bCs w:val="0"/>
                <w:color w:val="3455EB" w:themeColor="text1" w:themeTint="80"/>
                <w:lang w:val="en-US"/>
              </w:rPr>
            </w:pPr>
            <w:r w:rsidRPr="00B87348">
              <w:rPr>
                <w:b w:val="0"/>
                <w:bCs w:val="0"/>
                <w:color w:val="3455EB" w:themeColor="text1" w:themeTint="80"/>
                <w:lang w:val="en-US"/>
              </w:rPr>
              <w:t>label_data</w:t>
            </w:r>
          </w:p>
        </w:tc>
        <w:tc>
          <w:tcPr>
            <w:tcW w:w="1517" w:type="dxa"/>
            <w:tcBorders>
              <w:left w:val="nil"/>
              <w:right w:val="nil"/>
            </w:tcBorders>
          </w:tcPr>
          <w:p w14:paraId="7C7E6FD9" w14:textId="77777777" w:rsidR="00B87348" w:rsidRPr="00DF78B6" w:rsidRDefault="00B87348" w:rsidP="00DF78B6">
            <w:pPr>
              <w:pStyle w:val="Footer-01"/>
              <w:cnfStyle w:val="000000000000" w:firstRow="0" w:lastRow="0" w:firstColumn="0" w:lastColumn="0" w:oddVBand="0" w:evenVBand="0" w:oddHBand="0" w:evenHBand="0" w:firstRowFirstColumn="0" w:firstRowLastColumn="0" w:lastRowFirstColumn="0" w:lastRowLastColumn="0"/>
              <w:rPr>
                <w:lang w:val="en-US"/>
              </w:rPr>
            </w:pPr>
          </w:p>
        </w:tc>
        <w:tc>
          <w:tcPr>
            <w:tcW w:w="7015" w:type="dxa"/>
            <w:tcBorders>
              <w:left w:val="nil"/>
              <w:right w:val="single" w:sz="4" w:space="0" w:color="06103D" w:themeColor="text1"/>
            </w:tcBorders>
          </w:tcPr>
          <w:p w14:paraId="1995C0A9" w14:textId="4DBCC3AC" w:rsidR="00B87348" w:rsidRDefault="00A46F6E">
            <w:pPr>
              <w:pStyle w:val="Footer-01"/>
              <w:cnfStyle w:val="000000000000" w:firstRow="0" w:lastRow="0" w:firstColumn="0" w:lastColumn="0" w:oddVBand="0" w:evenVBand="0" w:oddHBand="0" w:evenHBand="0" w:firstRowFirstColumn="0" w:firstRowLastColumn="0" w:lastRowFirstColumn="0" w:lastRowLastColumn="0"/>
            </w:pPr>
            <w:r>
              <w:t>Labels each crew member as (‘DUTY’, ‘LEAVE’) to train the model</w:t>
            </w:r>
          </w:p>
        </w:tc>
      </w:tr>
      <w:tr w:rsidR="00B87348" w14:paraId="48E5CE98" w14:textId="77777777" w:rsidTr="00B77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Borders>
              <w:left w:val="single" w:sz="4" w:space="0" w:color="06103D" w:themeColor="text1"/>
            </w:tcBorders>
          </w:tcPr>
          <w:p w14:paraId="1AA4EE85" w14:textId="2303E99B" w:rsidR="00B87348" w:rsidRPr="009A74D0" w:rsidRDefault="009A74D0" w:rsidP="00B00A22">
            <w:pPr>
              <w:pStyle w:val="Footer-01"/>
              <w:rPr>
                <w:b w:val="0"/>
                <w:bCs w:val="0"/>
                <w:color w:val="3455EB" w:themeColor="text1" w:themeTint="80"/>
                <w:lang w:val="en-US"/>
              </w:rPr>
            </w:pPr>
            <w:r w:rsidRPr="009A74D0">
              <w:rPr>
                <w:b w:val="0"/>
                <w:bCs w:val="0"/>
                <w:color w:val="3455EB" w:themeColor="text1" w:themeTint="80"/>
                <w:lang w:val="en-US"/>
              </w:rPr>
              <w:t>prep_new_data</w:t>
            </w:r>
          </w:p>
        </w:tc>
        <w:tc>
          <w:tcPr>
            <w:tcW w:w="1517" w:type="dxa"/>
            <w:tcBorders>
              <w:left w:val="nil"/>
              <w:right w:val="nil"/>
            </w:tcBorders>
          </w:tcPr>
          <w:p w14:paraId="445F2129" w14:textId="77777777" w:rsidR="00B87348" w:rsidRPr="00DF78B6" w:rsidRDefault="00B87348" w:rsidP="00DF78B6">
            <w:pPr>
              <w:pStyle w:val="Footer-01"/>
              <w:cnfStyle w:val="000000100000" w:firstRow="0" w:lastRow="0" w:firstColumn="0" w:lastColumn="0" w:oddVBand="0" w:evenVBand="0" w:oddHBand="1" w:evenHBand="0" w:firstRowFirstColumn="0" w:firstRowLastColumn="0" w:lastRowFirstColumn="0" w:lastRowLastColumn="0"/>
              <w:rPr>
                <w:lang w:val="en-US"/>
              </w:rPr>
            </w:pPr>
          </w:p>
        </w:tc>
        <w:tc>
          <w:tcPr>
            <w:tcW w:w="7015" w:type="dxa"/>
            <w:tcBorders>
              <w:left w:val="nil"/>
              <w:right w:val="single" w:sz="4" w:space="0" w:color="06103D" w:themeColor="text1"/>
            </w:tcBorders>
          </w:tcPr>
          <w:p w14:paraId="1087E841" w14:textId="4FB80189" w:rsidR="00B87348" w:rsidRDefault="00F03A61">
            <w:pPr>
              <w:pStyle w:val="Footer-01"/>
              <w:cnfStyle w:val="000000100000" w:firstRow="0" w:lastRow="0" w:firstColumn="0" w:lastColumn="0" w:oddVBand="0" w:evenVBand="0" w:oddHBand="1" w:evenHBand="0" w:firstRowFirstColumn="0" w:firstRowLastColumn="0" w:lastRowFirstColumn="0" w:lastRowLastColumn="0"/>
            </w:pPr>
            <w:r>
              <w:t>Updates datasets with the most recent information</w:t>
            </w:r>
          </w:p>
        </w:tc>
      </w:tr>
    </w:tbl>
    <w:p w14:paraId="5ADCEA0F" w14:textId="77777777" w:rsidR="00A20D03" w:rsidRDefault="00A20D03" w:rsidP="00136980">
      <w:pPr>
        <w:pStyle w:val="Sous-Titre-02"/>
        <w:rPr>
          <w:rFonts w:cs="Arial"/>
          <w:color w:val="06103D" w:themeColor="accent2"/>
          <w:sz w:val="22"/>
          <w:szCs w:val="22"/>
          <w:lang w:val="en-US"/>
        </w:rPr>
      </w:pPr>
    </w:p>
    <w:p w14:paraId="781FC902" w14:textId="77777777" w:rsidR="00F03A61" w:rsidRDefault="00F03A61" w:rsidP="00F03A61">
      <w:pPr>
        <w:pStyle w:val="Footer-01"/>
      </w:pPr>
      <w:r>
        <w:t>Future Improvements:</w:t>
      </w:r>
    </w:p>
    <w:p w14:paraId="39ACE8A8" w14:textId="75FB456C" w:rsidR="00CA1E76" w:rsidRPr="00921BC5" w:rsidRDefault="00F03A61">
      <w:pPr>
        <w:pStyle w:val="Footer-01"/>
        <w:numPr>
          <w:ilvl w:val="0"/>
          <w:numId w:val="17"/>
        </w:numPr>
        <w:rPr>
          <w:lang w:val="en-US"/>
        </w:rPr>
      </w:pPr>
      <w:r w:rsidRPr="00F0004E">
        <w:rPr>
          <w:lang w:val="en-US"/>
        </w:rPr>
        <w:t>A</w:t>
      </w:r>
      <w:r w:rsidR="00405EAA" w:rsidRPr="00F0004E">
        <w:rPr>
          <w:lang w:val="en-US"/>
        </w:rPr>
        <w:t xml:space="preserve"> limitation </w:t>
      </w:r>
      <w:r w:rsidRPr="00F0004E">
        <w:rPr>
          <w:lang w:val="en-US"/>
        </w:rPr>
        <w:t xml:space="preserve">with the data prep engine is that </w:t>
      </w:r>
      <w:r w:rsidR="00405EAA" w:rsidRPr="00F0004E">
        <w:rPr>
          <w:lang w:val="en-US"/>
        </w:rPr>
        <w:t xml:space="preserve">the resulting dataframe </w:t>
      </w:r>
      <w:r w:rsidR="003B14FA" w:rsidRPr="00F0004E">
        <w:rPr>
          <w:lang w:val="en-US"/>
        </w:rPr>
        <w:t xml:space="preserve">only contains crew data that </w:t>
      </w:r>
      <w:r w:rsidR="00A5558E" w:rsidRPr="00F0004E">
        <w:rPr>
          <w:lang w:val="en-US"/>
        </w:rPr>
        <w:t xml:space="preserve">have data in the </w:t>
      </w:r>
      <w:r w:rsidR="003B14FA" w:rsidRPr="00F0004E">
        <w:rPr>
          <w:lang w:val="en-US"/>
        </w:rPr>
        <w:t>training</w:t>
      </w:r>
      <w:r w:rsidR="00094549" w:rsidRPr="00F0004E">
        <w:rPr>
          <w:lang w:val="en-US"/>
        </w:rPr>
        <w:t xml:space="preserve"> roster</w:t>
      </w:r>
      <w:r w:rsidR="003B14FA" w:rsidRPr="00F0004E">
        <w:rPr>
          <w:lang w:val="en-US"/>
        </w:rPr>
        <w:t xml:space="preserve"> period.</w:t>
      </w:r>
      <w:r w:rsidR="00094549" w:rsidRPr="00F0004E">
        <w:rPr>
          <w:lang w:val="en-US"/>
        </w:rPr>
        <w:t xml:space="preserve"> </w:t>
      </w:r>
      <w:r w:rsidR="00A5558E">
        <w:t xml:space="preserve">Consequently, crew members scheduled for duty on a specific day but lacking records in the training period are excluded from predictions. </w:t>
      </w:r>
      <w:r w:rsidR="00A63631" w:rsidRPr="00F0004E">
        <w:rPr>
          <w:lang w:val="en-US"/>
        </w:rPr>
        <w:t>This is because necessary features cannot be extracted for this crew member.</w:t>
      </w:r>
      <w:r w:rsidR="00F0004E">
        <w:rPr>
          <w:lang w:val="en-US"/>
        </w:rPr>
        <w:t xml:space="preserve"> </w:t>
      </w:r>
      <w:r w:rsidR="00F0004E">
        <w:t>To address this issue, the system could be enhanced to enable predictions for such crew members based solely on their crew profile information, ensuring that all scheduled crew members are considered, regardless of their activity during the training period.</w:t>
      </w:r>
    </w:p>
    <w:p w14:paraId="205F306F" w14:textId="441121D8" w:rsidR="00921BC5" w:rsidRPr="00243AE5" w:rsidRDefault="003F76CE">
      <w:pPr>
        <w:pStyle w:val="Footer-01"/>
        <w:numPr>
          <w:ilvl w:val="0"/>
          <w:numId w:val="17"/>
        </w:numPr>
        <w:rPr>
          <w:lang w:val="en-US"/>
        </w:rPr>
      </w:pPr>
      <w:r>
        <w:t>Implement parameter tuning for the decay parameter</w:t>
      </w:r>
    </w:p>
    <w:p w14:paraId="5C758E6E" w14:textId="77777777" w:rsidR="00243AE5" w:rsidRPr="003F76CE" w:rsidRDefault="00243AE5" w:rsidP="00243AE5">
      <w:pPr>
        <w:pStyle w:val="Footer-01"/>
        <w:ind w:left="720"/>
        <w:rPr>
          <w:lang w:val="en-US"/>
        </w:rPr>
      </w:pPr>
    </w:p>
    <w:p w14:paraId="656F7756" w14:textId="77777777" w:rsidR="003F76CE" w:rsidRDefault="003F76CE" w:rsidP="003F76CE">
      <w:pPr>
        <w:pStyle w:val="Footer-01"/>
      </w:pPr>
    </w:p>
    <w:p w14:paraId="6856B17B" w14:textId="2AE9D5E4" w:rsidR="003F76CE" w:rsidRDefault="005F17CE" w:rsidP="003F76CE">
      <w:pPr>
        <w:pStyle w:val="Sous-Titre-02"/>
        <w:rPr>
          <w:rFonts w:cs="Arial"/>
          <w:color w:val="06103D" w:themeColor="accent2"/>
          <w:sz w:val="22"/>
          <w:szCs w:val="22"/>
          <w:lang w:val="en-US"/>
        </w:rPr>
      </w:pPr>
      <w:r>
        <w:rPr>
          <w:rFonts w:cs="Arial"/>
          <w:color w:val="06103D" w:themeColor="accent2"/>
          <w:sz w:val="22"/>
          <w:szCs w:val="22"/>
          <w:lang w:val="en-US"/>
        </w:rPr>
        <w:t xml:space="preserve">Prediction </w:t>
      </w:r>
      <w:r w:rsidR="003F76CE">
        <w:rPr>
          <w:rFonts w:cs="Arial"/>
          <w:color w:val="06103D" w:themeColor="accent2"/>
          <w:sz w:val="22"/>
          <w:szCs w:val="22"/>
          <w:lang w:val="en-US"/>
        </w:rPr>
        <w:t>Engine</w:t>
      </w:r>
    </w:p>
    <w:p w14:paraId="196D9EDD" w14:textId="77777777" w:rsidR="003F740D" w:rsidRDefault="00A43E97" w:rsidP="003F76CE">
      <w:pPr>
        <w:pStyle w:val="Footer-01"/>
        <w:numPr>
          <w:ilvl w:val="0"/>
          <w:numId w:val="26"/>
        </w:numPr>
        <w:rPr>
          <w:lang w:val="en-US"/>
        </w:rPr>
      </w:pPr>
      <w:r>
        <w:rPr>
          <w:lang w:val="en-US"/>
        </w:rPr>
        <w:t>Contains a pipeline registry and a run_pipeline script.</w:t>
      </w:r>
    </w:p>
    <w:p w14:paraId="5E9A2957" w14:textId="0DF209C6" w:rsidR="006322CD" w:rsidRDefault="003F740D" w:rsidP="003F76CE">
      <w:pPr>
        <w:pStyle w:val="Footer-01"/>
        <w:numPr>
          <w:ilvl w:val="0"/>
          <w:numId w:val="26"/>
        </w:numPr>
        <w:rPr>
          <w:lang w:val="en-US"/>
        </w:rPr>
      </w:pPr>
      <w:r w:rsidRPr="003F740D">
        <w:rPr>
          <w:lang w:val="en-US"/>
        </w:rPr>
        <w:t>Each pipeline contains a preprocessor, a sampler and a classifier</w:t>
      </w:r>
    </w:p>
    <w:p w14:paraId="1088CEA0" w14:textId="00411559" w:rsidR="003F740D" w:rsidRDefault="003F740D" w:rsidP="003F76CE">
      <w:pPr>
        <w:pStyle w:val="Footer-01"/>
        <w:numPr>
          <w:ilvl w:val="0"/>
          <w:numId w:val="26"/>
        </w:numPr>
        <w:rPr>
          <w:lang w:val="en-US"/>
        </w:rPr>
      </w:pPr>
      <w:r>
        <w:rPr>
          <w:lang w:val="en-US"/>
        </w:rPr>
        <w:t>Sampler options: [smotenc, smotetomek, smotenn]</w:t>
      </w:r>
    </w:p>
    <w:p w14:paraId="3C664F4E" w14:textId="08C81F0B" w:rsidR="003F740D" w:rsidRDefault="00C024B9" w:rsidP="003F76CE">
      <w:pPr>
        <w:pStyle w:val="Footer-01"/>
        <w:numPr>
          <w:ilvl w:val="0"/>
          <w:numId w:val="26"/>
        </w:numPr>
        <w:rPr>
          <w:lang w:val="en-US"/>
        </w:rPr>
      </w:pPr>
      <w:r>
        <w:rPr>
          <w:lang w:val="en-US"/>
        </w:rPr>
        <w:t>Classifier options: [GradientBoostingClassifier, XGBoostClassifier</w:t>
      </w:r>
      <w:r w:rsidR="003E4A81">
        <w:rPr>
          <w:lang w:val="en-US"/>
        </w:rPr>
        <w:t>]</w:t>
      </w:r>
    </w:p>
    <w:p w14:paraId="541BD050" w14:textId="77777777" w:rsidR="003E4A81" w:rsidRDefault="003E4A81" w:rsidP="003E4A81">
      <w:pPr>
        <w:pStyle w:val="Footer-01"/>
        <w:rPr>
          <w:lang w:val="en-US"/>
        </w:rPr>
      </w:pPr>
    </w:p>
    <w:p w14:paraId="647C7631" w14:textId="6E80E9FA" w:rsidR="003E4A81" w:rsidRPr="003F740D" w:rsidRDefault="003E4A81" w:rsidP="003E4A81">
      <w:pPr>
        <w:pStyle w:val="Footer-01"/>
        <w:rPr>
          <w:lang w:val="en-US"/>
        </w:rPr>
      </w:pPr>
      <w:r>
        <w:rPr>
          <w:lang w:val="en-US"/>
        </w:rPr>
        <w:t>An example pipeline configured with smotenn sampler and gradientboosting classifier looks like this:</w:t>
      </w:r>
    </w:p>
    <w:p w14:paraId="6AC38E18" w14:textId="77777777" w:rsidR="00921BC5" w:rsidRDefault="00921BC5" w:rsidP="00921BC5">
      <w:pPr>
        <w:pStyle w:val="Footer-01"/>
      </w:pPr>
    </w:p>
    <w:p w14:paraId="097F7F22" w14:textId="11A4D7E9" w:rsidR="00921BC5" w:rsidRDefault="006322CD" w:rsidP="003F740D">
      <w:pPr>
        <w:pStyle w:val="Footer-01"/>
        <w:ind w:left="1440"/>
      </w:pPr>
      <w:r w:rsidRPr="006322CD">
        <w:rPr>
          <w:noProof/>
        </w:rPr>
        <w:drawing>
          <wp:inline distT="0" distB="0" distL="0" distR="0" wp14:anchorId="7BFBC0D6" wp14:editId="0D016A36">
            <wp:extent cx="2795304" cy="146939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8032" cy="1470824"/>
                    </a:xfrm>
                    <a:prstGeom prst="rect">
                      <a:avLst/>
                    </a:prstGeom>
                  </pic:spPr>
                </pic:pic>
              </a:graphicData>
            </a:graphic>
          </wp:inline>
        </w:drawing>
      </w:r>
    </w:p>
    <w:p w14:paraId="6DF3320B" w14:textId="3EFB9382" w:rsidR="00921BC5" w:rsidRDefault="00565254" w:rsidP="00921BC5">
      <w:pPr>
        <w:pStyle w:val="Footer-01"/>
        <w:rPr>
          <w:rStyle w:val="IntenseQuoteChar"/>
        </w:rPr>
      </w:pPr>
      <w:r>
        <w:rPr>
          <w:lang w:val="en-US"/>
        </w:rPr>
        <w:t xml:space="preserve">These pipelines can be configured by the client using </w:t>
      </w:r>
      <w:r w:rsidRPr="00565254">
        <w:rPr>
          <w:rStyle w:val="IntenseQuoteChar"/>
        </w:rPr>
        <w:t>sampler_tag</w:t>
      </w:r>
      <w:r>
        <w:rPr>
          <w:lang w:val="en-US"/>
        </w:rPr>
        <w:t xml:space="preserve"> and </w:t>
      </w:r>
      <w:r w:rsidRPr="00565254">
        <w:rPr>
          <w:rStyle w:val="IntenseQuoteChar"/>
        </w:rPr>
        <w:t>model_tag</w:t>
      </w:r>
    </w:p>
    <w:p w14:paraId="3789D8C1" w14:textId="77777777" w:rsidR="008D2FBF" w:rsidRDefault="008D2FBF" w:rsidP="00921BC5">
      <w:pPr>
        <w:pStyle w:val="Footer-01"/>
        <w:rPr>
          <w:rStyle w:val="IntenseQuoteChar"/>
        </w:rPr>
      </w:pPr>
    </w:p>
    <w:tbl>
      <w:tblPr>
        <w:tblStyle w:val="ListTable3"/>
        <w:tblW w:w="0" w:type="auto"/>
        <w:tblLook w:val="04A0" w:firstRow="1" w:lastRow="0" w:firstColumn="1" w:lastColumn="0" w:noHBand="0" w:noVBand="1"/>
      </w:tblPr>
      <w:tblGrid>
        <w:gridCol w:w="1705"/>
        <w:gridCol w:w="2700"/>
        <w:gridCol w:w="5845"/>
      </w:tblGrid>
      <w:tr w:rsidR="008D2FBF" w14:paraId="3253DFCB" w14:textId="77777777" w:rsidTr="006C23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5" w:type="dxa"/>
            <w:tcBorders>
              <w:top w:val="single" w:sz="4" w:space="0" w:color="06103D" w:themeColor="text1"/>
              <w:left w:val="single" w:sz="4" w:space="0" w:color="06103D" w:themeColor="text1"/>
            </w:tcBorders>
            <w:hideMark/>
          </w:tcPr>
          <w:p w14:paraId="350B7288" w14:textId="77777777" w:rsidR="008D2FBF" w:rsidRDefault="008D2FBF">
            <w:pPr>
              <w:pStyle w:val="Footer-01"/>
            </w:pPr>
            <w:r>
              <w:t>Method</w:t>
            </w:r>
          </w:p>
        </w:tc>
        <w:tc>
          <w:tcPr>
            <w:tcW w:w="2700" w:type="dxa"/>
            <w:tcBorders>
              <w:top w:val="single" w:sz="4" w:space="0" w:color="06103D" w:themeColor="text1"/>
              <w:left w:val="nil"/>
              <w:bottom w:val="nil"/>
              <w:right w:val="nil"/>
            </w:tcBorders>
            <w:hideMark/>
          </w:tcPr>
          <w:p w14:paraId="1335A59F" w14:textId="77777777" w:rsidR="008D2FBF" w:rsidRDefault="008D2FBF">
            <w:pPr>
              <w:pStyle w:val="Footer-01"/>
              <w:cnfStyle w:val="100000000000" w:firstRow="1" w:lastRow="0" w:firstColumn="0" w:lastColumn="0" w:oddVBand="0" w:evenVBand="0" w:oddHBand="0" w:evenHBand="0" w:firstRowFirstColumn="0" w:firstRowLastColumn="0" w:lastRowFirstColumn="0" w:lastRowLastColumn="0"/>
            </w:pPr>
            <w:r>
              <w:t>Params</w:t>
            </w:r>
          </w:p>
        </w:tc>
        <w:tc>
          <w:tcPr>
            <w:tcW w:w="5845" w:type="dxa"/>
            <w:tcBorders>
              <w:top w:val="single" w:sz="4" w:space="0" w:color="06103D" w:themeColor="text1"/>
              <w:left w:val="nil"/>
              <w:bottom w:val="nil"/>
              <w:right w:val="single" w:sz="4" w:space="0" w:color="06103D" w:themeColor="text1"/>
            </w:tcBorders>
            <w:hideMark/>
          </w:tcPr>
          <w:p w14:paraId="0C1F92EA" w14:textId="77777777" w:rsidR="008D2FBF" w:rsidRDefault="008D2FBF">
            <w:pPr>
              <w:pStyle w:val="Footer-01"/>
              <w:cnfStyle w:val="100000000000" w:firstRow="1" w:lastRow="0" w:firstColumn="0" w:lastColumn="0" w:oddVBand="0" w:evenVBand="0" w:oddHBand="0" w:evenHBand="0" w:firstRowFirstColumn="0" w:firstRowLastColumn="0" w:lastRowFirstColumn="0" w:lastRowLastColumn="0"/>
            </w:pPr>
            <w:r>
              <w:t>Description</w:t>
            </w:r>
          </w:p>
        </w:tc>
      </w:tr>
      <w:tr w:rsidR="008D2FBF" w14:paraId="17761C2C" w14:textId="77777777" w:rsidTr="006C2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left w:val="single" w:sz="4" w:space="0" w:color="06103D" w:themeColor="text1"/>
            </w:tcBorders>
            <w:hideMark/>
          </w:tcPr>
          <w:p w14:paraId="56BD3ED8" w14:textId="186EDFFF" w:rsidR="008D2FBF" w:rsidRPr="008D2FBF" w:rsidRDefault="006C2340">
            <w:pPr>
              <w:pStyle w:val="Footer-01"/>
              <w:rPr>
                <w:b w:val="0"/>
                <w:bCs w:val="0"/>
                <w:color w:val="3455EB" w:themeColor="text1" w:themeTint="80"/>
              </w:rPr>
            </w:pPr>
            <w:r>
              <w:rPr>
                <w:b w:val="0"/>
                <w:bCs w:val="0"/>
                <w:color w:val="3455EB" w:themeColor="text1" w:themeTint="80"/>
              </w:rPr>
              <w:t>c</w:t>
            </w:r>
            <w:r w:rsidR="008D2FBF" w:rsidRPr="008D2FBF">
              <w:rPr>
                <w:b w:val="0"/>
                <w:bCs w:val="0"/>
                <w:color w:val="3455EB" w:themeColor="text1" w:themeTint="80"/>
              </w:rPr>
              <w:t>reate_pipeline</w:t>
            </w:r>
          </w:p>
        </w:tc>
        <w:tc>
          <w:tcPr>
            <w:tcW w:w="2700" w:type="dxa"/>
            <w:tcBorders>
              <w:left w:val="nil"/>
              <w:right w:val="nil"/>
            </w:tcBorders>
            <w:hideMark/>
          </w:tcPr>
          <w:p w14:paraId="3520C4FA" w14:textId="1A45F9A0" w:rsidR="008D2FBF" w:rsidRDefault="00432E49">
            <w:pPr>
              <w:cnfStyle w:val="000000100000" w:firstRow="0" w:lastRow="0" w:firstColumn="0" w:lastColumn="0" w:oddVBand="0" w:evenVBand="0" w:oddHBand="1" w:evenHBand="0" w:firstRowFirstColumn="0" w:firstRowLastColumn="0" w:lastRowFirstColumn="0" w:lastRowLastColumn="0"/>
              <w:rPr>
                <w:b/>
                <w:bCs/>
                <w:color w:val="3455EB" w:themeColor="text1" w:themeTint="80"/>
              </w:rPr>
            </w:pPr>
            <w:r w:rsidRPr="00432E49">
              <w:rPr>
                <w:rFonts w:cs="Red Hat Display"/>
                <w:sz w:val="18"/>
                <w:szCs w:val="18"/>
              </w:rPr>
              <w:t>(numeric_features, categoric_features, sampler_tag, model_tag)</w:t>
            </w:r>
          </w:p>
        </w:tc>
        <w:tc>
          <w:tcPr>
            <w:tcW w:w="5845" w:type="dxa"/>
            <w:tcBorders>
              <w:left w:val="nil"/>
              <w:right w:val="single" w:sz="4" w:space="0" w:color="06103D" w:themeColor="text1"/>
            </w:tcBorders>
            <w:hideMark/>
          </w:tcPr>
          <w:p w14:paraId="453182DC" w14:textId="286A116C" w:rsidR="008D2FBF" w:rsidRDefault="00B56381">
            <w:pPr>
              <w:pStyle w:val="Footer-01"/>
              <w:cnfStyle w:val="000000100000" w:firstRow="0" w:lastRow="0" w:firstColumn="0" w:lastColumn="0" w:oddVBand="0" w:evenVBand="0" w:oddHBand="1" w:evenHBand="0" w:firstRowFirstColumn="0" w:firstRowLastColumn="0" w:lastRowFirstColumn="0" w:lastRowLastColumn="0"/>
            </w:pPr>
            <w:r>
              <w:t>Creates a pipeline according to given configuration</w:t>
            </w:r>
          </w:p>
        </w:tc>
      </w:tr>
      <w:tr w:rsidR="008D2FBF" w14:paraId="13E79BB6" w14:textId="77777777" w:rsidTr="006C2340">
        <w:tc>
          <w:tcPr>
            <w:cnfStyle w:val="001000000000" w:firstRow="0" w:lastRow="0" w:firstColumn="1" w:lastColumn="0" w:oddVBand="0" w:evenVBand="0" w:oddHBand="0" w:evenHBand="0" w:firstRowFirstColumn="0" w:firstRowLastColumn="0" w:lastRowFirstColumn="0" w:lastRowLastColumn="0"/>
            <w:tcW w:w="1705" w:type="dxa"/>
            <w:tcBorders>
              <w:top w:val="nil"/>
              <w:left w:val="single" w:sz="4" w:space="0" w:color="06103D" w:themeColor="text1"/>
              <w:bottom w:val="nil"/>
            </w:tcBorders>
            <w:hideMark/>
          </w:tcPr>
          <w:p w14:paraId="29238D31" w14:textId="7677DDA5" w:rsidR="008D2FBF" w:rsidRPr="008D2FBF" w:rsidRDefault="006C2340">
            <w:pPr>
              <w:pStyle w:val="Footer-01"/>
              <w:rPr>
                <w:b w:val="0"/>
                <w:bCs w:val="0"/>
                <w:color w:val="3455EB" w:themeColor="text1" w:themeTint="80"/>
              </w:rPr>
            </w:pPr>
            <w:r>
              <w:rPr>
                <w:b w:val="0"/>
                <w:bCs w:val="0"/>
                <w:color w:val="3455EB" w:themeColor="text1" w:themeTint="80"/>
              </w:rPr>
              <w:t>t</w:t>
            </w:r>
            <w:r w:rsidR="008D2FBF" w:rsidRPr="008D2FBF">
              <w:rPr>
                <w:b w:val="0"/>
                <w:bCs w:val="0"/>
                <w:color w:val="3455EB" w:themeColor="text1" w:themeTint="80"/>
              </w:rPr>
              <w:t>rain_pipeline</w:t>
            </w:r>
          </w:p>
        </w:tc>
        <w:tc>
          <w:tcPr>
            <w:tcW w:w="2700" w:type="dxa"/>
            <w:tcBorders>
              <w:top w:val="nil"/>
              <w:left w:val="nil"/>
              <w:bottom w:val="nil"/>
              <w:right w:val="nil"/>
            </w:tcBorders>
            <w:hideMark/>
          </w:tcPr>
          <w:p w14:paraId="53EC5609" w14:textId="68E6D2ED" w:rsidR="008D2FBF" w:rsidRPr="00CB17D4" w:rsidRDefault="0010552C">
            <w:pPr>
              <w:cnfStyle w:val="000000000000" w:firstRow="0" w:lastRow="0" w:firstColumn="0" w:lastColumn="0" w:oddVBand="0" w:evenVBand="0" w:oddHBand="0" w:evenHBand="0" w:firstRowFirstColumn="0" w:firstRowLastColumn="0" w:lastRowFirstColumn="0" w:lastRowLastColumn="0"/>
              <w:rPr>
                <w:rFonts w:cs="Red Hat Display"/>
                <w:sz w:val="18"/>
                <w:szCs w:val="18"/>
                <w:lang w:val="fr-FR"/>
              </w:rPr>
            </w:pPr>
            <w:r w:rsidRPr="00CB17D4">
              <w:rPr>
                <w:rFonts w:cs="Red Hat Display"/>
                <w:sz w:val="18"/>
                <w:szCs w:val="18"/>
                <w:lang w:val="fr-FR"/>
              </w:rPr>
              <w:t>(pipeline, X_train, y_train)</w:t>
            </w:r>
          </w:p>
        </w:tc>
        <w:tc>
          <w:tcPr>
            <w:tcW w:w="5845" w:type="dxa"/>
            <w:tcBorders>
              <w:top w:val="nil"/>
              <w:left w:val="nil"/>
              <w:bottom w:val="nil"/>
              <w:right w:val="single" w:sz="4" w:space="0" w:color="06103D" w:themeColor="text1"/>
            </w:tcBorders>
            <w:hideMark/>
          </w:tcPr>
          <w:p w14:paraId="2CAD6AD1" w14:textId="36D4F106" w:rsidR="008D2FBF" w:rsidRDefault="00B56381">
            <w:pPr>
              <w:pStyle w:val="Footer-01"/>
              <w:cnfStyle w:val="000000000000" w:firstRow="0" w:lastRow="0" w:firstColumn="0" w:lastColumn="0" w:oddVBand="0" w:evenVBand="0" w:oddHBand="0" w:evenHBand="0" w:firstRowFirstColumn="0" w:firstRowLastColumn="0" w:lastRowFirstColumn="0" w:lastRowLastColumn="0"/>
            </w:pPr>
            <w:r>
              <w:t>Fits the pipeline with training data</w:t>
            </w:r>
          </w:p>
        </w:tc>
      </w:tr>
      <w:tr w:rsidR="008D2FBF" w14:paraId="547847C9" w14:textId="77777777" w:rsidTr="006C2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left w:val="single" w:sz="4" w:space="0" w:color="06103D" w:themeColor="text1"/>
            </w:tcBorders>
            <w:hideMark/>
          </w:tcPr>
          <w:p w14:paraId="374D490B" w14:textId="730ADDD4" w:rsidR="008D2FBF" w:rsidRPr="008D2FBF" w:rsidRDefault="006C2340">
            <w:pPr>
              <w:pStyle w:val="Footer-01"/>
              <w:rPr>
                <w:b w:val="0"/>
                <w:bCs w:val="0"/>
                <w:color w:val="3455EB" w:themeColor="text1" w:themeTint="80"/>
              </w:rPr>
            </w:pPr>
            <w:r>
              <w:rPr>
                <w:b w:val="0"/>
                <w:bCs w:val="0"/>
                <w:color w:val="3455EB" w:themeColor="text1" w:themeTint="80"/>
              </w:rPr>
              <w:t>e</w:t>
            </w:r>
            <w:r w:rsidR="008D2FBF" w:rsidRPr="008D2FBF">
              <w:rPr>
                <w:b w:val="0"/>
                <w:bCs w:val="0"/>
                <w:color w:val="3455EB" w:themeColor="text1" w:themeTint="80"/>
              </w:rPr>
              <w:t>valuate_pipeline</w:t>
            </w:r>
          </w:p>
        </w:tc>
        <w:tc>
          <w:tcPr>
            <w:tcW w:w="2700" w:type="dxa"/>
            <w:tcBorders>
              <w:left w:val="nil"/>
              <w:right w:val="nil"/>
            </w:tcBorders>
            <w:hideMark/>
          </w:tcPr>
          <w:p w14:paraId="2AF8001E" w14:textId="2B557238" w:rsidR="008D2FBF" w:rsidRDefault="0010552C">
            <w:pPr>
              <w:pStyle w:val="Footer-01"/>
              <w:cnfStyle w:val="000000100000" w:firstRow="0" w:lastRow="0" w:firstColumn="0" w:lastColumn="0" w:oddVBand="0" w:evenVBand="0" w:oddHBand="1" w:evenHBand="0" w:firstRowFirstColumn="0" w:firstRowLastColumn="0" w:lastRowFirstColumn="0" w:lastRowLastColumn="0"/>
            </w:pPr>
            <w:r>
              <w:t>(trained_pipeline, X_test, y_test)</w:t>
            </w:r>
          </w:p>
        </w:tc>
        <w:tc>
          <w:tcPr>
            <w:tcW w:w="5845" w:type="dxa"/>
            <w:tcBorders>
              <w:left w:val="nil"/>
              <w:right w:val="single" w:sz="4" w:space="0" w:color="06103D" w:themeColor="text1"/>
            </w:tcBorders>
            <w:hideMark/>
          </w:tcPr>
          <w:p w14:paraId="07293F91" w14:textId="6C7D5560" w:rsidR="008D2FBF" w:rsidRDefault="00B56381">
            <w:pPr>
              <w:pStyle w:val="Footer-01"/>
              <w:cnfStyle w:val="000000100000" w:firstRow="0" w:lastRow="0" w:firstColumn="0" w:lastColumn="0" w:oddVBand="0" w:evenVBand="0" w:oddHBand="1" w:evenHBand="0" w:firstRowFirstColumn="0" w:firstRowLastColumn="0" w:lastRowFirstColumn="0" w:lastRowLastColumn="0"/>
            </w:pPr>
            <w:r>
              <w:t xml:space="preserve">Evaluates the pipeline and </w:t>
            </w:r>
            <w:r w:rsidR="00C42F9C">
              <w:t>displays the performance metrics</w:t>
            </w:r>
          </w:p>
        </w:tc>
      </w:tr>
      <w:tr w:rsidR="008D2FBF" w14:paraId="464A1262" w14:textId="77777777" w:rsidTr="006C2340">
        <w:tc>
          <w:tcPr>
            <w:cnfStyle w:val="001000000000" w:firstRow="0" w:lastRow="0" w:firstColumn="1" w:lastColumn="0" w:oddVBand="0" w:evenVBand="0" w:oddHBand="0" w:evenHBand="0" w:firstRowFirstColumn="0" w:firstRowLastColumn="0" w:lastRowFirstColumn="0" w:lastRowLastColumn="0"/>
            <w:tcW w:w="1705" w:type="dxa"/>
            <w:tcBorders>
              <w:left w:val="single" w:sz="4" w:space="0" w:color="06103D" w:themeColor="text1"/>
            </w:tcBorders>
          </w:tcPr>
          <w:p w14:paraId="4B9C7F1D" w14:textId="59E89BDE" w:rsidR="008D2FBF" w:rsidRPr="008D2FBF" w:rsidRDefault="006C2340">
            <w:pPr>
              <w:pStyle w:val="Footer-01"/>
              <w:rPr>
                <w:b w:val="0"/>
                <w:bCs w:val="0"/>
                <w:color w:val="3455EB" w:themeColor="text1" w:themeTint="80"/>
              </w:rPr>
            </w:pPr>
            <w:r>
              <w:rPr>
                <w:b w:val="0"/>
                <w:bCs w:val="0"/>
                <w:color w:val="3455EB" w:themeColor="text1" w:themeTint="80"/>
              </w:rPr>
              <w:t>s</w:t>
            </w:r>
            <w:r w:rsidR="008D2FBF" w:rsidRPr="008D2FBF">
              <w:rPr>
                <w:b w:val="0"/>
                <w:bCs w:val="0"/>
                <w:color w:val="3455EB" w:themeColor="text1" w:themeTint="80"/>
              </w:rPr>
              <w:t>ave_pipeline</w:t>
            </w:r>
          </w:p>
        </w:tc>
        <w:tc>
          <w:tcPr>
            <w:tcW w:w="2700" w:type="dxa"/>
            <w:tcBorders>
              <w:left w:val="nil"/>
              <w:right w:val="nil"/>
            </w:tcBorders>
          </w:tcPr>
          <w:p w14:paraId="4DC54843" w14:textId="0AEBC068" w:rsidR="008D2FBF" w:rsidRDefault="006C2340">
            <w:pPr>
              <w:pStyle w:val="Footer-01"/>
              <w:cnfStyle w:val="000000000000" w:firstRow="0" w:lastRow="0" w:firstColumn="0" w:lastColumn="0" w:oddVBand="0" w:evenVBand="0" w:oddHBand="0" w:evenHBand="0" w:firstRowFirstColumn="0" w:firstRowLastColumn="0" w:lastRowFirstColumn="0" w:lastRowLastColumn="0"/>
            </w:pPr>
            <w:r>
              <w:t>(model_name)</w:t>
            </w:r>
          </w:p>
        </w:tc>
        <w:tc>
          <w:tcPr>
            <w:tcW w:w="5845" w:type="dxa"/>
            <w:tcBorders>
              <w:left w:val="nil"/>
              <w:right w:val="single" w:sz="4" w:space="0" w:color="06103D" w:themeColor="text1"/>
            </w:tcBorders>
          </w:tcPr>
          <w:p w14:paraId="24720C2E" w14:textId="7121F0D4" w:rsidR="008D2FBF" w:rsidRDefault="00C42F9C">
            <w:pPr>
              <w:pStyle w:val="Footer-01"/>
              <w:cnfStyle w:val="000000000000" w:firstRow="0" w:lastRow="0" w:firstColumn="0" w:lastColumn="0" w:oddVBand="0" w:evenVBand="0" w:oddHBand="0" w:evenHBand="0" w:firstRowFirstColumn="0" w:firstRowLastColumn="0" w:lastRowFirstColumn="0" w:lastRowLastColumn="0"/>
            </w:pPr>
            <w:r>
              <w:t>Saves the pipeline</w:t>
            </w:r>
            <w:r w:rsidR="008759C7">
              <w:t xml:space="preserve"> into a pickle file</w:t>
            </w:r>
          </w:p>
        </w:tc>
      </w:tr>
    </w:tbl>
    <w:p w14:paraId="320425B2" w14:textId="77777777" w:rsidR="008D2FBF" w:rsidRDefault="008D2FBF" w:rsidP="00921BC5">
      <w:pPr>
        <w:pStyle w:val="Footer-01"/>
        <w:rPr>
          <w:lang w:val="en-US"/>
        </w:rPr>
      </w:pPr>
    </w:p>
    <w:p w14:paraId="6352062E" w14:textId="77777777" w:rsidR="00A50353" w:rsidRDefault="00A50353" w:rsidP="00A50353">
      <w:pPr>
        <w:pStyle w:val="Footer-01"/>
      </w:pPr>
      <w:r>
        <w:t>Future Improvements:</w:t>
      </w:r>
    </w:p>
    <w:p w14:paraId="0EAED6A6" w14:textId="4FBC0D59" w:rsidR="008759C7" w:rsidRDefault="00A50353" w:rsidP="00A50353">
      <w:pPr>
        <w:pStyle w:val="Footer-01"/>
        <w:numPr>
          <w:ilvl w:val="0"/>
          <w:numId w:val="17"/>
        </w:numPr>
        <w:rPr>
          <w:lang w:val="en-US"/>
        </w:rPr>
      </w:pPr>
      <w:r>
        <w:rPr>
          <w:lang w:val="en-US"/>
        </w:rPr>
        <w:t xml:space="preserve">Add a hyperparameter tuning phase. The reason I did not implement this is because each run takes a lot of time. Would require GPU access to </w:t>
      </w:r>
      <w:r w:rsidR="009B5994">
        <w:rPr>
          <w:lang w:val="en-US"/>
        </w:rPr>
        <w:t>properly tune hyperparameters in reasonable amount of time</w:t>
      </w:r>
    </w:p>
    <w:p w14:paraId="7BF5CEA3" w14:textId="77777777" w:rsidR="009B5994" w:rsidRDefault="009B5994" w:rsidP="009B5994">
      <w:pPr>
        <w:pStyle w:val="Footer-01"/>
        <w:rPr>
          <w:lang w:val="en-US"/>
        </w:rPr>
      </w:pPr>
    </w:p>
    <w:p w14:paraId="6553161C" w14:textId="77777777" w:rsidR="009B5994" w:rsidRDefault="009B5994" w:rsidP="009B5994">
      <w:pPr>
        <w:pStyle w:val="Footer-01"/>
        <w:rPr>
          <w:lang w:val="en-US"/>
        </w:rPr>
      </w:pPr>
    </w:p>
    <w:p w14:paraId="4481190E" w14:textId="72CD8999" w:rsidR="009B5994" w:rsidRDefault="009B5994" w:rsidP="009B5994">
      <w:pPr>
        <w:pStyle w:val="Sous-Titre-02"/>
        <w:rPr>
          <w:rFonts w:cs="Arial"/>
          <w:color w:val="06103D" w:themeColor="accent2"/>
          <w:sz w:val="22"/>
          <w:szCs w:val="22"/>
          <w:lang w:val="en-US"/>
        </w:rPr>
      </w:pPr>
      <w:r>
        <w:rPr>
          <w:rFonts w:cs="Arial"/>
          <w:color w:val="06103D" w:themeColor="accent2"/>
          <w:sz w:val="22"/>
          <w:szCs w:val="22"/>
          <w:lang w:val="en-US"/>
        </w:rPr>
        <w:t>Monitoring Engine</w:t>
      </w:r>
    </w:p>
    <w:p w14:paraId="02DBC9EF" w14:textId="5CD22D48" w:rsidR="009B5994" w:rsidRDefault="00713CE6" w:rsidP="009B5994">
      <w:pPr>
        <w:pStyle w:val="Footer-01"/>
        <w:rPr>
          <w:lang w:val="en-US"/>
        </w:rPr>
      </w:pPr>
      <w:r>
        <w:rPr>
          <w:lang w:val="en-US"/>
        </w:rPr>
        <w:t xml:space="preserve">Helps to monitor and visualize the performance of the prediction model. It generates a report containing </w:t>
      </w:r>
      <w:r w:rsidR="00420794">
        <w:rPr>
          <w:lang w:val="en-US"/>
        </w:rPr>
        <w:t>histograms</w:t>
      </w:r>
      <w:r>
        <w:rPr>
          <w:lang w:val="en-US"/>
        </w:rPr>
        <w:t xml:space="preserve"> of correct vs incorrect predictions for each feature</w:t>
      </w:r>
      <w:r w:rsidR="00420794">
        <w:rPr>
          <w:lang w:val="en-US"/>
        </w:rPr>
        <w:t>. Additionally it explains its predictions for a given crew member</w:t>
      </w:r>
    </w:p>
    <w:p w14:paraId="38776A31" w14:textId="05DBF571" w:rsidR="005B601D" w:rsidRDefault="005B601D" w:rsidP="009B5994">
      <w:pPr>
        <w:pStyle w:val="Footer-01"/>
        <w:rPr>
          <w:lang w:val="en-US"/>
        </w:rPr>
      </w:pPr>
      <w:r>
        <w:rPr>
          <w:lang w:val="en-US"/>
        </w:rPr>
        <w:t>For example:</w:t>
      </w:r>
    </w:p>
    <w:p w14:paraId="24A4B6C9" w14:textId="28B35CB5" w:rsidR="005B601D" w:rsidRDefault="005B601D" w:rsidP="009B5994">
      <w:pPr>
        <w:pStyle w:val="Footer-01"/>
        <w:rPr>
          <w:lang w:val="en-US"/>
        </w:rPr>
      </w:pPr>
      <w:r w:rsidRPr="005B601D">
        <w:rPr>
          <w:noProof/>
          <w:lang w:val="en-US"/>
        </w:rPr>
        <w:drawing>
          <wp:inline distT="0" distB="0" distL="0" distR="0" wp14:anchorId="03F8611A" wp14:editId="77D3DEEB">
            <wp:extent cx="651510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5100" cy="1628775"/>
                    </a:xfrm>
                    <a:prstGeom prst="rect">
                      <a:avLst/>
                    </a:prstGeom>
                  </pic:spPr>
                </pic:pic>
              </a:graphicData>
            </a:graphic>
          </wp:inline>
        </w:drawing>
      </w:r>
    </w:p>
    <w:p w14:paraId="47A2900B" w14:textId="51248E33" w:rsidR="00EB4F2B" w:rsidRDefault="00EB4F2B" w:rsidP="00EB4F2B">
      <w:pPr>
        <w:pStyle w:val="Footer-01"/>
        <w:numPr>
          <w:ilvl w:val="0"/>
          <w:numId w:val="27"/>
        </w:numPr>
        <w:rPr>
          <w:lang w:val="en-US"/>
        </w:rPr>
      </w:pPr>
      <w:r>
        <w:rPr>
          <w:lang w:val="en-US"/>
        </w:rPr>
        <w:t>One insight that can be drawn from this report is that</w:t>
      </w:r>
      <w:r w:rsidR="00C363D7">
        <w:rPr>
          <w:lang w:val="en-US"/>
        </w:rPr>
        <w:t xml:space="preserve"> the histogram for </w:t>
      </w:r>
      <w:r w:rsidR="00C363D7" w:rsidRPr="00DE2F5A">
        <w:rPr>
          <w:rStyle w:val="IntenseQuoteChar"/>
        </w:rPr>
        <w:t>IS_BACK</w:t>
      </w:r>
      <w:r w:rsidR="00C363D7">
        <w:rPr>
          <w:lang w:val="en-US"/>
        </w:rPr>
        <w:t xml:space="preserve"> reveals that most misclassifications happen for crew members that are back in homebase</w:t>
      </w:r>
      <w:r w:rsidR="002B04FE">
        <w:rPr>
          <w:lang w:val="en-US"/>
        </w:rPr>
        <w:t xml:space="preserve"> (IS_BACK=1). This insight aligns with the intuitive understanding that crew members who are away from homebase </w:t>
      </w:r>
      <w:r w:rsidR="00397773">
        <w:rPr>
          <w:lang w:val="en-US"/>
        </w:rPr>
        <w:t>are less likely to t</w:t>
      </w:r>
      <w:r w:rsidR="009918CF">
        <w:rPr>
          <w:lang w:val="en-US"/>
        </w:rPr>
        <w:t xml:space="preserve">ake unplanned leave </w:t>
      </w:r>
      <w:r w:rsidR="00397773">
        <w:rPr>
          <w:lang w:val="en-US"/>
        </w:rPr>
        <w:t xml:space="preserve">compared to those who are at home. </w:t>
      </w:r>
      <w:r w:rsidR="009918CF">
        <w:rPr>
          <w:lang w:val="en-US"/>
        </w:rPr>
        <w:t>Thus, the monitoring engine can help towards targeted analysis to identify patterns of absenteeism.</w:t>
      </w:r>
    </w:p>
    <w:p w14:paraId="18B480B6" w14:textId="77777777" w:rsidR="00420794" w:rsidRDefault="00420794" w:rsidP="00420794">
      <w:pPr>
        <w:pStyle w:val="Footer-01"/>
        <w:rPr>
          <w:lang w:val="en-US"/>
        </w:rPr>
      </w:pPr>
    </w:p>
    <w:p w14:paraId="1092657D" w14:textId="6B5E25DC" w:rsidR="00420794" w:rsidRDefault="00420794" w:rsidP="00420794">
      <w:pPr>
        <w:pStyle w:val="Footer-01"/>
        <w:rPr>
          <w:lang w:val="en-US"/>
        </w:rPr>
      </w:pPr>
      <w:r>
        <w:rPr>
          <w:lang w:val="en-US"/>
        </w:rPr>
        <w:t>Prediction Explanation Report:</w:t>
      </w:r>
    </w:p>
    <w:p w14:paraId="3729DE70" w14:textId="52605B72" w:rsidR="00420794" w:rsidRDefault="00730269" w:rsidP="00420794">
      <w:pPr>
        <w:pStyle w:val="Footer-01"/>
        <w:rPr>
          <w:noProof/>
        </w:rPr>
      </w:pPr>
      <w:r w:rsidRPr="00730269">
        <w:rPr>
          <w:noProof/>
          <w:lang w:val="en-US"/>
        </w:rPr>
        <w:drawing>
          <wp:inline distT="0" distB="0" distL="0" distR="0" wp14:anchorId="1BB25B2C" wp14:editId="131FC1F7">
            <wp:extent cx="2521144" cy="1493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7637" cy="1497367"/>
                    </a:xfrm>
                    <a:prstGeom prst="rect">
                      <a:avLst/>
                    </a:prstGeom>
                  </pic:spPr>
                </pic:pic>
              </a:graphicData>
            </a:graphic>
          </wp:inline>
        </w:drawing>
      </w:r>
      <w:r w:rsidRPr="00730269">
        <w:rPr>
          <w:noProof/>
        </w:rPr>
        <w:t xml:space="preserve"> </w:t>
      </w:r>
      <w:r w:rsidR="00DF398B" w:rsidRPr="00DF398B">
        <w:rPr>
          <w:noProof/>
        </w:rPr>
        <w:drawing>
          <wp:inline distT="0" distB="0" distL="0" distR="0" wp14:anchorId="55A0FE8D" wp14:editId="1DA8713A">
            <wp:extent cx="2364796" cy="1386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2250" cy="1391212"/>
                    </a:xfrm>
                    <a:prstGeom prst="rect">
                      <a:avLst/>
                    </a:prstGeom>
                  </pic:spPr>
                </pic:pic>
              </a:graphicData>
            </a:graphic>
          </wp:inline>
        </w:drawing>
      </w:r>
    </w:p>
    <w:p w14:paraId="1421C5E0" w14:textId="00247B33" w:rsidR="00DF398B" w:rsidRDefault="00DF398B" w:rsidP="00420794">
      <w:pPr>
        <w:pStyle w:val="Footer-01"/>
        <w:rPr>
          <w:noProof/>
        </w:rPr>
      </w:pPr>
      <w:r>
        <w:rPr>
          <w:noProof/>
        </w:rPr>
        <w:t xml:space="preserve">Consider the above 2 reports generated for 2 different crew members. Fig 1 is for a crew member who was predicted as </w:t>
      </w:r>
      <w:r w:rsidR="00DE2F5A">
        <w:rPr>
          <w:noProof/>
        </w:rPr>
        <w:t xml:space="preserve">‘DUTY’. The highest factor that reinforced this prediction was that the crew member was not back. Fig2 is for a crew member that was predicted as ‘LEAVE’. One of the highest factors that reinfocred this was a high </w:t>
      </w:r>
      <w:r w:rsidR="00DE2F5A" w:rsidRPr="00DE2F5A">
        <w:rPr>
          <w:rStyle w:val="IntenseQuoteChar"/>
        </w:rPr>
        <w:t>LEAVE_DUR</w:t>
      </w:r>
      <w:r w:rsidR="00A943EC">
        <w:rPr>
          <w:rStyle w:val="IntenseQuoteChar"/>
        </w:rPr>
        <w:t xml:space="preserve">. </w:t>
      </w:r>
      <w:r w:rsidR="00A943EC" w:rsidRPr="00A943EC">
        <w:rPr>
          <w:noProof/>
        </w:rPr>
        <w:t>These are the sorts of insights that can be drawn from the monitoring engine.</w:t>
      </w:r>
    </w:p>
    <w:p w14:paraId="0EF0732C" w14:textId="77777777" w:rsidR="00A943EC" w:rsidRDefault="00A943EC" w:rsidP="00420794">
      <w:pPr>
        <w:pStyle w:val="Footer-01"/>
        <w:rPr>
          <w:noProof/>
        </w:rPr>
      </w:pPr>
    </w:p>
    <w:p w14:paraId="327ADDA8" w14:textId="50DF0D6B" w:rsidR="001227D4" w:rsidRPr="00640F79" w:rsidRDefault="001227D4" w:rsidP="001227D4">
      <w:pPr>
        <w:pStyle w:val="SousTitre-01"/>
        <w:rPr>
          <w:rFonts w:cs="Arial"/>
          <w:sz w:val="28"/>
          <w:szCs w:val="28"/>
          <w:u w:val="single"/>
        </w:rPr>
      </w:pPr>
      <w:r w:rsidRPr="00640F79">
        <w:rPr>
          <w:rFonts w:cs="Arial"/>
          <w:sz w:val="28"/>
          <w:szCs w:val="28"/>
          <w:u w:val="single"/>
        </w:rPr>
        <w:t>Evaluation</w:t>
      </w:r>
    </w:p>
    <w:p w14:paraId="1E25B8B2" w14:textId="50B13841" w:rsidR="00EF3B0E" w:rsidRDefault="00EF3B0E" w:rsidP="00EF3B0E">
      <w:pPr>
        <w:rPr>
          <w:noProof/>
        </w:rPr>
      </w:pPr>
      <w:r>
        <w:rPr>
          <w:noProof/>
        </w:rPr>
        <w:t xml:space="preserve">After running the model for </w:t>
      </w:r>
      <w:r w:rsidR="00BB2B4E">
        <w:rPr>
          <w:noProof/>
        </w:rPr>
        <w:t>5</w:t>
      </w:r>
      <w:r>
        <w:rPr>
          <w:noProof/>
        </w:rPr>
        <w:t xml:space="preserve"> consecutive day</w:t>
      </w:r>
      <w:r w:rsidR="00E96BAA">
        <w:rPr>
          <w:noProof/>
        </w:rPr>
        <w:t>s</w:t>
      </w:r>
      <w:r>
        <w:rPr>
          <w:noProof/>
        </w:rPr>
        <w:t>, the following was the performance:</w:t>
      </w:r>
    </w:p>
    <w:p w14:paraId="7EB16237" w14:textId="78E36494" w:rsidR="00EF3B0E" w:rsidRDefault="00483DE5" w:rsidP="00EF3B0E">
      <w:pPr>
        <w:rPr>
          <w:noProof/>
        </w:rPr>
      </w:pPr>
      <w:r w:rsidRPr="00483DE5">
        <w:rPr>
          <w:noProof/>
        </w:rPr>
        <w:drawing>
          <wp:inline distT="0" distB="0" distL="0" distR="0" wp14:anchorId="469683FE" wp14:editId="68BC6718">
            <wp:extent cx="3991382" cy="1828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4815" cy="1848701"/>
                    </a:xfrm>
                    <a:prstGeom prst="rect">
                      <a:avLst/>
                    </a:prstGeom>
                  </pic:spPr>
                </pic:pic>
              </a:graphicData>
            </a:graphic>
          </wp:inline>
        </w:drawing>
      </w:r>
    </w:p>
    <w:p w14:paraId="2F41251A" w14:textId="3E5BF10A" w:rsidR="00B07B18" w:rsidRDefault="004374A8" w:rsidP="00EF3B0E">
      <w:pPr>
        <w:rPr>
          <w:noProof/>
        </w:rPr>
      </w:pPr>
      <w:r w:rsidRPr="004374A8">
        <w:rPr>
          <w:noProof/>
        </w:rPr>
        <w:drawing>
          <wp:inline distT="0" distB="0" distL="0" distR="0" wp14:anchorId="683AEA11" wp14:editId="775C3611">
            <wp:extent cx="4548357" cy="20574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1766" cy="2063466"/>
                    </a:xfrm>
                    <a:prstGeom prst="rect">
                      <a:avLst/>
                    </a:prstGeom>
                  </pic:spPr>
                </pic:pic>
              </a:graphicData>
            </a:graphic>
          </wp:inline>
        </w:drawing>
      </w:r>
    </w:p>
    <w:p w14:paraId="20E3DF9B" w14:textId="28265162" w:rsidR="00EA1A61" w:rsidRDefault="00EA1A61" w:rsidP="00EA1A61">
      <w:pPr>
        <w:pStyle w:val="ListParagraph"/>
        <w:numPr>
          <w:ilvl w:val="0"/>
          <w:numId w:val="27"/>
        </w:numPr>
        <w:rPr>
          <w:noProof/>
        </w:rPr>
      </w:pPr>
      <w:r>
        <w:rPr>
          <w:noProof/>
        </w:rPr>
        <w:t xml:space="preserve">Takes an average time of </w:t>
      </w:r>
      <w:r w:rsidR="00B361D7">
        <w:rPr>
          <w:noProof/>
        </w:rPr>
        <w:t>7.9 minutes to retrieve 1 week worth of training data for the model</w:t>
      </w:r>
    </w:p>
    <w:p w14:paraId="5651A9B9" w14:textId="4EECB70C" w:rsidR="006D257C" w:rsidRDefault="00EA1A61" w:rsidP="006D257C">
      <w:pPr>
        <w:pStyle w:val="ListParagraph"/>
        <w:numPr>
          <w:ilvl w:val="0"/>
          <w:numId w:val="27"/>
        </w:numPr>
        <w:rPr>
          <w:noProof/>
        </w:rPr>
      </w:pPr>
      <w:r>
        <w:rPr>
          <w:noProof/>
        </w:rPr>
        <w:t>Takes an average time of 48.8s to make predictions</w:t>
      </w:r>
    </w:p>
    <w:p w14:paraId="2EED79EA" w14:textId="77777777" w:rsidR="000102ED" w:rsidRDefault="000102ED" w:rsidP="000102ED">
      <w:pPr>
        <w:rPr>
          <w:noProof/>
        </w:rPr>
      </w:pPr>
    </w:p>
    <w:p w14:paraId="1A52EB76" w14:textId="0011FB39" w:rsidR="000102ED" w:rsidRDefault="000102ED" w:rsidP="000102ED">
      <w:pPr>
        <w:pStyle w:val="SousTitre-01"/>
        <w:rPr>
          <w:rFonts w:cs="Arial"/>
          <w:sz w:val="28"/>
          <w:szCs w:val="28"/>
          <w:u w:val="single"/>
        </w:rPr>
      </w:pPr>
      <w:r>
        <w:rPr>
          <w:rFonts w:cs="Arial"/>
          <w:sz w:val="28"/>
          <w:szCs w:val="28"/>
          <w:u w:val="single"/>
        </w:rPr>
        <w:t>Case Study</w:t>
      </w:r>
    </w:p>
    <w:p w14:paraId="32BFD200" w14:textId="5010F250" w:rsidR="000102ED" w:rsidRDefault="00902741" w:rsidP="00902741">
      <w:r>
        <w:t>Ran the model with the following parameters:</w:t>
      </w:r>
    </w:p>
    <w:p w14:paraId="3485C12C" w14:textId="129C4928" w:rsidR="003912B0" w:rsidRDefault="003912B0" w:rsidP="00902741">
      <w:r w:rsidRPr="003912B0">
        <w:rPr>
          <w:noProof/>
        </w:rPr>
        <w:drawing>
          <wp:inline distT="0" distB="0" distL="0" distR="0" wp14:anchorId="10AF39A2" wp14:editId="37CF5F21">
            <wp:extent cx="3727938" cy="1401658"/>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2798" cy="1403485"/>
                    </a:xfrm>
                    <a:prstGeom prst="rect">
                      <a:avLst/>
                    </a:prstGeom>
                  </pic:spPr>
                </pic:pic>
              </a:graphicData>
            </a:graphic>
          </wp:inline>
        </w:drawing>
      </w:r>
    </w:p>
    <w:p w14:paraId="2617217E" w14:textId="6BC9165A" w:rsidR="000102ED" w:rsidRDefault="0094138D" w:rsidP="000102ED">
      <w:pPr>
        <w:rPr>
          <w:noProof/>
        </w:rPr>
      </w:pPr>
      <w:r>
        <w:rPr>
          <w:noProof/>
        </w:rPr>
        <w:t>This means that the model is trained from 15-MAR-23 to 21-MAR-23 and the predictions are made on 22-MAR-23</w:t>
      </w:r>
    </w:p>
    <w:p w14:paraId="71881B41" w14:textId="479B28FF" w:rsidR="001541BF" w:rsidRDefault="009471BE" w:rsidP="009471BE">
      <w:pPr>
        <w:pStyle w:val="Footer-01"/>
        <w:rPr>
          <w:noProof/>
        </w:rPr>
      </w:pPr>
      <w:r>
        <w:rPr>
          <w:noProof/>
        </w:rPr>
        <w:t>logs.txt -&gt;</w:t>
      </w:r>
    </w:p>
    <w:p w14:paraId="58B247F6" w14:textId="4B9F8A73" w:rsidR="009471BE" w:rsidRDefault="009471BE" w:rsidP="009471BE">
      <w:pPr>
        <w:pStyle w:val="Footer-01"/>
        <w:rPr>
          <w:noProof/>
        </w:rPr>
      </w:pPr>
      <w:r>
        <w:rPr>
          <w:noProof/>
        </w:rPr>
        <w:t>Number of crew members</w:t>
      </w:r>
      <w:r w:rsidR="002C4D57">
        <w:rPr>
          <w:noProof/>
        </w:rPr>
        <w:t xml:space="preserve"> with activities on 22-MAR-23</w:t>
      </w:r>
      <w:r>
        <w:rPr>
          <w:noProof/>
        </w:rPr>
        <w:t>: 6342</w:t>
      </w:r>
    </w:p>
    <w:p w14:paraId="4A7F8F2B" w14:textId="57B07FE0" w:rsidR="009471BE" w:rsidRDefault="009471BE" w:rsidP="009471BE">
      <w:pPr>
        <w:pStyle w:val="Footer-01"/>
        <w:rPr>
          <w:noProof/>
        </w:rPr>
      </w:pPr>
      <w:r>
        <w:rPr>
          <w:noProof/>
        </w:rPr>
        <w:t>Number of crew members that are supposed to be on duty: 4194</w:t>
      </w:r>
      <w:r w:rsidR="002C4D57">
        <w:rPr>
          <w:noProof/>
        </w:rPr>
        <w:t xml:space="preserve"> (Removal of OFF and planned leaves)</w:t>
      </w:r>
    </w:p>
    <w:p w14:paraId="2BC5B042" w14:textId="4C56A976" w:rsidR="009471BE" w:rsidRDefault="009471BE" w:rsidP="009471BE">
      <w:pPr>
        <w:pStyle w:val="Footer-01"/>
        <w:rPr>
          <w:noProof/>
        </w:rPr>
      </w:pPr>
      <w:r>
        <w:rPr>
          <w:noProof/>
        </w:rPr>
        <w:t>Number of crew members predicted on: 4177</w:t>
      </w:r>
      <w:r w:rsidR="002C4D57">
        <w:rPr>
          <w:noProof/>
        </w:rPr>
        <w:t xml:space="preserve"> (17 crew members were not found in training data)</w:t>
      </w:r>
    </w:p>
    <w:p w14:paraId="045FB3C6" w14:textId="77777777" w:rsidR="002F456F" w:rsidRDefault="002F456F" w:rsidP="009471BE">
      <w:pPr>
        <w:pStyle w:val="Footer-01"/>
        <w:rPr>
          <w:noProof/>
        </w:rPr>
      </w:pPr>
    </w:p>
    <w:p w14:paraId="5898F9E9" w14:textId="0EB04906" w:rsidR="00F940B7" w:rsidRDefault="00F940B7" w:rsidP="00F940B7">
      <w:pPr>
        <w:rPr>
          <w:noProof/>
        </w:rPr>
      </w:pPr>
      <w:r>
        <w:rPr>
          <w:noProof/>
        </w:rPr>
        <w:t>Message sent to API after training and testing is complete -&gt;</w:t>
      </w:r>
    </w:p>
    <w:p w14:paraId="673BB192" w14:textId="768FE86F" w:rsidR="002F456F" w:rsidRDefault="00F940B7" w:rsidP="002F456F">
      <w:pPr>
        <w:rPr>
          <w:noProof/>
        </w:rPr>
      </w:pPr>
      <w:r w:rsidRPr="00F940B7">
        <w:rPr>
          <w:noProof/>
        </w:rPr>
        <w:drawing>
          <wp:inline distT="0" distB="0" distL="0" distR="0" wp14:anchorId="09D4E9C8" wp14:editId="51C56E9A">
            <wp:extent cx="3657600" cy="1509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3593" cy="1512231"/>
                    </a:xfrm>
                    <a:prstGeom prst="rect">
                      <a:avLst/>
                    </a:prstGeom>
                  </pic:spPr>
                </pic:pic>
              </a:graphicData>
            </a:graphic>
          </wp:inline>
        </w:drawing>
      </w:r>
    </w:p>
    <w:p w14:paraId="781A27CC" w14:textId="3DA0EAC5" w:rsidR="0067073B" w:rsidRDefault="001A4DA1" w:rsidP="002F456F">
      <w:pPr>
        <w:rPr>
          <w:noProof/>
        </w:rPr>
      </w:pPr>
      <w:r>
        <w:rPr>
          <w:noProof/>
        </w:rPr>
        <w:t>Predictions -&gt;</w:t>
      </w:r>
    </w:p>
    <w:p w14:paraId="071CA255" w14:textId="02C6ABB7" w:rsidR="001A4DA1" w:rsidRDefault="006E6048" w:rsidP="002F456F">
      <w:pPr>
        <w:rPr>
          <w:noProof/>
        </w:rPr>
      </w:pPr>
      <w:r w:rsidRPr="006E6048">
        <w:rPr>
          <w:noProof/>
        </w:rPr>
        <w:drawing>
          <wp:inline distT="0" distB="0" distL="0" distR="0" wp14:anchorId="1AB62B07" wp14:editId="2FED6470">
            <wp:extent cx="3921369" cy="1686668"/>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1916" cy="1695506"/>
                    </a:xfrm>
                    <a:prstGeom prst="rect">
                      <a:avLst/>
                    </a:prstGeom>
                  </pic:spPr>
                </pic:pic>
              </a:graphicData>
            </a:graphic>
          </wp:inline>
        </w:drawing>
      </w:r>
    </w:p>
    <w:p w14:paraId="5748B755" w14:textId="0F9FCD48" w:rsidR="006E6048" w:rsidRDefault="00086779" w:rsidP="002F456F">
      <w:pPr>
        <w:rPr>
          <w:noProof/>
        </w:rPr>
      </w:pPr>
      <w:r>
        <w:rPr>
          <w:noProof/>
        </w:rPr>
        <w:t xml:space="preserve">Looking at the false negatives: </w:t>
      </w:r>
      <w:r w:rsidR="00FA73DE">
        <w:rPr>
          <w:noProof/>
        </w:rPr>
        <w:t>“leave crew members predicted as non-leave”</w:t>
      </w:r>
    </w:p>
    <w:p w14:paraId="2353FC46" w14:textId="3D366F73" w:rsidR="00FA73DE" w:rsidRDefault="00FA73DE" w:rsidP="002F456F">
      <w:pPr>
        <w:rPr>
          <w:noProof/>
        </w:rPr>
      </w:pPr>
      <w:r w:rsidRPr="00FA73DE">
        <w:rPr>
          <w:noProof/>
        </w:rPr>
        <w:drawing>
          <wp:inline distT="0" distB="0" distL="0" distR="0" wp14:anchorId="6C5E5D4D" wp14:editId="51C08EEA">
            <wp:extent cx="3921125" cy="312844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1008" cy="3136330"/>
                    </a:xfrm>
                    <a:prstGeom prst="rect">
                      <a:avLst/>
                    </a:prstGeom>
                  </pic:spPr>
                </pic:pic>
              </a:graphicData>
            </a:graphic>
          </wp:inline>
        </w:drawing>
      </w:r>
    </w:p>
    <w:p w14:paraId="76408788" w14:textId="32612834" w:rsidR="00BB7081" w:rsidRDefault="00BB7081" w:rsidP="002F456F">
      <w:pPr>
        <w:rPr>
          <w:noProof/>
        </w:rPr>
      </w:pPr>
      <w:r>
        <w:rPr>
          <w:noProof/>
        </w:rPr>
        <w:t>Looking at the false positives: “non-leave crew members that were predicted as leave”</w:t>
      </w:r>
    </w:p>
    <w:p w14:paraId="235DAD45" w14:textId="14C65D56" w:rsidR="00BB7081" w:rsidRDefault="000233DE" w:rsidP="002F456F">
      <w:pPr>
        <w:rPr>
          <w:noProof/>
        </w:rPr>
      </w:pPr>
      <w:r w:rsidRPr="000233DE">
        <w:rPr>
          <w:noProof/>
        </w:rPr>
        <w:drawing>
          <wp:inline distT="0" distB="0" distL="0" distR="0" wp14:anchorId="18F75E72" wp14:editId="6D882C7F">
            <wp:extent cx="4009292" cy="352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6742" cy="3532797"/>
                    </a:xfrm>
                    <a:prstGeom prst="rect">
                      <a:avLst/>
                    </a:prstGeom>
                  </pic:spPr>
                </pic:pic>
              </a:graphicData>
            </a:graphic>
          </wp:inline>
        </w:drawing>
      </w:r>
    </w:p>
    <w:p w14:paraId="0FE976AC" w14:textId="1EB25AF7" w:rsidR="000233DE" w:rsidRDefault="002E1B74" w:rsidP="002F456F">
      <w:pPr>
        <w:rPr>
          <w:noProof/>
        </w:rPr>
      </w:pPr>
      <w:r>
        <w:rPr>
          <w:noProof/>
        </w:rPr>
        <w:t xml:space="preserve">Now let us examine why </w:t>
      </w:r>
      <w:r w:rsidR="00BD27F3">
        <w:rPr>
          <w:noProof/>
        </w:rPr>
        <w:t>the first FN was predicted as such:</w:t>
      </w:r>
    </w:p>
    <w:p w14:paraId="41856190" w14:textId="35278AB7" w:rsidR="00E51409" w:rsidRDefault="00E51409" w:rsidP="00E51409">
      <w:pPr>
        <w:rPr>
          <w:rFonts w:cs="Arial"/>
          <w:sz w:val="28"/>
          <w:szCs w:val="28"/>
          <w:u w:val="single"/>
        </w:rPr>
      </w:pPr>
      <w:r w:rsidRPr="00E51409">
        <w:rPr>
          <w:noProof/>
        </w:rPr>
        <w:drawing>
          <wp:inline distT="0" distB="0" distL="0" distR="0" wp14:anchorId="291FEF88" wp14:editId="15428683">
            <wp:extent cx="3396038" cy="209256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1027" cy="2095643"/>
                    </a:xfrm>
                    <a:prstGeom prst="rect">
                      <a:avLst/>
                    </a:prstGeom>
                  </pic:spPr>
                </pic:pic>
              </a:graphicData>
            </a:graphic>
          </wp:inline>
        </w:drawing>
      </w:r>
    </w:p>
    <w:p w14:paraId="0D581751" w14:textId="77777777" w:rsidR="00A31CC6" w:rsidRDefault="00E51409" w:rsidP="00E51409">
      <w:r>
        <w:t>Looks like the model predicted</w:t>
      </w:r>
      <w:r w:rsidR="00493E2D">
        <w:t xml:space="preserve"> this crew member as duty mainly because</w:t>
      </w:r>
    </w:p>
    <w:p w14:paraId="16B467D9" w14:textId="77777777" w:rsidR="00A31CC6" w:rsidRDefault="002B4414" w:rsidP="00A31CC6">
      <w:pPr>
        <w:pStyle w:val="ListParagraph"/>
        <w:numPr>
          <w:ilvl w:val="0"/>
          <w:numId w:val="17"/>
        </w:numPr>
      </w:pPr>
      <w:r>
        <w:t xml:space="preserve">the crew member is </w:t>
      </w:r>
      <w:r w:rsidR="00FA1A88">
        <w:t xml:space="preserve">not </w:t>
      </w:r>
      <w:r>
        <w:t>back in crewbase</w:t>
      </w:r>
    </w:p>
    <w:p w14:paraId="7C9C2C5F" w14:textId="77777777" w:rsidR="00A31CC6" w:rsidRDefault="002B4414" w:rsidP="00A31CC6">
      <w:pPr>
        <w:pStyle w:val="ListParagraph"/>
        <w:numPr>
          <w:ilvl w:val="0"/>
          <w:numId w:val="17"/>
        </w:numPr>
      </w:pPr>
      <w:r>
        <w:t xml:space="preserve">has not travelled in the past week </w:t>
      </w:r>
    </w:p>
    <w:p w14:paraId="6434B387" w14:textId="152CB65C" w:rsidR="00631A19" w:rsidRDefault="002B4414" w:rsidP="00E51409">
      <w:pPr>
        <w:pStyle w:val="ListParagraph"/>
        <w:numPr>
          <w:ilvl w:val="0"/>
          <w:numId w:val="17"/>
        </w:numPr>
      </w:pPr>
      <w:r>
        <w:t>has not taken any leaves in the past week</w:t>
      </w:r>
    </w:p>
    <w:p w14:paraId="5E301277" w14:textId="09DA3980" w:rsidR="00E51409" w:rsidRDefault="00E51409" w:rsidP="00E51409"/>
    <w:p w14:paraId="10D90F11" w14:textId="3E1487C0" w:rsidR="006D257C" w:rsidRPr="00640F79" w:rsidRDefault="00704090" w:rsidP="006D257C">
      <w:pPr>
        <w:pStyle w:val="SousTitre-01"/>
        <w:rPr>
          <w:rFonts w:cs="Arial"/>
          <w:sz w:val="28"/>
          <w:szCs w:val="28"/>
          <w:u w:val="single"/>
        </w:rPr>
      </w:pPr>
      <w:r>
        <w:rPr>
          <w:rFonts w:cs="Arial"/>
          <w:sz w:val="28"/>
          <w:szCs w:val="28"/>
          <w:u w:val="single"/>
        </w:rPr>
        <w:t>Areas of Improvement</w:t>
      </w:r>
    </w:p>
    <w:p w14:paraId="14AFA6F5" w14:textId="202B7E84" w:rsidR="006D257C" w:rsidRDefault="00060D12" w:rsidP="006D257C">
      <w:pPr>
        <w:rPr>
          <w:noProof/>
        </w:rPr>
      </w:pPr>
      <w:r>
        <w:rPr>
          <w:noProof/>
        </w:rPr>
        <w:t>There are several limitations to the model like:</w:t>
      </w:r>
    </w:p>
    <w:p w14:paraId="3B512A0C" w14:textId="77777777" w:rsidR="00D42020" w:rsidRDefault="00060D12" w:rsidP="00D42020">
      <w:pPr>
        <w:pStyle w:val="ListParagraph"/>
        <w:numPr>
          <w:ilvl w:val="0"/>
          <w:numId w:val="28"/>
        </w:numPr>
        <w:rPr>
          <w:noProof/>
        </w:rPr>
      </w:pPr>
      <w:r>
        <w:rPr>
          <w:noProof/>
        </w:rPr>
        <w:t xml:space="preserve">The model is incapable </w:t>
      </w:r>
      <w:r w:rsidR="00024018">
        <w:rPr>
          <w:noProof/>
        </w:rPr>
        <w:t xml:space="preserve">of accounting for time based factors and temporal events like seasonal </w:t>
      </w:r>
      <w:r w:rsidR="001F4C1F">
        <w:rPr>
          <w:noProof/>
        </w:rPr>
        <w:t>flu</w:t>
      </w:r>
      <w:r w:rsidR="00024018">
        <w:rPr>
          <w:noProof/>
        </w:rPr>
        <w:t xml:space="preserve"> </w:t>
      </w:r>
      <w:r w:rsidR="001F4C1F">
        <w:rPr>
          <w:noProof/>
        </w:rPr>
        <w:t>season</w:t>
      </w:r>
      <w:r w:rsidR="00024018">
        <w:rPr>
          <w:noProof/>
        </w:rPr>
        <w:t xml:space="preserve">, </w:t>
      </w:r>
      <w:r w:rsidR="001F4C1F">
        <w:rPr>
          <w:noProof/>
        </w:rPr>
        <w:t>global events</w:t>
      </w:r>
      <w:r w:rsidR="00E71F2F">
        <w:rPr>
          <w:noProof/>
        </w:rPr>
        <w:t xml:space="preserve"> that can influence leave patterns</w:t>
      </w:r>
      <w:r w:rsidR="007C749C">
        <w:rPr>
          <w:noProof/>
        </w:rPr>
        <w:t>.</w:t>
      </w:r>
    </w:p>
    <w:p w14:paraId="7095E065" w14:textId="635B59E5" w:rsidR="00D42020" w:rsidRDefault="00D42020" w:rsidP="00D42020">
      <w:pPr>
        <w:pStyle w:val="ListParagraph"/>
        <w:numPr>
          <w:ilvl w:val="0"/>
          <w:numId w:val="28"/>
        </w:numPr>
        <w:rPr>
          <w:noProof/>
        </w:rPr>
      </w:pPr>
      <w:r>
        <w:rPr>
          <w:noProof/>
        </w:rPr>
        <w:t>The model also does not account for any external factors like weather</w:t>
      </w:r>
    </w:p>
    <w:p w14:paraId="4F5789E7" w14:textId="0AF18642" w:rsidR="00B835D3" w:rsidRDefault="007A421F" w:rsidP="00B835D3">
      <w:pPr>
        <w:pStyle w:val="ListParagraph"/>
        <w:numPr>
          <w:ilvl w:val="0"/>
          <w:numId w:val="28"/>
        </w:numPr>
        <w:rPr>
          <w:noProof/>
        </w:rPr>
      </w:pPr>
      <w:r>
        <w:rPr>
          <w:noProof/>
        </w:rPr>
        <w:t xml:space="preserve">The model does not account for fatigue caused to crew members due to </w:t>
      </w:r>
      <w:r w:rsidR="003255AF">
        <w:rPr>
          <w:noProof/>
        </w:rPr>
        <w:t>timezone differences and duties during the Work-on-Call (WOCL) cycle.</w:t>
      </w:r>
    </w:p>
    <w:p w14:paraId="524A53A4" w14:textId="77777777" w:rsidR="009D674C" w:rsidRDefault="009D674C" w:rsidP="009D674C">
      <w:pPr>
        <w:rPr>
          <w:noProof/>
        </w:rPr>
      </w:pPr>
    </w:p>
    <w:p w14:paraId="0417411C" w14:textId="1D3E9E16" w:rsidR="009D674C" w:rsidRPr="00DD2CC6" w:rsidRDefault="009D674C" w:rsidP="00DD2CC6">
      <w:pPr>
        <w:pStyle w:val="SousTitre-01"/>
        <w:rPr>
          <w:rFonts w:cs="Arial"/>
          <w:sz w:val="28"/>
          <w:szCs w:val="28"/>
          <w:u w:val="single"/>
        </w:rPr>
      </w:pPr>
      <w:r w:rsidRPr="00DD2CC6">
        <w:rPr>
          <w:rFonts w:cs="Arial"/>
          <w:sz w:val="28"/>
          <w:szCs w:val="28"/>
          <w:u w:val="single"/>
        </w:rPr>
        <w:t>Concepts</w:t>
      </w:r>
    </w:p>
    <w:p w14:paraId="56B1E0E8" w14:textId="3092B48C" w:rsidR="009D674C" w:rsidRDefault="009D674C" w:rsidP="00DD2CC6">
      <w:pPr>
        <w:pStyle w:val="ProjectNumber"/>
        <w:spacing w:before="0" w:after="0"/>
        <w:rPr>
          <w:noProof/>
        </w:rPr>
      </w:pPr>
      <w:r>
        <w:rPr>
          <w:noProof/>
        </w:rPr>
        <w:t>Amazon RDS</w:t>
      </w:r>
      <w:r w:rsidR="00EA3643">
        <w:rPr>
          <w:noProof/>
        </w:rPr>
        <w:t xml:space="preserve"> for Oracle</w:t>
      </w:r>
    </w:p>
    <w:p w14:paraId="7D9CD8F4" w14:textId="6560883E" w:rsidR="00DD2CC6" w:rsidRDefault="00DD2CC6" w:rsidP="00DD2CC6">
      <w:pPr>
        <w:pStyle w:val="ListParagraph"/>
        <w:numPr>
          <w:ilvl w:val="0"/>
          <w:numId w:val="33"/>
        </w:numPr>
        <w:rPr>
          <w:noProof/>
        </w:rPr>
      </w:pPr>
      <w:r>
        <w:rPr>
          <w:noProof/>
        </w:rPr>
        <w:t>Used to manage relational databases</w:t>
      </w:r>
      <w:r w:rsidR="003D1793">
        <w:rPr>
          <w:noProof/>
        </w:rPr>
        <w:t xml:space="preserve"> that are connected to the oracle </w:t>
      </w:r>
      <w:r w:rsidR="004252EB">
        <w:rPr>
          <w:noProof/>
        </w:rPr>
        <w:t>database</w:t>
      </w:r>
    </w:p>
    <w:p w14:paraId="600B3FAC" w14:textId="5220FA08" w:rsidR="006F302C" w:rsidRDefault="00940574" w:rsidP="00940574">
      <w:pPr>
        <w:pStyle w:val="ProjectNumber"/>
        <w:spacing w:after="0"/>
        <w:rPr>
          <w:noProof/>
        </w:rPr>
      </w:pPr>
      <w:r>
        <w:rPr>
          <w:noProof/>
        </w:rPr>
        <w:t>Decay aggregation</w:t>
      </w:r>
    </w:p>
    <w:p w14:paraId="38456BBE" w14:textId="77777777" w:rsidR="005E0BCB" w:rsidRDefault="00E50A01" w:rsidP="00940574">
      <w:pPr>
        <w:pStyle w:val="ListParagraph"/>
        <w:numPr>
          <w:ilvl w:val="0"/>
          <w:numId w:val="33"/>
        </w:numPr>
        <w:rPr>
          <w:noProof/>
        </w:rPr>
      </w:pPr>
      <w:r>
        <w:rPr>
          <w:noProof/>
        </w:rPr>
        <w:t xml:space="preserve">I used a decay sum to </w:t>
      </w:r>
      <w:r w:rsidR="005E768F">
        <w:rPr>
          <w:noProof/>
        </w:rPr>
        <w:t xml:space="preserve">generate features like PAIRING_DURATION, {ACTIVITY}_DURATION, {ACTIVITY}_COUNT. </w:t>
      </w:r>
      <w:r w:rsidR="00AE55D3">
        <w:rPr>
          <w:noProof/>
        </w:rPr>
        <w:t xml:space="preserve">This means that the </w:t>
      </w:r>
      <w:r w:rsidR="001A06AF">
        <w:rPr>
          <w:noProof/>
        </w:rPr>
        <w:t>roster activity</w:t>
      </w:r>
      <w:r w:rsidR="00AE55D3">
        <w:rPr>
          <w:noProof/>
        </w:rPr>
        <w:t xml:space="preserve"> data, where each row is an activity</w:t>
      </w:r>
      <w:r w:rsidR="001A06AF">
        <w:rPr>
          <w:noProof/>
        </w:rPr>
        <w:t xml:space="preserve"> was used to calculate the above features for every crew member</w:t>
      </w:r>
      <w:r w:rsidR="000736F0">
        <w:rPr>
          <w:noProof/>
        </w:rPr>
        <w:t xml:space="preserve">. The naïve approach would be to just sum up the duration of each pairing for a given crew member to give PAIRING_DURATION. </w:t>
      </w:r>
    </w:p>
    <w:p w14:paraId="5C44BAD4" w14:textId="0CCEED26" w:rsidR="005E0BCB" w:rsidRPr="005E0BCB" w:rsidRDefault="005E0BCB" w:rsidP="005E0BCB">
      <w:pPr>
        <w:ind w:left="360"/>
        <w:rPr>
          <w:b/>
          <w:bCs/>
          <w:noProof/>
        </w:rPr>
      </w:pPr>
      <w:r>
        <w:rPr>
          <w:b/>
          <w:bCs/>
          <w:noProof/>
        </w:rPr>
        <w:t>Shortcoming of Naïve approach:</w:t>
      </w:r>
    </w:p>
    <w:p w14:paraId="7414D141" w14:textId="2E2FC29F" w:rsidR="00AB0726" w:rsidRDefault="00AB0726" w:rsidP="005E0BCB">
      <w:pPr>
        <w:pStyle w:val="ListParagraph"/>
        <w:numPr>
          <w:ilvl w:val="0"/>
          <w:numId w:val="33"/>
        </w:numPr>
        <w:rPr>
          <w:noProof/>
        </w:rPr>
      </w:pPr>
      <w:r>
        <w:rPr>
          <w:noProof/>
        </w:rPr>
        <w:t xml:space="preserve">Consider the naïve </w:t>
      </w:r>
      <w:r w:rsidR="00AE55D3">
        <w:rPr>
          <w:noProof/>
        </w:rPr>
        <w:t>.sum() appraoch to calculate the above features.</w:t>
      </w:r>
      <w:r w:rsidR="001320D6">
        <w:rPr>
          <w:noProof/>
        </w:rPr>
        <w:t xml:space="preserve"> Below is a counter example to showcase the shortcoming of this approach:</w:t>
      </w:r>
    </w:p>
    <w:p w14:paraId="12AA6446" w14:textId="12325F23" w:rsidR="00894B50" w:rsidRDefault="00894B50" w:rsidP="005E0BCB">
      <w:pPr>
        <w:pStyle w:val="ListParagraph"/>
        <w:rPr>
          <w:noProof/>
        </w:rPr>
      </w:pPr>
      <w:r>
        <w:rPr>
          <w:rStyle w:val="wacimagecontainer"/>
          <w:rFonts w:ascii="Segoe UI" w:hAnsi="Segoe UI" w:cs="Segoe UI"/>
          <w:noProof/>
          <w:color w:val="000000"/>
          <w:sz w:val="18"/>
          <w:szCs w:val="18"/>
          <w:shd w:val="clear" w:color="auto" w:fill="FFFFFF"/>
        </w:rPr>
        <w:drawing>
          <wp:inline distT="0" distB="0" distL="0" distR="0" wp14:anchorId="527A62C9" wp14:editId="6DB7DF2E">
            <wp:extent cx="4094018" cy="116297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8078" cy="1166973"/>
                    </a:xfrm>
                    <a:prstGeom prst="rect">
                      <a:avLst/>
                    </a:prstGeom>
                    <a:noFill/>
                    <a:ln>
                      <a:noFill/>
                    </a:ln>
                  </pic:spPr>
                </pic:pic>
              </a:graphicData>
            </a:graphic>
          </wp:inline>
        </w:drawing>
      </w:r>
      <w:r>
        <w:rPr>
          <w:rFonts w:ascii="Aptos" w:hAnsi="Aptos"/>
          <w:color w:val="000000"/>
          <w:shd w:val="clear" w:color="auto" w:fill="FFFFFF"/>
        </w:rPr>
        <w:br/>
      </w:r>
    </w:p>
    <w:p w14:paraId="2B80CBFE" w14:textId="1BFB2237" w:rsidR="00894B50" w:rsidRDefault="00894B50" w:rsidP="00FB0CE9">
      <w:pPr>
        <w:ind w:left="720"/>
        <w:rPr>
          <w:noProof/>
        </w:rPr>
      </w:pPr>
      <w:r w:rsidRPr="00254C8C">
        <w:rPr>
          <w:noProof/>
        </w:rPr>
        <w:t>Consider the case in which 2 crew members have identical pairing and fly times. However, CREW2 did this sequence of activities few days before CREW1. A naive sum aggregation would produce the same PAIRING_DURATION and FLY_DURATION for both</w:t>
      </w:r>
      <w:r w:rsidR="00FB0CE9">
        <w:rPr>
          <w:noProof/>
        </w:rPr>
        <w:t xml:space="preserve"> implying that the model would get identical information for both. The model does not relay the time component of completeion of these activities which could pose an issue</w:t>
      </w:r>
    </w:p>
    <w:p w14:paraId="0297DF64" w14:textId="6876216C" w:rsidR="00262A4F" w:rsidRDefault="00262A4F" w:rsidP="00262A4F">
      <w:pPr>
        <w:ind w:left="360"/>
        <w:rPr>
          <w:b/>
          <w:bCs/>
          <w:noProof/>
        </w:rPr>
      </w:pPr>
      <w:r>
        <w:rPr>
          <w:b/>
          <w:bCs/>
          <w:noProof/>
        </w:rPr>
        <w:t>Solution: Time decay sum</w:t>
      </w:r>
    </w:p>
    <w:p w14:paraId="235DD536" w14:textId="10919ED0" w:rsidR="00262A4F" w:rsidRPr="003F5E28" w:rsidRDefault="00E17261" w:rsidP="00262A4F">
      <w:pPr>
        <w:pStyle w:val="ListParagraph"/>
        <w:numPr>
          <w:ilvl w:val="0"/>
          <w:numId w:val="33"/>
        </w:numPr>
        <w:rPr>
          <w:rStyle w:val="eop"/>
          <w:b/>
          <w:bCs/>
          <w:noProof/>
        </w:rPr>
      </w:pPr>
      <w:r>
        <w:rPr>
          <w:rStyle w:val="normaltextrun"/>
          <w:rFonts w:ascii="Aptos" w:hAnsi="Aptos"/>
          <w:color w:val="000000"/>
          <w:shd w:val="clear" w:color="auto" w:fill="FFFFFF"/>
        </w:rPr>
        <w:t>A time-adjustment factor has to be added to to create a weighted sum when calculating activity and pairing durations. Weights can be based on how much time has passed since that activity.</w:t>
      </w:r>
      <w:r>
        <w:rPr>
          <w:rStyle w:val="eop"/>
          <w:rFonts w:ascii="Aptos" w:hAnsi="Aptos"/>
          <w:color w:val="000000"/>
          <w:shd w:val="clear" w:color="auto" w:fill="FFFFFF"/>
        </w:rPr>
        <w:t> </w:t>
      </w:r>
      <w:r w:rsidR="00EF4C80">
        <w:rPr>
          <w:rStyle w:val="eop"/>
          <w:rFonts w:ascii="Aptos" w:hAnsi="Aptos"/>
          <w:color w:val="000000"/>
          <w:shd w:val="clear" w:color="auto" w:fill="FFFFFF"/>
        </w:rPr>
        <w:t>This is the underlying principle of the alpha decay</w:t>
      </w:r>
    </w:p>
    <w:p w14:paraId="115BF87D" w14:textId="7689404F" w:rsidR="003F5E28" w:rsidRDefault="003F5E28" w:rsidP="003F5E28">
      <w:pPr>
        <w:pStyle w:val="ListParagraph"/>
        <w:rPr>
          <w:b/>
          <w:bCs/>
          <w:noProof/>
        </w:rPr>
      </w:pPr>
      <w:r>
        <w:rPr>
          <w:noProof/>
        </w:rPr>
        <w:drawing>
          <wp:inline distT="0" distB="0" distL="0" distR="0" wp14:anchorId="22CC60D1" wp14:editId="34A89D67">
            <wp:extent cx="2208844" cy="1801091"/>
            <wp:effectExtent l="0" t="0" r="1270" b="8890"/>
            <wp:docPr id="10" name="Picture 10" descr="Radioactive Decay Model Math And Chemistry Science Ac - vrogu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dioactive Decay Model Math And Chemistry Science Ac - vrogue.c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4384" cy="1805608"/>
                    </a:xfrm>
                    <a:prstGeom prst="rect">
                      <a:avLst/>
                    </a:prstGeom>
                    <a:noFill/>
                    <a:ln>
                      <a:noFill/>
                    </a:ln>
                  </pic:spPr>
                </pic:pic>
              </a:graphicData>
            </a:graphic>
          </wp:inline>
        </w:drawing>
      </w:r>
    </w:p>
    <w:p w14:paraId="682C11A9" w14:textId="6BB1CD4B" w:rsidR="00964E12" w:rsidRDefault="000A3938" w:rsidP="00216DA0">
      <w:pPr>
        <w:pStyle w:val="ProjectNumber"/>
        <w:spacing w:before="0" w:after="0"/>
        <w:rPr>
          <w:noProof/>
        </w:rPr>
      </w:pPr>
      <w:r>
        <w:rPr>
          <w:noProof/>
        </w:rPr>
        <w:t>Undersampling and Oversampling methods</w:t>
      </w:r>
    </w:p>
    <w:p w14:paraId="1F6027B6" w14:textId="2FD9CB62" w:rsidR="00216DA0" w:rsidRDefault="00A721C2" w:rsidP="00A721C2">
      <w:pPr>
        <w:pStyle w:val="ListParagraph"/>
        <w:numPr>
          <w:ilvl w:val="0"/>
          <w:numId w:val="33"/>
        </w:numPr>
        <w:rPr>
          <w:noProof/>
        </w:rPr>
      </w:pPr>
      <w:r>
        <w:rPr>
          <w:noProof/>
        </w:rPr>
        <w:t>The data fed to the model consists of each crew member scheduled for duty and a target variable</w:t>
      </w:r>
      <w:r w:rsidR="001A5759">
        <w:rPr>
          <w:noProof/>
        </w:rPr>
        <w:t xml:space="preserve"> indicating whether they took unplanned leave or came for duty. This data is clearly unbalanced with more than 75% of the crew members </w:t>
      </w:r>
      <w:r w:rsidR="002110A1">
        <w:rPr>
          <w:noProof/>
        </w:rPr>
        <w:t>coming in for duty. This leaves the ‘LEAVE’ class to be a minority.</w:t>
      </w:r>
      <w:r w:rsidR="005F7D01">
        <w:rPr>
          <w:noProof/>
        </w:rPr>
        <w:t xml:space="preserve"> Many classification models underperform in classifiying the minority class in an imbalanced dataset</w:t>
      </w:r>
      <w:r w:rsidR="006B2EC6">
        <w:rPr>
          <w:noProof/>
        </w:rPr>
        <w:t>. To address this, we use undersampling and oversampling approaches.</w:t>
      </w:r>
    </w:p>
    <w:p w14:paraId="5834F82F" w14:textId="3325FC60" w:rsidR="006B2EC6" w:rsidRDefault="003A2D51" w:rsidP="00A721C2">
      <w:pPr>
        <w:pStyle w:val="ListParagraph"/>
        <w:numPr>
          <w:ilvl w:val="0"/>
          <w:numId w:val="33"/>
        </w:numPr>
        <w:rPr>
          <w:noProof/>
        </w:rPr>
      </w:pPr>
      <w:r>
        <w:rPr>
          <w:noProof/>
        </w:rPr>
        <w:t xml:space="preserve">Undersampling </w:t>
      </w:r>
      <w:r w:rsidR="0031233E">
        <w:rPr>
          <w:noProof/>
        </w:rPr>
        <w:t>involves reducing the number of overrepresented samples and oversampling involves increasing the number of underrepresented samples.</w:t>
      </w:r>
    </w:p>
    <w:p w14:paraId="772D5274" w14:textId="405D628F" w:rsidR="00594E1F" w:rsidRDefault="00AD4227" w:rsidP="00AD4227">
      <w:pPr>
        <w:ind w:left="360"/>
        <w:rPr>
          <w:b/>
          <w:bCs/>
          <w:noProof/>
        </w:rPr>
      </w:pPr>
      <w:r>
        <w:rPr>
          <w:b/>
          <w:bCs/>
          <w:noProof/>
        </w:rPr>
        <w:t>SMOTE</w:t>
      </w:r>
      <w:r w:rsidR="00E91B36">
        <w:rPr>
          <w:b/>
          <w:bCs/>
          <w:noProof/>
        </w:rPr>
        <w:t xml:space="preserve"> (oversampling)</w:t>
      </w:r>
      <w:r>
        <w:rPr>
          <w:b/>
          <w:bCs/>
          <w:noProof/>
        </w:rPr>
        <w:t>:</w:t>
      </w:r>
    </w:p>
    <w:p w14:paraId="496F25CA" w14:textId="4404709E" w:rsidR="003729F8" w:rsidRPr="003729F8" w:rsidRDefault="00432A95" w:rsidP="003729F8">
      <w:pPr>
        <w:pStyle w:val="ListParagraph"/>
        <w:numPr>
          <w:ilvl w:val="0"/>
          <w:numId w:val="34"/>
        </w:numPr>
        <w:rPr>
          <w:b/>
          <w:bCs/>
          <w:noProof/>
        </w:rPr>
      </w:pPr>
      <w:r>
        <w:rPr>
          <w:noProof/>
        </w:rPr>
        <w:t xml:space="preserve">The idea behind the </w:t>
      </w:r>
      <w:r w:rsidR="00AD4227">
        <w:rPr>
          <w:noProof/>
        </w:rPr>
        <w:t xml:space="preserve">naïve </w:t>
      </w:r>
      <w:r>
        <w:rPr>
          <w:noProof/>
        </w:rPr>
        <w:t xml:space="preserve">oversampling method is to duplicate some random examples from the </w:t>
      </w:r>
      <w:r w:rsidR="00D92E55">
        <w:rPr>
          <w:noProof/>
        </w:rPr>
        <w:t>minority class. This does not add any new information from the data. Therefore we use SMOTE (Synthetic Minority Oversampling Tecnique)</w:t>
      </w:r>
      <w:r w:rsidR="00650FBF">
        <w:rPr>
          <w:noProof/>
        </w:rPr>
        <w:t xml:space="preserve"> to synthesize new examples from the minority class</w:t>
      </w:r>
      <w:r w:rsidR="00101668">
        <w:rPr>
          <w:noProof/>
        </w:rPr>
        <w:t>. The process behind this is as follows:</w:t>
      </w:r>
    </w:p>
    <w:p w14:paraId="5A3B8AC7" w14:textId="77777777" w:rsidR="003729F8" w:rsidRPr="003729F8" w:rsidRDefault="00101668" w:rsidP="003729F8">
      <w:pPr>
        <w:pStyle w:val="ListParagraph"/>
        <w:numPr>
          <w:ilvl w:val="1"/>
          <w:numId w:val="34"/>
        </w:numPr>
        <w:rPr>
          <w:b/>
          <w:bCs/>
          <w:noProof/>
        </w:rPr>
      </w:pPr>
      <w:r w:rsidRPr="00101668">
        <w:rPr>
          <w:noProof/>
        </w:rPr>
        <w:t>Choose random data from the minority class.</w:t>
      </w:r>
    </w:p>
    <w:p w14:paraId="2E818134" w14:textId="77777777" w:rsidR="003729F8" w:rsidRPr="003729F8" w:rsidRDefault="00101668" w:rsidP="003729F8">
      <w:pPr>
        <w:pStyle w:val="ListParagraph"/>
        <w:numPr>
          <w:ilvl w:val="1"/>
          <w:numId w:val="34"/>
        </w:numPr>
        <w:rPr>
          <w:b/>
          <w:bCs/>
          <w:noProof/>
        </w:rPr>
      </w:pPr>
      <w:r w:rsidRPr="003729F8">
        <w:rPr>
          <w:noProof/>
        </w:rPr>
        <w:t>Calculate the Euclidean distance between the random data and its k nearest neighbors.</w:t>
      </w:r>
    </w:p>
    <w:p w14:paraId="1BF4A2DA" w14:textId="77777777" w:rsidR="003729F8" w:rsidRPr="003729F8" w:rsidRDefault="00101668" w:rsidP="003729F8">
      <w:pPr>
        <w:pStyle w:val="ListParagraph"/>
        <w:numPr>
          <w:ilvl w:val="1"/>
          <w:numId w:val="34"/>
        </w:numPr>
        <w:rPr>
          <w:b/>
          <w:bCs/>
          <w:noProof/>
        </w:rPr>
      </w:pPr>
      <w:r w:rsidRPr="003729F8">
        <w:rPr>
          <w:noProof/>
        </w:rPr>
        <w:t>Multiply the difference with a random number between 0 and 1, then add the result to the minority class as a synthetic sample.</w:t>
      </w:r>
    </w:p>
    <w:p w14:paraId="4B41F87D" w14:textId="0D4144AF" w:rsidR="00101668" w:rsidRPr="003D68A3" w:rsidRDefault="00101668" w:rsidP="003729F8">
      <w:pPr>
        <w:pStyle w:val="ListParagraph"/>
        <w:numPr>
          <w:ilvl w:val="1"/>
          <w:numId w:val="34"/>
        </w:numPr>
        <w:rPr>
          <w:b/>
          <w:bCs/>
          <w:noProof/>
        </w:rPr>
      </w:pPr>
      <w:r w:rsidRPr="003729F8">
        <w:rPr>
          <w:noProof/>
        </w:rPr>
        <w:t>Repeat the procedure until the desired proportion of minority class is met.</w:t>
      </w:r>
    </w:p>
    <w:p w14:paraId="6A3A5711" w14:textId="77777777" w:rsidR="003D68A3" w:rsidRDefault="003D68A3" w:rsidP="003D68A3">
      <w:pPr>
        <w:rPr>
          <w:b/>
          <w:bCs/>
          <w:noProof/>
        </w:rPr>
      </w:pPr>
    </w:p>
    <w:p w14:paraId="0BAC2B78" w14:textId="70B1B001" w:rsidR="003D68A3" w:rsidRDefault="003D68A3" w:rsidP="003D68A3">
      <w:pPr>
        <w:ind w:left="360"/>
        <w:rPr>
          <w:b/>
          <w:bCs/>
          <w:noProof/>
        </w:rPr>
      </w:pPr>
      <w:r>
        <w:rPr>
          <w:b/>
          <w:bCs/>
          <w:noProof/>
        </w:rPr>
        <w:t>SMOTETomek</w:t>
      </w:r>
      <w:r w:rsidR="00EA3B94">
        <w:rPr>
          <w:b/>
          <w:bCs/>
          <w:noProof/>
        </w:rPr>
        <w:t xml:space="preserve"> (SMOTE with Tomek Links):</w:t>
      </w:r>
    </w:p>
    <w:p w14:paraId="65BEDA90" w14:textId="57BC1090" w:rsidR="00DC6848" w:rsidRPr="00DC6848" w:rsidRDefault="00DC6848" w:rsidP="00DC6848">
      <w:pPr>
        <w:pStyle w:val="ListParagraph"/>
        <w:numPr>
          <w:ilvl w:val="0"/>
          <w:numId w:val="34"/>
        </w:numPr>
        <w:rPr>
          <w:b/>
          <w:bCs/>
          <w:noProof/>
        </w:rPr>
      </w:pPr>
      <w:r>
        <w:rPr>
          <w:noProof/>
        </w:rPr>
        <w:t>Apply SMOTE to generate synthetic samples of minority class</w:t>
      </w:r>
    </w:p>
    <w:p w14:paraId="513063DC" w14:textId="5EB3C3E4" w:rsidR="00101668" w:rsidRPr="00F2744A" w:rsidRDefault="00074A4A">
      <w:pPr>
        <w:pStyle w:val="ListParagraph"/>
        <w:numPr>
          <w:ilvl w:val="0"/>
          <w:numId w:val="34"/>
        </w:numPr>
        <w:rPr>
          <w:b/>
          <w:bCs/>
          <w:noProof/>
        </w:rPr>
      </w:pPr>
      <w:r>
        <w:rPr>
          <w:noProof/>
        </w:rPr>
        <w:t xml:space="preserve">Remove samples from majority class using Tomek Links. </w:t>
      </w:r>
      <w:r w:rsidR="00F2744A">
        <w:t>A Tomek Link is a pair of instances (one from each class) that are nearest neighbors to each other. These links are considered to be noise or ambiguous points that do not help in defining the decision boundary clearly.</w:t>
      </w:r>
    </w:p>
    <w:p w14:paraId="4F9FE61C" w14:textId="77777777" w:rsidR="000A3938" w:rsidRDefault="000A3938" w:rsidP="00F2744A">
      <w:pPr>
        <w:rPr>
          <w:b/>
          <w:bCs/>
          <w:noProof/>
        </w:rPr>
      </w:pPr>
    </w:p>
    <w:p w14:paraId="24940268" w14:textId="27DFBB3D" w:rsidR="00F2744A" w:rsidRDefault="00F2744A" w:rsidP="00F2744A">
      <w:pPr>
        <w:ind w:left="360"/>
        <w:rPr>
          <w:b/>
          <w:bCs/>
          <w:noProof/>
        </w:rPr>
      </w:pPr>
      <w:r>
        <w:rPr>
          <w:b/>
          <w:bCs/>
          <w:noProof/>
        </w:rPr>
        <w:t>SMOTE</w:t>
      </w:r>
      <w:r w:rsidR="00EA3B94">
        <w:rPr>
          <w:b/>
          <w:bCs/>
          <w:noProof/>
        </w:rPr>
        <w:t>E</w:t>
      </w:r>
      <w:r w:rsidR="008310A6">
        <w:rPr>
          <w:b/>
          <w:bCs/>
          <w:noProof/>
        </w:rPr>
        <w:t>NN</w:t>
      </w:r>
      <w:r w:rsidR="00EA3B94">
        <w:rPr>
          <w:b/>
          <w:bCs/>
          <w:noProof/>
        </w:rPr>
        <w:t xml:space="preserve"> (SMOTE with Edited Nearest Neighbors Classification):</w:t>
      </w:r>
    </w:p>
    <w:p w14:paraId="04FF10D7" w14:textId="3336940F" w:rsidR="00EA3B94" w:rsidRPr="00936EAD" w:rsidRDefault="00936EAD" w:rsidP="00EA3B94">
      <w:pPr>
        <w:pStyle w:val="ListParagraph"/>
        <w:numPr>
          <w:ilvl w:val="0"/>
          <w:numId w:val="37"/>
        </w:numPr>
        <w:rPr>
          <w:b/>
          <w:bCs/>
          <w:noProof/>
        </w:rPr>
      </w:pPr>
      <w:r>
        <w:rPr>
          <w:noProof/>
        </w:rPr>
        <w:t>Apply SMOTE to generate synthetic samples of minority class</w:t>
      </w:r>
    </w:p>
    <w:p w14:paraId="2849448C" w14:textId="69C375BE" w:rsidR="00936EAD" w:rsidRPr="00EA3B94" w:rsidRDefault="00921379" w:rsidP="00EA3B94">
      <w:pPr>
        <w:pStyle w:val="ListParagraph"/>
        <w:numPr>
          <w:ilvl w:val="0"/>
          <w:numId w:val="37"/>
        </w:numPr>
        <w:rPr>
          <w:b/>
          <w:bCs/>
          <w:noProof/>
        </w:rPr>
      </w:pPr>
      <w:r>
        <w:rPr>
          <w:noProof/>
        </w:rPr>
        <w:t xml:space="preserve">Remove samples from majority class using </w:t>
      </w:r>
      <w:r>
        <w:t>ENN, which is a cleaning technique that removes instances that are misclassified by their nearest neighbors.</w:t>
      </w:r>
    </w:p>
    <w:p w14:paraId="5DF6F3CE" w14:textId="3790DACE" w:rsidR="00F2744A" w:rsidRDefault="00F2744A" w:rsidP="00F2744A">
      <w:pPr>
        <w:rPr>
          <w:noProof/>
        </w:rPr>
      </w:pPr>
    </w:p>
    <w:p w14:paraId="2B066E90" w14:textId="498F89FD" w:rsidR="001A7623" w:rsidRDefault="001A7623" w:rsidP="00F2744A">
      <w:pPr>
        <w:rPr>
          <w:rFonts w:cs="Red Hat Display"/>
          <w:noProof/>
          <w:sz w:val="28"/>
          <w:szCs w:val="28"/>
        </w:rPr>
      </w:pPr>
      <w:r>
        <w:rPr>
          <w:rFonts w:cs="Red Hat Display"/>
          <w:noProof/>
          <w:sz w:val="28"/>
          <w:szCs w:val="28"/>
        </w:rPr>
        <w:t>LIME</w:t>
      </w:r>
    </w:p>
    <w:p w14:paraId="7918C040" w14:textId="5AC508D0" w:rsidR="001A7623" w:rsidRDefault="00ED47DE" w:rsidP="001A7623">
      <w:r>
        <w:t xml:space="preserve">LIME, which stands for Local Interpretable Model-agnostic Explanations, is a technique designed to make machine learning models more interpretable. </w:t>
      </w:r>
    </w:p>
    <w:p w14:paraId="435217A8" w14:textId="615B4093" w:rsidR="0094586A" w:rsidRDefault="0094586A" w:rsidP="001A7623">
      <w:r>
        <w:t>How it works -&gt;</w:t>
      </w:r>
    </w:p>
    <w:p w14:paraId="37FDE04B" w14:textId="72A24491" w:rsidR="0094586A" w:rsidRDefault="00F76A88" w:rsidP="00F76A88">
      <w:pPr>
        <w:pStyle w:val="ListParagraph"/>
        <w:numPr>
          <w:ilvl w:val="1"/>
          <w:numId w:val="34"/>
        </w:numPr>
        <w:rPr>
          <w:noProof/>
        </w:rPr>
      </w:pPr>
      <w:r>
        <w:rPr>
          <w:noProof/>
        </w:rPr>
        <w:t>Choose an instance for explanation</w:t>
      </w:r>
    </w:p>
    <w:p w14:paraId="252F2014" w14:textId="73377DF9" w:rsidR="00F76A88" w:rsidRDefault="00F76A88" w:rsidP="00F76A88">
      <w:pPr>
        <w:pStyle w:val="ListParagraph"/>
        <w:numPr>
          <w:ilvl w:val="1"/>
          <w:numId w:val="34"/>
        </w:numPr>
        <w:rPr>
          <w:noProof/>
        </w:rPr>
      </w:pPr>
      <w:r>
        <w:rPr>
          <w:noProof/>
        </w:rPr>
        <w:t xml:space="preserve">Generate perturbed data by modifying the above instance </w:t>
      </w:r>
      <w:r w:rsidR="00AF2CFF">
        <w:rPr>
          <w:noProof/>
        </w:rPr>
        <w:t xml:space="preserve">to generate a variety of new, similar instances. </w:t>
      </w:r>
    </w:p>
    <w:p w14:paraId="21F6FEDF" w14:textId="6F01FEC9" w:rsidR="00AF2CFF" w:rsidRDefault="00AF2CFF" w:rsidP="00F76A88">
      <w:pPr>
        <w:pStyle w:val="ListParagraph"/>
        <w:numPr>
          <w:ilvl w:val="1"/>
          <w:numId w:val="34"/>
        </w:numPr>
        <w:rPr>
          <w:noProof/>
        </w:rPr>
      </w:pPr>
      <w:r>
        <w:rPr>
          <w:noProof/>
        </w:rPr>
        <w:t>Use the model to make predictrions on these samples. This provides insights into how changes in the input features effects the model’s output</w:t>
      </w:r>
    </w:p>
    <w:p w14:paraId="7ED8626B" w14:textId="19CD50E2" w:rsidR="00AF2CFF" w:rsidRDefault="003326E7" w:rsidP="00F76A88">
      <w:pPr>
        <w:pStyle w:val="ListParagraph"/>
        <w:numPr>
          <w:ilvl w:val="1"/>
          <w:numId w:val="34"/>
        </w:numPr>
        <w:rPr>
          <w:noProof/>
        </w:rPr>
      </w:pPr>
      <w:r>
        <w:t>Assign weights to the perturbed samples based on their proximity to the original instance.</w:t>
      </w:r>
    </w:p>
    <w:p w14:paraId="5CCC810F" w14:textId="6A988361" w:rsidR="005403BC" w:rsidRDefault="005403BC" w:rsidP="00F76A88">
      <w:pPr>
        <w:pStyle w:val="ListParagraph"/>
        <w:numPr>
          <w:ilvl w:val="1"/>
          <w:numId w:val="34"/>
        </w:numPr>
        <w:rPr>
          <w:noProof/>
        </w:rPr>
      </w:pPr>
      <w:r>
        <w:t>Train a simple, interpretable model (such as a linear regression or decision tree) using the perturbed data and their corresponding predictions from the complex model. This simple model is designed to approximate the behavior of the complex model in the local region around the instance.</w:t>
      </w:r>
    </w:p>
    <w:p w14:paraId="1325AB97" w14:textId="68AC0D7F" w:rsidR="005403BC" w:rsidRPr="001A7623" w:rsidRDefault="00B07CAA" w:rsidP="00F76A88">
      <w:pPr>
        <w:pStyle w:val="ListParagraph"/>
        <w:numPr>
          <w:ilvl w:val="1"/>
          <w:numId w:val="34"/>
        </w:numPr>
        <w:rPr>
          <w:noProof/>
        </w:rPr>
      </w:pPr>
      <w:r>
        <w:t>Analyze the simple model to understand the influence of different features on the prediction for the specific instance.</w:t>
      </w:r>
    </w:p>
    <w:p w14:paraId="36AE4716" w14:textId="58212EFB" w:rsidR="0039421D" w:rsidRDefault="0039421D" w:rsidP="0039421D">
      <w:pPr>
        <w:pStyle w:val="SousTitre-01"/>
        <w:rPr>
          <w:rFonts w:cs="Arial"/>
          <w:sz w:val="28"/>
          <w:szCs w:val="28"/>
          <w:u w:val="single"/>
        </w:rPr>
      </w:pPr>
      <w:r>
        <w:rPr>
          <w:rFonts w:cs="Arial"/>
          <w:sz w:val="28"/>
          <w:szCs w:val="28"/>
          <w:u w:val="single"/>
        </w:rPr>
        <w:t>Timeline</w:t>
      </w:r>
    </w:p>
    <w:tbl>
      <w:tblPr>
        <w:tblStyle w:val="PlainTable5"/>
        <w:tblW w:w="0" w:type="auto"/>
        <w:tblLook w:val="04A0" w:firstRow="1" w:lastRow="0" w:firstColumn="1" w:lastColumn="0" w:noHBand="0" w:noVBand="1"/>
      </w:tblPr>
      <w:tblGrid>
        <w:gridCol w:w="1260"/>
        <w:gridCol w:w="9000"/>
      </w:tblGrid>
      <w:tr w:rsidR="00672E4B" w14:paraId="6DF78DAF" w14:textId="77777777" w:rsidTr="006E35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749E93BC" w14:textId="114627B9" w:rsidR="00672E4B" w:rsidRPr="00F14714" w:rsidRDefault="00672E4B" w:rsidP="00395500">
            <w:pPr>
              <w:pStyle w:val="Footer-01"/>
            </w:pPr>
            <w:r>
              <w:t>Week</w:t>
            </w:r>
          </w:p>
        </w:tc>
        <w:tc>
          <w:tcPr>
            <w:tcW w:w="9000" w:type="dxa"/>
          </w:tcPr>
          <w:p w14:paraId="02969800" w14:textId="164F2328" w:rsidR="00672E4B" w:rsidRPr="00F14714" w:rsidRDefault="00672E4B" w:rsidP="00395500">
            <w:pPr>
              <w:pStyle w:val="Footer-01"/>
              <w:cnfStyle w:val="100000000000" w:firstRow="1" w:lastRow="0" w:firstColumn="0" w:lastColumn="0" w:oddVBand="0" w:evenVBand="0" w:oddHBand="0" w:evenHBand="0" w:firstRowFirstColumn="0" w:firstRowLastColumn="0" w:lastRowFirstColumn="0" w:lastRowLastColumn="0"/>
            </w:pPr>
            <w:r>
              <w:t>Updates</w:t>
            </w:r>
          </w:p>
        </w:tc>
      </w:tr>
      <w:tr w:rsidR="00672E4B" w:rsidRPr="004D2311" w14:paraId="7BA6EA2A" w14:textId="77777777" w:rsidTr="006E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D036A29" w14:textId="0B1B6B6E" w:rsidR="00672E4B" w:rsidRDefault="00672E4B" w:rsidP="00395500">
            <w:pPr>
              <w:pStyle w:val="Footer-01"/>
            </w:pPr>
            <w:r>
              <w:t>Week 1</w:t>
            </w:r>
          </w:p>
        </w:tc>
        <w:tc>
          <w:tcPr>
            <w:tcW w:w="9000" w:type="dxa"/>
          </w:tcPr>
          <w:p w14:paraId="6A0BD31C" w14:textId="695935B8" w:rsidR="00672E4B" w:rsidRDefault="00672E4B"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Onboarding and Environment setup</w:t>
            </w:r>
          </w:p>
          <w:p w14:paraId="170C7CD7" w14:textId="4FBB9BE8" w:rsidR="00672E4B" w:rsidRPr="00F873EC" w:rsidRDefault="00672E4B"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rPr>
                <w:lang w:val="fr-FR"/>
              </w:rPr>
            </w:pPr>
            <w:r w:rsidRPr="00F873EC">
              <w:rPr>
                <w:lang w:val="fr-FR"/>
              </w:rPr>
              <w:t>Environment: CiscoVPN, OracleSQL, AWS VPN, VSCod</w:t>
            </w:r>
            <w:r>
              <w:rPr>
                <w:lang w:val="fr-FR"/>
              </w:rPr>
              <w:t>e, Jira</w:t>
            </w:r>
          </w:p>
        </w:tc>
      </w:tr>
      <w:tr w:rsidR="00672E4B" w14:paraId="46195293" w14:textId="77777777" w:rsidTr="006E359F">
        <w:tc>
          <w:tcPr>
            <w:cnfStyle w:val="001000000000" w:firstRow="0" w:lastRow="0" w:firstColumn="1" w:lastColumn="0" w:oddVBand="0" w:evenVBand="0" w:oddHBand="0" w:evenHBand="0" w:firstRowFirstColumn="0" w:firstRowLastColumn="0" w:lastRowFirstColumn="0" w:lastRowLastColumn="0"/>
            <w:tcW w:w="1260" w:type="dxa"/>
          </w:tcPr>
          <w:p w14:paraId="4D7254BA" w14:textId="19AF95FD" w:rsidR="00672E4B" w:rsidRPr="0072657F" w:rsidRDefault="00672E4B" w:rsidP="00395500">
            <w:pPr>
              <w:pStyle w:val="Footer-01"/>
              <w:rPr>
                <w:i w:val="0"/>
                <w:iCs w:val="0"/>
              </w:rPr>
            </w:pPr>
            <w:r>
              <w:t>Week 2</w:t>
            </w:r>
          </w:p>
        </w:tc>
        <w:tc>
          <w:tcPr>
            <w:tcW w:w="9000" w:type="dxa"/>
          </w:tcPr>
          <w:p w14:paraId="3B08BA73" w14:textId="506D2C5F" w:rsidR="00672E4B" w:rsidRDefault="008B326A"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 xml:space="preserve">Understand and formulate the problem statement: </w:t>
            </w:r>
            <w:r w:rsidR="0045259B">
              <w:t xml:space="preserve">“Identify what KPIs are required for </w:t>
            </w:r>
            <w:r w:rsidR="005A6586">
              <w:t>predicting crew absenteeism”</w:t>
            </w:r>
          </w:p>
          <w:p w14:paraId="08BA0388" w14:textId="074BC5BA" w:rsidR="005A6586" w:rsidRDefault="00993F0E"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Understand the data (RPT_</w:t>
            </w:r>
            <w:r w:rsidR="00272B83">
              <w:t>ROSTER</w:t>
            </w:r>
            <w:r>
              <w:t>_</w:t>
            </w:r>
            <w:r w:rsidR="00272B83">
              <w:t>ACTIVITY</w:t>
            </w:r>
            <w:r>
              <w:t>)</w:t>
            </w:r>
          </w:p>
          <w:p w14:paraId="5DD277E7" w14:textId="1BAD181A" w:rsidR="00272B83" w:rsidRDefault="00272B83"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Learnt airline business concepts like pairing, duty, activity, deadh</w:t>
            </w:r>
            <w:r w:rsidR="00A53F19">
              <w:t>ead</w:t>
            </w:r>
          </w:p>
          <w:p w14:paraId="36294CFF" w14:textId="4C79F473" w:rsidR="0036631A" w:rsidRDefault="0036631A"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Ran a basic model using crew profile and 1 day of data. Model had very low accuracy. Indicates more training data is required, more features need to be extracted like holidays, airport crowd, crew fatigue etc.</w:t>
            </w:r>
          </w:p>
        </w:tc>
      </w:tr>
      <w:tr w:rsidR="00672E4B" w14:paraId="0C2877A1" w14:textId="77777777" w:rsidTr="006E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481A0D3" w14:textId="756A31B9" w:rsidR="00672E4B" w:rsidRDefault="00672E4B" w:rsidP="00395500">
            <w:pPr>
              <w:pStyle w:val="Footer-01"/>
            </w:pPr>
            <w:r>
              <w:t>Week 3</w:t>
            </w:r>
          </w:p>
        </w:tc>
        <w:tc>
          <w:tcPr>
            <w:tcW w:w="9000" w:type="dxa"/>
          </w:tcPr>
          <w:p w14:paraId="63347C3C" w14:textId="4B17FE13" w:rsidR="00FA1AC1" w:rsidRDefault="00845FA4"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 xml:space="preserve">Created a pipeline to </w:t>
            </w:r>
            <w:r w:rsidR="00CB1A7C">
              <w:t>connect and retrieve data from SQL to python</w:t>
            </w:r>
          </w:p>
          <w:p w14:paraId="0C03AD2D" w14:textId="051A00BD" w:rsidR="00CB1A7C" w:rsidRDefault="00803F22"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Performed a preliminary analysis on crew leave pattern</w:t>
            </w:r>
          </w:p>
        </w:tc>
      </w:tr>
      <w:tr w:rsidR="00672E4B" w14:paraId="17E8772F" w14:textId="77777777" w:rsidTr="006E359F">
        <w:tc>
          <w:tcPr>
            <w:cnfStyle w:val="001000000000" w:firstRow="0" w:lastRow="0" w:firstColumn="1" w:lastColumn="0" w:oddVBand="0" w:evenVBand="0" w:oddHBand="0" w:evenHBand="0" w:firstRowFirstColumn="0" w:firstRowLastColumn="0" w:lastRowFirstColumn="0" w:lastRowLastColumn="0"/>
            <w:tcW w:w="1260" w:type="dxa"/>
          </w:tcPr>
          <w:p w14:paraId="07821E07" w14:textId="01905FD0" w:rsidR="00672E4B" w:rsidRDefault="00672E4B" w:rsidP="00395500">
            <w:pPr>
              <w:pStyle w:val="Footer-01"/>
            </w:pPr>
            <w:r>
              <w:t>Week 4</w:t>
            </w:r>
          </w:p>
        </w:tc>
        <w:tc>
          <w:tcPr>
            <w:tcW w:w="9000" w:type="dxa"/>
          </w:tcPr>
          <w:p w14:paraId="6D31E461" w14:textId="79D72512" w:rsidR="00672E4B" w:rsidRDefault="00BF48B5"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Performed outlier detection and removed crew members that have taken leave for a long duration of time</w:t>
            </w:r>
            <w:r w:rsidR="00EB512C">
              <w:t>.</w:t>
            </w:r>
          </w:p>
          <w:p w14:paraId="1115271A" w14:textId="741A074B" w:rsidR="00991403" w:rsidRDefault="00991403" w:rsidP="00395500">
            <w:pPr>
              <w:pStyle w:val="Footer-01"/>
              <w:ind w:left="36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96C0A8" wp14:editId="5B9A9553">
                  <wp:extent cx="1635370" cy="1208230"/>
                  <wp:effectExtent l="0" t="0" r="3175" b="0"/>
                  <wp:docPr id="1570340779" name="Picture 157034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40779" name="Picture 157034077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5626" cy="1215807"/>
                          </a:xfrm>
                          <a:prstGeom prst="rect">
                            <a:avLst/>
                          </a:prstGeom>
                        </pic:spPr>
                      </pic:pic>
                    </a:graphicData>
                  </a:graphic>
                </wp:inline>
              </w:drawing>
            </w:r>
          </w:p>
          <w:p w14:paraId="05FF38BB" w14:textId="339D3455" w:rsidR="00EB512C" w:rsidRDefault="00EB512C"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 xml:space="preserve">Ran the same basic model using 2-day data </w:t>
            </w:r>
            <w:r w:rsidR="00EB2FEE">
              <w:t>with different models</w:t>
            </w:r>
          </w:p>
          <w:p w14:paraId="25C6B169" w14:textId="3DCD520C" w:rsidR="00EB2FEE" w:rsidRDefault="00EB2FEE"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Applied undersampling and oversampling methods (SMOTETomek, SMOTEENC, SMOTEENN)</w:t>
            </w:r>
          </w:p>
        </w:tc>
      </w:tr>
      <w:tr w:rsidR="00672E4B" w14:paraId="14086637" w14:textId="77777777" w:rsidTr="006E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C310085" w14:textId="49A9109C" w:rsidR="00672E4B" w:rsidRDefault="00672E4B" w:rsidP="00395500">
            <w:pPr>
              <w:pStyle w:val="Footer-01"/>
            </w:pPr>
            <w:r>
              <w:t>Week 5</w:t>
            </w:r>
          </w:p>
        </w:tc>
        <w:tc>
          <w:tcPr>
            <w:tcW w:w="9000" w:type="dxa"/>
          </w:tcPr>
          <w:p w14:paraId="78CDB641" w14:textId="30D512A6" w:rsidR="00672E4B" w:rsidRDefault="00822FEC"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 xml:space="preserve">Performed time series analysis </w:t>
            </w:r>
            <w:r w:rsidR="000635EC">
              <w:t>using data from 2023</w:t>
            </w:r>
            <w:r w:rsidR="00CE774D">
              <w:t>. Observed yearly, monthly and weekly trends</w:t>
            </w:r>
          </w:p>
          <w:p w14:paraId="756DB3F1" w14:textId="7935A4E2" w:rsidR="00CE774D" w:rsidRDefault="003F6EBA"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 xml:space="preserve">Explored predictions options like: classification, regression, </w:t>
            </w:r>
            <w:r w:rsidR="00580CBF">
              <w:t>time-series forecasting</w:t>
            </w:r>
          </w:p>
          <w:p w14:paraId="37D730F4" w14:textId="0A2CD18A" w:rsidR="00240012" w:rsidRDefault="00240012"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 xml:space="preserve">Supervised Classification: </w:t>
            </w:r>
            <w:r w:rsidR="00A73D1B">
              <w:t>A</w:t>
            </w:r>
            <w:r w:rsidR="002F050F">
              <w:t xml:space="preserve">round 60% </w:t>
            </w:r>
            <w:r w:rsidR="009269D1">
              <w:t>balanced accuracy</w:t>
            </w:r>
          </w:p>
          <w:p w14:paraId="310CF43A" w14:textId="5DB4D2BB" w:rsidR="00DE2298" w:rsidRDefault="00DE2298"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 xml:space="preserve">Supervised Regression: </w:t>
            </w:r>
            <w:r w:rsidR="0089664D">
              <w:t>0.137</w:t>
            </w:r>
            <w:r w:rsidR="00D12675">
              <w:t xml:space="preserve"> (without outlier </w:t>
            </w:r>
            <w:r w:rsidR="00E949FD">
              <w:t>removal</w:t>
            </w:r>
            <w:r w:rsidR="00D12675">
              <w:t xml:space="preserve">), 0.53 (with outlier </w:t>
            </w:r>
            <w:r w:rsidR="00E949FD">
              <w:t>removal</w:t>
            </w:r>
            <w:r w:rsidR="00D12675">
              <w:t>)</w:t>
            </w:r>
          </w:p>
          <w:p w14:paraId="383C8493" w14:textId="1317FAB3" w:rsidR="00D12675" w:rsidRDefault="00B043B3"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Time Series Forecasting: Used ARIMA model -&gt;</w:t>
            </w:r>
          </w:p>
          <w:p w14:paraId="675AFB23" w14:textId="77777777" w:rsidR="00AD2D1C" w:rsidRDefault="00AD2D1C" w:rsidP="00395500">
            <w:pPr>
              <w:pStyle w:val="Footer-01"/>
              <w:ind w:left="36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E01A71D" wp14:editId="3029E8B5">
                  <wp:extent cx="1875693" cy="1428117"/>
                  <wp:effectExtent l="0" t="0" r="0" b="635"/>
                  <wp:docPr id="1954564247" name="Picture 195456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64247" name="Picture 195456424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78744" cy="1430440"/>
                          </a:xfrm>
                          <a:prstGeom prst="rect">
                            <a:avLst/>
                          </a:prstGeom>
                        </pic:spPr>
                      </pic:pic>
                    </a:graphicData>
                  </a:graphic>
                </wp:inline>
              </w:drawing>
            </w:r>
          </w:p>
          <w:p w14:paraId="3DF3FE37" w14:textId="76BB942D" w:rsidR="00AD2D1C" w:rsidRDefault="00AD2D1C"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Observed weekly correlation</w:t>
            </w:r>
          </w:p>
          <w:p w14:paraId="3A5341D1" w14:textId="77777777" w:rsidR="007D5A80" w:rsidRDefault="007D5A80" w:rsidP="00395500">
            <w:pPr>
              <w:pStyle w:val="Footer-01"/>
              <w:ind w:left="36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7AA1F70" wp14:editId="42CCFF87">
                  <wp:extent cx="1948522" cy="1383323"/>
                  <wp:effectExtent l="0" t="0" r="0" b="7620"/>
                  <wp:docPr id="943987818" name="Picture 94398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87818" name="Picture 94398781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2525" cy="1386165"/>
                          </a:xfrm>
                          <a:prstGeom prst="rect">
                            <a:avLst/>
                          </a:prstGeom>
                        </pic:spPr>
                      </pic:pic>
                    </a:graphicData>
                  </a:graphic>
                </wp:inline>
              </w:drawing>
            </w:r>
          </w:p>
          <w:p w14:paraId="0EEDBBDF" w14:textId="4C0CB8EF" w:rsidR="007D5A80" w:rsidRDefault="007D5A80"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Prediction was too uniform. Unable to capture the complexities and anomalies</w:t>
            </w:r>
          </w:p>
        </w:tc>
      </w:tr>
      <w:tr w:rsidR="00672E4B" w14:paraId="5728FAD2" w14:textId="77777777" w:rsidTr="006E359F">
        <w:tc>
          <w:tcPr>
            <w:cnfStyle w:val="001000000000" w:firstRow="0" w:lastRow="0" w:firstColumn="1" w:lastColumn="0" w:oddVBand="0" w:evenVBand="0" w:oddHBand="0" w:evenHBand="0" w:firstRowFirstColumn="0" w:firstRowLastColumn="0" w:lastRowFirstColumn="0" w:lastRowLastColumn="0"/>
            <w:tcW w:w="1260" w:type="dxa"/>
          </w:tcPr>
          <w:p w14:paraId="21460321" w14:textId="5F793FF5" w:rsidR="00672E4B" w:rsidRDefault="00672E4B" w:rsidP="00395500">
            <w:pPr>
              <w:pStyle w:val="Footer-01"/>
            </w:pPr>
            <w:r>
              <w:t>Week 6</w:t>
            </w:r>
          </w:p>
        </w:tc>
        <w:tc>
          <w:tcPr>
            <w:tcW w:w="9000" w:type="dxa"/>
          </w:tcPr>
          <w:p w14:paraId="7CCA7C68" w14:textId="7755F296" w:rsidR="00D16424" w:rsidRDefault="00D16424"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Completed presentation</w:t>
            </w:r>
            <w:r w:rsidR="0030028C">
              <w:t xml:space="preserve"> to Nagesha, Rajesh</w:t>
            </w:r>
          </w:p>
          <w:p w14:paraId="6DB54F87" w14:textId="253B9C02" w:rsidR="00672E4B" w:rsidRDefault="000A03A2"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Zoomed in on supervised classification task</w:t>
            </w:r>
          </w:p>
          <w:p w14:paraId="55F5C82F" w14:textId="61D6A81C" w:rsidR="000A03A2" w:rsidRDefault="004662E7"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Formulated the prediction task to the business problem</w:t>
            </w:r>
            <w:r w:rsidR="00FF2420">
              <w:t xml:space="preserve"> (version 1)</w:t>
            </w:r>
          </w:p>
          <w:p w14:paraId="15F2D6D7" w14:textId="6027C066" w:rsidR="00C81E1D" w:rsidRDefault="00C92687"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 xml:space="preserve">Extracted features like </w:t>
            </w:r>
            <w:r w:rsidR="00064C87">
              <w:t xml:space="preserve">Pairing Duration, </w:t>
            </w:r>
            <w:r w:rsidR="00C81E1D">
              <w:t>Activity Duration, Activity count using pivot tables</w:t>
            </w:r>
            <w:r w:rsidR="00FF2420">
              <w:t xml:space="preserve"> (version 2)</w:t>
            </w:r>
          </w:p>
        </w:tc>
      </w:tr>
      <w:tr w:rsidR="00C81E1D" w14:paraId="2914CC0F" w14:textId="77777777" w:rsidTr="006E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2355EAE2" w14:textId="4F2A754D" w:rsidR="00C81E1D" w:rsidRDefault="00C81E1D" w:rsidP="00395500">
            <w:pPr>
              <w:pStyle w:val="Footer-01"/>
            </w:pPr>
            <w:r>
              <w:t>Week 7</w:t>
            </w:r>
          </w:p>
        </w:tc>
        <w:tc>
          <w:tcPr>
            <w:tcW w:w="9000" w:type="dxa"/>
          </w:tcPr>
          <w:p w14:paraId="73231929" w14:textId="1863DD2A" w:rsidR="00C81E1D" w:rsidRDefault="006C480B"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 xml:space="preserve">Added a decay parameter </w:t>
            </w:r>
            <w:r w:rsidR="00C55FFF">
              <w:t>to mimic the time component</w:t>
            </w:r>
            <w:r w:rsidR="00097E96">
              <w:t xml:space="preserve"> (version 3)</w:t>
            </w:r>
          </w:p>
          <w:p w14:paraId="775997CF" w14:textId="151CEDC9" w:rsidR="007F1F0F" w:rsidRDefault="007F1F0F"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 xml:space="preserve">Added crewbase, location, </w:t>
            </w:r>
            <w:r w:rsidR="007F667F">
              <w:t>and number of leaves</w:t>
            </w:r>
          </w:p>
          <w:p w14:paraId="3220A2DD" w14:textId="59DA650A" w:rsidR="00097E96" w:rsidRDefault="009323A8"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Bug fixes</w:t>
            </w:r>
          </w:p>
        </w:tc>
      </w:tr>
      <w:tr w:rsidR="00C81E1D" w14:paraId="0CF8F5CE" w14:textId="77777777" w:rsidTr="006E359F">
        <w:tc>
          <w:tcPr>
            <w:cnfStyle w:val="001000000000" w:firstRow="0" w:lastRow="0" w:firstColumn="1" w:lastColumn="0" w:oddVBand="0" w:evenVBand="0" w:oddHBand="0" w:evenHBand="0" w:firstRowFirstColumn="0" w:firstRowLastColumn="0" w:lastRowFirstColumn="0" w:lastRowLastColumn="0"/>
            <w:tcW w:w="1260" w:type="dxa"/>
          </w:tcPr>
          <w:p w14:paraId="1DE511C6" w14:textId="1655F5C3" w:rsidR="00C81E1D" w:rsidRDefault="00FC0CF5" w:rsidP="00395500">
            <w:pPr>
              <w:pStyle w:val="Footer-01"/>
            </w:pPr>
            <w:r>
              <w:t>Week 8</w:t>
            </w:r>
          </w:p>
        </w:tc>
        <w:tc>
          <w:tcPr>
            <w:tcW w:w="9000" w:type="dxa"/>
          </w:tcPr>
          <w:p w14:paraId="635A6E5F" w14:textId="71168E06" w:rsidR="00C81E1D" w:rsidRDefault="00FC0CF5"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Moved it from simple jupyter notebook implementation to a comprehensive ML system</w:t>
            </w:r>
            <w:r w:rsidR="004B6F73">
              <w:t xml:space="preserve"> with modular code</w:t>
            </w:r>
          </w:p>
          <w:p w14:paraId="5FCE308F" w14:textId="497B0257" w:rsidR="006712A9" w:rsidRDefault="003574B9"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Added a monitoring engine</w:t>
            </w:r>
          </w:p>
          <w:p w14:paraId="77E7A6DA" w14:textId="5CB3E5A3" w:rsidR="00C248EF" w:rsidRDefault="00520913"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Exposed APIs using FASTAPI</w:t>
            </w:r>
          </w:p>
        </w:tc>
      </w:tr>
      <w:tr w:rsidR="00C81E1D" w14:paraId="40EB2AC0" w14:textId="77777777" w:rsidTr="006E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5FA9602" w14:textId="12D37F80" w:rsidR="00C81E1D" w:rsidRDefault="00520913" w:rsidP="00395500">
            <w:pPr>
              <w:pStyle w:val="Footer-01"/>
            </w:pPr>
            <w:r>
              <w:t>Week 9</w:t>
            </w:r>
          </w:p>
        </w:tc>
        <w:tc>
          <w:tcPr>
            <w:tcW w:w="9000" w:type="dxa"/>
          </w:tcPr>
          <w:p w14:paraId="19822402" w14:textId="63001225" w:rsidR="00433F61" w:rsidRDefault="00433F61"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Learnt about data-centric models and MLOps</w:t>
            </w:r>
          </w:p>
          <w:p w14:paraId="2157EDF9" w14:textId="57F0F619" w:rsidR="00C81E1D" w:rsidRDefault="00CD118B"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Added Experiment Tracking and Model Registry using MLFlow</w:t>
            </w:r>
          </w:p>
          <w:p w14:paraId="3959B114" w14:textId="53D3AB93" w:rsidR="00867A8A" w:rsidRDefault="00867A8A"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Performed experiments on feature importance</w:t>
            </w:r>
            <w:r w:rsidR="00194B19">
              <w:t>, weekly performance trend etc</w:t>
            </w:r>
          </w:p>
        </w:tc>
      </w:tr>
      <w:tr w:rsidR="00C81E1D" w14:paraId="49467EB3" w14:textId="77777777" w:rsidTr="006E359F">
        <w:tc>
          <w:tcPr>
            <w:cnfStyle w:val="001000000000" w:firstRow="0" w:lastRow="0" w:firstColumn="1" w:lastColumn="0" w:oddVBand="0" w:evenVBand="0" w:oddHBand="0" w:evenHBand="0" w:firstRowFirstColumn="0" w:firstRowLastColumn="0" w:lastRowFirstColumn="0" w:lastRowLastColumn="0"/>
            <w:tcW w:w="1260" w:type="dxa"/>
          </w:tcPr>
          <w:p w14:paraId="18D3E377" w14:textId="4BD4D64C" w:rsidR="00C81E1D" w:rsidRDefault="006E359F" w:rsidP="00395500">
            <w:pPr>
              <w:pStyle w:val="Footer-01"/>
            </w:pPr>
            <w:r>
              <w:t>Week 10</w:t>
            </w:r>
          </w:p>
        </w:tc>
        <w:tc>
          <w:tcPr>
            <w:tcW w:w="9000" w:type="dxa"/>
          </w:tcPr>
          <w:p w14:paraId="75730B2E" w14:textId="79D91F76" w:rsidR="00C81E1D" w:rsidRDefault="00194B19"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 xml:space="preserve">Added LIME model for </w:t>
            </w:r>
            <w:r w:rsidR="00F75A41">
              <w:t>introducing explainability</w:t>
            </w:r>
          </w:p>
          <w:p w14:paraId="1ACB94DC" w14:textId="5F64CD38" w:rsidR="00A438B5" w:rsidRDefault="00A438B5"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t>Started analysis on crew roster</w:t>
            </w:r>
            <w:r w:rsidR="0028013B">
              <w:t xml:space="preserve"> assignment </w:t>
            </w:r>
            <w:r>
              <w:t>variation</w:t>
            </w:r>
          </w:p>
          <w:p w14:paraId="3B272BB0" w14:textId="0A935733" w:rsidR="00873B20" w:rsidRPr="00FC1694" w:rsidRDefault="00873B20"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t>Problem Statement: “</w:t>
            </w:r>
            <w:r w:rsidRPr="00873B20">
              <w:t>To detect abnormal patterns and preferential treatment among captain fly duties</w:t>
            </w:r>
            <w:r>
              <w:t>”</w:t>
            </w:r>
          </w:p>
          <w:p w14:paraId="76676950" w14:textId="3C14F1A3" w:rsidR="00FC1694" w:rsidRPr="00395500" w:rsidRDefault="00C84EA6"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pPr>
            <w:r w:rsidRPr="00395500">
              <w:t>Used KNN and D</w:t>
            </w:r>
            <w:r w:rsidR="00472B98" w:rsidRPr="00395500">
              <w:t>BScan to find outliers in fly patterns</w:t>
            </w:r>
          </w:p>
          <w:p w14:paraId="13CA0C4C" w14:textId="0B4920BD" w:rsidR="00472B98" w:rsidRPr="00873B20" w:rsidRDefault="00472B98" w:rsidP="00395500">
            <w:pPr>
              <w:pStyle w:val="Footer-01"/>
              <w:numPr>
                <w:ilvl w:val="0"/>
                <w:numId w:val="17"/>
              </w:num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95500">
              <w:t>Found that outliers do exist in fly patterns when looking at the fly duration vs fly count graph.</w:t>
            </w:r>
            <w:r>
              <w:rPr>
                <w:rFonts w:asciiTheme="minorHAnsi" w:hAnsiTheme="minorHAnsi"/>
              </w:rPr>
              <w:t xml:space="preserve"> </w:t>
            </w:r>
          </w:p>
        </w:tc>
      </w:tr>
      <w:tr w:rsidR="00C81E1D" w14:paraId="30CD3A76" w14:textId="77777777" w:rsidTr="006E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077709F" w14:textId="598FFB44" w:rsidR="00C81E1D" w:rsidRDefault="00873B20" w:rsidP="00395500">
            <w:pPr>
              <w:pStyle w:val="Footer-01"/>
            </w:pPr>
            <w:r>
              <w:t>Week 11</w:t>
            </w:r>
          </w:p>
        </w:tc>
        <w:tc>
          <w:tcPr>
            <w:tcW w:w="9000" w:type="dxa"/>
          </w:tcPr>
          <w:p w14:paraId="1550BF4D" w14:textId="5E7BC57D" w:rsidR="00C81E1D" w:rsidRDefault="001305E7"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 xml:space="preserve">Implemented a community detection </w:t>
            </w:r>
            <w:r w:rsidR="00703B5D">
              <w:t xml:space="preserve">on a bipartite graph of countries and captains that fly international </w:t>
            </w:r>
            <w:r w:rsidR="00CB5401">
              <w:t xml:space="preserve">to find outliers in travel network. </w:t>
            </w:r>
          </w:p>
          <w:p w14:paraId="62FB04E4" w14:textId="6E303EE7" w:rsidR="00CB5401" w:rsidRDefault="00CB5401"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 xml:space="preserve">Found new hires that fly </w:t>
            </w:r>
            <w:r w:rsidR="003E621A">
              <w:t>certain routes that are only given to old hires</w:t>
            </w:r>
          </w:p>
          <w:p w14:paraId="71284433" w14:textId="38067FDE" w:rsidR="003E621A" w:rsidRDefault="003E621A" w:rsidP="00395500">
            <w:pPr>
              <w:pStyle w:val="Footer-01"/>
              <w:numPr>
                <w:ilvl w:val="0"/>
                <w:numId w:val="17"/>
              </w:numPr>
              <w:cnfStyle w:val="000000100000" w:firstRow="0" w:lastRow="0" w:firstColumn="0" w:lastColumn="0" w:oddVBand="0" w:evenVBand="0" w:oddHBand="1" w:evenHBand="0" w:firstRowFirstColumn="0" w:firstRowLastColumn="0" w:lastRowFirstColumn="0" w:lastRowLastColumn="0"/>
            </w:pPr>
            <w:r>
              <w:t>Integrated crew documentation data and found that this behaviour can be explained by the presence of US documentation like Visa, Passport and travel permits.</w:t>
            </w:r>
          </w:p>
        </w:tc>
      </w:tr>
      <w:tr w:rsidR="00C81E1D" w14:paraId="577AE739" w14:textId="77777777" w:rsidTr="006E359F">
        <w:tc>
          <w:tcPr>
            <w:cnfStyle w:val="001000000000" w:firstRow="0" w:lastRow="0" w:firstColumn="1" w:lastColumn="0" w:oddVBand="0" w:evenVBand="0" w:oddHBand="0" w:evenHBand="0" w:firstRowFirstColumn="0" w:firstRowLastColumn="0" w:lastRowFirstColumn="0" w:lastRowLastColumn="0"/>
            <w:tcW w:w="1260" w:type="dxa"/>
          </w:tcPr>
          <w:p w14:paraId="4C4883ED" w14:textId="59528E0F" w:rsidR="00C81E1D" w:rsidRDefault="00CA6C0E" w:rsidP="00395500">
            <w:pPr>
              <w:pStyle w:val="Footer-01"/>
            </w:pPr>
            <w:r>
              <w:t>Week 12</w:t>
            </w:r>
          </w:p>
        </w:tc>
        <w:tc>
          <w:tcPr>
            <w:tcW w:w="9000" w:type="dxa"/>
          </w:tcPr>
          <w:p w14:paraId="14FA0ABE" w14:textId="77777777" w:rsidR="00C81E1D" w:rsidRDefault="00C81E1D" w:rsidP="00395500">
            <w:pPr>
              <w:pStyle w:val="Footer-01"/>
              <w:cnfStyle w:val="000000000000" w:firstRow="0" w:lastRow="0" w:firstColumn="0" w:lastColumn="0" w:oddVBand="0" w:evenVBand="0" w:oddHBand="0" w:evenHBand="0" w:firstRowFirstColumn="0" w:firstRowLastColumn="0" w:lastRowFirstColumn="0" w:lastRowLastColumn="0"/>
            </w:pPr>
          </w:p>
        </w:tc>
      </w:tr>
      <w:tr w:rsidR="00C81E1D" w14:paraId="70C6A703" w14:textId="77777777" w:rsidTr="006E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21056B7F" w14:textId="77777777" w:rsidR="00C81E1D" w:rsidRDefault="00C81E1D" w:rsidP="00395500">
            <w:pPr>
              <w:pStyle w:val="Footer-01"/>
            </w:pPr>
          </w:p>
        </w:tc>
        <w:tc>
          <w:tcPr>
            <w:tcW w:w="9000" w:type="dxa"/>
          </w:tcPr>
          <w:p w14:paraId="67F9AF4A" w14:textId="77777777" w:rsidR="00C81E1D" w:rsidRDefault="00C81E1D" w:rsidP="00395500">
            <w:pPr>
              <w:pStyle w:val="Footer-01"/>
              <w:cnfStyle w:val="000000100000" w:firstRow="0" w:lastRow="0" w:firstColumn="0" w:lastColumn="0" w:oddVBand="0" w:evenVBand="0" w:oddHBand="1" w:evenHBand="0" w:firstRowFirstColumn="0" w:firstRowLastColumn="0" w:lastRowFirstColumn="0" w:lastRowLastColumn="0"/>
            </w:pPr>
          </w:p>
        </w:tc>
      </w:tr>
    </w:tbl>
    <w:p w14:paraId="7F71756E" w14:textId="77777777" w:rsidR="0039421D" w:rsidRPr="0039421D" w:rsidRDefault="0039421D" w:rsidP="00E211B5"/>
    <w:sectPr w:rsidR="0039421D" w:rsidRPr="0039421D" w:rsidSect="00E51BF0">
      <w:headerReference w:type="default" r:id="rId33"/>
      <w:footerReference w:type="default" r:id="rId34"/>
      <w:footerReference w:type="first" r:id="rId35"/>
      <w:pgSz w:w="12240" w:h="15840" w:code="1"/>
      <w:pgMar w:top="540" w:right="990" w:bottom="1440" w:left="990" w:header="1440" w:footer="66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E3AD7" w14:textId="77777777" w:rsidR="00517B29" w:rsidRDefault="00517B29" w:rsidP="003374C9">
      <w:pPr>
        <w:spacing w:after="0" w:line="240" w:lineRule="auto"/>
      </w:pPr>
      <w:r>
        <w:separator/>
      </w:r>
    </w:p>
  </w:endnote>
  <w:endnote w:type="continuationSeparator" w:id="0">
    <w:p w14:paraId="3CACC95F" w14:textId="77777777" w:rsidR="00517B29" w:rsidRDefault="00517B29" w:rsidP="003374C9">
      <w:pPr>
        <w:spacing w:after="0" w:line="240" w:lineRule="auto"/>
      </w:pPr>
      <w:r>
        <w:continuationSeparator/>
      </w:r>
    </w:p>
  </w:endnote>
  <w:endnote w:type="continuationNotice" w:id="1">
    <w:p w14:paraId="4AD24AC1" w14:textId="77777777" w:rsidR="00517B29" w:rsidRDefault="00517B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ed Hat Display">
    <w:altName w:val="Red Hat Display"/>
    <w:charset w:val="00"/>
    <w:family w:val="auto"/>
    <w:pitch w:val="variable"/>
    <w:sig w:usb0="A000002F" w:usb1="4000006B" w:usb2="00000028" w:usb3="00000000" w:csb0="00000093"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09368" w14:textId="77777777" w:rsidR="003374C9" w:rsidRPr="00E97D53" w:rsidRDefault="00AC1D52" w:rsidP="00172B79">
    <w:pPr>
      <w:pStyle w:val="Footer-01"/>
      <w:rPr>
        <w:rFonts w:cs="Arial"/>
      </w:rPr>
    </w:pPr>
    <w:bookmarkStart w:id="8" w:name="_Hlk110586960"/>
    <w:bookmarkStart w:id="9" w:name="_Hlk110586961"/>
    <w:bookmarkStart w:id="10" w:name="_Hlk112337301"/>
    <w:bookmarkStart w:id="11" w:name="_Hlk112337302"/>
    <w:r w:rsidRPr="00E97D53">
      <w:rPr>
        <w:rFonts w:cs="Arial"/>
        <w:noProof/>
      </w:rPr>
      <mc:AlternateContent>
        <mc:Choice Requires="wps">
          <w:drawing>
            <wp:anchor distT="45720" distB="45720" distL="114300" distR="114300" simplePos="0" relativeHeight="251658242" behindDoc="1" locked="0" layoutInCell="1" allowOverlap="1" wp14:anchorId="6C01167F" wp14:editId="00C907B1">
              <wp:simplePos x="0" y="0"/>
              <wp:positionH relativeFrom="column">
                <wp:posOffset>4191635</wp:posOffset>
              </wp:positionH>
              <wp:positionV relativeFrom="paragraph">
                <wp:posOffset>137795</wp:posOffset>
              </wp:positionV>
              <wp:extent cx="1426845" cy="145415"/>
              <wp:effectExtent l="0" t="0" r="1905" b="69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145415"/>
                      </a:xfrm>
                      <a:prstGeom prst="rect">
                        <a:avLst/>
                      </a:prstGeom>
                      <a:noFill/>
                      <a:ln w="9525">
                        <a:noFill/>
                        <a:miter lim="800000"/>
                        <a:headEnd/>
                        <a:tailEnd/>
                      </a:ln>
                    </wps:spPr>
                    <wps:txbx>
                      <w:txbxContent>
                        <w:p w14:paraId="4866AAC9" w14:textId="77777777" w:rsidR="008574C8" w:rsidRPr="00E97D53" w:rsidRDefault="004079E0" w:rsidP="008574C8">
                          <w:pPr>
                            <w:jc w:val="right"/>
                            <w:rPr>
                              <w:rFonts w:cs="Arial"/>
                              <w:color w:val="06103D" w:themeColor="text1"/>
                              <w:sz w:val="16"/>
                              <w:szCs w:val="16"/>
                            </w:rPr>
                          </w:pPr>
                          <w:r w:rsidRPr="00E97D53">
                            <w:rPr>
                              <w:rFonts w:cs="Arial"/>
                              <w:color w:val="06103D" w:themeColor="text1"/>
                              <w:sz w:val="16"/>
                              <w:szCs w:val="16"/>
                            </w:rPr>
                            <w:t xml:space="preserve">Page </w:t>
                          </w:r>
                          <w:r w:rsidRPr="00E97D53">
                            <w:rPr>
                              <w:rFonts w:cs="Arial"/>
                              <w:b/>
                              <w:bCs/>
                              <w:color w:val="06103D" w:themeColor="text1"/>
                              <w:sz w:val="16"/>
                              <w:szCs w:val="16"/>
                            </w:rPr>
                            <w:fldChar w:fldCharType="begin"/>
                          </w:r>
                          <w:r w:rsidRPr="00E97D53">
                            <w:rPr>
                              <w:rFonts w:cs="Arial"/>
                              <w:b/>
                              <w:bCs/>
                              <w:color w:val="06103D" w:themeColor="text1"/>
                              <w:sz w:val="16"/>
                              <w:szCs w:val="16"/>
                            </w:rPr>
                            <w:instrText xml:space="preserve"> PAGE  \* Arabic  \* MERGEFORMAT </w:instrText>
                          </w:r>
                          <w:r w:rsidRPr="00E97D53">
                            <w:rPr>
                              <w:rFonts w:cs="Arial"/>
                              <w:b/>
                              <w:bCs/>
                              <w:color w:val="06103D" w:themeColor="text1"/>
                              <w:sz w:val="16"/>
                              <w:szCs w:val="16"/>
                            </w:rPr>
                            <w:fldChar w:fldCharType="separate"/>
                          </w:r>
                          <w:r w:rsidRPr="00E97D53">
                            <w:rPr>
                              <w:rFonts w:cs="Arial"/>
                              <w:b/>
                              <w:bCs/>
                              <w:noProof/>
                              <w:color w:val="06103D" w:themeColor="text1"/>
                              <w:sz w:val="16"/>
                              <w:szCs w:val="16"/>
                            </w:rPr>
                            <w:t>1</w:t>
                          </w:r>
                          <w:r w:rsidRPr="00E97D53">
                            <w:rPr>
                              <w:rFonts w:cs="Arial"/>
                              <w:b/>
                              <w:bCs/>
                              <w:color w:val="06103D" w:themeColor="text1"/>
                              <w:sz w:val="16"/>
                              <w:szCs w:val="16"/>
                            </w:rPr>
                            <w:fldChar w:fldCharType="end"/>
                          </w:r>
                          <w:r w:rsidRPr="00E97D53">
                            <w:rPr>
                              <w:rFonts w:cs="Arial"/>
                              <w:color w:val="06103D" w:themeColor="text1"/>
                              <w:sz w:val="16"/>
                              <w:szCs w:val="16"/>
                            </w:rPr>
                            <w:t xml:space="preserve"> of </w:t>
                          </w:r>
                          <w:r w:rsidRPr="00E97D53">
                            <w:rPr>
                              <w:rFonts w:cs="Arial"/>
                              <w:b/>
                              <w:bCs/>
                              <w:color w:val="06103D" w:themeColor="text1"/>
                              <w:sz w:val="16"/>
                              <w:szCs w:val="16"/>
                            </w:rPr>
                            <w:fldChar w:fldCharType="begin"/>
                          </w:r>
                          <w:r w:rsidRPr="00E97D53">
                            <w:rPr>
                              <w:rFonts w:cs="Arial"/>
                              <w:b/>
                              <w:bCs/>
                              <w:color w:val="06103D" w:themeColor="text1"/>
                              <w:sz w:val="16"/>
                              <w:szCs w:val="16"/>
                            </w:rPr>
                            <w:instrText xml:space="preserve"> NUMPAGES  \* Arabic  \* MERGEFORMAT </w:instrText>
                          </w:r>
                          <w:r w:rsidRPr="00E97D53">
                            <w:rPr>
                              <w:rFonts w:cs="Arial"/>
                              <w:b/>
                              <w:bCs/>
                              <w:color w:val="06103D" w:themeColor="text1"/>
                              <w:sz w:val="16"/>
                              <w:szCs w:val="16"/>
                            </w:rPr>
                            <w:fldChar w:fldCharType="separate"/>
                          </w:r>
                          <w:r w:rsidRPr="00E97D53">
                            <w:rPr>
                              <w:rFonts w:cs="Arial"/>
                              <w:b/>
                              <w:bCs/>
                              <w:noProof/>
                              <w:color w:val="06103D" w:themeColor="text1"/>
                              <w:sz w:val="16"/>
                              <w:szCs w:val="16"/>
                            </w:rPr>
                            <w:t>2</w:t>
                          </w:r>
                          <w:r w:rsidRPr="00E97D53">
                            <w:rPr>
                              <w:rFonts w:cs="Arial"/>
                              <w:b/>
                              <w:bCs/>
                              <w:color w:val="06103D" w:themeColor="text1"/>
                              <w:sz w:val="16"/>
                              <w:szCs w:val="16"/>
                            </w:rPr>
                            <w:fldChar w:fldCharType="end"/>
                          </w:r>
                        </w:p>
                        <w:p w14:paraId="25B2B53E" w14:textId="77777777" w:rsidR="009640A3" w:rsidRPr="00172B79" w:rsidRDefault="009640A3" w:rsidP="009640A3">
                          <w:pPr>
                            <w:jc w:val="right"/>
                            <w:rPr>
                              <w:rFonts w:cs="Arial"/>
                              <w:sz w:val="16"/>
                              <w:szCs w:val="16"/>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01167F" id="_x0000_t202" coordsize="21600,21600" o:spt="202" path="m,l,21600r21600,l21600,xe">
              <v:stroke joinstyle="miter"/>
              <v:path gradientshapeok="t" o:connecttype="rect"/>
            </v:shapetype>
            <v:shape id="Text Box 2" o:spid="_x0000_s1027" type="#_x0000_t202" style="position:absolute;margin-left:330.05pt;margin-top:10.85pt;width:112.35pt;height:11.45pt;z-index:-251658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" filled="f" stroked="f">
              <v:textbox inset="0,0,0,0">
                <w:txbxContent>
                  <w:p w14:paraId="4866AAC9" w14:textId="77777777" w:rsidR="008574C8" w:rsidRPr="00E97D53" w:rsidRDefault="004079E0" w:rsidP="008574C8">
                    <w:pPr>
                      <w:jc w:val="right"/>
                      <w:rPr>
                        <w:rFonts w:cs="Arial"/>
                        <w:color w:val="06103D" w:themeColor="text1"/>
                        <w:sz w:val="16"/>
                        <w:szCs w:val="16"/>
                      </w:rPr>
                    </w:pPr>
                    <w:r w:rsidRPr="00E97D53">
                      <w:rPr>
                        <w:rFonts w:cs="Arial"/>
                        <w:color w:val="06103D" w:themeColor="text1"/>
                        <w:sz w:val="16"/>
                        <w:szCs w:val="16"/>
                      </w:rPr>
                      <w:t xml:space="preserve">Page </w:t>
                    </w:r>
                    <w:r w:rsidRPr="00E97D53">
                      <w:rPr>
                        <w:rFonts w:cs="Arial"/>
                        <w:b/>
                        <w:bCs/>
                        <w:color w:val="06103D" w:themeColor="text1"/>
                        <w:sz w:val="16"/>
                        <w:szCs w:val="16"/>
                      </w:rPr>
                      <w:fldChar w:fldCharType="begin"/>
                    </w:r>
                    <w:r w:rsidRPr="00E97D53">
                      <w:rPr>
                        <w:rFonts w:cs="Arial"/>
                        <w:b/>
                        <w:bCs/>
                        <w:color w:val="06103D" w:themeColor="text1"/>
                        <w:sz w:val="16"/>
                        <w:szCs w:val="16"/>
                      </w:rPr>
                      <w:instrText xml:space="preserve"> PAGE  \* Arabic  \* MERGEFORMAT </w:instrText>
                    </w:r>
                    <w:r w:rsidRPr="00E97D53">
                      <w:rPr>
                        <w:rFonts w:cs="Arial"/>
                        <w:b/>
                        <w:bCs/>
                        <w:color w:val="06103D" w:themeColor="text1"/>
                        <w:sz w:val="16"/>
                        <w:szCs w:val="16"/>
                      </w:rPr>
                      <w:fldChar w:fldCharType="separate"/>
                    </w:r>
                    <w:r w:rsidRPr="00E97D53">
                      <w:rPr>
                        <w:rFonts w:cs="Arial"/>
                        <w:b/>
                        <w:bCs/>
                        <w:noProof/>
                        <w:color w:val="06103D" w:themeColor="text1"/>
                        <w:sz w:val="16"/>
                        <w:szCs w:val="16"/>
                      </w:rPr>
                      <w:t>1</w:t>
                    </w:r>
                    <w:r w:rsidRPr="00E97D53">
                      <w:rPr>
                        <w:rFonts w:cs="Arial"/>
                        <w:b/>
                        <w:bCs/>
                        <w:color w:val="06103D" w:themeColor="text1"/>
                        <w:sz w:val="16"/>
                        <w:szCs w:val="16"/>
                      </w:rPr>
                      <w:fldChar w:fldCharType="end"/>
                    </w:r>
                    <w:r w:rsidRPr="00E97D53">
                      <w:rPr>
                        <w:rFonts w:cs="Arial"/>
                        <w:color w:val="06103D" w:themeColor="text1"/>
                        <w:sz w:val="16"/>
                        <w:szCs w:val="16"/>
                      </w:rPr>
                      <w:t xml:space="preserve"> of </w:t>
                    </w:r>
                    <w:r w:rsidRPr="00E97D53">
                      <w:rPr>
                        <w:rFonts w:cs="Arial"/>
                        <w:b/>
                        <w:bCs/>
                        <w:color w:val="06103D" w:themeColor="text1"/>
                        <w:sz w:val="16"/>
                        <w:szCs w:val="16"/>
                      </w:rPr>
                      <w:fldChar w:fldCharType="begin"/>
                    </w:r>
                    <w:r w:rsidRPr="00E97D53">
                      <w:rPr>
                        <w:rFonts w:cs="Arial"/>
                        <w:b/>
                        <w:bCs/>
                        <w:color w:val="06103D" w:themeColor="text1"/>
                        <w:sz w:val="16"/>
                        <w:szCs w:val="16"/>
                      </w:rPr>
                      <w:instrText xml:space="preserve"> NUMPAGES  \* Arabic  \* MERGEFORMAT </w:instrText>
                    </w:r>
                    <w:r w:rsidRPr="00E97D53">
                      <w:rPr>
                        <w:rFonts w:cs="Arial"/>
                        <w:b/>
                        <w:bCs/>
                        <w:color w:val="06103D" w:themeColor="text1"/>
                        <w:sz w:val="16"/>
                        <w:szCs w:val="16"/>
                      </w:rPr>
                      <w:fldChar w:fldCharType="separate"/>
                    </w:r>
                    <w:r w:rsidRPr="00E97D53">
                      <w:rPr>
                        <w:rFonts w:cs="Arial"/>
                        <w:b/>
                        <w:bCs/>
                        <w:noProof/>
                        <w:color w:val="06103D" w:themeColor="text1"/>
                        <w:sz w:val="16"/>
                        <w:szCs w:val="16"/>
                      </w:rPr>
                      <w:t>2</w:t>
                    </w:r>
                    <w:r w:rsidRPr="00E97D53">
                      <w:rPr>
                        <w:rFonts w:cs="Arial"/>
                        <w:b/>
                        <w:bCs/>
                        <w:color w:val="06103D" w:themeColor="text1"/>
                        <w:sz w:val="16"/>
                        <w:szCs w:val="16"/>
                      </w:rPr>
                      <w:fldChar w:fldCharType="end"/>
                    </w:r>
                  </w:p>
                  <w:p w14:paraId="25B2B53E" w14:textId="77777777" w:rsidR="009640A3" w:rsidRPr="00172B79" w:rsidRDefault="009640A3" w:rsidP="009640A3">
                    <w:pPr>
                      <w:jc w:val="right"/>
                      <w:rPr>
                        <w:rFonts w:cs="Arial"/>
                        <w:sz w:val="16"/>
                        <w:szCs w:val="16"/>
                      </w:rPr>
                    </w:pPr>
                  </w:p>
                </w:txbxContent>
              </v:textbox>
            </v:shape>
          </w:pict>
        </mc:Fallback>
      </mc:AlternateContent>
    </w:r>
    <w:r w:rsidR="00A6723A" w:rsidRPr="00E97D53">
      <w:rPr>
        <w:rFonts w:cs="Arial"/>
        <w:noProof/>
      </w:rPr>
      <w:drawing>
        <wp:anchor distT="0" distB="0" distL="114300" distR="114300" simplePos="0" relativeHeight="251658244" behindDoc="1" locked="0" layoutInCell="1" allowOverlap="1" wp14:anchorId="3B38C706" wp14:editId="0C381417">
          <wp:simplePos x="0" y="0"/>
          <wp:positionH relativeFrom="column">
            <wp:posOffset>5879465</wp:posOffset>
          </wp:positionH>
          <wp:positionV relativeFrom="paragraph">
            <wp:posOffset>90170</wp:posOffset>
          </wp:positionV>
          <wp:extent cx="529590" cy="199390"/>
          <wp:effectExtent l="0" t="0" r="3810" b="0"/>
          <wp:wrapNone/>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29590" cy="199390"/>
                  </a:xfrm>
                  <a:prstGeom prst="rect">
                    <a:avLst/>
                  </a:prstGeom>
                </pic:spPr>
              </pic:pic>
            </a:graphicData>
          </a:graphic>
          <wp14:sizeRelH relativeFrom="margin">
            <wp14:pctWidth>0</wp14:pctWidth>
          </wp14:sizeRelH>
          <wp14:sizeRelV relativeFrom="margin">
            <wp14:pctHeight>0</wp14:pctHeight>
          </wp14:sizeRelV>
        </wp:anchor>
      </w:drawing>
    </w:r>
    <w:r w:rsidR="00A6723A" w:rsidRPr="00E97D53">
      <w:rPr>
        <w:rFonts w:cs="Arial"/>
        <w:noProof/>
      </w:rPr>
      <mc:AlternateContent>
        <mc:Choice Requires="wps">
          <w:drawing>
            <wp:anchor distT="0" distB="0" distL="114300" distR="114300" simplePos="0" relativeHeight="251658243" behindDoc="0" locked="0" layoutInCell="1" allowOverlap="1" wp14:anchorId="5E676C4D" wp14:editId="40B2BDC9">
              <wp:simplePos x="0" y="0"/>
              <wp:positionH relativeFrom="page">
                <wp:posOffset>6339840</wp:posOffset>
              </wp:positionH>
              <wp:positionV relativeFrom="page">
                <wp:posOffset>9460230</wp:posOffset>
              </wp:positionV>
              <wp:extent cx="0" cy="199390"/>
              <wp:effectExtent l="0" t="0" r="38100" b="29210"/>
              <wp:wrapNone/>
              <wp:docPr id="728" name="Straight Connector 728"/>
              <wp:cNvGraphicFramePr/>
              <a:graphic xmlns:a="http://schemas.openxmlformats.org/drawingml/2006/main">
                <a:graphicData uri="http://schemas.microsoft.com/office/word/2010/wordprocessingShape">
                  <wps:wsp>
                    <wps:cNvCnPr/>
                    <wps:spPr>
                      <a:xfrm>
                        <a:off x="0" y="0"/>
                        <a:ext cx="0" cy="199390"/>
                      </a:xfrm>
                      <a:prstGeom prst="line">
                        <a:avLst/>
                      </a:prstGeom>
                      <a:ln w="9525">
                        <a:solidFill>
                          <a:srgbClr val="2969F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D1F7357" id="Straight Connector 728" o:spid="_x0000_s1026" style="position:absolute;z-index:251675648;visibility:visible;mso-wrap-style:square;mso-wrap-distance-left:9pt;mso-wrap-distance-top:0;mso-wrap-distance-right:9pt;mso-wrap-distance-bottom:0;mso-position-horizontal:absolute;mso-position-horizontal-relative:page;mso-position-vertical:absolute;mso-position-vertical-relative:page" from="499.2pt,744.9pt" to="499.2pt,7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" strokecolor="#2969f2">
              <v:stroke joinstyle="miter"/>
              <w10:wrap anchorx="page" anchory="page"/>
            </v:line>
          </w:pict>
        </mc:Fallback>
      </mc:AlternateContent>
    </w:r>
    <w:r w:rsidR="00BF0DFB" w:rsidRPr="00E97D53">
      <w:rPr>
        <w:rFonts w:cs="Arial"/>
        <w:noProof/>
      </w:rPr>
      <mc:AlternateContent>
        <mc:Choice Requires="wps">
          <w:drawing>
            <wp:anchor distT="0" distB="0" distL="114300" distR="114300" simplePos="0" relativeHeight="251658241" behindDoc="0" locked="0" layoutInCell="1" allowOverlap="1" wp14:anchorId="24278C82" wp14:editId="1C460B74">
              <wp:simplePos x="0" y="0"/>
              <wp:positionH relativeFrom="column">
                <wp:posOffset>-628650</wp:posOffset>
              </wp:positionH>
              <wp:positionV relativeFrom="paragraph">
                <wp:posOffset>576580</wp:posOffset>
              </wp:positionV>
              <wp:extent cx="7772400" cy="152400"/>
              <wp:effectExtent l="0" t="0" r="0" b="0"/>
              <wp:wrapNone/>
              <wp:docPr id="702" name="Rectangle 702"/>
              <wp:cNvGraphicFramePr/>
              <a:graphic xmlns:a="http://schemas.openxmlformats.org/drawingml/2006/main">
                <a:graphicData uri="http://schemas.microsoft.com/office/word/2010/wordprocessingShape">
                  <wps:wsp>
                    <wps:cNvSpPr/>
                    <wps:spPr>
                      <a:xfrm>
                        <a:off x="0" y="0"/>
                        <a:ext cx="7772400" cy="1524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3F9552D8" id="Rectangle 702" o:spid="_x0000_s1026" style="position:absolute;margin-left:-49.5pt;margin-top:45.4pt;width:612pt;height:1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" fillcolor="#06103d [3213]" stroked="f" strokeweight="1pt"/>
          </w:pict>
        </mc:Fallback>
      </mc:AlternateContent>
    </w:r>
    <w:r w:rsidR="00BF0DFB" w:rsidRPr="00E97D53">
      <w:rPr>
        <w:rFonts w:cs="Arial"/>
      </w:rPr>
      <w:t>Publication date: Month</w:t>
    </w:r>
    <w:r w:rsidR="00F61268" w:rsidRPr="00E97D53">
      <w:rPr>
        <w:rFonts w:cs="Arial"/>
      </w:rPr>
      <w:t>,</w:t>
    </w:r>
    <w:r w:rsidR="00BF0DFB" w:rsidRPr="00E97D53">
      <w:rPr>
        <w:rFonts w:cs="Arial"/>
      </w:rPr>
      <w:t xml:space="preserve"> day, 202</w:t>
    </w:r>
    <w:r w:rsidR="00836EC7">
      <w:rPr>
        <w:rFonts w:cs="Arial"/>
      </w:rPr>
      <w:t>4</w:t>
    </w:r>
    <w:r w:rsidR="00BF0DFB" w:rsidRPr="00E97D53">
      <w:rPr>
        <w:rFonts w:cs="Arial"/>
      </w:rPr>
      <w:br/>
      <w:t>Privileged and Confidential</w:t>
    </w:r>
    <w:r w:rsidR="00E610CF" w:rsidRPr="00E97D53">
      <w:rPr>
        <w:rFonts w:cs="Arial"/>
        <w:noProof/>
      </w:rPr>
      <w:t xml:space="preserve"> </w:t>
    </w:r>
    <w:bookmarkEnd w:id="8"/>
    <w:bookmarkEnd w:id="9"/>
    <w:bookmarkEnd w:id="10"/>
    <w:bookmarkEnd w:id="11"/>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116B4" w14:textId="77777777" w:rsidR="005F7DFE" w:rsidRDefault="00BF0DFB" w:rsidP="00172B79">
    <w:pPr>
      <w:pStyle w:val="Footer-01"/>
    </w:pPr>
    <w:r>
      <w:rPr>
        <w:noProof/>
      </w:rPr>
      <mc:AlternateContent>
        <mc:Choice Requires="wps">
          <w:drawing>
            <wp:anchor distT="0" distB="0" distL="114300" distR="114300" simplePos="0" relativeHeight="251658240" behindDoc="0" locked="0" layoutInCell="1" allowOverlap="1" wp14:anchorId="46322BC5" wp14:editId="0DC5FB1D">
              <wp:simplePos x="0" y="0"/>
              <wp:positionH relativeFrom="column">
                <wp:posOffset>-628650</wp:posOffset>
              </wp:positionH>
              <wp:positionV relativeFrom="paragraph">
                <wp:posOffset>568960</wp:posOffset>
              </wp:positionV>
              <wp:extent cx="7772400" cy="152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7772400" cy="1524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59880B12" id="Rectangle 5" o:spid="_x0000_s1026" style="position:absolute;margin-left:-49.5pt;margin-top:44.8pt;width:612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" fillcolor="#06103d [3213]" strokecolor="#06103d [3213]" strokeweight="1pt"/>
          </w:pict>
        </mc:Fallback>
      </mc:AlternateContent>
    </w:r>
    <w:r w:rsidRPr="00BF0DFB">
      <w:t>Publication date:</w:t>
    </w:r>
    <w:r>
      <w:t xml:space="preserve"> </w:t>
    </w:r>
    <w:r w:rsidRPr="00BF0DFB">
      <w:t>Month day, 202</w:t>
    </w:r>
    <w:r w:rsidR="00CB1FFB">
      <w:t>2</w:t>
    </w:r>
    <w:r>
      <w:br/>
    </w:r>
    <w:r w:rsidR="005F7DFE" w:rsidRPr="003374C9">
      <w:t>Privileged and Confidential</w:t>
    </w:r>
    <w:r w:rsidR="005F7DFE">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93E32" w14:textId="77777777" w:rsidR="00517B29" w:rsidRDefault="00517B29" w:rsidP="003374C9">
      <w:pPr>
        <w:spacing w:after="0" w:line="240" w:lineRule="auto"/>
      </w:pPr>
      <w:r>
        <w:separator/>
      </w:r>
    </w:p>
  </w:footnote>
  <w:footnote w:type="continuationSeparator" w:id="0">
    <w:p w14:paraId="5A19DD42" w14:textId="77777777" w:rsidR="00517B29" w:rsidRDefault="00517B29" w:rsidP="003374C9">
      <w:pPr>
        <w:spacing w:after="0" w:line="240" w:lineRule="auto"/>
      </w:pPr>
      <w:r>
        <w:continuationSeparator/>
      </w:r>
    </w:p>
  </w:footnote>
  <w:footnote w:type="continuationNotice" w:id="1">
    <w:p w14:paraId="0D7E0D48" w14:textId="77777777" w:rsidR="00517B29" w:rsidRDefault="00517B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9C70D" w14:textId="77777777" w:rsidR="00F61268" w:rsidRPr="00F61268" w:rsidRDefault="00760369">
    <w:pPr>
      <w:pStyle w:val="Header"/>
      <w:rPr>
        <w:lang w:val="fr-CA"/>
      </w:rPr>
    </w:pPr>
    <w:bookmarkStart w:id="5" w:name="OLE_LINK5"/>
    <w:bookmarkStart w:id="6" w:name="OLE_LINK6"/>
    <w:bookmarkStart w:id="7" w:name="_Hlk113891515"/>
    <w:r w:rsidRPr="00F61268">
      <w:rPr>
        <w:noProof/>
        <w:lang w:val="fr-CA"/>
      </w:rPr>
      <mc:AlternateContent>
        <mc:Choice Requires="wps">
          <w:drawing>
            <wp:anchor distT="0" distB="0" distL="114300" distR="114300" simplePos="0" relativeHeight="251658245" behindDoc="0" locked="0" layoutInCell="0" allowOverlap="1" wp14:anchorId="5F732586" wp14:editId="5F73794B">
              <wp:simplePos x="0" y="0"/>
              <wp:positionH relativeFrom="margin">
                <wp:align>right</wp:align>
              </wp:positionH>
              <wp:positionV relativeFrom="topMargin">
                <wp:posOffset>457200</wp:posOffset>
              </wp:positionV>
              <wp:extent cx="1162050" cy="323850"/>
              <wp:effectExtent l="0" t="0" r="0" b="0"/>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F3324" w14:textId="77777777" w:rsidR="00F61268" w:rsidRPr="00F61268" w:rsidRDefault="00E97D53">
                          <w:pPr>
                            <w:spacing w:after="0" w:line="240" w:lineRule="auto"/>
                            <w:jc w:val="right"/>
                            <w:rPr>
                              <w:lang w:val="fr-CA"/>
                            </w:rPr>
                          </w:pPr>
                          <w:r>
                            <w:rPr>
                              <w:noProof/>
                            </w:rPr>
                            <w:drawing>
                              <wp:inline distT="0" distB="0" distL="0" distR="0" wp14:anchorId="109F42B1" wp14:editId="48CE47A2">
                                <wp:extent cx="790575" cy="295910"/>
                                <wp:effectExtent l="0" t="0" r="9525" b="889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90575" cy="295910"/>
                                        </a:xfrm>
                                        <a:prstGeom prst="rect">
                                          <a:avLst/>
                                        </a:prstGeom>
                                      </pic:spPr>
                                    </pic:pic>
                                  </a:graphicData>
                                </a:graphic>
                              </wp:inline>
                            </w:drawing>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F732586" id="_x0000_t202" coordsize="21600,21600" o:spt="202" path="m,l,21600r21600,l21600,xe">
              <v:stroke joinstyle="miter"/>
              <v:path gradientshapeok="t" o:connecttype="rect"/>
            </v:shapetype>
            <v:shape id="Zone de texte 220" o:spid="_x0000_s1026" type="#_x0000_t202" style="position:absolute;margin-left:40.3pt;margin-top:36pt;width:91.5pt;height:25.5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" o:allowincell="f" filled="f" stroked="f">
              <v:textbox inset=",0,,0">
                <w:txbxContent>
                  <w:p w14:paraId="7F3F3324" w14:textId="77777777" w:rsidR="00F61268" w:rsidRPr="00F61268" w:rsidRDefault="00E97D53">
                    <w:pPr>
                      <w:spacing w:after="0" w:line="240" w:lineRule="auto"/>
                      <w:jc w:val="right"/>
                      <w:rPr>
                        <w:lang w:val="fr-CA"/>
                      </w:rPr>
                    </w:pPr>
                    <w:r>
                      <w:rPr>
                        <w:noProof/>
                      </w:rPr>
                      <w:drawing>
                        <wp:inline distT="0" distB="0" distL="0" distR="0" wp14:anchorId="109F42B1" wp14:editId="48CE47A2">
                          <wp:extent cx="790575" cy="295910"/>
                          <wp:effectExtent l="0" t="0" r="9525" b="889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90575" cy="295910"/>
                                  </a:xfrm>
                                  <a:prstGeom prst="rect">
                                    <a:avLst/>
                                  </a:prstGeom>
                                </pic:spPr>
                              </pic:pic>
                            </a:graphicData>
                          </a:graphic>
                        </wp:inline>
                      </w:drawing>
                    </w:r>
                  </w:p>
                </w:txbxContent>
              </v:textbox>
              <w10:wrap anchorx="margin" anchory="margin"/>
            </v:shape>
          </w:pict>
        </mc:Fallback>
      </mc:AlternateContent>
    </w:r>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12B7F"/>
    <w:multiLevelType w:val="hybridMultilevel"/>
    <w:tmpl w:val="CA00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F027E"/>
    <w:multiLevelType w:val="hybridMultilevel"/>
    <w:tmpl w:val="1EA871E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A4A64AA"/>
    <w:multiLevelType w:val="hybridMultilevel"/>
    <w:tmpl w:val="1754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C0B28"/>
    <w:multiLevelType w:val="hybridMultilevel"/>
    <w:tmpl w:val="4C944C6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D10446D"/>
    <w:multiLevelType w:val="hybridMultilevel"/>
    <w:tmpl w:val="56AA2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270DA"/>
    <w:multiLevelType w:val="multilevel"/>
    <w:tmpl w:val="514421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91FBE"/>
    <w:multiLevelType w:val="hybridMultilevel"/>
    <w:tmpl w:val="FF120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D58CD"/>
    <w:multiLevelType w:val="multilevel"/>
    <w:tmpl w:val="F814E4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42113"/>
    <w:multiLevelType w:val="hybridMultilevel"/>
    <w:tmpl w:val="C60C3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434F9"/>
    <w:multiLevelType w:val="hybridMultilevel"/>
    <w:tmpl w:val="107CD4EE"/>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720" w:hanging="360"/>
      </w:pPr>
    </w:lvl>
    <w:lvl w:ilvl="2" w:tplc="04090001">
      <w:start w:val="1"/>
      <w:numFmt w:val="bullet"/>
      <w:lvlText w:val=""/>
      <w:lvlJc w:val="left"/>
      <w:pPr>
        <w:ind w:left="720" w:hanging="360"/>
      </w:pPr>
      <w:rPr>
        <w:rFonts w:ascii="Symbol" w:hAnsi="Symbol" w:hint="default"/>
      </w:rPr>
    </w:lvl>
    <w:lvl w:ilvl="3" w:tplc="04090003">
      <w:start w:val="1"/>
      <w:numFmt w:val="bullet"/>
      <w:lvlText w:val="o"/>
      <w:lvlJc w:val="left"/>
      <w:pPr>
        <w:ind w:left="720" w:hanging="360"/>
      </w:pPr>
      <w:rPr>
        <w:rFonts w:ascii="Courier New" w:hAnsi="Courier New" w:cs="Courier New" w:hint="default"/>
      </w:rPr>
    </w:lvl>
    <w:lvl w:ilvl="4" w:tplc="0409000F">
      <w:start w:val="1"/>
      <w:numFmt w:val="decimal"/>
      <w:lvlText w:val="%5."/>
      <w:lvlJc w:val="left"/>
      <w:pPr>
        <w:ind w:left="720" w:hanging="360"/>
      </w:p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21514DDE"/>
    <w:multiLevelType w:val="hybridMultilevel"/>
    <w:tmpl w:val="2072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F5399A"/>
    <w:multiLevelType w:val="hybridMultilevel"/>
    <w:tmpl w:val="ED961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9C0788"/>
    <w:multiLevelType w:val="multilevel"/>
    <w:tmpl w:val="1414B1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52D4664"/>
    <w:multiLevelType w:val="multilevel"/>
    <w:tmpl w:val="4C8CFE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623146B"/>
    <w:multiLevelType w:val="multilevel"/>
    <w:tmpl w:val="140099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3D30E6"/>
    <w:multiLevelType w:val="multilevel"/>
    <w:tmpl w:val="42484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4C14F2"/>
    <w:multiLevelType w:val="hybridMultilevel"/>
    <w:tmpl w:val="BF5E00A4"/>
    <w:lvl w:ilvl="0" w:tplc="6E54E41E">
      <w:numFmt w:val="bullet"/>
      <w:lvlText w:val="-"/>
      <w:lvlJc w:val="left"/>
      <w:pPr>
        <w:ind w:left="720" w:hanging="360"/>
      </w:pPr>
      <w:rPr>
        <w:rFonts w:ascii="Arial" w:eastAsiaTheme="minorHAnsi" w:hAnsi="Arial" w:cs="Arial" w:hint="default"/>
      </w:rPr>
    </w:lvl>
    <w:lvl w:ilvl="1" w:tplc="6E54E41E">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6E01B3"/>
    <w:multiLevelType w:val="hybridMultilevel"/>
    <w:tmpl w:val="E5D0ECCC"/>
    <w:lvl w:ilvl="0" w:tplc="0C0C000F">
      <w:start w:val="7"/>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448431BF"/>
    <w:multiLevelType w:val="hybridMultilevel"/>
    <w:tmpl w:val="6A42FD5C"/>
    <w:lvl w:ilvl="0" w:tplc="6E54E41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865EA"/>
    <w:multiLevelType w:val="hybridMultilevel"/>
    <w:tmpl w:val="3FB0B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675B3"/>
    <w:multiLevelType w:val="multilevel"/>
    <w:tmpl w:val="4C8CFE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BA3600F"/>
    <w:multiLevelType w:val="hybridMultilevel"/>
    <w:tmpl w:val="F4C600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4BF718D"/>
    <w:multiLevelType w:val="hybridMultilevel"/>
    <w:tmpl w:val="0730256C"/>
    <w:lvl w:ilvl="0" w:tplc="55306E62">
      <w:start w:val="6"/>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565A7F29"/>
    <w:multiLevelType w:val="hybridMultilevel"/>
    <w:tmpl w:val="5582CA82"/>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5A7168B1"/>
    <w:multiLevelType w:val="hybridMultilevel"/>
    <w:tmpl w:val="49C20900"/>
    <w:lvl w:ilvl="0" w:tplc="E2AC8AD4">
      <w:start w:val="1"/>
      <w:numFmt w:val="decimal"/>
      <w:lvlText w:val="%1."/>
      <w:lvlJc w:val="left"/>
      <w:pPr>
        <w:ind w:left="720" w:hanging="360"/>
      </w:pPr>
      <w:rPr>
        <w:rFonts w:hint="default"/>
        <w:b/>
        <w:color w:val="2969F2" w:themeColor="accent1"/>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5CF575AF"/>
    <w:multiLevelType w:val="hybridMultilevel"/>
    <w:tmpl w:val="27761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904EB5"/>
    <w:multiLevelType w:val="hybridMultilevel"/>
    <w:tmpl w:val="80221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1C2602"/>
    <w:multiLevelType w:val="hybridMultilevel"/>
    <w:tmpl w:val="A1A6E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B021F5"/>
    <w:multiLevelType w:val="hybridMultilevel"/>
    <w:tmpl w:val="ECDA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8243A7"/>
    <w:multiLevelType w:val="hybridMultilevel"/>
    <w:tmpl w:val="FF12EC0A"/>
    <w:lvl w:ilvl="0" w:tplc="CD6427B0">
      <w:start w:val="1"/>
      <w:numFmt w:val="decimal"/>
      <w:lvlText w:val="%1."/>
      <w:lvlJc w:val="left"/>
      <w:pPr>
        <w:ind w:left="360" w:hanging="360"/>
      </w:pPr>
      <w:rPr>
        <w:b w:val="0"/>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abstractNum w:abstractNumId="30" w15:restartNumberingAfterBreak="0">
    <w:nsid w:val="79FB6C52"/>
    <w:multiLevelType w:val="hybridMultilevel"/>
    <w:tmpl w:val="69DC9E60"/>
    <w:lvl w:ilvl="0" w:tplc="EDEAEA9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1" w15:restartNumberingAfterBreak="0">
    <w:nsid w:val="7B5E2AF4"/>
    <w:multiLevelType w:val="hybridMultilevel"/>
    <w:tmpl w:val="0EA42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533427"/>
    <w:multiLevelType w:val="multilevel"/>
    <w:tmpl w:val="D1788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193065"/>
    <w:multiLevelType w:val="hybridMultilevel"/>
    <w:tmpl w:val="D9FAD060"/>
    <w:lvl w:ilvl="0" w:tplc="8480B80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0060758">
    <w:abstractNumId w:val="29"/>
  </w:num>
  <w:num w:numId="2" w16cid:durableId="1305742347">
    <w:abstractNumId w:val="30"/>
  </w:num>
  <w:num w:numId="3" w16cid:durableId="1925339580">
    <w:abstractNumId w:val="24"/>
  </w:num>
  <w:num w:numId="4" w16cid:durableId="596408308">
    <w:abstractNumId w:val="1"/>
  </w:num>
  <w:num w:numId="5" w16cid:durableId="748623219">
    <w:abstractNumId w:val="23"/>
  </w:num>
  <w:num w:numId="6" w16cid:durableId="631910123">
    <w:abstractNumId w:val="23"/>
  </w:num>
  <w:num w:numId="7" w16cid:durableId="1589119773">
    <w:abstractNumId w:val="17"/>
  </w:num>
  <w:num w:numId="8" w16cid:durableId="19938132">
    <w:abstractNumId w:val="3"/>
  </w:num>
  <w:num w:numId="9" w16cid:durableId="1326588190">
    <w:abstractNumId w:val="22"/>
  </w:num>
  <w:num w:numId="10" w16cid:durableId="36857434">
    <w:abstractNumId w:val="3"/>
  </w:num>
  <w:num w:numId="11" w16cid:durableId="984697917">
    <w:abstractNumId w:val="0"/>
  </w:num>
  <w:num w:numId="12" w16cid:durableId="136849055">
    <w:abstractNumId w:val="27"/>
  </w:num>
  <w:num w:numId="13" w16cid:durableId="976106475">
    <w:abstractNumId w:val="2"/>
  </w:num>
  <w:num w:numId="14" w16cid:durableId="1935816590">
    <w:abstractNumId w:val="6"/>
  </w:num>
  <w:num w:numId="15" w16cid:durableId="1608390051">
    <w:abstractNumId w:val="19"/>
  </w:num>
  <w:num w:numId="16" w16cid:durableId="1641569278">
    <w:abstractNumId w:val="28"/>
  </w:num>
  <w:num w:numId="17" w16cid:durableId="617100646">
    <w:abstractNumId w:val="16"/>
  </w:num>
  <w:num w:numId="18" w16cid:durableId="464472984">
    <w:abstractNumId w:val="12"/>
  </w:num>
  <w:num w:numId="19" w16cid:durableId="175190668">
    <w:abstractNumId w:val="20"/>
  </w:num>
  <w:num w:numId="20" w16cid:durableId="555241643">
    <w:abstractNumId w:val="13"/>
  </w:num>
  <w:num w:numId="21" w16cid:durableId="981081459">
    <w:abstractNumId w:val="7"/>
  </w:num>
  <w:num w:numId="22" w16cid:durableId="1131750100">
    <w:abstractNumId w:val="14"/>
  </w:num>
  <w:num w:numId="23" w16cid:durableId="800658960">
    <w:abstractNumId w:val="5"/>
  </w:num>
  <w:num w:numId="24" w16cid:durableId="486671197">
    <w:abstractNumId w:val="33"/>
  </w:num>
  <w:num w:numId="25" w16cid:durableId="2142576176">
    <w:abstractNumId w:val="18"/>
  </w:num>
  <w:num w:numId="26" w16cid:durableId="1602299401">
    <w:abstractNumId w:val="26"/>
  </w:num>
  <w:num w:numId="27" w16cid:durableId="521209342">
    <w:abstractNumId w:val="8"/>
  </w:num>
  <w:num w:numId="28" w16cid:durableId="1537086512">
    <w:abstractNumId w:val="10"/>
  </w:num>
  <w:num w:numId="29" w16cid:durableId="101539799">
    <w:abstractNumId w:val="31"/>
  </w:num>
  <w:num w:numId="30" w16cid:durableId="21022172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99512638">
    <w:abstractNumId w:val="11"/>
  </w:num>
  <w:num w:numId="32" w16cid:durableId="211892463">
    <w:abstractNumId w:val="25"/>
  </w:num>
  <w:num w:numId="33" w16cid:durableId="1385330545">
    <w:abstractNumId w:val="4"/>
  </w:num>
  <w:num w:numId="34" w16cid:durableId="506485135">
    <w:abstractNumId w:val="9"/>
  </w:num>
  <w:num w:numId="35" w16cid:durableId="1674798211">
    <w:abstractNumId w:val="32"/>
  </w:num>
  <w:num w:numId="36" w16cid:durableId="737938696">
    <w:abstractNumId w:val="15"/>
  </w:num>
  <w:num w:numId="37" w16cid:durableId="1413163736">
    <w:abstractNumId w:val="21"/>
  </w:num>
  <w:num w:numId="38" w16cid:durableId="12474924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attachedTemplate r:id="rId1"/>
  <w:defaultTabStop w:val="720"/>
  <w:hyphenationZone w:val="425"/>
  <w:characterSpacingControl w:val="doNotCompress"/>
  <w:hdrShapeDefaults>
    <o:shapedefaults v:ext="edit" spidmax="2050">
      <o:colormru v:ext="edit" colors="#06103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241"/>
    <w:rsid w:val="000102ED"/>
    <w:rsid w:val="00012340"/>
    <w:rsid w:val="000233DE"/>
    <w:rsid w:val="00024018"/>
    <w:rsid w:val="000335BC"/>
    <w:rsid w:val="0003598E"/>
    <w:rsid w:val="000467CE"/>
    <w:rsid w:val="00060D12"/>
    <w:rsid w:val="000635EC"/>
    <w:rsid w:val="00064C87"/>
    <w:rsid w:val="000736F0"/>
    <w:rsid w:val="00074A4A"/>
    <w:rsid w:val="00076008"/>
    <w:rsid w:val="00086779"/>
    <w:rsid w:val="00093F03"/>
    <w:rsid w:val="00094549"/>
    <w:rsid w:val="00095AB9"/>
    <w:rsid w:val="000966D7"/>
    <w:rsid w:val="00097E96"/>
    <w:rsid w:val="000A03A2"/>
    <w:rsid w:val="000A3938"/>
    <w:rsid w:val="000C0E2C"/>
    <w:rsid w:val="000D343D"/>
    <w:rsid w:val="000F51A5"/>
    <w:rsid w:val="000F5F7A"/>
    <w:rsid w:val="00101668"/>
    <w:rsid w:val="0010552C"/>
    <w:rsid w:val="00113586"/>
    <w:rsid w:val="00117CA9"/>
    <w:rsid w:val="00120014"/>
    <w:rsid w:val="001227D4"/>
    <w:rsid w:val="001305E7"/>
    <w:rsid w:val="00131C11"/>
    <w:rsid w:val="001320D6"/>
    <w:rsid w:val="00135DE7"/>
    <w:rsid w:val="00136980"/>
    <w:rsid w:val="001541BF"/>
    <w:rsid w:val="00172B79"/>
    <w:rsid w:val="0017615A"/>
    <w:rsid w:val="00177B2B"/>
    <w:rsid w:val="00194B19"/>
    <w:rsid w:val="0019730F"/>
    <w:rsid w:val="001A06AF"/>
    <w:rsid w:val="001A4DA1"/>
    <w:rsid w:val="001A5759"/>
    <w:rsid w:val="001A7623"/>
    <w:rsid w:val="001B317F"/>
    <w:rsid w:val="001B7A53"/>
    <w:rsid w:val="001E7764"/>
    <w:rsid w:val="001F063D"/>
    <w:rsid w:val="001F4C1F"/>
    <w:rsid w:val="001F6482"/>
    <w:rsid w:val="001F6D07"/>
    <w:rsid w:val="00202CA9"/>
    <w:rsid w:val="002037FA"/>
    <w:rsid w:val="00210AF9"/>
    <w:rsid w:val="002110A1"/>
    <w:rsid w:val="00215A06"/>
    <w:rsid w:val="00216DA0"/>
    <w:rsid w:val="002170F2"/>
    <w:rsid w:val="002210EA"/>
    <w:rsid w:val="0023634B"/>
    <w:rsid w:val="00240012"/>
    <w:rsid w:val="00243AE5"/>
    <w:rsid w:val="00254C8C"/>
    <w:rsid w:val="00262A4F"/>
    <w:rsid w:val="002652A5"/>
    <w:rsid w:val="00272B83"/>
    <w:rsid w:val="0028013B"/>
    <w:rsid w:val="00281122"/>
    <w:rsid w:val="002841C9"/>
    <w:rsid w:val="002922EC"/>
    <w:rsid w:val="002A2374"/>
    <w:rsid w:val="002B04FE"/>
    <w:rsid w:val="002B4414"/>
    <w:rsid w:val="002C4D57"/>
    <w:rsid w:val="002D271F"/>
    <w:rsid w:val="002E1B74"/>
    <w:rsid w:val="002F050F"/>
    <w:rsid w:val="002F456F"/>
    <w:rsid w:val="002F7454"/>
    <w:rsid w:val="0030028C"/>
    <w:rsid w:val="00310986"/>
    <w:rsid w:val="0031233E"/>
    <w:rsid w:val="003212AC"/>
    <w:rsid w:val="003255AF"/>
    <w:rsid w:val="003326E7"/>
    <w:rsid w:val="003374C9"/>
    <w:rsid w:val="0034220A"/>
    <w:rsid w:val="003450F0"/>
    <w:rsid w:val="00346A02"/>
    <w:rsid w:val="003574B9"/>
    <w:rsid w:val="0036631A"/>
    <w:rsid w:val="00367F1C"/>
    <w:rsid w:val="003729F8"/>
    <w:rsid w:val="003766BF"/>
    <w:rsid w:val="0039046C"/>
    <w:rsid w:val="003912B0"/>
    <w:rsid w:val="0039421D"/>
    <w:rsid w:val="00395500"/>
    <w:rsid w:val="00397773"/>
    <w:rsid w:val="003A2D51"/>
    <w:rsid w:val="003B14FA"/>
    <w:rsid w:val="003C12FF"/>
    <w:rsid w:val="003C3A68"/>
    <w:rsid w:val="003D1793"/>
    <w:rsid w:val="003D68A3"/>
    <w:rsid w:val="003D6C1A"/>
    <w:rsid w:val="003E4A81"/>
    <w:rsid w:val="003E5472"/>
    <w:rsid w:val="003E621A"/>
    <w:rsid w:val="003E7AD5"/>
    <w:rsid w:val="003F5E28"/>
    <w:rsid w:val="003F6EBA"/>
    <w:rsid w:val="003F740D"/>
    <w:rsid w:val="003F76CE"/>
    <w:rsid w:val="004034AA"/>
    <w:rsid w:val="00405EAA"/>
    <w:rsid w:val="004079E0"/>
    <w:rsid w:val="00414EAC"/>
    <w:rsid w:val="00420794"/>
    <w:rsid w:val="0042109D"/>
    <w:rsid w:val="004252EB"/>
    <w:rsid w:val="0042595F"/>
    <w:rsid w:val="00432A95"/>
    <w:rsid w:val="00432E49"/>
    <w:rsid w:val="00433F61"/>
    <w:rsid w:val="00436038"/>
    <w:rsid w:val="004374A8"/>
    <w:rsid w:val="00440552"/>
    <w:rsid w:val="00442B1C"/>
    <w:rsid w:val="0045259B"/>
    <w:rsid w:val="0045418A"/>
    <w:rsid w:val="004609CF"/>
    <w:rsid w:val="0046629F"/>
    <w:rsid w:val="004662E7"/>
    <w:rsid w:val="00472B98"/>
    <w:rsid w:val="00477690"/>
    <w:rsid w:val="0048314B"/>
    <w:rsid w:val="00483DE5"/>
    <w:rsid w:val="0048455C"/>
    <w:rsid w:val="00492DFA"/>
    <w:rsid w:val="00493E2D"/>
    <w:rsid w:val="004A1BD4"/>
    <w:rsid w:val="004B6F73"/>
    <w:rsid w:val="004D2311"/>
    <w:rsid w:val="004E10F8"/>
    <w:rsid w:val="004F4054"/>
    <w:rsid w:val="00513040"/>
    <w:rsid w:val="00517B29"/>
    <w:rsid w:val="00520913"/>
    <w:rsid w:val="00527371"/>
    <w:rsid w:val="005403BC"/>
    <w:rsid w:val="005426B2"/>
    <w:rsid w:val="0055698F"/>
    <w:rsid w:val="00561FF4"/>
    <w:rsid w:val="00565254"/>
    <w:rsid w:val="0056531F"/>
    <w:rsid w:val="00575AB6"/>
    <w:rsid w:val="00580CBF"/>
    <w:rsid w:val="00594E1F"/>
    <w:rsid w:val="00595395"/>
    <w:rsid w:val="005A4037"/>
    <w:rsid w:val="005A6586"/>
    <w:rsid w:val="005B601D"/>
    <w:rsid w:val="005B76D2"/>
    <w:rsid w:val="005B789C"/>
    <w:rsid w:val="005D29CE"/>
    <w:rsid w:val="005D45F4"/>
    <w:rsid w:val="005E0310"/>
    <w:rsid w:val="005E0BCB"/>
    <w:rsid w:val="005E768F"/>
    <w:rsid w:val="005F17CE"/>
    <w:rsid w:val="005F3477"/>
    <w:rsid w:val="005F7D01"/>
    <w:rsid w:val="005F7DFE"/>
    <w:rsid w:val="00613A14"/>
    <w:rsid w:val="0061492A"/>
    <w:rsid w:val="00615965"/>
    <w:rsid w:val="00627D7D"/>
    <w:rsid w:val="00630EB2"/>
    <w:rsid w:val="00631A19"/>
    <w:rsid w:val="006322CD"/>
    <w:rsid w:val="00640F79"/>
    <w:rsid w:val="006431DD"/>
    <w:rsid w:val="00644006"/>
    <w:rsid w:val="006440F2"/>
    <w:rsid w:val="006449BA"/>
    <w:rsid w:val="006465C6"/>
    <w:rsid w:val="00647BA6"/>
    <w:rsid w:val="00650FBF"/>
    <w:rsid w:val="0067073B"/>
    <w:rsid w:val="006712A9"/>
    <w:rsid w:val="00672E4B"/>
    <w:rsid w:val="006757B5"/>
    <w:rsid w:val="00692ADB"/>
    <w:rsid w:val="006947BD"/>
    <w:rsid w:val="006975D2"/>
    <w:rsid w:val="006A071F"/>
    <w:rsid w:val="006A27B5"/>
    <w:rsid w:val="006A496B"/>
    <w:rsid w:val="006A536A"/>
    <w:rsid w:val="006B2EC6"/>
    <w:rsid w:val="006B3E33"/>
    <w:rsid w:val="006C2340"/>
    <w:rsid w:val="006C480B"/>
    <w:rsid w:val="006D257C"/>
    <w:rsid w:val="006D7507"/>
    <w:rsid w:val="006E2939"/>
    <w:rsid w:val="006E359F"/>
    <w:rsid w:val="006E4CDB"/>
    <w:rsid w:val="006E6048"/>
    <w:rsid w:val="006E68B5"/>
    <w:rsid w:val="006F302C"/>
    <w:rsid w:val="00701CDB"/>
    <w:rsid w:val="00703B5D"/>
    <w:rsid w:val="00704090"/>
    <w:rsid w:val="00707BA2"/>
    <w:rsid w:val="007115D2"/>
    <w:rsid w:val="00713CE6"/>
    <w:rsid w:val="00722206"/>
    <w:rsid w:val="0072657F"/>
    <w:rsid w:val="00730269"/>
    <w:rsid w:val="00760369"/>
    <w:rsid w:val="007606DB"/>
    <w:rsid w:val="007A257D"/>
    <w:rsid w:val="007A421F"/>
    <w:rsid w:val="007A5241"/>
    <w:rsid w:val="007B53F3"/>
    <w:rsid w:val="007B7047"/>
    <w:rsid w:val="007C0082"/>
    <w:rsid w:val="007C14DE"/>
    <w:rsid w:val="007C1F32"/>
    <w:rsid w:val="007C57D3"/>
    <w:rsid w:val="007C749C"/>
    <w:rsid w:val="007D343A"/>
    <w:rsid w:val="007D5A80"/>
    <w:rsid w:val="007F0176"/>
    <w:rsid w:val="007F0D9D"/>
    <w:rsid w:val="007F1F0F"/>
    <w:rsid w:val="007F667F"/>
    <w:rsid w:val="00803F22"/>
    <w:rsid w:val="0081201F"/>
    <w:rsid w:val="00822FEC"/>
    <w:rsid w:val="008310A6"/>
    <w:rsid w:val="00831204"/>
    <w:rsid w:val="00836EC7"/>
    <w:rsid w:val="00845FA4"/>
    <w:rsid w:val="008574C8"/>
    <w:rsid w:val="00867A8A"/>
    <w:rsid w:val="00873B20"/>
    <w:rsid w:val="008759C7"/>
    <w:rsid w:val="008925F9"/>
    <w:rsid w:val="0089307C"/>
    <w:rsid w:val="00894B50"/>
    <w:rsid w:val="0089664D"/>
    <w:rsid w:val="008A5F85"/>
    <w:rsid w:val="008B165D"/>
    <w:rsid w:val="008B326A"/>
    <w:rsid w:val="008C0B02"/>
    <w:rsid w:val="008C2424"/>
    <w:rsid w:val="008D2FBF"/>
    <w:rsid w:val="008E6278"/>
    <w:rsid w:val="008F060F"/>
    <w:rsid w:val="008F0EFE"/>
    <w:rsid w:val="008F623D"/>
    <w:rsid w:val="008F6AA6"/>
    <w:rsid w:val="00902741"/>
    <w:rsid w:val="00904286"/>
    <w:rsid w:val="009126C9"/>
    <w:rsid w:val="00921379"/>
    <w:rsid w:val="00921BC5"/>
    <w:rsid w:val="009269D1"/>
    <w:rsid w:val="00931513"/>
    <w:rsid w:val="009323A8"/>
    <w:rsid w:val="00936EAD"/>
    <w:rsid w:val="00940574"/>
    <w:rsid w:val="0094063E"/>
    <w:rsid w:val="0094138D"/>
    <w:rsid w:val="0094586A"/>
    <w:rsid w:val="009471BE"/>
    <w:rsid w:val="009527D8"/>
    <w:rsid w:val="00953AF4"/>
    <w:rsid w:val="0095698B"/>
    <w:rsid w:val="009640A3"/>
    <w:rsid w:val="00964E12"/>
    <w:rsid w:val="00967A57"/>
    <w:rsid w:val="00991403"/>
    <w:rsid w:val="009918CF"/>
    <w:rsid w:val="009936E6"/>
    <w:rsid w:val="00993F0E"/>
    <w:rsid w:val="009A566A"/>
    <w:rsid w:val="009A74D0"/>
    <w:rsid w:val="009B5698"/>
    <w:rsid w:val="009B5994"/>
    <w:rsid w:val="009D674C"/>
    <w:rsid w:val="009E2668"/>
    <w:rsid w:val="009F443E"/>
    <w:rsid w:val="00A20D03"/>
    <w:rsid w:val="00A210E0"/>
    <w:rsid w:val="00A23304"/>
    <w:rsid w:val="00A31CC6"/>
    <w:rsid w:val="00A438B5"/>
    <w:rsid w:val="00A43E97"/>
    <w:rsid w:val="00A45262"/>
    <w:rsid w:val="00A45A42"/>
    <w:rsid w:val="00A46F6E"/>
    <w:rsid w:val="00A50353"/>
    <w:rsid w:val="00A53F19"/>
    <w:rsid w:val="00A5558E"/>
    <w:rsid w:val="00A6039A"/>
    <w:rsid w:val="00A63631"/>
    <w:rsid w:val="00A6723A"/>
    <w:rsid w:val="00A721C2"/>
    <w:rsid w:val="00A72C39"/>
    <w:rsid w:val="00A73D1B"/>
    <w:rsid w:val="00A82A66"/>
    <w:rsid w:val="00A87BDD"/>
    <w:rsid w:val="00A943EC"/>
    <w:rsid w:val="00A949BC"/>
    <w:rsid w:val="00A95855"/>
    <w:rsid w:val="00AA0C1D"/>
    <w:rsid w:val="00AA1376"/>
    <w:rsid w:val="00AB0726"/>
    <w:rsid w:val="00AC1D52"/>
    <w:rsid w:val="00AC6067"/>
    <w:rsid w:val="00AD2D1C"/>
    <w:rsid w:val="00AD4227"/>
    <w:rsid w:val="00AD44AE"/>
    <w:rsid w:val="00AE55D3"/>
    <w:rsid w:val="00AF2CFF"/>
    <w:rsid w:val="00B00A22"/>
    <w:rsid w:val="00B043B3"/>
    <w:rsid w:val="00B07B18"/>
    <w:rsid w:val="00B07CAA"/>
    <w:rsid w:val="00B1111C"/>
    <w:rsid w:val="00B155D7"/>
    <w:rsid w:val="00B361D7"/>
    <w:rsid w:val="00B4119D"/>
    <w:rsid w:val="00B52366"/>
    <w:rsid w:val="00B56381"/>
    <w:rsid w:val="00B56EC9"/>
    <w:rsid w:val="00B7788F"/>
    <w:rsid w:val="00B835D3"/>
    <w:rsid w:val="00B851E5"/>
    <w:rsid w:val="00B87348"/>
    <w:rsid w:val="00BB2B4E"/>
    <w:rsid w:val="00BB37C2"/>
    <w:rsid w:val="00BB7081"/>
    <w:rsid w:val="00BC0917"/>
    <w:rsid w:val="00BC37B5"/>
    <w:rsid w:val="00BC4B0C"/>
    <w:rsid w:val="00BD27F3"/>
    <w:rsid w:val="00BE5E5E"/>
    <w:rsid w:val="00BF0DFB"/>
    <w:rsid w:val="00BF30B0"/>
    <w:rsid w:val="00BF48B5"/>
    <w:rsid w:val="00C024B9"/>
    <w:rsid w:val="00C0345B"/>
    <w:rsid w:val="00C04186"/>
    <w:rsid w:val="00C05FE0"/>
    <w:rsid w:val="00C06410"/>
    <w:rsid w:val="00C12A15"/>
    <w:rsid w:val="00C248EF"/>
    <w:rsid w:val="00C363D7"/>
    <w:rsid w:val="00C42485"/>
    <w:rsid w:val="00C42F9C"/>
    <w:rsid w:val="00C43B62"/>
    <w:rsid w:val="00C4464F"/>
    <w:rsid w:val="00C55FFF"/>
    <w:rsid w:val="00C60308"/>
    <w:rsid w:val="00C80E78"/>
    <w:rsid w:val="00C81E1D"/>
    <w:rsid w:val="00C84EA6"/>
    <w:rsid w:val="00C92687"/>
    <w:rsid w:val="00CA1E76"/>
    <w:rsid w:val="00CA6C0E"/>
    <w:rsid w:val="00CB17D4"/>
    <w:rsid w:val="00CB1A7C"/>
    <w:rsid w:val="00CB1FFB"/>
    <w:rsid w:val="00CB5401"/>
    <w:rsid w:val="00CC1667"/>
    <w:rsid w:val="00CD118B"/>
    <w:rsid w:val="00CE4A80"/>
    <w:rsid w:val="00CE774D"/>
    <w:rsid w:val="00CE7933"/>
    <w:rsid w:val="00D03DAC"/>
    <w:rsid w:val="00D12675"/>
    <w:rsid w:val="00D16424"/>
    <w:rsid w:val="00D25797"/>
    <w:rsid w:val="00D35FA3"/>
    <w:rsid w:val="00D42020"/>
    <w:rsid w:val="00D428CC"/>
    <w:rsid w:val="00D43F04"/>
    <w:rsid w:val="00D462FC"/>
    <w:rsid w:val="00D562DD"/>
    <w:rsid w:val="00D6425F"/>
    <w:rsid w:val="00D92E55"/>
    <w:rsid w:val="00DA2921"/>
    <w:rsid w:val="00DC6848"/>
    <w:rsid w:val="00DD2CC6"/>
    <w:rsid w:val="00DE2298"/>
    <w:rsid w:val="00DE2F5A"/>
    <w:rsid w:val="00DF398B"/>
    <w:rsid w:val="00DF78B6"/>
    <w:rsid w:val="00E17261"/>
    <w:rsid w:val="00E211B5"/>
    <w:rsid w:val="00E50A01"/>
    <w:rsid w:val="00E51409"/>
    <w:rsid w:val="00E51BF0"/>
    <w:rsid w:val="00E52CC6"/>
    <w:rsid w:val="00E53147"/>
    <w:rsid w:val="00E547C5"/>
    <w:rsid w:val="00E55400"/>
    <w:rsid w:val="00E60FF0"/>
    <w:rsid w:val="00E610CF"/>
    <w:rsid w:val="00E61CED"/>
    <w:rsid w:val="00E62244"/>
    <w:rsid w:val="00E67563"/>
    <w:rsid w:val="00E71F2F"/>
    <w:rsid w:val="00E80CAB"/>
    <w:rsid w:val="00E91B36"/>
    <w:rsid w:val="00E949FD"/>
    <w:rsid w:val="00E95F42"/>
    <w:rsid w:val="00E9699B"/>
    <w:rsid w:val="00E96BAA"/>
    <w:rsid w:val="00E97D53"/>
    <w:rsid w:val="00EA1A61"/>
    <w:rsid w:val="00EA3643"/>
    <w:rsid w:val="00EA3B94"/>
    <w:rsid w:val="00EB2FEE"/>
    <w:rsid w:val="00EB4F2B"/>
    <w:rsid w:val="00EB512C"/>
    <w:rsid w:val="00ED2233"/>
    <w:rsid w:val="00ED47DE"/>
    <w:rsid w:val="00EF3B0E"/>
    <w:rsid w:val="00EF4C80"/>
    <w:rsid w:val="00F0004E"/>
    <w:rsid w:val="00F018A2"/>
    <w:rsid w:val="00F03A61"/>
    <w:rsid w:val="00F03CDD"/>
    <w:rsid w:val="00F10C19"/>
    <w:rsid w:val="00F13139"/>
    <w:rsid w:val="00F14714"/>
    <w:rsid w:val="00F2744A"/>
    <w:rsid w:val="00F52A18"/>
    <w:rsid w:val="00F557C1"/>
    <w:rsid w:val="00F606A3"/>
    <w:rsid w:val="00F610F1"/>
    <w:rsid w:val="00F61268"/>
    <w:rsid w:val="00F67653"/>
    <w:rsid w:val="00F6768E"/>
    <w:rsid w:val="00F7466D"/>
    <w:rsid w:val="00F75A41"/>
    <w:rsid w:val="00F761CA"/>
    <w:rsid w:val="00F76A88"/>
    <w:rsid w:val="00F81421"/>
    <w:rsid w:val="00F873EC"/>
    <w:rsid w:val="00F940B7"/>
    <w:rsid w:val="00FA180B"/>
    <w:rsid w:val="00FA1A88"/>
    <w:rsid w:val="00FA1AC1"/>
    <w:rsid w:val="00FA2FFA"/>
    <w:rsid w:val="00FA73DE"/>
    <w:rsid w:val="00FB0CE9"/>
    <w:rsid w:val="00FC0CF5"/>
    <w:rsid w:val="00FC1694"/>
    <w:rsid w:val="00FC6804"/>
    <w:rsid w:val="00FD7331"/>
    <w:rsid w:val="00FE2263"/>
    <w:rsid w:val="00FF1D01"/>
    <w:rsid w:val="00FF2420"/>
    <w:rsid w:val="00FF42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6103d"/>
    </o:shapedefaults>
    <o:shapelayout v:ext="edit">
      <o:idmap v:ext="edit" data="2"/>
    </o:shapelayout>
  </w:shapeDefaults>
  <w:decimalSymbol w:val="."/>
  <w:listSeparator w:val=","/>
  <w14:docId w14:val="6751BC25"/>
  <w15:chartTrackingRefBased/>
  <w15:docId w15:val="{47D3A23E-B2F3-4FC9-9467-FA6F05B49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B79"/>
    <w:rPr>
      <w:rFonts w:ascii="Arial" w:hAnsi="Arial"/>
    </w:rPr>
  </w:style>
  <w:style w:type="paragraph" w:styleId="Heading1">
    <w:name w:val="heading 1"/>
    <w:basedOn w:val="Normal"/>
    <w:next w:val="Normal"/>
    <w:link w:val="Heading1Char"/>
    <w:uiPriority w:val="9"/>
    <w:qFormat/>
    <w:rsid w:val="00AA1376"/>
    <w:pPr>
      <w:keepNext/>
      <w:keepLines/>
      <w:spacing w:before="240" w:after="0"/>
      <w:outlineLvl w:val="0"/>
    </w:pPr>
    <w:rPr>
      <w:rFonts w:asciiTheme="majorHAnsi" w:eastAsiaTheme="majorEastAsia" w:hAnsiTheme="majorHAnsi" w:cstheme="majorBidi"/>
      <w:color w:val="0C47C7" w:themeColor="accent1" w:themeShade="BF"/>
      <w:sz w:val="32"/>
      <w:szCs w:val="32"/>
    </w:rPr>
  </w:style>
  <w:style w:type="paragraph" w:styleId="Heading2">
    <w:name w:val="heading 2"/>
    <w:basedOn w:val="Normal"/>
    <w:next w:val="Normal"/>
    <w:link w:val="Heading2Char"/>
    <w:uiPriority w:val="9"/>
    <w:semiHidden/>
    <w:unhideWhenUsed/>
    <w:qFormat/>
    <w:rsid w:val="00215A06"/>
    <w:pPr>
      <w:keepNext/>
      <w:keepLines/>
      <w:spacing w:before="40" w:after="0"/>
      <w:outlineLvl w:val="1"/>
    </w:pPr>
    <w:rPr>
      <w:rFonts w:asciiTheme="majorHAnsi" w:eastAsiaTheme="majorEastAsia" w:hAnsiTheme="majorHAnsi" w:cstheme="majorBidi"/>
      <w:color w:val="0C47C7" w:themeColor="accent1" w:themeShade="BF"/>
      <w:sz w:val="26"/>
      <w:szCs w:val="26"/>
    </w:rPr>
  </w:style>
  <w:style w:type="paragraph" w:styleId="Heading3">
    <w:name w:val="heading 3"/>
    <w:basedOn w:val="Normal"/>
    <w:next w:val="Normal"/>
    <w:link w:val="Heading3Char"/>
    <w:uiPriority w:val="9"/>
    <w:semiHidden/>
    <w:unhideWhenUsed/>
    <w:qFormat/>
    <w:rsid w:val="00215A06"/>
    <w:pPr>
      <w:keepNext/>
      <w:keepLines/>
      <w:spacing w:before="40" w:after="0"/>
      <w:outlineLvl w:val="2"/>
    </w:pPr>
    <w:rPr>
      <w:rFonts w:asciiTheme="majorHAnsi" w:eastAsiaTheme="majorEastAsia" w:hAnsiTheme="majorHAnsi" w:cstheme="majorBidi"/>
      <w:color w:val="082F84"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EInc">
    <w:name w:val="CAE Inc."/>
    <w:qFormat/>
    <w:rsid w:val="00BC37B5"/>
    <w:rPr>
      <w:rFonts w:ascii="Red Hat Display" w:hAnsi="Red Hat Display" w:cs="Red Hat Display"/>
      <w:sz w:val="48"/>
      <w:szCs w:val="48"/>
      <w:lang w:val="fr-CA"/>
    </w:rPr>
  </w:style>
  <w:style w:type="paragraph" w:customStyle="1" w:styleId="Titre-Title">
    <w:name w:val="Titre - Title"/>
    <w:basedOn w:val="Normal"/>
    <w:qFormat/>
    <w:rsid w:val="008F6AA6"/>
    <w:pPr>
      <w:spacing w:before="960" w:after="600" w:line="1040" w:lineRule="exact"/>
    </w:pPr>
    <w:rPr>
      <w:rFonts w:ascii="Red Hat Display" w:hAnsi="Red Hat Display" w:cs="Red Hat Display"/>
      <w:color w:val="2969F2"/>
      <w:sz w:val="96"/>
      <w:szCs w:val="96"/>
    </w:rPr>
  </w:style>
  <w:style w:type="paragraph" w:customStyle="1" w:styleId="SousTitre-Cover">
    <w:name w:val="SousTitre - Cover"/>
    <w:basedOn w:val="Normal"/>
    <w:qFormat/>
    <w:rsid w:val="00172B79"/>
    <w:pPr>
      <w:spacing w:before="600" w:after="600"/>
    </w:pPr>
    <w:rPr>
      <w:rFonts w:cs="Red Hat Display"/>
      <w:sz w:val="44"/>
      <w:szCs w:val="44"/>
    </w:rPr>
  </w:style>
  <w:style w:type="paragraph" w:customStyle="1" w:styleId="Audit-ReportDate">
    <w:name w:val="Audit - Report + Date"/>
    <w:basedOn w:val="Normal"/>
    <w:qFormat/>
    <w:rsid w:val="00BC37B5"/>
    <w:pPr>
      <w:spacing w:line="240" w:lineRule="exact"/>
    </w:pPr>
    <w:rPr>
      <w:rFonts w:ascii="Red Hat Display" w:hAnsi="Red Hat Display" w:cs="Red Hat Display"/>
      <w:b/>
      <w:bCs/>
      <w:sz w:val="28"/>
      <w:szCs w:val="28"/>
    </w:rPr>
  </w:style>
  <w:style w:type="paragraph" w:customStyle="1" w:styleId="Audit-Team">
    <w:name w:val="Audit - Team"/>
    <w:basedOn w:val="Normal"/>
    <w:qFormat/>
    <w:rsid w:val="005F7DFE"/>
    <w:pPr>
      <w:spacing w:before="480"/>
    </w:pPr>
    <w:rPr>
      <w:rFonts w:ascii="Red Hat Display" w:hAnsi="Red Hat Display" w:cs="Red Hat Display"/>
      <w:b/>
    </w:rPr>
  </w:style>
  <w:style w:type="paragraph" w:customStyle="1" w:styleId="Audit-Names">
    <w:name w:val="Audit - Names"/>
    <w:basedOn w:val="Normal"/>
    <w:qFormat/>
    <w:rsid w:val="005F7DFE"/>
    <w:pPr>
      <w:spacing w:line="220" w:lineRule="exact"/>
    </w:pPr>
    <w:rPr>
      <w:rFonts w:ascii="Red Hat Display" w:hAnsi="Red Hat Display" w:cs="Red Hat Display"/>
      <w:lang w:val="en-US"/>
    </w:rPr>
  </w:style>
  <w:style w:type="paragraph" w:customStyle="1" w:styleId="Audit-Review">
    <w:name w:val="Audit - Review"/>
    <w:basedOn w:val="Normal"/>
    <w:qFormat/>
    <w:rsid w:val="00281122"/>
    <w:pPr>
      <w:spacing w:before="600"/>
    </w:pPr>
    <w:rPr>
      <w:rFonts w:ascii="Red Hat Display" w:hAnsi="Red Hat Display" w:cs="Red Hat Display"/>
      <w:b/>
    </w:rPr>
  </w:style>
  <w:style w:type="paragraph" w:styleId="Header">
    <w:name w:val="header"/>
    <w:basedOn w:val="Normal"/>
    <w:link w:val="HeaderChar"/>
    <w:uiPriority w:val="99"/>
    <w:unhideWhenUsed/>
    <w:rsid w:val="005F7D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DFE"/>
  </w:style>
  <w:style w:type="paragraph" w:styleId="Footer">
    <w:name w:val="footer"/>
    <w:basedOn w:val="Normal"/>
    <w:link w:val="FooterChar"/>
    <w:unhideWhenUsed/>
    <w:rsid w:val="005F7D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DFE"/>
  </w:style>
  <w:style w:type="paragraph" w:styleId="NoSpacing">
    <w:name w:val="No Spacing"/>
    <w:link w:val="NoSpacingChar"/>
    <w:uiPriority w:val="1"/>
    <w:qFormat/>
    <w:rsid w:val="005F7D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7DFE"/>
    <w:rPr>
      <w:rFonts w:eastAsiaTheme="minorEastAsia"/>
      <w:lang w:val="en-US"/>
    </w:rPr>
  </w:style>
  <w:style w:type="character" w:customStyle="1" w:styleId="Heading1Char">
    <w:name w:val="Heading 1 Char"/>
    <w:basedOn w:val="DefaultParagraphFont"/>
    <w:link w:val="Heading1"/>
    <w:uiPriority w:val="9"/>
    <w:rsid w:val="00AA1376"/>
    <w:rPr>
      <w:rFonts w:asciiTheme="majorHAnsi" w:eastAsiaTheme="majorEastAsia" w:hAnsiTheme="majorHAnsi" w:cstheme="majorBidi"/>
      <w:color w:val="0C47C7" w:themeColor="accent1" w:themeShade="BF"/>
      <w:sz w:val="32"/>
      <w:szCs w:val="32"/>
    </w:rPr>
  </w:style>
  <w:style w:type="paragraph" w:styleId="TOCHeading">
    <w:name w:val="TOC Heading"/>
    <w:basedOn w:val="Heading1"/>
    <w:next w:val="Normal"/>
    <w:uiPriority w:val="39"/>
    <w:unhideWhenUsed/>
    <w:qFormat/>
    <w:rsid w:val="00AA1376"/>
    <w:pPr>
      <w:spacing w:before="480" w:line="276" w:lineRule="auto"/>
      <w:outlineLvl w:val="9"/>
    </w:pPr>
    <w:rPr>
      <w:rFonts w:ascii="Cambria" w:eastAsia="Times New Roman" w:hAnsi="Cambria" w:cs="Times New Roman"/>
      <w:b/>
      <w:bCs/>
      <w:color w:val="365F91"/>
      <w:sz w:val="28"/>
      <w:szCs w:val="28"/>
      <w:lang w:val="en-GB" w:eastAsia="en-GB"/>
    </w:rPr>
  </w:style>
  <w:style w:type="paragraph" w:customStyle="1" w:styleId="ToC-Titre">
    <w:name w:val="ToC-Titre"/>
    <w:basedOn w:val="TOCHeading"/>
    <w:qFormat/>
    <w:rsid w:val="00172B79"/>
    <w:pPr>
      <w:spacing w:after="480"/>
    </w:pPr>
    <w:rPr>
      <w:rFonts w:ascii="Arial" w:hAnsi="Arial" w:cs="Red Hat Display"/>
      <w:b w:val="0"/>
      <w:bCs w:val="0"/>
      <w:color w:val="2969F2"/>
    </w:rPr>
  </w:style>
  <w:style w:type="paragraph" w:customStyle="1" w:styleId="Titre-01">
    <w:name w:val="Titre - 01"/>
    <w:basedOn w:val="Audit-Review"/>
    <w:qFormat/>
    <w:rsid w:val="002841C9"/>
    <w:rPr>
      <w:b w:val="0"/>
      <w:color w:val="06103D"/>
      <w:sz w:val="24"/>
      <w:szCs w:val="24"/>
    </w:rPr>
  </w:style>
  <w:style w:type="paragraph" w:styleId="TOC1">
    <w:name w:val="toc 1"/>
    <w:basedOn w:val="Normal"/>
    <w:next w:val="Normal"/>
    <w:autoRedefine/>
    <w:uiPriority w:val="39"/>
    <w:unhideWhenUsed/>
    <w:rsid w:val="00172B79"/>
    <w:pPr>
      <w:tabs>
        <w:tab w:val="right" w:leader="dot" w:pos="9350"/>
      </w:tabs>
      <w:spacing w:before="120" w:after="0"/>
    </w:pPr>
    <w:rPr>
      <w:rFonts w:cstheme="majorHAnsi"/>
      <w:bCs/>
      <w:caps/>
      <w:noProof/>
      <w:sz w:val="24"/>
      <w:szCs w:val="24"/>
    </w:rPr>
  </w:style>
  <w:style w:type="character" w:styleId="Hyperlink">
    <w:name w:val="Hyperlink"/>
    <w:uiPriority w:val="99"/>
    <w:unhideWhenUsed/>
    <w:rsid w:val="002841C9"/>
    <w:rPr>
      <w:color w:val="0000FF"/>
      <w:u w:val="single"/>
    </w:rPr>
  </w:style>
  <w:style w:type="paragraph" w:customStyle="1" w:styleId="SousTitre-01">
    <w:name w:val="SousTitre - 01"/>
    <w:basedOn w:val="Normal"/>
    <w:qFormat/>
    <w:rsid w:val="00172B79"/>
    <w:pPr>
      <w:spacing w:before="480"/>
    </w:pPr>
    <w:rPr>
      <w:rFonts w:cs="Red Hat Display"/>
      <w:color w:val="2969F2"/>
      <w:sz w:val="36"/>
      <w:szCs w:val="36"/>
    </w:rPr>
  </w:style>
  <w:style w:type="paragraph" w:customStyle="1" w:styleId="TexteCourant">
    <w:name w:val="Texte Courant"/>
    <w:basedOn w:val="Normal"/>
    <w:qFormat/>
    <w:rsid w:val="00172B79"/>
    <w:pPr>
      <w:spacing w:before="120" w:after="120"/>
      <w:jc w:val="both"/>
    </w:pPr>
    <w:rPr>
      <w:rFonts w:cs="Red Hat Display"/>
      <w:sz w:val="20"/>
      <w:szCs w:val="20"/>
    </w:rPr>
  </w:style>
  <w:style w:type="paragraph" w:customStyle="1" w:styleId="Sous-Titre-02">
    <w:name w:val="Sous-Titre - 02"/>
    <w:qFormat/>
    <w:rsid w:val="00172B79"/>
    <w:rPr>
      <w:rFonts w:ascii="Arial" w:hAnsi="Arial" w:cs="Red Hat Display"/>
      <w:b/>
      <w:bCs/>
      <w:color w:val="06103D"/>
      <w:sz w:val="24"/>
      <w:szCs w:val="24"/>
    </w:rPr>
  </w:style>
  <w:style w:type="character" w:customStyle="1" w:styleId="Heading2Char">
    <w:name w:val="Heading 2 Char"/>
    <w:basedOn w:val="DefaultParagraphFont"/>
    <w:link w:val="Heading2"/>
    <w:uiPriority w:val="9"/>
    <w:semiHidden/>
    <w:rsid w:val="00215A06"/>
    <w:rPr>
      <w:rFonts w:asciiTheme="majorHAnsi" w:eastAsiaTheme="majorEastAsia" w:hAnsiTheme="majorHAnsi" w:cstheme="majorBidi"/>
      <w:color w:val="0C47C7" w:themeColor="accent1" w:themeShade="BF"/>
      <w:sz w:val="26"/>
      <w:szCs w:val="26"/>
    </w:rPr>
  </w:style>
  <w:style w:type="paragraph" w:styleId="TOC2">
    <w:name w:val="toc 2"/>
    <w:basedOn w:val="Normal"/>
    <w:next w:val="Normal"/>
    <w:autoRedefine/>
    <w:uiPriority w:val="39"/>
    <w:unhideWhenUsed/>
    <w:rsid w:val="00172B79"/>
    <w:pPr>
      <w:tabs>
        <w:tab w:val="right" w:leader="dot" w:pos="9350"/>
      </w:tabs>
      <w:spacing w:before="120" w:after="120"/>
      <w:ind w:left="288"/>
    </w:pPr>
    <w:rPr>
      <w:rFonts w:cstheme="minorHAnsi"/>
      <w:bCs/>
      <w:noProof/>
      <w:sz w:val="20"/>
      <w:szCs w:val="20"/>
    </w:rPr>
  </w:style>
  <w:style w:type="character" w:customStyle="1" w:styleId="Heading3Char">
    <w:name w:val="Heading 3 Char"/>
    <w:basedOn w:val="DefaultParagraphFont"/>
    <w:link w:val="Heading3"/>
    <w:uiPriority w:val="9"/>
    <w:semiHidden/>
    <w:rsid w:val="00215A06"/>
    <w:rPr>
      <w:rFonts w:asciiTheme="majorHAnsi" w:eastAsiaTheme="majorEastAsia" w:hAnsiTheme="majorHAnsi" w:cstheme="majorBidi"/>
      <w:color w:val="082F84" w:themeColor="accent1" w:themeShade="7F"/>
      <w:sz w:val="24"/>
      <w:szCs w:val="24"/>
    </w:rPr>
  </w:style>
  <w:style w:type="paragraph" w:styleId="TOC3">
    <w:name w:val="toc 3"/>
    <w:basedOn w:val="TOC1"/>
    <w:next w:val="Normal"/>
    <w:autoRedefine/>
    <w:uiPriority w:val="39"/>
    <w:unhideWhenUsed/>
    <w:rsid w:val="00F52A18"/>
    <w:pPr>
      <w:spacing w:before="360"/>
    </w:pPr>
  </w:style>
  <w:style w:type="paragraph" w:styleId="TOC4">
    <w:name w:val="toc 4"/>
    <w:basedOn w:val="Normal"/>
    <w:next w:val="Normal"/>
    <w:autoRedefine/>
    <w:uiPriority w:val="39"/>
    <w:unhideWhenUsed/>
    <w:rsid w:val="00215A06"/>
    <w:pPr>
      <w:spacing w:after="0"/>
      <w:ind w:left="440"/>
    </w:pPr>
    <w:rPr>
      <w:rFonts w:cstheme="minorHAnsi"/>
      <w:sz w:val="20"/>
      <w:szCs w:val="20"/>
    </w:rPr>
  </w:style>
  <w:style w:type="paragraph" w:styleId="TOC5">
    <w:name w:val="toc 5"/>
    <w:basedOn w:val="Normal"/>
    <w:next w:val="Normal"/>
    <w:autoRedefine/>
    <w:uiPriority w:val="39"/>
    <w:unhideWhenUsed/>
    <w:rsid w:val="00215A06"/>
    <w:pPr>
      <w:spacing w:after="0"/>
      <w:ind w:left="660"/>
    </w:pPr>
    <w:rPr>
      <w:rFonts w:cstheme="minorHAnsi"/>
      <w:sz w:val="20"/>
      <w:szCs w:val="20"/>
    </w:rPr>
  </w:style>
  <w:style w:type="paragraph" w:styleId="TOC6">
    <w:name w:val="toc 6"/>
    <w:basedOn w:val="Normal"/>
    <w:next w:val="Normal"/>
    <w:autoRedefine/>
    <w:uiPriority w:val="39"/>
    <w:unhideWhenUsed/>
    <w:rsid w:val="00215A06"/>
    <w:pPr>
      <w:spacing w:after="0"/>
      <w:ind w:left="880"/>
    </w:pPr>
    <w:rPr>
      <w:rFonts w:cstheme="minorHAnsi"/>
      <w:sz w:val="20"/>
      <w:szCs w:val="20"/>
    </w:rPr>
  </w:style>
  <w:style w:type="paragraph" w:styleId="TOC7">
    <w:name w:val="toc 7"/>
    <w:basedOn w:val="Normal"/>
    <w:next w:val="Normal"/>
    <w:autoRedefine/>
    <w:uiPriority w:val="39"/>
    <w:unhideWhenUsed/>
    <w:rsid w:val="00215A06"/>
    <w:pPr>
      <w:spacing w:after="0"/>
      <w:ind w:left="1100"/>
    </w:pPr>
    <w:rPr>
      <w:rFonts w:cstheme="minorHAnsi"/>
      <w:sz w:val="20"/>
      <w:szCs w:val="20"/>
    </w:rPr>
  </w:style>
  <w:style w:type="paragraph" w:styleId="TOC8">
    <w:name w:val="toc 8"/>
    <w:basedOn w:val="Normal"/>
    <w:next w:val="Normal"/>
    <w:autoRedefine/>
    <w:uiPriority w:val="39"/>
    <w:unhideWhenUsed/>
    <w:rsid w:val="00215A06"/>
    <w:pPr>
      <w:spacing w:after="0"/>
      <w:ind w:left="1320"/>
    </w:pPr>
    <w:rPr>
      <w:rFonts w:cstheme="minorHAnsi"/>
      <w:sz w:val="20"/>
      <w:szCs w:val="20"/>
    </w:rPr>
  </w:style>
  <w:style w:type="paragraph" w:styleId="TOC9">
    <w:name w:val="toc 9"/>
    <w:basedOn w:val="Normal"/>
    <w:next w:val="Normal"/>
    <w:autoRedefine/>
    <w:uiPriority w:val="39"/>
    <w:unhideWhenUsed/>
    <w:rsid w:val="00215A06"/>
    <w:pPr>
      <w:spacing w:after="0"/>
      <w:ind w:left="1540"/>
    </w:pPr>
    <w:rPr>
      <w:rFonts w:cstheme="minorHAnsi"/>
      <w:sz w:val="20"/>
      <w:szCs w:val="20"/>
    </w:rPr>
  </w:style>
  <w:style w:type="paragraph" w:styleId="IntenseQuote">
    <w:name w:val="Intense Quote"/>
    <w:basedOn w:val="Normal"/>
    <w:next w:val="Normal"/>
    <w:link w:val="IntenseQuoteChar"/>
    <w:uiPriority w:val="30"/>
    <w:qFormat/>
    <w:rsid w:val="00215A06"/>
    <w:pPr>
      <w:pBdr>
        <w:top w:val="single" w:sz="4" w:space="10" w:color="2969F2" w:themeColor="accent1"/>
        <w:bottom w:val="single" w:sz="4" w:space="10" w:color="2969F2" w:themeColor="accent1"/>
      </w:pBdr>
      <w:spacing w:before="360" w:after="360"/>
      <w:ind w:left="864" w:right="864"/>
      <w:jc w:val="center"/>
    </w:pPr>
    <w:rPr>
      <w:i/>
      <w:iCs/>
      <w:color w:val="2969F2" w:themeColor="accent1"/>
    </w:rPr>
  </w:style>
  <w:style w:type="character" w:customStyle="1" w:styleId="IntenseQuoteChar">
    <w:name w:val="Intense Quote Char"/>
    <w:basedOn w:val="DefaultParagraphFont"/>
    <w:link w:val="IntenseQuote"/>
    <w:uiPriority w:val="30"/>
    <w:rsid w:val="00215A06"/>
    <w:rPr>
      <w:i/>
      <w:iCs/>
      <w:color w:val="2969F2" w:themeColor="accent1"/>
    </w:rPr>
  </w:style>
  <w:style w:type="paragraph" w:customStyle="1" w:styleId="Appendix-SousTitre">
    <w:name w:val="Appendix - SousTitre"/>
    <w:basedOn w:val="Sous-Titre-02"/>
    <w:qFormat/>
    <w:rsid w:val="008F6AA6"/>
    <w:rPr>
      <w:rFonts w:ascii="Red Hat Display" w:hAnsi="Red Hat Display"/>
      <w:b w:val="0"/>
      <w:bCs w:val="0"/>
      <w:sz w:val="36"/>
      <w:szCs w:val="36"/>
    </w:rPr>
  </w:style>
  <w:style w:type="character" w:customStyle="1" w:styleId="Numbers">
    <w:name w:val="Numbers"/>
    <w:uiPriority w:val="1"/>
    <w:qFormat/>
    <w:rsid w:val="006757B5"/>
    <w:rPr>
      <w:b/>
      <w:color w:val="2969F2"/>
    </w:rPr>
  </w:style>
  <w:style w:type="paragraph" w:customStyle="1" w:styleId="Sous-Titre-03">
    <w:name w:val="Sous-Titre - 03"/>
    <w:basedOn w:val="Normal"/>
    <w:qFormat/>
    <w:rsid w:val="00172B79"/>
    <w:pPr>
      <w:spacing w:before="240" w:after="120"/>
    </w:pPr>
    <w:rPr>
      <w:rFonts w:cs="Red Hat Display"/>
      <w:b/>
      <w:color w:val="2969F2"/>
      <w:lang w:val="en-US"/>
    </w:rPr>
  </w:style>
  <w:style w:type="paragraph" w:customStyle="1" w:styleId="Appendix-Noms">
    <w:name w:val="Appendix - Noms"/>
    <w:basedOn w:val="Normal"/>
    <w:qFormat/>
    <w:rsid w:val="00F606A3"/>
    <w:pPr>
      <w:spacing w:before="60" w:after="60" w:line="280" w:lineRule="exact"/>
    </w:pPr>
    <w:rPr>
      <w:rFonts w:cs="Red Hat Display"/>
      <w:lang w:val="en-US"/>
    </w:rPr>
  </w:style>
  <w:style w:type="paragraph" w:customStyle="1" w:styleId="IA-Finding">
    <w:name w:val="_IA-Finding"/>
    <w:basedOn w:val="Normal"/>
    <w:link w:val="IA-FindingChar"/>
    <w:qFormat/>
    <w:rsid w:val="008F6AA6"/>
    <w:pPr>
      <w:autoSpaceDE w:val="0"/>
      <w:autoSpaceDN w:val="0"/>
      <w:adjustRightInd w:val="0"/>
      <w:spacing w:before="240" w:after="120" w:line="276" w:lineRule="auto"/>
      <w:jc w:val="both"/>
    </w:pPr>
    <w:rPr>
      <w:rFonts w:ascii="Red Hat Display" w:eastAsia="Times New Roman" w:hAnsi="Red Hat Display" w:cs="Red Hat Display"/>
      <w:color w:val="06103D"/>
      <w:sz w:val="24"/>
      <w:szCs w:val="24"/>
      <w:lang w:val="en-US" w:eastAsia="en-GB"/>
    </w:rPr>
  </w:style>
  <w:style w:type="character" w:customStyle="1" w:styleId="IA-FindingChar">
    <w:name w:val="_IA-Finding Char"/>
    <w:link w:val="IA-Finding"/>
    <w:rsid w:val="008F6AA6"/>
    <w:rPr>
      <w:rFonts w:ascii="Red Hat Display" w:eastAsia="Times New Roman" w:hAnsi="Red Hat Display" w:cs="Red Hat Display"/>
      <w:color w:val="06103D"/>
      <w:sz w:val="24"/>
      <w:szCs w:val="24"/>
      <w:lang w:val="en-US" w:eastAsia="en-GB"/>
    </w:rPr>
  </w:style>
  <w:style w:type="table" w:styleId="TableGrid">
    <w:name w:val="Table Grid"/>
    <w:basedOn w:val="TableNormal"/>
    <w:uiPriority w:val="39"/>
    <w:rsid w:val="0041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01">
    <w:name w:val="Footer-01"/>
    <w:basedOn w:val="Footer"/>
    <w:qFormat/>
    <w:rsid w:val="00172B79"/>
    <w:rPr>
      <w:rFonts w:cs="Red Hat Display"/>
      <w:sz w:val="18"/>
      <w:szCs w:val="18"/>
    </w:rPr>
  </w:style>
  <w:style w:type="paragraph" w:customStyle="1" w:styleId="ProjectNumber">
    <w:name w:val="Project Number"/>
    <w:basedOn w:val="SousTitre-Cover"/>
    <w:qFormat/>
    <w:rsid w:val="003212AC"/>
    <w:rPr>
      <w:sz w:val="28"/>
      <w:szCs w:val="28"/>
    </w:rPr>
  </w:style>
  <w:style w:type="character" w:styleId="UnresolvedMention">
    <w:name w:val="Unresolved Mention"/>
    <w:basedOn w:val="DefaultParagraphFont"/>
    <w:uiPriority w:val="99"/>
    <w:semiHidden/>
    <w:unhideWhenUsed/>
    <w:rsid w:val="00F606A3"/>
    <w:rPr>
      <w:color w:val="605E5C"/>
      <w:shd w:val="clear" w:color="auto" w:fill="E1DFDD"/>
    </w:rPr>
  </w:style>
  <w:style w:type="paragraph" w:customStyle="1" w:styleId="Hyperlinks">
    <w:name w:val="Hyperlinks"/>
    <w:qFormat/>
    <w:rsid w:val="008E6278"/>
    <w:rPr>
      <w:rFonts w:ascii="Arial" w:hAnsi="Arial" w:cs="Red Hat Display"/>
      <w:color w:val="1ED4B2"/>
      <w:lang w:val="en-US"/>
    </w:rPr>
  </w:style>
  <w:style w:type="character" w:styleId="FollowedHyperlink">
    <w:name w:val="FollowedHyperlink"/>
    <w:basedOn w:val="DefaultParagraphFont"/>
    <w:uiPriority w:val="99"/>
    <w:semiHidden/>
    <w:unhideWhenUsed/>
    <w:rsid w:val="008E6278"/>
    <w:rPr>
      <w:color w:val="E23E90" w:themeColor="followedHyperlink"/>
      <w:u w:val="single"/>
    </w:rPr>
  </w:style>
  <w:style w:type="table" w:styleId="GridTable1Light">
    <w:name w:val="Grid Table 1 Light"/>
    <w:basedOn w:val="TableNormal"/>
    <w:uiPriority w:val="46"/>
    <w:rsid w:val="00E60FF0"/>
    <w:pPr>
      <w:spacing w:after="0" w:line="240" w:lineRule="auto"/>
    </w:pPr>
    <w:tblPr>
      <w:tblStyleRowBandSize w:val="1"/>
      <w:tblStyleColBandSize w:val="1"/>
      <w:tblBorders>
        <w:top w:val="single" w:sz="4" w:space="0" w:color="5D77EF" w:themeColor="text1" w:themeTint="66"/>
        <w:left w:val="single" w:sz="4" w:space="0" w:color="5D77EF" w:themeColor="text1" w:themeTint="66"/>
        <w:bottom w:val="single" w:sz="4" w:space="0" w:color="5D77EF" w:themeColor="text1" w:themeTint="66"/>
        <w:right w:val="single" w:sz="4" w:space="0" w:color="5D77EF" w:themeColor="text1" w:themeTint="66"/>
        <w:insideH w:val="single" w:sz="4" w:space="0" w:color="5D77EF" w:themeColor="text1" w:themeTint="66"/>
        <w:insideV w:val="single" w:sz="4" w:space="0" w:color="5D77EF" w:themeColor="text1" w:themeTint="66"/>
      </w:tblBorders>
    </w:tblPr>
    <w:tblStylePr w:type="firstRow">
      <w:rPr>
        <w:b/>
        <w:bCs/>
      </w:rPr>
      <w:tblPr/>
      <w:tcPr>
        <w:tcBorders>
          <w:bottom w:val="single" w:sz="12" w:space="0" w:color="163ADE" w:themeColor="text1" w:themeTint="99"/>
        </w:tcBorders>
      </w:tcPr>
    </w:tblStylePr>
    <w:tblStylePr w:type="lastRow">
      <w:rPr>
        <w:b/>
        <w:bCs/>
      </w:rPr>
      <w:tblPr/>
      <w:tcPr>
        <w:tcBorders>
          <w:top w:val="double" w:sz="2" w:space="0" w:color="163ADE"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E60FF0"/>
    <w:pPr>
      <w:ind w:left="720"/>
      <w:contextualSpacing/>
    </w:pPr>
  </w:style>
  <w:style w:type="character" w:customStyle="1" w:styleId="wacimagecontainer">
    <w:name w:val="wacimagecontainer"/>
    <w:basedOn w:val="DefaultParagraphFont"/>
    <w:rsid w:val="00136980"/>
  </w:style>
  <w:style w:type="table" w:styleId="ListTable3">
    <w:name w:val="List Table 3"/>
    <w:basedOn w:val="TableNormal"/>
    <w:uiPriority w:val="48"/>
    <w:rsid w:val="007A257D"/>
    <w:pPr>
      <w:spacing w:after="0" w:line="240" w:lineRule="auto"/>
    </w:pPr>
    <w:tblPr>
      <w:tblStyleRowBandSize w:val="1"/>
      <w:tblStyleColBandSize w:val="1"/>
      <w:tblBorders>
        <w:top w:val="single" w:sz="4" w:space="0" w:color="06103D" w:themeColor="text1"/>
        <w:left w:val="single" w:sz="4" w:space="0" w:color="06103D" w:themeColor="text1"/>
        <w:bottom w:val="single" w:sz="4" w:space="0" w:color="06103D" w:themeColor="text1"/>
        <w:right w:val="single" w:sz="4" w:space="0" w:color="06103D" w:themeColor="text1"/>
      </w:tblBorders>
    </w:tblPr>
    <w:tblStylePr w:type="firstRow">
      <w:rPr>
        <w:b/>
        <w:bCs/>
        <w:color w:val="FFFFFF" w:themeColor="background1"/>
      </w:rPr>
      <w:tblPr/>
      <w:tcPr>
        <w:shd w:val="clear" w:color="auto" w:fill="06103D" w:themeFill="text1"/>
      </w:tcPr>
    </w:tblStylePr>
    <w:tblStylePr w:type="lastRow">
      <w:rPr>
        <w:b/>
        <w:bCs/>
      </w:rPr>
      <w:tblPr/>
      <w:tcPr>
        <w:tcBorders>
          <w:top w:val="double" w:sz="4" w:space="0" w:color="06103D"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6103D" w:themeColor="text1"/>
          <w:right w:val="single" w:sz="4" w:space="0" w:color="06103D" w:themeColor="text1"/>
        </w:tcBorders>
      </w:tcPr>
    </w:tblStylePr>
    <w:tblStylePr w:type="band1Horz">
      <w:tblPr/>
      <w:tcPr>
        <w:tcBorders>
          <w:top w:val="single" w:sz="4" w:space="0" w:color="06103D" w:themeColor="text1"/>
          <w:bottom w:val="single" w:sz="4" w:space="0" w:color="06103D"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6103D" w:themeColor="text1"/>
          <w:left w:val="nil"/>
        </w:tcBorders>
      </w:tcPr>
    </w:tblStylePr>
    <w:tblStylePr w:type="swCell">
      <w:tblPr/>
      <w:tcPr>
        <w:tcBorders>
          <w:top w:val="double" w:sz="4" w:space="0" w:color="06103D" w:themeColor="text1"/>
          <w:right w:val="nil"/>
        </w:tcBorders>
      </w:tcPr>
    </w:tblStylePr>
  </w:style>
  <w:style w:type="character" w:customStyle="1" w:styleId="normaltextrun">
    <w:name w:val="normaltextrun"/>
    <w:basedOn w:val="DefaultParagraphFont"/>
    <w:rsid w:val="007F0D9D"/>
  </w:style>
  <w:style w:type="character" w:customStyle="1" w:styleId="eop">
    <w:name w:val="eop"/>
    <w:basedOn w:val="DefaultParagraphFont"/>
    <w:rsid w:val="00894B50"/>
  </w:style>
  <w:style w:type="paragraph" w:customStyle="1" w:styleId="pw-post-body-paragraph">
    <w:name w:val="pw-post-body-paragraph"/>
    <w:basedOn w:val="Normal"/>
    <w:rsid w:val="0010166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ow">
    <w:name w:val="ow"/>
    <w:basedOn w:val="Normal"/>
    <w:rsid w:val="0010166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2922E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PlainTable5">
    <w:name w:val="Plain Table 5"/>
    <w:basedOn w:val="TableNormal"/>
    <w:uiPriority w:val="45"/>
    <w:rsid w:val="00C6030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55EB"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55EB"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55EB"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55EB"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39680">
      <w:bodyDiv w:val="1"/>
      <w:marLeft w:val="0"/>
      <w:marRight w:val="0"/>
      <w:marTop w:val="0"/>
      <w:marBottom w:val="0"/>
      <w:divBdr>
        <w:top w:val="none" w:sz="0" w:space="0" w:color="auto"/>
        <w:left w:val="none" w:sz="0" w:space="0" w:color="auto"/>
        <w:bottom w:val="none" w:sz="0" w:space="0" w:color="auto"/>
        <w:right w:val="none" w:sz="0" w:space="0" w:color="auto"/>
      </w:divBdr>
    </w:div>
    <w:div w:id="30348605">
      <w:bodyDiv w:val="1"/>
      <w:marLeft w:val="0"/>
      <w:marRight w:val="0"/>
      <w:marTop w:val="0"/>
      <w:marBottom w:val="0"/>
      <w:divBdr>
        <w:top w:val="none" w:sz="0" w:space="0" w:color="auto"/>
        <w:left w:val="none" w:sz="0" w:space="0" w:color="auto"/>
        <w:bottom w:val="none" w:sz="0" w:space="0" w:color="auto"/>
        <w:right w:val="none" w:sz="0" w:space="0" w:color="auto"/>
      </w:divBdr>
    </w:div>
    <w:div w:id="52967033">
      <w:bodyDiv w:val="1"/>
      <w:marLeft w:val="0"/>
      <w:marRight w:val="0"/>
      <w:marTop w:val="0"/>
      <w:marBottom w:val="0"/>
      <w:divBdr>
        <w:top w:val="none" w:sz="0" w:space="0" w:color="auto"/>
        <w:left w:val="none" w:sz="0" w:space="0" w:color="auto"/>
        <w:bottom w:val="none" w:sz="0" w:space="0" w:color="auto"/>
        <w:right w:val="none" w:sz="0" w:space="0" w:color="auto"/>
      </w:divBdr>
    </w:div>
    <w:div w:id="53626520">
      <w:bodyDiv w:val="1"/>
      <w:marLeft w:val="0"/>
      <w:marRight w:val="0"/>
      <w:marTop w:val="0"/>
      <w:marBottom w:val="0"/>
      <w:divBdr>
        <w:top w:val="none" w:sz="0" w:space="0" w:color="auto"/>
        <w:left w:val="none" w:sz="0" w:space="0" w:color="auto"/>
        <w:bottom w:val="none" w:sz="0" w:space="0" w:color="auto"/>
        <w:right w:val="none" w:sz="0" w:space="0" w:color="auto"/>
      </w:divBdr>
      <w:divsChild>
        <w:div w:id="1020428213">
          <w:marLeft w:val="0"/>
          <w:marRight w:val="0"/>
          <w:marTop w:val="0"/>
          <w:marBottom w:val="0"/>
          <w:divBdr>
            <w:top w:val="none" w:sz="0" w:space="0" w:color="auto"/>
            <w:left w:val="none" w:sz="0" w:space="0" w:color="auto"/>
            <w:bottom w:val="none" w:sz="0" w:space="0" w:color="auto"/>
            <w:right w:val="none" w:sz="0" w:space="0" w:color="auto"/>
          </w:divBdr>
          <w:divsChild>
            <w:div w:id="39061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4055">
      <w:bodyDiv w:val="1"/>
      <w:marLeft w:val="0"/>
      <w:marRight w:val="0"/>
      <w:marTop w:val="0"/>
      <w:marBottom w:val="0"/>
      <w:divBdr>
        <w:top w:val="none" w:sz="0" w:space="0" w:color="auto"/>
        <w:left w:val="none" w:sz="0" w:space="0" w:color="auto"/>
        <w:bottom w:val="none" w:sz="0" w:space="0" w:color="auto"/>
        <w:right w:val="none" w:sz="0" w:space="0" w:color="auto"/>
      </w:divBdr>
      <w:divsChild>
        <w:div w:id="1122698757">
          <w:marLeft w:val="0"/>
          <w:marRight w:val="0"/>
          <w:marTop w:val="0"/>
          <w:marBottom w:val="0"/>
          <w:divBdr>
            <w:top w:val="none" w:sz="0" w:space="0" w:color="auto"/>
            <w:left w:val="none" w:sz="0" w:space="0" w:color="auto"/>
            <w:bottom w:val="none" w:sz="0" w:space="0" w:color="auto"/>
            <w:right w:val="none" w:sz="0" w:space="0" w:color="auto"/>
          </w:divBdr>
          <w:divsChild>
            <w:div w:id="18985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6545">
      <w:bodyDiv w:val="1"/>
      <w:marLeft w:val="0"/>
      <w:marRight w:val="0"/>
      <w:marTop w:val="0"/>
      <w:marBottom w:val="0"/>
      <w:divBdr>
        <w:top w:val="none" w:sz="0" w:space="0" w:color="auto"/>
        <w:left w:val="none" w:sz="0" w:space="0" w:color="auto"/>
        <w:bottom w:val="none" w:sz="0" w:space="0" w:color="auto"/>
        <w:right w:val="none" w:sz="0" w:space="0" w:color="auto"/>
      </w:divBdr>
    </w:div>
    <w:div w:id="174197492">
      <w:bodyDiv w:val="1"/>
      <w:marLeft w:val="0"/>
      <w:marRight w:val="0"/>
      <w:marTop w:val="0"/>
      <w:marBottom w:val="0"/>
      <w:divBdr>
        <w:top w:val="none" w:sz="0" w:space="0" w:color="auto"/>
        <w:left w:val="none" w:sz="0" w:space="0" w:color="auto"/>
        <w:bottom w:val="none" w:sz="0" w:space="0" w:color="auto"/>
        <w:right w:val="none" w:sz="0" w:space="0" w:color="auto"/>
      </w:divBdr>
    </w:div>
    <w:div w:id="235356827">
      <w:bodyDiv w:val="1"/>
      <w:marLeft w:val="0"/>
      <w:marRight w:val="0"/>
      <w:marTop w:val="0"/>
      <w:marBottom w:val="0"/>
      <w:divBdr>
        <w:top w:val="none" w:sz="0" w:space="0" w:color="auto"/>
        <w:left w:val="none" w:sz="0" w:space="0" w:color="auto"/>
        <w:bottom w:val="none" w:sz="0" w:space="0" w:color="auto"/>
        <w:right w:val="none" w:sz="0" w:space="0" w:color="auto"/>
      </w:divBdr>
    </w:div>
    <w:div w:id="244145384">
      <w:bodyDiv w:val="1"/>
      <w:marLeft w:val="0"/>
      <w:marRight w:val="0"/>
      <w:marTop w:val="0"/>
      <w:marBottom w:val="0"/>
      <w:divBdr>
        <w:top w:val="none" w:sz="0" w:space="0" w:color="auto"/>
        <w:left w:val="none" w:sz="0" w:space="0" w:color="auto"/>
        <w:bottom w:val="none" w:sz="0" w:space="0" w:color="auto"/>
        <w:right w:val="none" w:sz="0" w:space="0" w:color="auto"/>
      </w:divBdr>
    </w:div>
    <w:div w:id="245844819">
      <w:bodyDiv w:val="1"/>
      <w:marLeft w:val="0"/>
      <w:marRight w:val="0"/>
      <w:marTop w:val="0"/>
      <w:marBottom w:val="0"/>
      <w:divBdr>
        <w:top w:val="none" w:sz="0" w:space="0" w:color="auto"/>
        <w:left w:val="none" w:sz="0" w:space="0" w:color="auto"/>
        <w:bottom w:val="none" w:sz="0" w:space="0" w:color="auto"/>
        <w:right w:val="none" w:sz="0" w:space="0" w:color="auto"/>
      </w:divBdr>
    </w:div>
    <w:div w:id="301272850">
      <w:bodyDiv w:val="1"/>
      <w:marLeft w:val="0"/>
      <w:marRight w:val="0"/>
      <w:marTop w:val="0"/>
      <w:marBottom w:val="0"/>
      <w:divBdr>
        <w:top w:val="none" w:sz="0" w:space="0" w:color="auto"/>
        <w:left w:val="none" w:sz="0" w:space="0" w:color="auto"/>
        <w:bottom w:val="none" w:sz="0" w:space="0" w:color="auto"/>
        <w:right w:val="none" w:sz="0" w:space="0" w:color="auto"/>
      </w:divBdr>
    </w:div>
    <w:div w:id="346713570">
      <w:bodyDiv w:val="1"/>
      <w:marLeft w:val="0"/>
      <w:marRight w:val="0"/>
      <w:marTop w:val="0"/>
      <w:marBottom w:val="0"/>
      <w:divBdr>
        <w:top w:val="none" w:sz="0" w:space="0" w:color="auto"/>
        <w:left w:val="none" w:sz="0" w:space="0" w:color="auto"/>
        <w:bottom w:val="none" w:sz="0" w:space="0" w:color="auto"/>
        <w:right w:val="none" w:sz="0" w:space="0" w:color="auto"/>
      </w:divBdr>
      <w:divsChild>
        <w:div w:id="1288704465">
          <w:marLeft w:val="0"/>
          <w:marRight w:val="0"/>
          <w:marTop w:val="0"/>
          <w:marBottom w:val="0"/>
          <w:divBdr>
            <w:top w:val="none" w:sz="0" w:space="0" w:color="auto"/>
            <w:left w:val="none" w:sz="0" w:space="0" w:color="auto"/>
            <w:bottom w:val="none" w:sz="0" w:space="0" w:color="auto"/>
            <w:right w:val="none" w:sz="0" w:space="0" w:color="auto"/>
          </w:divBdr>
          <w:divsChild>
            <w:div w:id="146881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3287">
      <w:bodyDiv w:val="1"/>
      <w:marLeft w:val="0"/>
      <w:marRight w:val="0"/>
      <w:marTop w:val="0"/>
      <w:marBottom w:val="0"/>
      <w:divBdr>
        <w:top w:val="none" w:sz="0" w:space="0" w:color="auto"/>
        <w:left w:val="none" w:sz="0" w:space="0" w:color="auto"/>
        <w:bottom w:val="none" w:sz="0" w:space="0" w:color="auto"/>
        <w:right w:val="none" w:sz="0" w:space="0" w:color="auto"/>
      </w:divBdr>
    </w:div>
    <w:div w:id="370963313">
      <w:bodyDiv w:val="1"/>
      <w:marLeft w:val="0"/>
      <w:marRight w:val="0"/>
      <w:marTop w:val="0"/>
      <w:marBottom w:val="0"/>
      <w:divBdr>
        <w:top w:val="none" w:sz="0" w:space="0" w:color="auto"/>
        <w:left w:val="none" w:sz="0" w:space="0" w:color="auto"/>
        <w:bottom w:val="none" w:sz="0" w:space="0" w:color="auto"/>
        <w:right w:val="none" w:sz="0" w:space="0" w:color="auto"/>
      </w:divBdr>
    </w:div>
    <w:div w:id="385300405">
      <w:bodyDiv w:val="1"/>
      <w:marLeft w:val="0"/>
      <w:marRight w:val="0"/>
      <w:marTop w:val="0"/>
      <w:marBottom w:val="0"/>
      <w:divBdr>
        <w:top w:val="none" w:sz="0" w:space="0" w:color="auto"/>
        <w:left w:val="none" w:sz="0" w:space="0" w:color="auto"/>
        <w:bottom w:val="none" w:sz="0" w:space="0" w:color="auto"/>
        <w:right w:val="none" w:sz="0" w:space="0" w:color="auto"/>
      </w:divBdr>
    </w:div>
    <w:div w:id="389816319">
      <w:bodyDiv w:val="1"/>
      <w:marLeft w:val="0"/>
      <w:marRight w:val="0"/>
      <w:marTop w:val="0"/>
      <w:marBottom w:val="0"/>
      <w:divBdr>
        <w:top w:val="none" w:sz="0" w:space="0" w:color="auto"/>
        <w:left w:val="none" w:sz="0" w:space="0" w:color="auto"/>
        <w:bottom w:val="none" w:sz="0" w:space="0" w:color="auto"/>
        <w:right w:val="none" w:sz="0" w:space="0" w:color="auto"/>
      </w:divBdr>
      <w:divsChild>
        <w:div w:id="825558854">
          <w:marLeft w:val="0"/>
          <w:marRight w:val="0"/>
          <w:marTop w:val="0"/>
          <w:marBottom w:val="0"/>
          <w:divBdr>
            <w:top w:val="none" w:sz="0" w:space="0" w:color="auto"/>
            <w:left w:val="none" w:sz="0" w:space="0" w:color="auto"/>
            <w:bottom w:val="none" w:sz="0" w:space="0" w:color="auto"/>
            <w:right w:val="none" w:sz="0" w:space="0" w:color="auto"/>
          </w:divBdr>
          <w:divsChild>
            <w:div w:id="7575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5693">
      <w:bodyDiv w:val="1"/>
      <w:marLeft w:val="0"/>
      <w:marRight w:val="0"/>
      <w:marTop w:val="0"/>
      <w:marBottom w:val="0"/>
      <w:divBdr>
        <w:top w:val="none" w:sz="0" w:space="0" w:color="auto"/>
        <w:left w:val="none" w:sz="0" w:space="0" w:color="auto"/>
        <w:bottom w:val="none" w:sz="0" w:space="0" w:color="auto"/>
        <w:right w:val="none" w:sz="0" w:space="0" w:color="auto"/>
      </w:divBdr>
    </w:div>
    <w:div w:id="400565836">
      <w:bodyDiv w:val="1"/>
      <w:marLeft w:val="0"/>
      <w:marRight w:val="0"/>
      <w:marTop w:val="0"/>
      <w:marBottom w:val="0"/>
      <w:divBdr>
        <w:top w:val="none" w:sz="0" w:space="0" w:color="auto"/>
        <w:left w:val="none" w:sz="0" w:space="0" w:color="auto"/>
        <w:bottom w:val="none" w:sz="0" w:space="0" w:color="auto"/>
        <w:right w:val="none" w:sz="0" w:space="0" w:color="auto"/>
      </w:divBdr>
    </w:div>
    <w:div w:id="408695187">
      <w:bodyDiv w:val="1"/>
      <w:marLeft w:val="0"/>
      <w:marRight w:val="0"/>
      <w:marTop w:val="0"/>
      <w:marBottom w:val="0"/>
      <w:divBdr>
        <w:top w:val="none" w:sz="0" w:space="0" w:color="auto"/>
        <w:left w:val="none" w:sz="0" w:space="0" w:color="auto"/>
        <w:bottom w:val="none" w:sz="0" w:space="0" w:color="auto"/>
        <w:right w:val="none" w:sz="0" w:space="0" w:color="auto"/>
      </w:divBdr>
    </w:div>
    <w:div w:id="419103881">
      <w:bodyDiv w:val="1"/>
      <w:marLeft w:val="0"/>
      <w:marRight w:val="0"/>
      <w:marTop w:val="0"/>
      <w:marBottom w:val="0"/>
      <w:divBdr>
        <w:top w:val="none" w:sz="0" w:space="0" w:color="auto"/>
        <w:left w:val="none" w:sz="0" w:space="0" w:color="auto"/>
        <w:bottom w:val="none" w:sz="0" w:space="0" w:color="auto"/>
        <w:right w:val="none" w:sz="0" w:space="0" w:color="auto"/>
      </w:divBdr>
    </w:div>
    <w:div w:id="435752149">
      <w:bodyDiv w:val="1"/>
      <w:marLeft w:val="0"/>
      <w:marRight w:val="0"/>
      <w:marTop w:val="0"/>
      <w:marBottom w:val="0"/>
      <w:divBdr>
        <w:top w:val="none" w:sz="0" w:space="0" w:color="auto"/>
        <w:left w:val="none" w:sz="0" w:space="0" w:color="auto"/>
        <w:bottom w:val="none" w:sz="0" w:space="0" w:color="auto"/>
        <w:right w:val="none" w:sz="0" w:space="0" w:color="auto"/>
      </w:divBdr>
      <w:divsChild>
        <w:div w:id="1564174811">
          <w:marLeft w:val="0"/>
          <w:marRight w:val="0"/>
          <w:marTop w:val="0"/>
          <w:marBottom w:val="0"/>
          <w:divBdr>
            <w:top w:val="none" w:sz="0" w:space="0" w:color="auto"/>
            <w:left w:val="none" w:sz="0" w:space="0" w:color="auto"/>
            <w:bottom w:val="none" w:sz="0" w:space="0" w:color="auto"/>
            <w:right w:val="none" w:sz="0" w:space="0" w:color="auto"/>
          </w:divBdr>
          <w:divsChild>
            <w:div w:id="2646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87413">
      <w:bodyDiv w:val="1"/>
      <w:marLeft w:val="0"/>
      <w:marRight w:val="0"/>
      <w:marTop w:val="0"/>
      <w:marBottom w:val="0"/>
      <w:divBdr>
        <w:top w:val="none" w:sz="0" w:space="0" w:color="auto"/>
        <w:left w:val="none" w:sz="0" w:space="0" w:color="auto"/>
        <w:bottom w:val="none" w:sz="0" w:space="0" w:color="auto"/>
        <w:right w:val="none" w:sz="0" w:space="0" w:color="auto"/>
      </w:divBdr>
      <w:divsChild>
        <w:div w:id="1102578846">
          <w:marLeft w:val="0"/>
          <w:marRight w:val="0"/>
          <w:marTop w:val="0"/>
          <w:marBottom w:val="0"/>
          <w:divBdr>
            <w:top w:val="none" w:sz="0" w:space="0" w:color="auto"/>
            <w:left w:val="none" w:sz="0" w:space="0" w:color="auto"/>
            <w:bottom w:val="none" w:sz="0" w:space="0" w:color="auto"/>
            <w:right w:val="none" w:sz="0" w:space="0" w:color="auto"/>
          </w:divBdr>
          <w:divsChild>
            <w:div w:id="9672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7688">
      <w:bodyDiv w:val="1"/>
      <w:marLeft w:val="0"/>
      <w:marRight w:val="0"/>
      <w:marTop w:val="0"/>
      <w:marBottom w:val="0"/>
      <w:divBdr>
        <w:top w:val="none" w:sz="0" w:space="0" w:color="auto"/>
        <w:left w:val="none" w:sz="0" w:space="0" w:color="auto"/>
        <w:bottom w:val="none" w:sz="0" w:space="0" w:color="auto"/>
        <w:right w:val="none" w:sz="0" w:space="0" w:color="auto"/>
      </w:divBdr>
    </w:div>
    <w:div w:id="458956694">
      <w:bodyDiv w:val="1"/>
      <w:marLeft w:val="0"/>
      <w:marRight w:val="0"/>
      <w:marTop w:val="0"/>
      <w:marBottom w:val="0"/>
      <w:divBdr>
        <w:top w:val="none" w:sz="0" w:space="0" w:color="auto"/>
        <w:left w:val="none" w:sz="0" w:space="0" w:color="auto"/>
        <w:bottom w:val="none" w:sz="0" w:space="0" w:color="auto"/>
        <w:right w:val="none" w:sz="0" w:space="0" w:color="auto"/>
      </w:divBdr>
    </w:div>
    <w:div w:id="465664074">
      <w:bodyDiv w:val="1"/>
      <w:marLeft w:val="0"/>
      <w:marRight w:val="0"/>
      <w:marTop w:val="0"/>
      <w:marBottom w:val="0"/>
      <w:divBdr>
        <w:top w:val="none" w:sz="0" w:space="0" w:color="auto"/>
        <w:left w:val="none" w:sz="0" w:space="0" w:color="auto"/>
        <w:bottom w:val="none" w:sz="0" w:space="0" w:color="auto"/>
        <w:right w:val="none" w:sz="0" w:space="0" w:color="auto"/>
      </w:divBdr>
      <w:divsChild>
        <w:div w:id="1138955523">
          <w:marLeft w:val="0"/>
          <w:marRight w:val="0"/>
          <w:marTop w:val="0"/>
          <w:marBottom w:val="0"/>
          <w:divBdr>
            <w:top w:val="none" w:sz="0" w:space="0" w:color="auto"/>
            <w:left w:val="none" w:sz="0" w:space="0" w:color="auto"/>
            <w:bottom w:val="none" w:sz="0" w:space="0" w:color="auto"/>
            <w:right w:val="none" w:sz="0" w:space="0" w:color="auto"/>
          </w:divBdr>
          <w:divsChild>
            <w:div w:id="2997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2037">
      <w:bodyDiv w:val="1"/>
      <w:marLeft w:val="0"/>
      <w:marRight w:val="0"/>
      <w:marTop w:val="0"/>
      <w:marBottom w:val="0"/>
      <w:divBdr>
        <w:top w:val="none" w:sz="0" w:space="0" w:color="auto"/>
        <w:left w:val="none" w:sz="0" w:space="0" w:color="auto"/>
        <w:bottom w:val="none" w:sz="0" w:space="0" w:color="auto"/>
        <w:right w:val="none" w:sz="0" w:space="0" w:color="auto"/>
      </w:divBdr>
    </w:div>
    <w:div w:id="482157762">
      <w:bodyDiv w:val="1"/>
      <w:marLeft w:val="0"/>
      <w:marRight w:val="0"/>
      <w:marTop w:val="0"/>
      <w:marBottom w:val="0"/>
      <w:divBdr>
        <w:top w:val="none" w:sz="0" w:space="0" w:color="auto"/>
        <w:left w:val="none" w:sz="0" w:space="0" w:color="auto"/>
        <w:bottom w:val="none" w:sz="0" w:space="0" w:color="auto"/>
        <w:right w:val="none" w:sz="0" w:space="0" w:color="auto"/>
      </w:divBdr>
    </w:div>
    <w:div w:id="507643918">
      <w:bodyDiv w:val="1"/>
      <w:marLeft w:val="0"/>
      <w:marRight w:val="0"/>
      <w:marTop w:val="0"/>
      <w:marBottom w:val="0"/>
      <w:divBdr>
        <w:top w:val="none" w:sz="0" w:space="0" w:color="auto"/>
        <w:left w:val="none" w:sz="0" w:space="0" w:color="auto"/>
        <w:bottom w:val="none" w:sz="0" w:space="0" w:color="auto"/>
        <w:right w:val="none" w:sz="0" w:space="0" w:color="auto"/>
      </w:divBdr>
    </w:div>
    <w:div w:id="512499842">
      <w:bodyDiv w:val="1"/>
      <w:marLeft w:val="0"/>
      <w:marRight w:val="0"/>
      <w:marTop w:val="0"/>
      <w:marBottom w:val="0"/>
      <w:divBdr>
        <w:top w:val="none" w:sz="0" w:space="0" w:color="auto"/>
        <w:left w:val="none" w:sz="0" w:space="0" w:color="auto"/>
        <w:bottom w:val="none" w:sz="0" w:space="0" w:color="auto"/>
        <w:right w:val="none" w:sz="0" w:space="0" w:color="auto"/>
      </w:divBdr>
    </w:div>
    <w:div w:id="564922914">
      <w:bodyDiv w:val="1"/>
      <w:marLeft w:val="0"/>
      <w:marRight w:val="0"/>
      <w:marTop w:val="0"/>
      <w:marBottom w:val="0"/>
      <w:divBdr>
        <w:top w:val="none" w:sz="0" w:space="0" w:color="auto"/>
        <w:left w:val="none" w:sz="0" w:space="0" w:color="auto"/>
        <w:bottom w:val="none" w:sz="0" w:space="0" w:color="auto"/>
        <w:right w:val="none" w:sz="0" w:space="0" w:color="auto"/>
      </w:divBdr>
      <w:divsChild>
        <w:div w:id="340745720">
          <w:marLeft w:val="0"/>
          <w:marRight w:val="0"/>
          <w:marTop w:val="0"/>
          <w:marBottom w:val="0"/>
          <w:divBdr>
            <w:top w:val="none" w:sz="0" w:space="0" w:color="auto"/>
            <w:left w:val="none" w:sz="0" w:space="0" w:color="auto"/>
            <w:bottom w:val="none" w:sz="0" w:space="0" w:color="auto"/>
            <w:right w:val="none" w:sz="0" w:space="0" w:color="auto"/>
          </w:divBdr>
        </w:div>
        <w:div w:id="448166733">
          <w:marLeft w:val="0"/>
          <w:marRight w:val="0"/>
          <w:marTop w:val="0"/>
          <w:marBottom w:val="0"/>
          <w:divBdr>
            <w:top w:val="none" w:sz="0" w:space="0" w:color="auto"/>
            <w:left w:val="none" w:sz="0" w:space="0" w:color="auto"/>
            <w:bottom w:val="none" w:sz="0" w:space="0" w:color="auto"/>
            <w:right w:val="none" w:sz="0" w:space="0" w:color="auto"/>
          </w:divBdr>
        </w:div>
        <w:div w:id="618415378">
          <w:marLeft w:val="0"/>
          <w:marRight w:val="0"/>
          <w:marTop w:val="0"/>
          <w:marBottom w:val="0"/>
          <w:divBdr>
            <w:top w:val="none" w:sz="0" w:space="0" w:color="auto"/>
            <w:left w:val="none" w:sz="0" w:space="0" w:color="auto"/>
            <w:bottom w:val="none" w:sz="0" w:space="0" w:color="auto"/>
            <w:right w:val="none" w:sz="0" w:space="0" w:color="auto"/>
          </w:divBdr>
        </w:div>
        <w:div w:id="1415204211">
          <w:marLeft w:val="0"/>
          <w:marRight w:val="0"/>
          <w:marTop w:val="0"/>
          <w:marBottom w:val="0"/>
          <w:divBdr>
            <w:top w:val="none" w:sz="0" w:space="0" w:color="auto"/>
            <w:left w:val="none" w:sz="0" w:space="0" w:color="auto"/>
            <w:bottom w:val="none" w:sz="0" w:space="0" w:color="auto"/>
            <w:right w:val="none" w:sz="0" w:space="0" w:color="auto"/>
          </w:divBdr>
        </w:div>
      </w:divsChild>
    </w:div>
    <w:div w:id="575869755">
      <w:bodyDiv w:val="1"/>
      <w:marLeft w:val="0"/>
      <w:marRight w:val="0"/>
      <w:marTop w:val="0"/>
      <w:marBottom w:val="0"/>
      <w:divBdr>
        <w:top w:val="none" w:sz="0" w:space="0" w:color="auto"/>
        <w:left w:val="none" w:sz="0" w:space="0" w:color="auto"/>
        <w:bottom w:val="none" w:sz="0" w:space="0" w:color="auto"/>
        <w:right w:val="none" w:sz="0" w:space="0" w:color="auto"/>
      </w:divBdr>
    </w:div>
    <w:div w:id="601106638">
      <w:bodyDiv w:val="1"/>
      <w:marLeft w:val="0"/>
      <w:marRight w:val="0"/>
      <w:marTop w:val="0"/>
      <w:marBottom w:val="0"/>
      <w:divBdr>
        <w:top w:val="none" w:sz="0" w:space="0" w:color="auto"/>
        <w:left w:val="none" w:sz="0" w:space="0" w:color="auto"/>
        <w:bottom w:val="none" w:sz="0" w:space="0" w:color="auto"/>
        <w:right w:val="none" w:sz="0" w:space="0" w:color="auto"/>
      </w:divBdr>
      <w:divsChild>
        <w:div w:id="757097330">
          <w:marLeft w:val="0"/>
          <w:marRight w:val="0"/>
          <w:marTop w:val="0"/>
          <w:marBottom w:val="0"/>
          <w:divBdr>
            <w:top w:val="none" w:sz="0" w:space="0" w:color="auto"/>
            <w:left w:val="none" w:sz="0" w:space="0" w:color="auto"/>
            <w:bottom w:val="none" w:sz="0" w:space="0" w:color="auto"/>
            <w:right w:val="none" w:sz="0" w:space="0" w:color="auto"/>
          </w:divBdr>
          <w:divsChild>
            <w:div w:id="9925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9134">
      <w:bodyDiv w:val="1"/>
      <w:marLeft w:val="0"/>
      <w:marRight w:val="0"/>
      <w:marTop w:val="0"/>
      <w:marBottom w:val="0"/>
      <w:divBdr>
        <w:top w:val="none" w:sz="0" w:space="0" w:color="auto"/>
        <w:left w:val="none" w:sz="0" w:space="0" w:color="auto"/>
        <w:bottom w:val="none" w:sz="0" w:space="0" w:color="auto"/>
        <w:right w:val="none" w:sz="0" w:space="0" w:color="auto"/>
      </w:divBdr>
    </w:div>
    <w:div w:id="673915659">
      <w:bodyDiv w:val="1"/>
      <w:marLeft w:val="0"/>
      <w:marRight w:val="0"/>
      <w:marTop w:val="0"/>
      <w:marBottom w:val="0"/>
      <w:divBdr>
        <w:top w:val="none" w:sz="0" w:space="0" w:color="auto"/>
        <w:left w:val="none" w:sz="0" w:space="0" w:color="auto"/>
        <w:bottom w:val="none" w:sz="0" w:space="0" w:color="auto"/>
        <w:right w:val="none" w:sz="0" w:space="0" w:color="auto"/>
      </w:divBdr>
    </w:div>
    <w:div w:id="681012439">
      <w:bodyDiv w:val="1"/>
      <w:marLeft w:val="0"/>
      <w:marRight w:val="0"/>
      <w:marTop w:val="0"/>
      <w:marBottom w:val="0"/>
      <w:divBdr>
        <w:top w:val="none" w:sz="0" w:space="0" w:color="auto"/>
        <w:left w:val="none" w:sz="0" w:space="0" w:color="auto"/>
        <w:bottom w:val="none" w:sz="0" w:space="0" w:color="auto"/>
        <w:right w:val="none" w:sz="0" w:space="0" w:color="auto"/>
      </w:divBdr>
    </w:div>
    <w:div w:id="698237788">
      <w:bodyDiv w:val="1"/>
      <w:marLeft w:val="0"/>
      <w:marRight w:val="0"/>
      <w:marTop w:val="0"/>
      <w:marBottom w:val="0"/>
      <w:divBdr>
        <w:top w:val="none" w:sz="0" w:space="0" w:color="auto"/>
        <w:left w:val="none" w:sz="0" w:space="0" w:color="auto"/>
        <w:bottom w:val="none" w:sz="0" w:space="0" w:color="auto"/>
        <w:right w:val="none" w:sz="0" w:space="0" w:color="auto"/>
      </w:divBdr>
      <w:divsChild>
        <w:div w:id="1859198485">
          <w:marLeft w:val="0"/>
          <w:marRight w:val="0"/>
          <w:marTop w:val="0"/>
          <w:marBottom w:val="0"/>
          <w:divBdr>
            <w:top w:val="none" w:sz="0" w:space="0" w:color="auto"/>
            <w:left w:val="none" w:sz="0" w:space="0" w:color="auto"/>
            <w:bottom w:val="none" w:sz="0" w:space="0" w:color="auto"/>
            <w:right w:val="none" w:sz="0" w:space="0" w:color="auto"/>
          </w:divBdr>
          <w:divsChild>
            <w:div w:id="4883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2481">
      <w:bodyDiv w:val="1"/>
      <w:marLeft w:val="0"/>
      <w:marRight w:val="0"/>
      <w:marTop w:val="0"/>
      <w:marBottom w:val="0"/>
      <w:divBdr>
        <w:top w:val="none" w:sz="0" w:space="0" w:color="auto"/>
        <w:left w:val="none" w:sz="0" w:space="0" w:color="auto"/>
        <w:bottom w:val="none" w:sz="0" w:space="0" w:color="auto"/>
        <w:right w:val="none" w:sz="0" w:space="0" w:color="auto"/>
      </w:divBdr>
    </w:div>
    <w:div w:id="770005445">
      <w:bodyDiv w:val="1"/>
      <w:marLeft w:val="0"/>
      <w:marRight w:val="0"/>
      <w:marTop w:val="0"/>
      <w:marBottom w:val="0"/>
      <w:divBdr>
        <w:top w:val="none" w:sz="0" w:space="0" w:color="auto"/>
        <w:left w:val="none" w:sz="0" w:space="0" w:color="auto"/>
        <w:bottom w:val="none" w:sz="0" w:space="0" w:color="auto"/>
        <w:right w:val="none" w:sz="0" w:space="0" w:color="auto"/>
      </w:divBdr>
    </w:div>
    <w:div w:id="794065169">
      <w:bodyDiv w:val="1"/>
      <w:marLeft w:val="0"/>
      <w:marRight w:val="0"/>
      <w:marTop w:val="0"/>
      <w:marBottom w:val="0"/>
      <w:divBdr>
        <w:top w:val="none" w:sz="0" w:space="0" w:color="auto"/>
        <w:left w:val="none" w:sz="0" w:space="0" w:color="auto"/>
        <w:bottom w:val="none" w:sz="0" w:space="0" w:color="auto"/>
        <w:right w:val="none" w:sz="0" w:space="0" w:color="auto"/>
      </w:divBdr>
    </w:div>
    <w:div w:id="830948080">
      <w:bodyDiv w:val="1"/>
      <w:marLeft w:val="0"/>
      <w:marRight w:val="0"/>
      <w:marTop w:val="0"/>
      <w:marBottom w:val="0"/>
      <w:divBdr>
        <w:top w:val="none" w:sz="0" w:space="0" w:color="auto"/>
        <w:left w:val="none" w:sz="0" w:space="0" w:color="auto"/>
        <w:bottom w:val="none" w:sz="0" w:space="0" w:color="auto"/>
        <w:right w:val="none" w:sz="0" w:space="0" w:color="auto"/>
      </w:divBdr>
    </w:div>
    <w:div w:id="835607231">
      <w:bodyDiv w:val="1"/>
      <w:marLeft w:val="0"/>
      <w:marRight w:val="0"/>
      <w:marTop w:val="0"/>
      <w:marBottom w:val="0"/>
      <w:divBdr>
        <w:top w:val="none" w:sz="0" w:space="0" w:color="auto"/>
        <w:left w:val="none" w:sz="0" w:space="0" w:color="auto"/>
        <w:bottom w:val="none" w:sz="0" w:space="0" w:color="auto"/>
        <w:right w:val="none" w:sz="0" w:space="0" w:color="auto"/>
      </w:divBdr>
      <w:divsChild>
        <w:div w:id="203106935">
          <w:marLeft w:val="0"/>
          <w:marRight w:val="0"/>
          <w:marTop w:val="0"/>
          <w:marBottom w:val="0"/>
          <w:divBdr>
            <w:top w:val="none" w:sz="0" w:space="0" w:color="auto"/>
            <w:left w:val="none" w:sz="0" w:space="0" w:color="auto"/>
            <w:bottom w:val="none" w:sz="0" w:space="0" w:color="auto"/>
            <w:right w:val="none" w:sz="0" w:space="0" w:color="auto"/>
          </w:divBdr>
          <w:divsChild>
            <w:div w:id="73879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4105">
      <w:bodyDiv w:val="1"/>
      <w:marLeft w:val="0"/>
      <w:marRight w:val="0"/>
      <w:marTop w:val="0"/>
      <w:marBottom w:val="0"/>
      <w:divBdr>
        <w:top w:val="none" w:sz="0" w:space="0" w:color="auto"/>
        <w:left w:val="none" w:sz="0" w:space="0" w:color="auto"/>
        <w:bottom w:val="none" w:sz="0" w:space="0" w:color="auto"/>
        <w:right w:val="none" w:sz="0" w:space="0" w:color="auto"/>
      </w:divBdr>
    </w:div>
    <w:div w:id="902986622">
      <w:bodyDiv w:val="1"/>
      <w:marLeft w:val="0"/>
      <w:marRight w:val="0"/>
      <w:marTop w:val="0"/>
      <w:marBottom w:val="0"/>
      <w:divBdr>
        <w:top w:val="none" w:sz="0" w:space="0" w:color="auto"/>
        <w:left w:val="none" w:sz="0" w:space="0" w:color="auto"/>
        <w:bottom w:val="none" w:sz="0" w:space="0" w:color="auto"/>
        <w:right w:val="none" w:sz="0" w:space="0" w:color="auto"/>
      </w:divBdr>
      <w:divsChild>
        <w:div w:id="66848163">
          <w:marLeft w:val="0"/>
          <w:marRight w:val="0"/>
          <w:marTop w:val="0"/>
          <w:marBottom w:val="0"/>
          <w:divBdr>
            <w:top w:val="none" w:sz="0" w:space="0" w:color="auto"/>
            <w:left w:val="none" w:sz="0" w:space="0" w:color="auto"/>
            <w:bottom w:val="none" w:sz="0" w:space="0" w:color="auto"/>
            <w:right w:val="none" w:sz="0" w:space="0" w:color="auto"/>
          </w:divBdr>
          <w:divsChild>
            <w:div w:id="1959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03739">
      <w:bodyDiv w:val="1"/>
      <w:marLeft w:val="0"/>
      <w:marRight w:val="0"/>
      <w:marTop w:val="0"/>
      <w:marBottom w:val="0"/>
      <w:divBdr>
        <w:top w:val="none" w:sz="0" w:space="0" w:color="auto"/>
        <w:left w:val="none" w:sz="0" w:space="0" w:color="auto"/>
        <w:bottom w:val="none" w:sz="0" w:space="0" w:color="auto"/>
        <w:right w:val="none" w:sz="0" w:space="0" w:color="auto"/>
      </w:divBdr>
      <w:divsChild>
        <w:div w:id="408579424">
          <w:marLeft w:val="0"/>
          <w:marRight w:val="0"/>
          <w:marTop w:val="0"/>
          <w:marBottom w:val="0"/>
          <w:divBdr>
            <w:top w:val="none" w:sz="0" w:space="0" w:color="auto"/>
            <w:left w:val="none" w:sz="0" w:space="0" w:color="auto"/>
            <w:bottom w:val="none" w:sz="0" w:space="0" w:color="auto"/>
            <w:right w:val="none" w:sz="0" w:space="0" w:color="auto"/>
          </w:divBdr>
          <w:divsChild>
            <w:div w:id="122225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08867">
      <w:bodyDiv w:val="1"/>
      <w:marLeft w:val="0"/>
      <w:marRight w:val="0"/>
      <w:marTop w:val="0"/>
      <w:marBottom w:val="0"/>
      <w:divBdr>
        <w:top w:val="none" w:sz="0" w:space="0" w:color="auto"/>
        <w:left w:val="none" w:sz="0" w:space="0" w:color="auto"/>
        <w:bottom w:val="none" w:sz="0" w:space="0" w:color="auto"/>
        <w:right w:val="none" w:sz="0" w:space="0" w:color="auto"/>
      </w:divBdr>
    </w:div>
    <w:div w:id="982613484">
      <w:bodyDiv w:val="1"/>
      <w:marLeft w:val="0"/>
      <w:marRight w:val="0"/>
      <w:marTop w:val="0"/>
      <w:marBottom w:val="0"/>
      <w:divBdr>
        <w:top w:val="none" w:sz="0" w:space="0" w:color="auto"/>
        <w:left w:val="none" w:sz="0" w:space="0" w:color="auto"/>
        <w:bottom w:val="none" w:sz="0" w:space="0" w:color="auto"/>
        <w:right w:val="none" w:sz="0" w:space="0" w:color="auto"/>
      </w:divBdr>
    </w:div>
    <w:div w:id="986586553">
      <w:bodyDiv w:val="1"/>
      <w:marLeft w:val="0"/>
      <w:marRight w:val="0"/>
      <w:marTop w:val="0"/>
      <w:marBottom w:val="0"/>
      <w:divBdr>
        <w:top w:val="none" w:sz="0" w:space="0" w:color="auto"/>
        <w:left w:val="none" w:sz="0" w:space="0" w:color="auto"/>
        <w:bottom w:val="none" w:sz="0" w:space="0" w:color="auto"/>
        <w:right w:val="none" w:sz="0" w:space="0" w:color="auto"/>
      </w:divBdr>
    </w:div>
    <w:div w:id="990914073">
      <w:bodyDiv w:val="1"/>
      <w:marLeft w:val="0"/>
      <w:marRight w:val="0"/>
      <w:marTop w:val="0"/>
      <w:marBottom w:val="0"/>
      <w:divBdr>
        <w:top w:val="none" w:sz="0" w:space="0" w:color="auto"/>
        <w:left w:val="none" w:sz="0" w:space="0" w:color="auto"/>
        <w:bottom w:val="none" w:sz="0" w:space="0" w:color="auto"/>
        <w:right w:val="none" w:sz="0" w:space="0" w:color="auto"/>
      </w:divBdr>
    </w:div>
    <w:div w:id="1142845343">
      <w:bodyDiv w:val="1"/>
      <w:marLeft w:val="0"/>
      <w:marRight w:val="0"/>
      <w:marTop w:val="0"/>
      <w:marBottom w:val="0"/>
      <w:divBdr>
        <w:top w:val="none" w:sz="0" w:space="0" w:color="auto"/>
        <w:left w:val="none" w:sz="0" w:space="0" w:color="auto"/>
        <w:bottom w:val="none" w:sz="0" w:space="0" w:color="auto"/>
        <w:right w:val="none" w:sz="0" w:space="0" w:color="auto"/>
      </w:divBdr>
    </w:div>
    <w:div w:id="1214972968">
      <w:bodyDiv w:val="1"/>
      <w:marLeft w:val="0"/>
      <w:marRight w:val="0"/>
      <w:marTop w:val="0"/>
      <w:marBottom w:val="0"/>
      <w:divBdr>
        <w:top w:val="none" w:sz="0" w:space="0" w:color="auto"/>
        <w:left w:val="none" w:sz="0" w:space="0" w:color="auto"/>
        <w:bottom w:val="none" w:sz="0" w:space="0" w:color="auto"/>
        <w:right w:val="none" w:sz="0" w:space="0" w:color="auto"/>
      </w:divBdr>
    </w:div>
    <w:div w:id="1290161811">
      <w:bodyDiv w:val="1"/>
      <w:marLeft w:val="0"/>
      <w:marRight w:val="0"/>
      <w:marTop w:val="0"/>
      <w:marBottom w:val="0"/>
      <w:divBdr>
        <w:top w:val="none" w:sz="0" w:space="0" w:color="auto"/>
        <w:left w:val="none" w:sz="0" w:space="0" w:color="auto"/>
        <w:bottom w:val="none" w:sz="0" w:space="0" w:color="auto"/>
        <w:right w:val="none" w:sz="0" w:space="0" w:color="auto"/>
      </w:divBdr>
    </w:div>
    <w:div w:id="1341007222">
      <w:bodyDiv w:val="1"/>
      <w:marLeft w:val="0"/>
      <w:marRight w:val="0"/>
      <w:marTop w:val="0"/>
      <w:marBottom w:val="0"/>
      <w:divBdr>
        <w:top w:val="none" w:sz="0" w:space="0" w:color="auto"/>
        <w:left w:val="none" w:sz="0" w:space="0" w:color="auto"/>
        <w:bottom w:val="none" w:sz="0" w:space="0" w:color="auto"/>
        <w:right w:val="none" w:sz="0" w:space="0" w:color="auto"/>
      </w:divBdr>
      <w:divsChild>
        <w:div w:id="1225413203">
          <w:marLeft w:val="0"/>
          <w:marRight w:val="0"/>
          <w:marTop w:val="0"/>
          <w:marBottom w:val="0"/>
          <w:divBdr>
            <w:top w:val="none" w:sz="0" w:space="0" w:color="auto"/>
            <w:left w:val="none" w:sz="0" w:space="0" w:color="auto"/>
            <w:bottom w:val="none" w:sz="0" w:space="0" w:color="auto"/>
            <w:right w:val="none" w:sz="0" w:space="0" w:color="auto"/>
          </w:divBdr>
          <w:divsChild>
            <w:div w:id="199499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54538">
      <w:bodyDiv w:val="1"/>
      <w:marLeft w:val="0"/>
      <w:marRight w:val="0"/>
      <w:marTop w:val="0"/>
      <w:marBottom w:val="0"/>
      <w:divBdr>
        <w:top w:val="none" w:sz="0" w:space="0" w:color="auto"/>
        <w:left w:val="none" w:sz="0" w:space="0" w:color="auto"/>
        <w:bottom w:val="none" w:sz="0" w:space="0" w:color="auto"/>
        <w:right w:val="none" w:sz="0" w:space="0" w:color="auto"/>
      </w:divBdr>
      <w:divsChild>
        <w:div w:id="471946241">
          <w:marLeft w:val="0"/>
          <w:marRight w:val="0"/>
          <w:marTop w:val="0"/>
          <w:marBottom w:val="0"/>
          <w:divBdr>
            <w:top w:val="none" w:sz="0" w:space="0" w:color="auto"/>
            <w:left w:val="none" w:sz="0" w:space="0" w:color="auto"/>
            <w:bottom w:val="none" w:sz="0" w:space="0" w:color="auto"/>
            <w:right w:val="none" w:sz="0" w:space="0" w:color="auto"/>
          </w:divBdr>
          <w:divsChild>
            <w:div w:id="2120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0217">
      <w:bodyDiv w:val="1"/>
      <w:marLeft w:val="0"/>
      <w:marRight w:val="0"/>
      <w:marTop w:val="0"/>
      <w:marBottom w:val="0"/>
      <w:divBdr>
        <w:top w:val="none" w:sz="0" w:space="0" w:color="auto"/>
        <w:left w:val="none" w:sz="0" w:space="0" w:color="auto"/>
        <w:bottom w:val="none" w:sz="0" w:space="0" w:color="auto"/>
        <w:right w:val="none" w:sz="0" w:space="0" w:color="auto"/>
      </w:divBdr>
      <w:divsChild>
        <w:div w:id="147989471">
          <w:marLeft w:val="0"/>
          <w:marRight w:val="0"/>
          <w:marTop w:val="0"/>
          <w:marBottom w:val="0"/>
          <w:divBdr>
            <w:top w:val="none" w:sz="0" w:space="0" w:color="auto"/>
            <w:left w:val="none" w:sz="0" w:space="0" w:color="auto"/>
            <w:bottom w:val="none" w:sz="0" w:space="0" w:color="auto"/>
            <w:right w:val="none" w:sz="0" w:space="0" w:color="auto"/>
          </w:divBdr>
        </w:div>
        <w:div w:id="386951971">
          <w:marLeft w:val="0"/>
          <w:marRight w:val="0"/>
          <w:marTop w:val="0"/>
          <w:marBottom w:val="0"/>
          <w:divBdr>
            <w:top w:val="none" w:sz="0" w:space="0" w:color="auto"/>
            <w:left w:val="none" w:sz="0" w:space="0" w:color="auto"/>
            <w:bottom w:val="none" w:sz="0" w:space="0" w:color="auto"/>
            <w:right w:val="none" w:sz="0" w:space="0" w:color="auto"/>
          </w:divBdr>
        </w:div>
        <w:div w:id="1299141214">
          <w:marLeft w:val="0"/>
          <w:marRight w:val="0"/>
          <w:marTop w:val="0"/>
          <w:marBottom w:val="0"/>
          <w:divBdr>
            <w:top w:val="none" w:sz="0" w:space="0" w:color="auto"/>
            <w:left w:val="none" w:sz="0" w:space="0" w:color="auto"/>
            <w:bottom w:val="none" w:sz="0" w:space="0" w:color="auto"/>
            <w:right w:val="none" w:sz="0" w:space="0" w:color="auto"/>
          </w:divBdr>
        </w:div>
        <w:div w:id="1898785652">
          <w:marLeft w:val="0"/>
          <w:marRight w:val="0"/>
          <w:marTop w:val="0"/>
          <w:marBottom w:val="0"/>
          <w:divBdr>
            <w:top w:val="none" w:sz="0" w:space="0" w:color="auto"/>
            <w:left w:val="none" w:sz="0" w:space="0" w:color="auto"/>
            <w:bottom w:val="none" w:sz="0" w:space="0" w:color="auto"/>
            <w:right w:val="none" w:sz="0" w:space="0" w:color="auto"/>
          </w:divBdr>
        </w:div>
      </w:divsChild>
    </w:div>
    <w:div w:id="1461024324">
      <w:bodyDiv w:val="1"/>
      <w:marLeft w:val="0"/>
      <w:marRight w:val="0"/>
      <w:marTop w:val="0"/>
      <w:marBottom w:val="0"/>
      <w:divBdr>
        <w:top w:val="none" w:sz="0" w:space="0" w:color="auto"/>
        <w:left w:val="none" w:sz="0" w:space="0" w:color="auto"/>
        <w:bottom w:val="none" w:sz="0" w:space="0" w:color="auto"/>
        <w:right w:val="none" w:sz="0" w:space="0" w:color="auto"/>
      </w:divBdr>
      <w:divsChild>
        <w:div w:id="1957516273">
          <w:marLeft w:val="0"/>
          <w:marRight w:val="0"/>
          <w:marTop w:val="0"/>
          <w:marBottom w:val="0"/>
          <w:divBdr>
            <w:top w:val="none" w:sz="0" w:space="0" w:color="auto"/>
            <w:left w:val="none" w:sz="0" w:space="0" w:color="auto"/>
            <w:bottom w:val="none" w:sz="0" w:space="0" w:color="auto"/>
            <w:right w:val="none" w:sz="0" w:space="0" w:color="auto"/>
          </w:divBdr>
          <w:divsChild>
            <w:div w:id="1678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4813">
      <w:bodyDiv w:val="1"/>
      <w:marLeft w:val="0"/>
      <w:marRight w:val="0"/>
      <w:marTop w:val="0"/>
      <w:marBottom w:val="0"/>
      <w:divBdr>
        <w:top w:val="none" w:sz="0" w:space="0" w:color="auto"/>
        <w:left w:val="none" w:sz="0" w:space="0" w:color="auto"/>
        <w:bottom w:val="none" w:sz="0" w:space="0" w:color="auto"/>
        <w:right w:val="none" w:sz="0" w:space="0" w:color="auto"/>
      </w:divBdr>
    </w:div>
    <w:div w:id="1472359324">
      <w:bodyDiv w:val="1"/>
      <w:marLeft w:val="0"/>
      <w:marRight w:val="0"/>
      <w:marTop w:val="0"/>
      <w:marBottom w:val="0"/>
      <w:divBdr>
        <w:top w:val="none" w:sz="0" w:space="0" w:color="auto"/>
        <w:left w:val="none" w:sz="0" w:space="0" w:color="auto"/>
        <w:bottom w:val="none" w:sz="0" w:space="0" w:color="auto"/>
        <w:right w:val="none" w:sz="0" w:space="0" w:color="auto"/>
      </w:divBdr>
    </w:div>
    <w:div w:id="1509248840">
      <w:bodyDiv w:val="1"/>
      <w:marLeft w:val="0"/>
      <w:marRight w:val="0"/>
      <w:marTop w:val="0"/>
      <w:marBottom w:val="0"/>
      <w:divBdr>
        <w:top w:val="none" w:sz="0" w:space="0" w:color="auto"/>
        <w:left w:val="none" w:sz="0" w:space="0" w:color="auto"/>
        <w:bottom w:val="none" w:sz="0" w:space="0" w:color="auto"/>
        <w:right w:val="none" w:sz="0" w:space="0" w:color="auto"/>
      </w:divBdr>
    </w:div>
    <w:div w:id="1520699033">
      <w:bodyDiv w:val="1"/>
      <w:marLeft w:val="0"/>
      <w:marRight w:val="0"/>
      <w:marTop w:val="0"/>
      <w:marBottom w:val="0"/>
      <w:divBdr>
        <w:top w:val="none" w:sz="0" w:space="0" w:color="auto"/>
        <w:left w:val="none" w:sz="0" w:space="0" w:color="auto"/>
        <w:bottom w:val="none" w:sz="0" w:space="0" w:color="auto"/>
        <w:right w:val="none" w:sz="0" w:space="0" w:color="auto"/>
      </w:divBdr>
      <w:divsChild>
        <w:div w:id="676350113">
          <w:marLeft w:val="0"/>
          <w:marRight w:val="0"/>
          <w:marTop w:val="0"/>
          <w:marBottom w:val="0"/>
          <w:divBdr>
            <w:top w:val="none" w:sz="0" w:space="0" w:color="auto"/>
            <w:left w:val="none" w:sz="0" w:space="0" w:color="auto"/>
            <w:bottom w:val="none" w:sz="0" w:space="0" w:color="auto"/>
            <w:right w:val="none" w:sz="0" w:space="0" w:color="auto"/>
          </w:divBdr>
          <w:divsChild>
            <w:div w:id="15672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3651">
      <w:bodyDiv w:val="1"/>
      <w:marLeft w:val="0"/>
      <w:marRight w:val="0"/>
      <w:marTop w:val="0"/>
      <w:marBottom w:val="0"/>
      <w:divBdr>
        <w:top w:val="none" w:sz="0" w:space="0" w:color="auto"/>
        <w:left w:val="none" w:sz="0" w:space="0" w:color="auto"/>
        <w:bottom w:val="none" w:sz="0" w:space="0" w:color="auto"/>
        <w:right w:val="none" w:sz="0" w:space="0" w:color="auto"/>
      </w:divBdr>
    </w:div>
    <w:div w:id="1545561422">
      <w:bodyDiv w:val="1"/>
      <w:marLeft w:val="0"/>
      <w:marRight w:val="0"/>
      <w:marTop w:val="0"/>
      <w:marBottom w:val="0"/>
      <w:divBdr>
        <w:top w:val="none" w:sz="0" w:space="0" w:color="auto"/>
        <w:left w:val="none" w:sz="0" w:space="0" w:color="auto"/>
        <w:bottom w:val="none" w:sz="0" w:space="0" w:color="auto"/>
        <w:right w:val="none" w:sz="0" w:space="0" w:color="auto"/>
      </w:divBdr>
      <w:divsChild>
        <w:div w:id="407581025">
          <w:marLeft w:val="0"/>
          <w:marRight w:val="0"/>
          <w:marTop w:val="0"/>
          <w:marBottom w:val="0"/>
          <w:divBdr>
            <w:top w:val="none" w:sz="0" w:space="0" w:color="auto"/>
            <w:left w:val="none" w:sz="0" w:space="0" w:color="auto"/>
            <w:bottom w:val="none" w:sz="0" w:space="0" w:color="auto"/>
            <w:right w:val="none" w:sz="0" w:space="0" w:color="auto"/>
          </w:divBdr>
          <w:divsChild>
            <w:div w:id="16162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7316">
      <w:bodyDiv w:val="1"/>
      <w:marLeft w:val="0"/>
      <w:marRight w:val="0"/>
      <w:marTop w:val="0"/>
      <w:marBottom w:val="0"/>
      <w:divBdr>
        <w:top w:val="none" w:sz="0" w:space="0" w:color="auto"/>
        <w:left w:val="none" w:sz="0" w:space="0" w:color="auto"/>
        <w:bottom w:val="none" w:sz="0" w:space="0" w:color="auto"/>
        <w:right w:val="none" w:sz="0" w:space="0" w:color="auto"/>
      </w:divBdr>
    </w:div>
    <w:div w:id="1625771302">
      <w:bodyDiv w:val="1"/>
      <w:marLeft w:val="0"/>
      <w:marRight w:val="0"/>
      <w:marTop w:val="0"/>
      <w:marBottom w:val="0"/>
      <w:divBdr>
        <w:top w:val="none" w:sz="0" w:space="0" w:color="auto"/>
        <w:left w:val="none" w:sz="0" w:space="0" w:color="auto"/>
        <w:bottom w:val="none" w:sz="0" w:space="0" w:color="auto"/>
        <w:right w:val="none" w:sz="0" w:space="0" w:color="auto"/>
      </w:divBdr>
    </w:div>
    <w:div w:id="1753115124">
      <w:bodyDiv w:val="1"/>
      <w:marLeft w:val="0"/>
      <w:marRight w:val="0"/>
      <w:marTop w:val="0"/>
      <w:marBottom w:val="0"/>
      <w:divBdr>
        <w:top w:val="none" w:sz="0" w:space="0" w:color="auto"/>
        <w:left w:val="none" w:sz="0" w:space="0" w:color="auto"/>
        <w:bottom w:val="none" w:sz="0" w:space="0" w:color="auto"/>
        <w:right w:val="none" w:sz="0" w:space="0" w:color="auto"/>
      </w:divBdr>
    </w:div>
    <w:div w:id="1755972112">
      <w:bodyDiv w:val="1"/>
      <w:marLeft w:val="0"/>
      <w:marRight w:val="0"/>
      <w:marTop w:val="0"/>
      <w:marBottom w:val="0"/>
      <w:divBdr>
        <w:top w:val="none" w:sz="0" w:space="0" w:color="auto"/>
        <w:left w:val="none" w:sz="0" w:space="0" w:color="auto"/>
        <w:bottom w:val="none" w:sz="0" w:space="0" w:color="auto"/>
        <w:right w:val="none" w:sz="0" w:space="0" w:color="auto"/>
      </w:divBdr>
    </w:div>
    <w:div w:id="1773823124">
      <w:bodyDiv w:val="1"/>
      <w:marLeft w:val="0"/>
      <w:marRight w:val="0"/>
      <w:marTop w:val="0"/>
      <w:marBottom w:val="0"/>
      <w:divBdr>
        <w:top w:val="none" w:sz="0" w:space="0" w:color="auto"/>
        <w:left w:val="none" w:sz="0" w:space="0" w:color="auto"/>
        <w:bottom w:val="none" w:sz="0" w:space="0" w:color="auto"/>
        <w:right w:val="none" w:sz="0" w:space="0" w:color="auto"/>
      </w:divBdr>
    </w:div>
    <w:div w:id="1872110653">
      <w:bodyDiv w:val="1"/>
      <w:marLeft w:val="0"/>
      <w:marRight w:val="0"/>
      <w:marTop w:val="0"/>
      <w:marBottom w:val="0"/>
      <w:divBdr>
        <w:top w:val="none" w:sz="0" w:space="0" w:color="auto"/>
        <w:left w:val="none" w:sz="0" w:space="0" w:color="auto"/>
        <w:bottom w:val="none" w:sz="0" w:space="0" w:color="auto"/>
        <w:right w:val="none" w:sz="0" w:space="0" w:color="auto"/>
      </w:divBdr>
    </w:div>
    <w:div w:id="1886940817">
      <w:bodyDiv w:val="1"/>
      <w:marLeft w:val="0"/>
      <w:marRight w:val="0"/>
      <w:marTop w:val="0"/>
      <w:marBottom w:val="0"/>
      <w:divBdr>
        <w:top w:val="none" w:sz="0" w:space="0" w:color="auto"/>
        <w:left w:val="none" w:sz="0" w:space="0" w:color="auto"/>
        <w:bottom w:val="none" w:sz="0" w:space="0" w:color="auto"/>
        <w:right w:val="none" w:sz="0" w:space="0" w:color="auto"/>
      </w:divBdr>
    </w:div>
    <w:div w:id="1894000356">
      <w:bodyDiv w:val="1"/>
      <w:marLeft w:val="0"/>
      <w:marRight w:val="0"/>
      <w:marTop w:val="0"/>
      <w:marBottom w:val="0"/>
      <w:divBdr>
        <w:top w:val="none" w:sz="0" w:space="0" w:color="auto"/>
        <w:left w:val="none" w:sz="0" w:space="0" w:color="auto"/>
        <w:bottom w:val="none" w:sz="0" w:space="0" w:color="auto"/>
        <w:right w:val="none" w:sz="0" w:space="0" w:color="auto"/>
      </w:divBdr>
    </w:div>
    <w:div w:id="1894147343">
      <w:bodyDiv w:val="1"/>
      <w:marLeft w:val="0"/>
      <w:marRight w:val="0"/>
      <w:marTop w:val="0"/>
      <w:marBottom w:val="0"/>
      <w:divBdr>
        <w:top w:val="none" w:sz="0" w:space="0" w:color="auto"/>
        <w:left w:val="none" w:sz="0" w:space="0" w:color="auto"/>
        <w:bottom w:val="none" w:sz="0" w:space="0" w:color="auto"/>
        <w:right w:val="none" w:sz="0" w:space="0" w:color="auto"/>
      </w:divBdr>
    </w:div>
    <w:div w:id="1957713907">
      <w:bodyDiv w:val="1"/>
      <w:marLeft w:val="0"/>
      <w:marRight w:val="0"/>
      <w:marTop w:val="0"/>
      <w:marBottom w:val="0"/>
      <w:divBdr>
        <w:top w:val="none" w:sz="0" w:space="0" w:color="auto"/>
        <w:left w:val="none" w:sz="0" w:space="0" w:color="auto"/>
        <w:bottom w:val="none" w:sz="0" w:space="0" w:color="auto"/>
        <w:right w:val="none" w:sz="0" w:space="0" w:color="auto"/>
      </w:divBdr>
    </w:div>
    <w:div w:id="2016884762">
      <w:bodyDiv w:val="1"/>
      <w:marLeft w:val="0"/>
      <w:marRight w:val="0"/>
      <w:marTop w:val="0"/>
      <w:marBottom w:val="0"/>
      <w:divBdr>
        <w:top w:val="none" w:sz="0" w:space="0" w:color="auto"/>
        <w:left w:val="none" w:sz="0" w:space="0" w:color="auto"/>
        <w:bottom w:val="none" w:sz="0" w:space="0" w:color="auto"/>
        <w:right w:val="none" w:sz="0" w:space="0" w:color="auto"/>
      </w:divBdr>
    </w:div>
    <w:div w:id="2039620883">
      <w:bodyDiv w:val="1"/>
      <w:marLeft w:val="0"/>
      <w:marRight w:val="0"/>
      <w:marTop w:val="0"/>
      <w:marBottom w:val="0"/>
      <w:divBdr>
        <w:top w:val="none" w:sz="0" w:space="0" w:color="auto"/>
        <w:left w:val="none" w:sz="0" w:space="0" w:color="auto"/>
        <w:bottom w:val="none" w:sz="0" w:space="0" w:color="auto"/>
        <w:right w:val="none" w:sz="0" w:space="0" w:color="auto"/>
      </w:divBdr>
      <w:divsChild>
        <w:div w:id="1302231111">
          <w:marLeft w:val="0"/>
          <w:marRight w:val="0"/>
          <w:marTop w:val="0"/>
          <w:marBottom w:val="0"/>
          <w:divBdr>
            <w:top w:val="none" w:sz="0" w:space="0" w:color="auto"/>
            <w:left w:val="none" w:sz="0" w:space="0" w:color="auto"/>
            <w:bottom w:val="none" w:sz="0" w:space="0" w:color="auto"/>
            <w:right w:val="none" w:sz="0" w:space="0" w:color="auto"/>
          </w:divBdr>
          <w:divsChild>
            <w:div w:id="19871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64">
      <w:bodyDiv w:val="1"/>
      <w:marLeft w:val="0"/>
      <w:marRight w:val="0"/>
      <w:marTop w:val="0"/>
      <w:marBottom w:val="0"/>
      <w:divBdr>
        <w:top w:val="none" w:sz="0" w:space="0" w:color="auto"/>
        <w:left w:val="none" w:sz="0" w:space="0" w:color="auto"/>
        <w:bottom w:val="none" w:sz="0" w:space="0" w:color="auto"/>
        <w:right w:val="none" w:sz="0" w:space="0" w:color="auto"/>
      </w:divBdr>
    </w:div>
    <w:div w:id="2102557454">
      <w:bodyDiv w:val="1"/>
      <w:marLeft w:val="0"/>
      <w:marRight w:val="0"/>
      <w:marTop w:val="0"/>
      <w:marBottom w:val="0"/>
      <w:divBdr>
        <w:top w:val="none" w:sz="0" w:space="0" w:color="auto"/>
        <w:left w:val="none" w:sz="0" w:space="0" w:color="auto"/>
        <w:bottom w:val="none" w:sz="0" w:space="0" w:color="auto"/>
        <w:right w:val="none" w:sz="0" w:space="0" w:color="auto"/>
      </w:divBdr>
    </w:div>
    <w:div w:id="211085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localhost:8000/train_mode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https://caeportal.sharepoint.com/sites/CAE360Intranet/Gabarits_Templates/CAE-Standard%20Operating%20Procedure-Template.dotx" TargetMode="External"/></Relationships>
</file>

<file path=word/theme/theme1.xml><?xml version="1.0" encoding="utf-8"?>
<a:theme xmlns:a="http://schemas.openxmlformats.org/drawingml/2006/main" name="Office Theme">
  <a:themeElements>
    <a:clrScheme name="CAE">
      <a:dk1>
        <a:srgbClr val="06103D"/>
      </a:dk1>
      <a:lt1>
        <a:sysClr val="window" lastClr="FFFFFF"/>
      </a:lt1>
      <a:dk2>
        <a:srgbClr val="06103D"/>
      </a:dk2>
      <a:lt2>
        <a:srgbClr val="E7E6E6"/>
      </a:lt2>
      <a:accent1>
        <a:srgbClr val="2969F2"/>
      </a:accent1>
      <a:accent2>
        <a:srgbClr val="06103D"/>
      </a:accent2>
      <a:accent3>
        <a:srgbClr val="B4F62A"/>
      </a:accent3>
      <a:accent4>
        <a:srgbClr val="F59B40"/>
      </a:accent4>
      <a:accent5>
        <a:srgbClr val="F55C38"/>
      </a:accent5>
      <a:accent6>
        <a:srgbClr val="31C6DE"/>
      </a:accent6>
      <a:hlink>
        <a:srgbClr val="1ED4B2"/>
      </a:hlink>
      <a:folHlink>
        <a:srgbClr val="E23E9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CF4182150216D4DA4AFCA2CF04ECEE2" ma:contentTypeVersion="4" ma:contentTypeDescription="Crée un document." ma:contentTypeScope="" ma:versionID="dba5f74bd37ae8a79898249c735504d8">
  <xsd:schema xmlns:xsd="http://www.w3.org/2001/XMLSchema" xmlns:xs="http://www.w3.org/2001/XMLSchema" xmlns:p="http://schemas.microsoft.com/office/2006/metadata/properties" xmlns:ns2="6c9c7032-fb34-4959-9078-5a3d9cf23a8f" targetNamespace="http://schemas.microsoft.com/office/2006/metadata/properties" ma:root="true" ma:fieldsID="a1089f732c5c054b27b6c7e5fd2cc7b5" ns2:_="">
    <xsd:import namespace="6c9c7032-fb34-4959-9078-5a3d9cf23a8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9c7032-fb34-4959-9078-5a3d9cf23a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7246A-D944-49A5-B063-4C7A4E0E8C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CBDD322-9211-46B6-8DDC-F04C39E28C62}">
  <ds:schemaRefs>
    <ds:schemaRef ds:uri="http://schemas.microsoft.com/sharepoint/v3/contenttype/forms"/>
  </ds:schemaRefs>
</ds:datastoreItem>
</file>

<file path=customXml/itemProps3.xml><?xml version="1.0" encoding="utf-8"?>
<ds:datastoreItem xmlns:ds="http://schemas.openxmlformats.org/officeDocument/2006/customXml" ds:itemID="{72717DCD-2A18-48BC-8905-FF8B699274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9c7032-fb34-4959-9078-5a3d9cf23a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0948FB-7DE0-41DD-886B-D4E30FD60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CAE-Standard%20Operating%20Procedure-Template.dotx</Template>
  <TotalTime>480</TotalTime>
  <Pages>1</Pages>
  <Words>2568</Words>
  <Characters>14640</Characters>
  <Application>Microsoft Office Word</Application>
  <DocSecurity>4</DocSecurity>
  <Lines>122</Lines>
  <Paragraphs>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Thalanki</dc:creator>
  <cp:keywords/>
  <dc:description/>
  <cp:lastModifiedBy>Mihir Thalanki</cp:lastModifiedBy>
  <cp:revision>299</cp:revision>
  <dcterms:created xsi:type="dcterms:W3CDTF">2024-07-30T18:17:00Z</dcterms:created>
  <dcterms:modified xsi:type="dcterms:W3CDTF">2024-08-21T21:09:00Z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0x0101007CF4182150216D4DA4AFCA2CF04ECEE2</vt:lpwstr>
  </property>
</Properties>
</file>