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F06D9" w14:textId="151560AF" w:rsidR="00850338" w:rsidRDefault="00286106" w:rsidP="00850338">
      <w:pPr>
        <w:rPr>
          <w:b/>
          <w:bCs/>
          <w:sz w:val="56"/>
          <w:szCs w:val="56"/>
        </w:rPr>
      </w:pPr>
      <w:r>
        <w:rPr>
          <w:b/>
          <w:bCs/>
          <w:sz w:val="56"/>
          <w:szCs w:val="56"/>
        </w:rPr>
        <w:t>CONTIBUTION GUIDE</w:t>
      </w:r>
    </w:p>
    <w:p w14:paraId="12AFB479" w14:textId="77777777" w:rsidR="00850338" w:rsidRDefault="00850338" w:rsidP="00850338">
      <w:pPr>
        <w:rPr>
          <w:b/>
          <w:bCs/>
          <w:sz w:val="56"/>
          <w:szCs w:val="56"/>
        </w:rPr>
      </w:pPr>
    </w:p>
    <w:p w14:paraId="3CA11CA3" w14:textId="77777777" w:rsidR="00850338" w:rsidRDefault="00850338" w:rsidP="00850338">
      <w:pPr>
        <w:rPr>
          <w:b/>
          <w:bCs/>
          <w:sz w:val="56"/>
          <w:szCs w:val="56"/>
        </w:rPr>
      </w:pPr>
    </w:p>
    <w:p w14:paraId="7123682F" w14:textId="77777777" w:rsidR="00850338" w:rsidRDefault="00850338" w:rsidP="00850338">
      <w:pPr>
        <w:rPr>
          <w:b/>
          <w:bCs/>
          <w:sz w:val="56"/>
          <w:szCs w:val="56"/>
        </w:rPr>
      </w:pPr>
    </w:p>
    <w:p w14:paraId="7BCF99F3" w14:textId="77777777" w:rsidR="00850338" w:rsidRDefault="00850338" w:rsidP="00850338">
      <w:pPr>
        <w:rPr>
          <w:b/>
          <w:bCs/>
          <w:sz w:val="56"/>
          <w:szCs w:val="56"/>
        </w:rPr>
      </w:pPr>
    </w:p>
    <w:p w14:paraId="7131A474" w14:textId="1C194F55" w:rsidR="00850338" w:rsidRPr="006C4B33" w:rsidRDefault="00850338" w:rsidP="00850338">
      <w:pPr>
        <w:rPr>
          <w:b/>
          <w:bCs/>
          <w:sz w:val="56"/>
          <w:szCs w:val="56"/>
        </w:rPr>
      </w:pPr>
      <w:r w:rsidRPr="006C4B33">
        <w:rPr>
          <w:b/>
          <w:bCs/>
          <w:sz w:val="56"/>
          <w:szCs w:val="56"/>
        </w:rPr>
        <w:t>Deliverable 3 (D3)</w:t>
      </w:r>
      <w:r w:rsidR="00904BDB">
        <w:rPr>
          <w:b/>
          <w:bCs/>
          <w:sz w:val="56"/>
          <w:szCs w:val="56"/>
        </w:rPr>
        <w:t>: Contribution Guide</w:t>
      </w:r>
    </w:p>
    <w:p w14:paraId="187EED94" w14:textId="64E8CA01" w:rsidR="00850338" w:rsidRDefault="00850338" w:rsidP="00850338">
      <w:pPr>
        <w:rPr>
          <w:sz w:val="56"/>
          <w:szCs w:val="56"/>
        </w:rPr>
      </w:pPr>
      <w:r w:rsidRPr="006C4B33">
        <w:rPr>
          <w:sz w:val="56"/>
          <w:szCs w:val="56"/>
        </w:rPr>
        <w:t>SOFTWARE DESIGN &amp; IMPLEMENTATION GROUP 9: RISHI SINGH (PM), MALEESHA DEDIGAMA ARACHCHIGE, DAYEETA DAS &amp; JOSHUA SSENDAGIRE</w:t>
      </w:r>
    </w:p>
    <w:p w14:paraId="72E561E0" w14:textId="189143FE" w:rsidR="00850338" w:rsidRDefault="00850338" w:rsidP="00850338">
      <w:pPr>
        <w:rPr>
          <w:sz w:val="56"/>
          <w:szCs w:val="56"/>
        </w:rPr>
      </w:pPr>
      <w:r>
        <w:rPr>
          <w:sz w:val="56"/>
          <w:szCs w:val="56"/>
        </w:rPr>
        <w:br w:type="page"/>
      </w:r>
    </w:p>
    <w:p w14:paraId="17EA3101" w14:textId="04E73DC7" w:rsidR="00850338" w:rsidRPr="00442AAA" w:rsidRDefault="00850338" w:rsidP="00850338">
      <w:pPr>
        <w:rPr>
          <w:b/>
          <w:bCs/>
          <w:sz w:val="32"/>
          <w:szCs w:val="32"/>
        </w:rPr>
      </w:pPr>
      <w:r w:rsidRPr="00442AAA">
        <w:rPr>
          <w:b/>
          <w:bCs/>
          <w:sz w:val="32"/>
          <w:szCs w:val="32"/>
        </w:rPr>
        <w:lastRenderedPageBreak/>
        <w:t>Contents</w:t>
      </w:r>
    </w:p>
    <w:p w14:paraId="3639BB0F" w14:textId="68011A14" w:rsidR="00850338" w:rsidRDefault="00F128AE" w:rsidP="00850338">
      <w:pPr>
        <w:rPr>
          <w:sz w:val="24"/>
          <w:szCs w:val="24"/>
        </w:rPr>
      </w:pPr>
      <w:r>
        <w:rPr>
          <w:sz w:val="24"/>
          <w:szCs w:val="24"/>
        </w:rPr>
        <w:t>Contributing</w:t>
      </w:r>
      <w:r w:rsidR="00442AAA">
        <w:rPr>
          <w:sz w:val="24"/>
          <w:szCs w:val="24"/>
        </w:rPr>
        <w:t xml:space="preserve"> ………………………………………………………………………………………….</w:t>
      </w:r>
      <w:r w:rsidR="00A90356">
        <w:rPr>
          <w:sz w:val="24"/>
          <w:szCs w:val="24"/>
        </w:rPr>
        <w:tab/>
        <w:t>3</w:t>
      </w:r>
    </w:p>
    <w:p w14:paraId="461EBFD5" w14:textId="2DC9A66C" w:rsidR="00F128AE" w:rsidRDefault="00F128AE" w:rsidP="00850338">
      <w:pPr>
        <w:rPr>
          <w:sz w:val="24"/>
          <w:szCs w:val="24"/>
        </w:rPr>
      </w:pPr>
      <w:r>
        <w:rPr>
          <w:sz w:val="24"/>
          <w:szCs w:val="24"/>
        </w:rPr>
        <w:t>Pull Request Process</w:t>
      </w:r>
      <w:r w:rsidR="00442AAA">
        <w:rPr>
          <w:sz w:val="24"/>
          <w:szCs w:val="24"/>
        </w:rPr>
        <w:t xml:space="preserve"> ……………………………………………………………………………</w:t>
      </w:r>
      <w:r w:rsidR="001906FF">
        <w:rPr>
          <w:sz w:val="24"/>
          <w:szCs w:val="24"/>
        </w:rPr>
        <w:t>..</w:t>
      </w:r>
      <w:r w:rsidR="00A90356">
        <w:rPr>
          <w:sz w:val="24"/>
          <w:szCs w:val="24"/>
        </w:rPr>
        <w:tab/>
        <w:t>3</w:t>
      </w:r>
    </w:p>
    <w:p w14:paraId="58F10FFA" w14:textId="7151BFE2" w:rsidR="00F128AE" w:rsidRDefault="009A7A12" w:rsidP="00850338">
      <w:pPr>
        <w:rPr>
          <w:sz w:val="24"/>
          <w:szCs w:val="24"/>
        </w:rPr>
      </w:pPr>
      <w:r>
        <w:rPr>
          <w:sz w:val="24"/>
          <w:szCs w:val="24"/>
        </w:rPr>
        <w:t>Reporting Bugs</w:t>
      </w:r>
      <w:r w:rsidR="00442AAA">
        <w:rPr>
          <w:sz w:val="24"/>
          <w:szCs w:val="24"/>
        </w:rPr>
        <w:t xml:space="preserve"> ………………………………………………………………………………………</w:t>
      </w:r>
      <w:r w:rsidR="00A90356">
        <w:rPr>
          <w:sz w:val="24"/>
          <w:szCs w:val="24"/>
        </w:rPr>
        <w:tab/>
        <w:t>3</w:t>
      </w:r>
    </w:p>
    <w:p w14:paraId="25FB32C6" w14:textId="684A3AA9" w:rsidR="009A7A12" w:rsidRDefault="009A7A12" w:rsidP="00850338">
      <w:pPr>
        <w:rPr>
          <w:sz w:val="24"/>
          <w:szCs w:val="24"/>
        </w:rPr>
      </w:pPr>
      <w:r>
        <w:rPr>
          <w:sz w:val="24"/>
          <w:szCs w:val="24"/>
        </w:rPr>
        <w:t xml:space="preserve">Continuous Integration/Continuous Development ( CI/CD ) </w:t>
      </w:r>
      <w:r w:rsidR="00E150FF">
        <w:rPr>
          <w:sz w:val="24"/>
          <w:szCs w:val="24"/>
        </w:rPr>
        <w:t>Setup Section</w:t>
      </w:r>
    </w:p>
    <w:p w14:paraId="02B95EEF" w14:textId="40068FF8" w:rsidR="00432A0D" w:rsidRDefault="00432A0D" w:rsidP="00850338">
      <w:pPr>
        <w:rPr>
          <w:sz w:val="24"/>
          <w:szCs w:val="24"/>
        </w:rPr>
      </w:pPr>
      <w:r>
        <w:rPr>
          <w:sz w:val="24"/>
          <w:szCs w:val="24"/>
        </w:rPr>
        <w:t>……………………………………………………………………………………………………………….</w:t>
      </w:r>
      <w:r w:rsidR="00A90356">
        <w:rPr>
          <w:sz w:val="24"/>
          <w:szCs w:val="24"/>
        </w:rPr>
        <w:tab/>
        <w:t>3</w:t>
      </w:r>
    </w:p>
    <w:p w14:paraId="10C85ACF" w14:textId="30D2BEF4" w:rsidR="00E150FF" w:rsidRDefault="00E150FF" w:rsidP="00850338">
      <w:pPr>
        <w:rPr>
          <w:sz w:val="24"/>
          <w:szCs w:val="24"/>
        </w:rPr>
      </w:pPr>
      <w:r>
        <w:rPr>
          <w:sz w:val="24"/>
          <w:szCs w:val="24"/>
        </w:rPr>
        <w:t>Code Of Conduct</w:t>
      </w:r>
      <w:r w:rsidR="001906FF">
        <w:rPr>
          <w:sz w:val="24"/>
          <w:szCs w:val="24"/>
        </w:rPr>
        <w:t xml:space="preserve"> ……………………………………………………………………………………</w:t>
      </w:r>
      <w:r w:rsidR="00A90356">
        <w:rPr>
          <w:sz w:val="24"/>
          <w:szCs w:val="24"/>
        </w:rPr>
        <w:tab/>
        <w:t>3-4</w:t>
      </w:r>
    </w:p>
    <w:p w14:paraId="26E08D31" w14:textId="3F1470E0" w:rsidR="00E150FF" w:rsidRDefault="00BC4189" w:rsidP="00BC4189">
      <w:pPr>
        <w:pStyle w:val="ListParagraph"/>
        <w:numPr>
          <w:ilvl w:val="0"/>
          <w:numId w:val="5"/>
        </w:numPr>
        <w:rPr>
          <w:sz w:val="24"/>
          <w:szCs w:val="24"/>
        </w:rPr>
      </w:pPr>
      <w:r>
        <w:rPr>
          <w:sz w:val="24"/>
          <w:szCs w:val="24"/>
        </w:rPr>
        <w:t>Our Pledge</w:t>
      </w:r>
    </w:p>
    <w:p w14:paraId="0E3B2748" w14:textId="64536D9D" w:rsidR="00BC4189" w:rsidRDefault="00BC4189" w:rsidP="00BC4189">
      <w:pPr>
        <w:pStyle w:val="ListParagraph"/>
        <w:numPr>
          <w:ilvl w:val="0"/>
          <w:numId w:val="5"/>
        </w:numPr>
        <w:rPr>
          <w:sz w:val="24"/>
          <w:szCs w:val="24"/>
        </w:rPr>
      </w:pPr>
      <w:r>
        <w:rPr>
          <w:sz w:val="24"/>
          <w:szCs w:val="24"/>
        </w:rPr>
        <w:t>Our Standards</w:t>
      </w:r>
    </w:p>
    <w:p w14:paraId="6FA105B6" w14:textId="27F24C65" w:rsidR="00BC4189" w:rsidRDefault="002175A9" w:rsidP="00BC4189">
      <w:pPr>
        <w:pStyle w:val="ListParagraph"/>
        <w:numPr>
          <w:ilvl w:val="0"/>
          <w:numId w:val="5"/>
        </w:numPr>
        <w:rPr>
          <w:sz w:val="24"/>
          <w:szCs w:val="24"/>
        </w:rPr>
      </w:pPr>
      <w:r>
        <w:rPr>
          <w:sz w:val="24"/>
          <w:szCs w:val="24"/>
        </w:rPr>
        <w:t>Our Responsibilities</w:t>
      </w:r>
    </w:p>
    <w:p w14:paraId="1569978F" w14:textId="5BF21568" w:rsidR="002175A9" w:rsidRDefault="002175A9" w:rsidP="00BC4189">
      <w:pPr>
        <w:pStyle w:val="ListParagraph"/>
        <w:numPr>
          <w:ilvl w:val="0"/>
          <w:numId w:val="5"/>
        </w:numPr>
        <w:rPr>
          <w:sz w:val="24"/>
          <w:szCs w:val="24"/>
        </w:rPr>
      </w:pPr>
      <w:r>
        <w:rPr>
          <w:sz w:val="24"/>
          <w:szCs w:val="24"/>
        </w:rPr>
        <w:t>Scope</w:t>
      </w:r>
    </w:p>
    <w:p w14:paraId="712C30C3" w14:textId="01C81D4D" w:rsidR="002175A9" w:rsidRDefault="00442AAA" w:rsidP="00BC4189">
      <w:pPr>
        <w:pStyle w:val="ListParagraph"/>
        <w:numPr>
          <w:ilvl w:val="0"/>
          <w:numId w:val="5"/>
        </w:numPr>
        <w:rPr>
          <w:sz w:val="24"/>
          <w:szCs w:val="24"/>
        </w:rPr>
      </w:pPr>
      <w:r>
        <w:rPr>
          <w:sz w:val="24"/>
          <w:szCs w:val="24"/>
        </w:rPr>
        <w:t>Enforcement</w:t>
      </w:r>
    </w:p>
    <w:p w14:paraId="7518D608" w14:textId="1AF0A404" w:rsidR="00442AAA" w:rsidRPr="00BC4189" w:rsidRDefault="00442AAA" w:rsidP="00BC4189">
      <w:pPr>
        <w:pStyle w:val="ListParagraph"/>
        <w:numPr>
          <w:ilvl w:val="0"/>
          <w:numId w:val="5"/>
        </w:numPr>
        <w:rPr>
          <w:sz w:val="24"/>
          <w:szCs w:val="24"/>
        </w:rPr>
      </w:pPr>
      <w:r>
        <w:rPr>
          <w:sz w:val="24"/>
          <w:szCs w:val="24"/>
        </w:rPr>
        <w:t>Attributes</w:t>
      </w:r>
    </w:p>
    <w:p w14:paraId="23CAA4CF" w14:textId="44CEA00D" w:rsidR="00375DEB" w:rsidRDefault="00375DEB">
      <w:pPr>
        <w:rPr>
          <w:b/>
          <w:bCs/>
          <w:sz w:val="32"/>
          <w:szCs w:val="32"/>
        </w:rPr>
      </w:pPr>
    </w:p>
    <w:p w14:paraId="677AF458" w14:textId="1FBFFFF2" w:rsidR="00375DEB" w:rsidRDefault="00375DEB">
      <w:pPr>
        <w:rPr>
          <w:b/>
          <w:bCs/>
          <w:sz w:val="32"/>
          <w:szCs w:val="32"/>
        </w:rPr>
      </w:pPr>
      <w:r>
        <w:rPr>
          <w:b/>
          <w:bCs/>
          <w:sz w:val="32"/>
          <w:szCs w:val="32"/>
        </w:rPr>
        <w:br w:type="page"/>
      </w:r>
    </w:p>
    <w:p w14:paraId="4483C314" w14:textId="4F00A9B2" w:rsidR="007F4801" w:rsidRPr="00DA483D" w:rsidRDefault="003E085F">
      <w:pPr>
        <w:rPr>
          <w:b/>
          <w:bCs/>
          <w:sz w:val="32"/>
          <w:szCs w:val="32"/>
        </w:rPr>
      </w:pPr>
      <w:r w:rsidRPr="00DA483D">
        <w:rPr>
          <w:b/>
          <w:bCs/>
          <w:sz w:val="32"/>
          <w:szCs w:val="32"/>
        </w:rPr>
        <w:lastRenderedPageBreak/>
        <w:t>Contributing</w:t>
      </w:r>
    </w:p>
    <w:p w14:paraId="44D3B2EB" w14:textId="77777777" w:rsidR="00DA483D" w:rsidRDefault="000200CA">
      <w:r>
        <w:t xml:space="preserve">An approval </w:t>
      </w:r>
      <w:r w:rsidR="005C7045">
        <w:t xml:space="preserve">from the owners of this repository is required before making any changes to this repository or contributing </w:t>
      </w:r>
      <w:r w:rsidR="006830D4">
        <w:t xml:space="preserve">to it. In order to do so, one has to get in touch with the owners </w:t>
      </w:r>
      <w:r w:rsidR="00841FE1">
        <w:t xml:space="preserve">via issues or email or through </w:t>
      </w:r>
      <w:r w:rsidR="00BC20A0">
        <w:t>any other social media platforms</w:t>
      </w:r>
    </w:p>
    <w:p w14:paraId="71EBB4EB" w14:textId="0883B3A5" w:rsidR="00BC20A0" w:rsidRPr="00DA483D" w:rsidRDefault="000E3489">
      <w:pPr>
        <w:rPr>
          <w:b/>
          <w:bCs/>
          <w:sz w:val="32"/>
          <w:szCs w:val="32"/>
        </w:rPr>
      </w:pPr>
      <w:r w:rsidRPr="00DA483D">
        <w:rPr>
          <w:b/>
          <w:bCs/>
          <w:sz w:val="32"/>
          <w:szCs w:val="32"/>
        </w:rPr>
        <w:t>Pull Request Process</w:t>
      </w:r>
    </w:p>
    <w:p w14:paraId="3CAF5E64" w14:textId="06C2C11F" w:rsidR="000E3489" w:rsidRDefault="00934691" w:rsidP="000E3489">
      <w:pPr>
        <w:pStyle w:val="ListParagraph"/>
        <w:numPr>
          <w:ilvl w:val="0"/>
          <w:numId w:val="1"/>
        </w:numPr>
      </w:pPr>
      <w:r>
        <w:t>Please make sure that the build depen</w:t>
      </w:r>
      <w:r w:rsidR="00FC792F">
        <w:t xml:space="preserve">dencies are removed from the </w:t>
      </w:r>
      <w:r w:rsidR="002F5736">
        <w:t>bottom layer before doing a build.</w:t>
      </w:r>
    </w:p>
    <w:p w14:paraId="787783D2" w14:textId="04798B25" w:rsidR="002F5736" w:rsidRDefault="00551305" w:rsidP="000E3489">
      <w:pPr>
        <w:pStyle w:val="ListParagraph"/>
        <w:numPr>
          <w:ilvl w:val="0"/>
          <w:numId w:val="1"/>
        </w:numPr>
      </w:pPr>
      <w:r>
        <w:t xml:space="preserve">Detailed updates of the new changes </w:t>
      </w:r>
      <w:r w:rsidR="00124E34">
        <w:t>including new environment variables, exposed ports</w:t>
      </w:r>
      <w:r w:rsidR="00382B53">
        <w:t xml:space="preserve">, file locations and container parameters </w:t>
      </w:r>
      <w:r w:rsidR="00754A69">
        <w:t>should e made in README.md file.</w:t>
      </w:r>
    </w:p>
    <w:p w14:paraId="45DBCCD4" w14:textId="0E847EEF" w:rsidR="00754A69" w:rsidRDefault="00D9740A" w:rsidP="000E3489">
      <w:pPr>
        <w:pStyle w:val="ListParagraph"/>
        <w:numPr>
          <w:ilvl w:val="0"/>
          <w:numId w:val="1"/>
        </w:numPr>
      </w:pPr>
      <w:r>
        <w:t xml:space="preserve">Version numbers </w:t>
      </w:r>
      <w:r w:rsidR="00FD74B7">
        <w:t xml:space="preserve">in the README.md and other example files should be updated and increased to the latest version. This will be </w:t>
      </w:r>
      <w:r w:rsidR="00A00478">
        <w:t>the same as represented by the pull request. The versioning scheme used</w:t>
      </w:r>
      <w:r w:rsidR="00720B98">
        <w:t xml:space="preserve"> for this project is SemVer.</w:t>
      </w:r>
    </w:p>
    <w:p w14:paraId="634E99DB" w14:textId="12DC2F89" w:rsidR="00DA483D" w:rsidRDefault="00D33BB2" w:rsidP="00DA483D">
      <w:pPr>
        <w:pStyle w:val="ListParagraph"/>
        <w:numPr>
          <w:ilvl w:val="0"/>
          <w:numId w:val="1"/>
        </w:numPr>
      </w:pPr>
      <w:r>
        <w:t xml:space="preserve">The contributor can merge the pull request </w:t>
      </w:r>
      <w:r w:rsidR="00310EEA">
        <w:t xml:space="preserve">in once he/she has the consent of the three other developers. </w:t>
      </w:r>
      <w:r w:rsidR="007A66B0">
        <w:t xml:space="preserve">If the contributor does not have permission to </w:t>
      </w:r>
      <w:r w:rsidR="00910667">
        <w:t xml:space="preserve">merge the pull request then </w:t>
      </w:r>
      <w:r w:rsidR="00F657C2">
        <w:t>he/she can ask the second revi</w:t>
      </w:r>
      <w:r w:rsidR="002307A3">
        <w:t>ewer to do that on their behalf</w:t>
      </w:r>
      <w:r w:rsidR="006029FD">
        <w:t>.</w:t>
      </w:r>
    </w:p>
    <w:p w14:paraId="2418591D" w14:textId="08DFFA6F" w:rsidR="00FA0D5A" w:rsidRPr="00C20E57" w:rsidRDefault="00FA0D5A" w:rsidP="00FA0D5A">
      <w:pPr>
        <w:rPr>
          <w:b/>
          <w:bCs/>
          <w:sz w:val="32"/>
          <w:szCs w:val="32"/>
        </w:rPr>
      </w:pPr>
      <w:r w:rsidRPr="00C20E57">
        <w:rPr>
          <w:b/>
          <w:bCs/>
          <w:sz w:val="32"/>
          <w:szCs w:val="32"/>
        </w:rPr>
        <w:t>Reporting Bugs</w:t>
      </w:r>
    </w:p>
    <w:p w14:paraId="13971705" w14:textId="1A6FCF93" w:rsidR="00FA0D5A" w:rsidRDefault="00FA0D5A" w:rsidP="00FA0D5A">
      <w:r>
        <w:t>If one wants to report a problem or a bug that they have discovered in the code then they should make the change to the code themselves. They can contact the owners in order to get permission for making the necessary changes to the code and validate the changes.</w:t>
      </w:r>
    </w:p>
    <w:p w14:paraId="4E7B0973" w14:textId="6D43E0FA" w:rsidR="00FA0D5A" w:rsidRPr="00C20E57" w:rsidRDefault="00FA0D5A" w:rsidP="00FA0D5A">
      <w:pPr>
        <w:rPr>
          <w:b/>
          <w:bCs/>
          <w:sz w:val="32"/>
          <w:szCs w:val="32"/>
        </w:rPr>
      </w:pPr>
      <w:r w:rsidRPr="00C20E57">
        <w:rPr>
          <w:b/>
          <w:bCs/>
          <w:sz w:val="32"/>
          <w:szCs w:val="32"/>
        </w:rPr>
        <w:t>Continuous Integration/ Continuous Development(CI/CD) Setup Section</w:t>
      </w:r>
    </w:p>
    <w:p w14:paraId="06901D3F" w14:textId="21BFAF9B" w:rsidR="00FA0D5A" w:rsidRDefault="00FA0D5A" w:rsidP="00FA0D5A">
      <w:r>
        <w:t>The CI/CD tool that we are using for the project is Travis. The reasons for using Travis is as follows:</w:t>
      </w:r>
    </w:p>
    <w:p w14:paraId="51C09936" w14:textId="638C7A0F" w:rsidR="00FA0D5A" w:rsidRDefault="00FA0D5A" w:rsidP="00FA0D5A">
      <w:pPr>
        <w:pStyle w:val="ListParagraph"/>
        <w:numPr>
          <w:ilvl w:val="0"/>
          <w:numId w:val="4"/>
        </w:numPr>
      </w:pPr>
      <w:r>
        <w:t>Free for public open source projects on GitHub.</w:t>
      </w:r>
    </w:p>
    <w:p w14:paraId="1F338E82" w14:textId="23E9FAF7" w:rsidR="00FA0D5A" w:rsidRDefault="00FA0D5A" w:rsidP="00FA0D5A">
      <w:pPr>
        <w:pStyle w:val="ListParagraph"/>
        <w:numPr>
          <w:ilvl w:val="0"/>
          <w:numId w:val="4"/>
        </w:numPr>
      </w:pPr>
      <w:r>
        <w:t>Easy to use. Add a project and start with the testing.</w:t>
      </w:r>
    </w:p>
    <w:p w14:paraId="2FC8A439" w14:textId="77777777" w:rsidR="00FA0D5A" w:rsidRDefault="00FA0D5A" w:rsidP="00FA0D5A">
      <w:pPr>
        <w:pStyle w:val="ListParagraph"/>
        <w:numPr>
          <w:ilvl w:val="0"/>
          <w:numId w:val="4"/>
        </w:numPr>
      </w:pPr>
      <w:r>
        <w:t>It has bilingual support that enables the code to run across all versions.</w:t>
      </w:r>
    </w:p>
    <w:p w14:paraId="3F50F7B9" w14:textId="77777777" w:rsidR="00FA0D5A" w:rsidRDefault="00FA0D5A" w:rsidP="00FA0D5A">
      <w:pPr>
        <w:pStyle w:val="ListParagraph"/>
        <w:numPr>
          <w:ilvl w:val="0"/>
          <w:numId w:val="4"/>
        </w:numPr>
      </w:pPr>
      <w:r>
        <w:t>It has automated pull request verification.</w:t>
      </w:r>
    </w:p>
    <w:p w14:paraId="203C45F5" w14:textId="77777777" w:rsidR="00FA0D5A" w:rsidRDefault="00FA0D5A" w:rsidP="00FA0D5A">
      <w:pPr>
        <w:pStyle w:val="ListParagraph"/>
        <w:numPr>
          <w:ilvl w:val="0"/>
          <w:numId w:val="4"/>
        </w:numPr>
      </w:pPr>
      <w:r>
        <w:t>It works with Slack and provides notifications.</w:t>
      </w:r>
    </w:p>
    <w:p w14:paraId="27AFF228" w14:textId="77777777" w:rsidR="00FA0D5A" w:rsidRDefault="00FA0D5A" w:rsidP="00DA483D">
      <w:pPr>
        <w:pStyle w:val="ListParagraph"/>
        <w:numPr>
          <w:ilvl w:val="0"/>
          <w:numId w:val="4"/>
        </w:numPr>
      </w:pPr>
      <w:r>
        <w:t>Extended API and CMD tools for custom management.</w:t>
      </w:r>
    </w:p>
    <w:p w14:paraId="01845793" w14:textId="532365F0" w:rsidR="00DA483D" w:rsidRDefault="00FA0D5A" w:rsidP="00FA0D5A">
      <w:r>
        <w:t xml:space="preserve">No, the CI/CD pipeline is not the only way for deploying the </w:t>
      </w:r>
      <w:r w:rsidR="00C20E57">
        <w:t>production at the moment.</w:t>
      </w:r>
      <w:r>
        <w:t xml:space="preserve"> </w:t>
      </w:r>
    </w:p>
    <w:p w14:paraId="387C8343" w14:textId="4D20459E" w:rsidR="006029FD" w:rsidRPr="00DA483D" w:rsidRDefault="003A56D7" w:rsidP="00DA483D">
      <w:pPr>
        <w:rPr>
          <w:b/>
          <w:bCs/>
          <w:sz w:val="32"/>
          <w:szCs w:val="32"/>
        </w:rPr>
      </w:pPr>
      <w:r w:rsidRPr="00DA483D">
        <w:rPr>
          <w:b/>
          <w:bCs/>
          <w:sz w:val="32"/>
          <w:szCs w:val="32"/>
        </w:rPr>
        <w:t>Code Of Conduct</w:t>
      </w:r>
    </w:p>
    <w:p w14:paraId="336DE1C1" w14:textId="77777777" w:rsidR="009E6AA5" w:rsidRPr="009E6AA5"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9E6AA5">
        <w:rPr>
          <w:rFonts w:ascii="Arial" w:eastAsia="Times New Roman" w:hAnsi="Arial" w:cs="Arial"/>
          <w:b/>
          <w:bCs/>
          <w:color w:val="000000"/>
          <w:sz w:val="24"/>
          <w:szCs w:val="24"/>
          <w:lang w:eastAsia="en-GB"/>
        </w:rPr>
        <w:t>Our Pledge</w:t>
      </w:r>
    </w:p>
    <w:p w14:paraId="197A6A87" w14:textId="77777777"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In the interest of fostering an open and welcoming environment, we as contributors and maintainers pledge to make participation in our project and our community a harassment-free experience for everyone, regardless of age, body size, disability, ethnicity, sex characteristics, gender identity and expression, level of experience, education, socio-economic status, nationality, personal appearance, race, religion, or sexual identity and orientation.</w:t>
      </w:r>
    </w:p>
    <w:p w14:paraId="0855867A" w14:textId="77777777" w:rsidR="009E6AA5" w:rsidRPr="009E6AA5"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9E6AA5">
        <w:rPr>
          <w:rFonts w:ascii="Arial" w:eastAsia="Times New Roman" w:hAnsi="Arial" w:cs="Arial"/>
          <w:b/>
          <w:bCs/>
          <w:color w:val="000000"/>
          <w:sz w:val="24"/>
          <w:szCs w:val="24"/>
          <w:lang w:eastAsia="en-GB"/>
        </w:rPr>
        <w:t>Our Standards</w:t>
      </w:r>
    </w:p>
    <w:p w14:paraId="5414AA18" w14:textId="4D169443"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lastRenderedPageBreak/>
        <w:t xml:space="preserve">Examples of </w:t>
      </w:r>
      <w:r w:rsidR="00DA483D" w:rsidRPr="009E6AA5">
        <w:rPr>
          <w:rFonts w:ascii="Arial" w:eastAsia="Times New Roman" w:hAnsi="Arial" w:cs="Arial"/>
          <w:color w:val="000000"/>
          <w:sz w:val="20"/>
          <w:szCs w:val="20"/>
          <w:lang w:eastAsia="en-GB"/>
        </w:rPr>
        <w:t>behaviour</w:t>
      </w:r>
      <w:r w:rsidRPr="009E6AA5">
        <w:rPr>
          <w:rFonts w:ascii="Arial" w:eastAsia="Times New Roman" w:hAnsi="Arial" w:cs="Arial"/>
          <w:color w:val="000000"/>
          <w:sz w:val="20"/>
          <w:szCs w:val="20"/>
          <w:lang w:eastAsia="en-GB"/>
        </w:rPr>
        <w:t xml:space="preserve"> that contributes to creating a positive environment include:</w:t>
      </w:r>
    </w:p>
    <w:p w14:paraId="37CE4844" w14:textId="77777777" w:rsidR="009E6AA5" w:rsidRPr="009E6AA5" w:rsidRDefault="009E6AA5" w:rsidP="009E6AA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Using welcoming and inclusive language</w:t>
      </w:r>
    </w:p>
    <w:p w14:paraId="7FB7219B" w14:textId="77777777" w:rsidR="009E6AA5" w:rsidRPr="009E6AA5" w:rsidRDefault="009E6AA5" w:rsidP="009E6AA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Being respectful of differing viewpoints and experiences</w:t>
      </w:r>
    </w:p>
    <w:p w14:paraId="2F912D66" w14:textId="77777777" w:rsidR="009E6AA5" w:rsidRPr="009E6AA5" w:rsidRDefault="009E6AA5" w:rsidP="009E6AA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Gracefully accepting constructive criticism</w:t>
      </w:r>
    </w:p>
    <w:p w14:paraId="6F875FB8" w14:textId="77777777" w:rsidR="009E6AA5" w:rsidRPr="009E6AA5" w:rsidRDefault="009E6AA5" w:rsidP="009E6AA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Focusing on what is best for the community</w:t>
      </w:r>
    </w:p>
    <w:p w14:paraId="3770027E" w14:textId="77777777" w:rsidR="009E6AA5" w:rsidRPr="009E6AA5" w:rsidRDefault="009E6AA5" w:rsidP="009E6AA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Showing empathy towards other community members</w:t>
      </w:r>
    </w:p>
    <w:p w14:paraId="5F1C5DEF" w14:textId="05F15754"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 xml:space="preserve">Examples of unacceptable </w:t>
      </w:r>
      <w:r w:rsidR="00DA483D" w:rsidRPr="009E6AA5">
        <w:rPr>
          <w:rFonts w:ascii="Arial" w:eastAsia="Times New Roman" w:hAnsi="Arial" w:cs="Arial"/>
          <w:color w:val="000000"/>
          <w:sz w:val="20"/>
          <w:szCs w:val="20"/>
          <w:lang w:eastAsia="en-GB"/>
        </w:rPr>
        <w:t>behaviour</w:t>
      </w:r>
      <w:r w:rsidRPr="009E6AA5">
        <w:rPr>
          <w:rFonts w:ascii="Arial" w:eastAsia="Times New Roman" w:hAnsi="Arial" w:cs="Arial"/>
          <w:color w:val="000000"/>
          <w:sz w:val="20"/>
          <w:szCs w:val="20"/>
          <w:lang w:eastAsia="en-GB"/>
        </w:rPr>
        <w:t xml:space="preserve"> by participants include:</w:t>
      </w:r>
    </w:p>
    <w:p w14:paraId="5E4C8293" w14:textId="77777777" w:rsidR="009E6AA5" w:rsidRPr="009E6AA5" w:rsidRDefault="009E6AA5" w:rsidP="009E6AA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The use of sexualized language or imagery and unwelcome sexual attention or advances</w:t>
      </w:r>
    </w:p>
    <w:p w14:paraId="383A18B2" w14:textId="77777777" w:rsidR="009E6AA5" w:rsidRPr="009E6AA5" w:rsidRDefault="009E6AA5" w:rsidP="009E6AA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Trolling, insulting/derogatory comments, and personal or political attacks</w:t>
      </w:r>
    </w:p>
    <w:p w14:paraId="27D22F98" w14:textId="77777777" w:rsidR="009E6AA5" w:rsidRPr="009E6AA5" w:rsidRDefault="009E6AA5" w:rsidP="009E6AA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Public or private harassment</w:t>
      </w:r>
    </w:p>
    <w:p w14:paraId="4578A645" w14:textId="77777777" w:rsidR="009E6AA5" w:rsidRPr="009E6AA5" w:rsidRDefault="009E6AA5" w:rsidP="009E6AA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Publishing others’ private information, such as a physical or electronic address, without explicit permission</w:t>
      </w:r>
    </w:p>
    <w:p w14:paraId="408F8CEB" w14:textId="77777777" w:rsidR="009E6AA5" w:rsidRPr="009E6AA5" w:rsidRDefault="009E6AA5" w:rsidP="009E6AA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Other conduct which could reasonably be considered inappropriate in a professional setting</w:t>
      </w:r>
    </w:p>
    <w:p w14:paraId="5E1DE3C5" w14:textId="77777777" w:rsidR="009E6AA5" w:rsidRPr="009E6AA5"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9E6AA5">
        <w:rPr>
          <w:rFonts w:ascii="Arial" w:eastAsia="Times New Roman" w:hAnsi="Arial" w:cs="Arial"/>
          <w:b/>
          <w:bCs/>
          <w:color w:val="000000"/>
          <w:sz w:val="24"/>
          <w:szCs w:val="24"/>
          <w:lang w:eastAsia="en-GB"/>
        </w:rPr>
        <w:t>Our Responsibilities</w:t>
      </w:r>
    </w:p>
    <w:p w14:paraId="3BB7D296" w14:textId="2CFCAC62"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 xml:space="preserve">Project maintainers are responsible for clarifying the standards of acceptable </w:t>
      </w:r>
      <w:r w:rsidR="00DA483D" w:rsidRPr="009E6AA5">
        <w:rPr>
          <w:rFonts w:ascii="Arial" w:eastAsia="Times New Roman" w:hAnsi="Arial" w:cs="Arial"/>
          <w:color w:val="000000"/>
          <w:sz w:val="20"/>
          <w:szCs w:val="20"/>
          <w:lang w:eastAsia="en-GB"/>
        </w:rPr>
        <w:t>behaviour</w:t>
      </w:r>
      <w:r w:rsidRPr="009E6AA5">
        <w:rPr>
          <w:rFonts w:ascii="Arial" w:eastAsia="Times New Roman" w:hAnsi="Arial" w:cs="Arial"/>
          <w:color w:val="000000"/>
          <w:sz w:val="20"/>
          <w:szCs w:val="20"/>
          <w:lang w:eastAsia="en-GB"/>
        </w:rPr>
        <w:t xml:space="preserve"> and are expected to take appropriate and fair corrective action in response to any instances of unacceptable </w:t>
      </w:r>
      <w:r w:rsidR="00DA483D" w:rsidRPr="009E6AA5">
        <w:rPr>
          <w:rFonts w:ascii="Arial" w:eastAsia="Times New Roman" w:hAnsi="Arial" w:cs="Arial"/>
          <w:color w:val="000000"/>
          <w:sz w:val="20"/>
          <w:szCs w:val="20"/>
          <w:lang w:eastAsia="en-GB"/>
        </w:rPr>
        <w:t>behaviour</w:t>
      </w:r>
      <w:r w:rsidRPr="009E6AA5">
        <w:rPr>
          <w:rFonts w:ascii="Arial" w:eastAsia="Times New Roman" w:hAnsi="Arial" w:cs="Arial"/>
          <w:color w:val="000000"/>
          <w:sz w:val="20"/>
          <w:szCs w:val="20"/>
          <w:lang w:eastAsia="en-GB"/>
        </w:rPr>
        <w:t>.</w:t>
      </w:r>
    </w:p>
    <w:p w14:paraId="16168C0D" w14:textId="1B746AC7"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 xml:space="preserve">Project maintainers have the right and responsibility to remove, edit, or reject comments, commits, code, wiki edits, issues, and other contributions that are not aligned to this Code of Conduct, or to ban temporarily or permanently any contributor for other </w:t>
      </w:r>
      <w:r w:rsidR="00DA483D" w:rsidRPr="009E6AA5">
        <w:rPr>
          <w:rFonts w:ascii="Arial" w:eastAsia="Times New Roman" w:hAnsi="Arial" w:cs="Arial"/>
          <w:color w:val="000000"/>
          <w:sz w:val="20"/>
          <w:szCs w:val="20"/>
          <w:lang w:eastAsia="en-GB"/>
        </w:rPr>
        <w:t>behaviours</w:t>
      </w:r>
      <w:r w:rsidRPr="009E6AA5">
        <w:rPr>
          <w:rFonts w:ascii="Arial" w:eastAsia="Times New Roman" w:hAnsi="Arial" w:cs="Arial"/>
          <w:color w:val="000000"/>
          <w:sz w:val="20"/>
          <w:szCs w:val="20"/>
          <w:lang w:eastAsia="en-GB"/>
        </w:rPr>
        <w:t xml:space="preserve"> that they deem inappropriate, threatening, offensive, or harmful.</w:t>
      </w:r>
    </w:p>
    <w:p w14:paraId="7A07941A" w14:textId="77777777" w:rsidR="009E6AA5" w:rsidRPr="009E6AA5"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9E6AA5">
        <w:rPr>
          <w:rFonts w:ascii="Arial" w:eastAsia="Times New Roman" w:hAnsi="Arial" w:cs="Arial"/>
          <w:b/>
          <w:bCs/>
          <w:color w:val="000000"/>
          <w:sz w:val="24"/>
          <w:szCs w:val="24"/>
          <w:lang w:eastAsia="en-GB"/>
        </w:rPr>
        <w:t>Scope</w:t>
      </w:r>
    </w:p>
    <w:p w14:paraId="0FC9B14B" w14:textId="77777777"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This Code of Conduct applies within all project spaces, and it also applies when an individual is representing the project or its community in public spaces.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14:paraId="47A349DC" w14:textId="77777777" w:rsidR="009E6AA5" w:rsidRPr="009E6AA5"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9E6AA5">
        <w:rPr>
          <w:rFonts w:ascii="Arial" w:eastAsia="Times New Roman" w:hAnsi="Arial" w:cs="Arial"/>
          <w:b/>
          <w:bCs/>
          <w:color w:val="000000"/>
          <w:sz w:val="24"/>
          <w:szCs w:val="24"/>
          <w:lang w:eastAsia="en-GB"/>
        </w:rPr>
        <w:t>Enforcement</w:t>
      </w:r>
    </w:p>
    <w:p w14:paraId="5E555EED" w14:textId="4537D9E1"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 xml:space="preserve">Instances of abusive, harassing, or otherwise unacceptable </w:t>
      </w:r>
      <w:r w:rsidR="00DA483D" w:rsidRPr="009E6AA5">
        <w:rPr>
          <w:rFonts w:ascii="Arial" w:eastAsia="Times New Roman" w:hAnsi="Arial" w:cs="Arial"/>
          <w:color w:val="000000"/>
          <w:sz w:val="20"/>
          <w:szCs w:val="20"/>
          <w:lang w:eastAsia="en-GB"/>
        </w:rPr>
        <w:t>behaviour</w:t>
      </w:r>
      <w:r w:rsidRPr="009E6AA5">
        <w:rPr>
          <w:rFonts w:ascii="Arial" w:eastAsia="Times New Roman" w:hAnsi="Arial" w:cs="Arial"/>
          <w:color w:val="000000"/>
          <w:sz w:val="20"/>
          <w:szCs w:val="20"/>
          <w:lang w:eastAsia="en-GB"/>
        </w:rPr>
        <w:t xml:space="preserve"> may be reported by contacting the project team at [INSERT EMAIL ADDRESS]. All complaints will be reviewed and investigated and will result in a response that is deemed necessary and appropriate to the circumstances. The project team is obligated to maintain confidentiality with regard to the reporter of an incident. Further details of specific enforcement policies may be posted separately.</w:t>
      </w:r>
    </w:p>
    <w:p w14:paraId="0C279A6B" w14:textId="77777777" w:rsidR="009E6AA5" w:rsidRPr="009E6AA5" w:rsidRDefault="009E6AA5" w:rsidP="009E6AA5">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9E6AA5">
        <w:rPr>
          <w:rFonts w:ascii="Arial" w:eastAsia="Times New Roman" w:hAnsi="Arial" w:cs="Arial"/>
          <w:color w:val="000000"/>
          <w:sz w:val="20"/>
          <w:szCs w:val="20"/>
          <w:lang w:eastAsia="en-GB"/>
        </w:rPr>
        <w:t>Project maintainers who do not follow or enforce the Code of Conduct in good faith may face temporary or permanent repercussions as determined by other members of the project’s leadership.</w:t>
      </w:r>
    </w:p>
    <w:p w14:paraId="665BB90F" w14:textId="77777777" w:rsidR="009E6AA5" w:rsidRPr="00C20E57" w:rsidRDefault="009E6AA5" w:rsidP="009E6AA5">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GB"/>
        </w:rPr>
      </w:pPr>
      <w:r w:rsidRPr="00C20E57">
        <w:rPr>
          <w:rFonts w:ascii="Arial" w:eastAsia="Times New Roman" w:hAnsi="Arial" w:cs="Arial"/>
          <w:b/>
          <w:bCs/>
          <w:color w:val="000000"/>
          <w:sz w:val="24"/>
          <w:szCs w:val="24"/>
          <w:lang w:eastAsia="en-GB"/>
        </w:rPr>
        <w:t>Attribution</w:t>
      </w:r>
    </w:p>
    <w:p w14:paraId="67D76B82" w14:textId="77777777" w:rsidR="009E6AA5" w:rsidRPr="009E6AA5" w:rsidRDefault="009E6AA5" w:rsidP="009E6AA5">
      <w:pPr>
        <w:shd w:val="clear" w:color="auto" w:fill="FFFFFF"/>
        <w:spacing w:beforeAutospacing="1" w:after="0" w:afterAutospacing="1" w:line="240" w:lineRule="auto"/>
        <w:rPr>
          <w:rFonts w:ascii="Arial" w:eastAsia="Times New Roman" w:hAnsi="Arial" w:cs="Arial"/>
          <w:color w:val="000000"/>
          <w:sz w:val="30"/>
          <w:szCs w:val="30"/>
          <w:lang w:eastAsia="en-GB"/>
        </w:rPr>
      </w:pPr>
      <w:r w:rsidRPr="009E6AA5">
        <w:rPr>
          <w:rFonts w:ascii="Arial" w:eastAsia="Times New Roman" w:hAnsi="Arial" w:cs="Arial"/>
          <w:color w:val="000000"/>
          <w:sz w:val="20"/>
          <w:szCs w:val="20"/>
          <w:lang w:eastAsia="en-GB"/>
        </w:rPr>
        <w:t>This Code of Conduct is adapted from the </w:t>
      </w:r>
      <w:hyperlink r:id="rId7" w:history="1">
        <w:r w:rsidRPr="009E6AA5">
          <w:rPr>
            <w:rFonts w:ascii="Arial" w:eastAsia="Times New Roman" w:hAnsi="Arial" w:cs="Arial"/>
            <w:color w:val="0000FF"/>
            <w:sz w:val="20"/>
            <w:szCs w:val="20"/>
            <w:u w:val="single"/>
            <w:lang w:eastAsia="en-GB"/>
          </w:rPr>
          <w:t>Contributor Covenant</w:t>
        </w:r>
      </w:hyperlink>
      <w:r w:rsidRPr="009E6AA5">
        <w:rPr>
          <w:rFonts w:ascii="Arial" w:eastAsia="Times New Roman" w:hAnsi="Arial" w:cs="Arial"/>
          <w:color w:val="000000"/>
          <w:sz w:val="20"/>
          <w:szCs w:val="20"/>
          <w:lang w:eastAsia="en-GB"/>
        </w:rPr>
        <w:t>, version 1.4, available at </w:t>
      </w:r>
      <w:hyperlink r:id="rId8" w:history="1">
        <w:r w:rsidRPr="009E6AA5">
          <w:rPr>
            <w:rFonts w:ascii="Arial" w:eastAsia="Times New Roman" w:hAnsi="Arial" w:cs="Arial"/>
            <w:color w:val="0000FF"/>
            <w:sz w:val="20"/>
            <w:szCs w:val="20"/>
            <w:u w:val="single"/>
            <w:lang w:eastAsia="en-GB"/>
          </w:rPr>
          <w:t>https://www.contributor-covenant.org/version/1/4/code-of-conduct.html</w:t>
        </w:r>
      </w:hyperlink>
    </w:p>
    <w:p w14:paraId="5CE6A02A" w14:textId="77777777" w:rsidR="003A56D7" w:rsidRDefault="003A56D7" w:rsidP="006029FD"/>
    <w:sectPr w:rsidR="003A56D7" w:rsidSect="003E085F">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091C7" w14:textId="77777777" w:rsidR="00861905" w:rsidRDefault="00861905" w:rsidP="00375DEB">
      <w:pPr>
        <w:spacing w:after="0" w:line="240" w:lineRule="auto"/>
      </w:pPr>
      <w:r>
        <w:separator/>
      </w:r>
    </w:p>
  </w:endnote>
  <w:endnote w:type="continuationSeparator" w:id="0">
    <w:p w14:paraId="5C20488A" w14:textId="77777777" w:rsidR="00861905" w:rsidRDefault="00861905" w:rsidP="0037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54899"/>
      <w:docPartObj>
        <w:docPartGallery w:val="Page Numbers (Bottom of Page)"/>
        <w:docPartUnique/>
      </w:docPartObj>
    </w:sdtPr>
    <w:sdtEndPr>
      <w:rPr>
        <w:noProof/>
      </w:rPr>
    </w:sdtEndPr>
    <w:sdtContent>
      <w:p w14:paraId="198FB3B7" w14:textId="247E897D" w:rsidR="00F935A3" w:rsidRDefault="00F93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EB01D" w14:textId="77777777" w:rsidR="00F935A3" w:rsidRDefault="00F93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7FEB" w14:textId="77777777" w:rsidR="00861905" w:rsidRDefault="00861905" w:rsidP="00375DEB">
      <w:pPr>
        <w:spacing w:after="0" w:line="240" w:lineRule="auto"/>
      </w:pPr>
      <w:r>
        <w:separator/>
      </w:r>
    </w:p>
  </w:footnote>
  <w:footnote w:type="continuationSeparator" w:id="0">
    <w:p w14:paraId="1FAD9F99" w14:textId="77777777" w:rsidR="00861905" w:rsidRDefault="00861905" w:rsidP="00375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1C0E"/>
    <w:multiLevelType w:val="multilevel"/>
    <w:tmpl w:val="09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A1E92"/>
    <w:multiLevelType w:val="hybridMultilevel"/>
    <w:tmpl w:val="14D230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920A5D"/>
    <w:multiLevelType w:val="hybridMultilevel"/>
    <w:tmpl w:val="8EBAF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35BF9"/>
    <w:multiLevelType w:val="multilevel"/>
    <w:tmpl w:val="335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115AF"/>
    <w:multiLevelType w:val="hybridMultilevel"/>
    <w:tmpl w:val="30CA3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01"/>
    <w:rsid w:val="000200CA"/>
    <w:rsid w:val="000E3489"/>
    <w:rsid w:val="00124E34"/>
    <w:rsid w:val="001906FF"/>
    <w:rsid w:val="001908F5"/>
    <w:rsid w:val="002175A9"/>
    <w:rsid w:val="002307A3"/>
    <w:rsid w:val="00286106"/>
    <w:rsid w:val="002D30B8"/>
    <w:rsid w:val="002F5736"/>
    <w:rsid w:val="00310EEA"/>
    <w:rsid w:val="00330D59"/>
    <w:rsid w:val="00375DEB"/>
    <w:rsid w:val="00382B53"/>
    <w:rsid w:val="003A56D7"/>
    <w:rsid w:val="003E085F"/>
    <w:rsid w:val="00432A0D"/>
    <w:rsid w:val="00442AAA"/>
    <w:rsid w:val="004B5CF8"/>
    <w:rsid w:val="004D22A5"/>
    <w:rsid w:val="004F6887"/>
    <w:rsid w:val="00551305"/>
    <w:rsid w:val="005C7045"/>
    <w:rsid w:val="006029FD"/>
    <w:rsid w:val="006830D4"/>
    <w:rsid w:val="00720B98"/>
    <w:rsid w:val="00754A69"/>
    <w:rsid w:val="007A66B0"/>
    <w:rsid w:val="007C7C23"/>
    <w:rsid w:val="007F4801"/>
    <w:rsid w:val="00841FE1"/>
    <w:rsid w:val="00850338"/>
    <w:rsid w:val="00861905"/>
    <w:rsid w:val="008D694E"/>
    <w:rsid w:val="00904BDB"/>
    <w:rsid w:val="00910667"/>
    <w:rsid w:val="00934691"/>
    <w:rsid w:val="009A7A12"/>
    <w:rsid w:val="009E6AA5"/>
    <w:rsid w:val="00A00478"/>
    <w:rsid w:val="00A90356"/>
    <w:rsid w:val="00BC20A0"/>
    <w:rsid w:val="00BC4189"/>
    <w:rsid w:val="00C20E57"/>
    <w:rsid w:val="00D33BB2"/>
    <w:rsid w:val="00D9740A"/>
    <w:rsid w:val="00DA483D"/>
    <w:rsid w:val="00E150FF"/>
    <w:rsid w:val="00F128AE"/>
    <w:rsid w:val="00F50AFA"/>
    <w:rsid w:val="00F657C2"/>
    <w:rsid w:val="00F935A3"/>
    <w:rsid w:val="00FA0D5A"/>
    <w:rsid w:val="00FC792F"/>
    <w:rsid w:val="00FD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DAFC"/>
  <w15:chartTrackingRefBased/>
  <w15:docId w15:val="{8ECA2178-0DD1-4C65-B26A-31D1C534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6AA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89"/>
    <w:pPr>
      <w:ind w:left="720"/>
      <w:contextualSpacing/>
    </w:pPr>
  </w:style>
  <w:style w:type="character" w:customStyle="1" w:styleId="Heading2Char">
    <w:name w:val="Heading 2 Char"/>
    <w:basedOn w:val="DefaultParagraphFont"/>
    <w:link w:val="Heading2"/>
    <w:uiPriority w:val="9"/>
    <w:rsid w:val="009E6AA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E6A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6AA5"/>
    <w:rPr>
      <w:color w:val="0000FF"/>
      <w:u w:val="single"/>
    </w:rPr>
  </w:style>
  <w:style w:type="paragraph" w:styleId="Header">
    <w:name w:val="header"/>
    <w:basedOn w:val="Normal"/>
    <w:link w:val="HeaderChar"/>
    <w:uiPriority w:val="99"/>
    <w:unhideWhenUsed/>
    <w:rsid w:val="00375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B"/>
  </w:style>
  <w:style w:type="paragraph" w:styleId="Footer">
    <w:name w:val="footer"/>
    <w:basedOn w:val="Normal"/>
    <w:link w:val="FooterChar"/>
    <w:uiPriority w:val="99"/>
    <w:unhideWhenUsed/>
    <w:rsid w:val="00375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ibutor-covenant.org/version/1/4/code-of-conduct" TargetMode="External"/><Relationship Id="rId3" Type="http://schemas.openxmlformats.org/officeDocument/2006/relationships/settings" Target="settings.xml"/><Relationship Id="rId7" Type="http://schemas.openxmlformats.org/officeDocument/2006/relationships/hyperlink" Target="https://www.contributor-covena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Dayeeta Das</dc:creator>
  <cp:keywords/>
  <dc:description/>
  <cp:lastModifiedBy>Dayeeta Das</cp:lastModifiedBy>
  <cp:revision>16</cp:revision>
  <dcterms:created xsi:type="dcterms:W3CDTF">2020-03-01T20:14:00Z</dcterms:created>
  <dcterms:modified xsi:type="dcterms:W3CDTF">2020-04-25T21:06:00Z</dcterms:modified>
</cp:coreProperties>
</file>