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9EA08" w14:textId="69C89BC0" w:rsidR="00BD5150" w:rsidRPr="00916CC9" w:rsidRDefault="00BD5150" w:rsidP="00983F75">
      <w:pPr>
        <w:pStyle w:val="Heading1"/>
        <w:jc w:val="both"/>
        <w:rPr>
          <w:rFonts w:ascii="Calibri" w:hAnsi="Calibri" w:cs="Calibri"/>
          <w:b/>
          <w:bCs/>
          <w:lang w:val="en-US"/>
        </w:rPr>
      </w:pPr>
      <w:bookmarkStart w:id="0" w:name="_Hlk164176298"/>
      <w:r w:rsidRPr="00916CC9">
        <w:rPr>
          <w:rFonts w:ascii="Calibri" w:hAnsi="Calibri" w:cs="Calibri"/>
          <w:b/>
          <w:bCs/>
          <w:lang w:val="en-US"/>
        </w:rPr>
        <w:t>Quenching Tank Temperature Monitoring System User Manual</w:t>
      </w:r>
      <w:r w:rsidR="00983F75" w:rsidRPr="00916CC9">
        <w:rPr>
          <w:rFonts w:ascii="Calibri" w:hAnsi="Calibri" w:cs="Calibri"/>
          <w:b/>
          <w:bCs/>
          <w:lang w:val="en-US"/>
        </w:rPr>
        <w:t>/Standard Operating Procedure</w:t>
      </w:r>
      <w:r w:rsidR="002C20FE">
        <w:rPr>
          <w:rFonts w:ascii="Calibri" w:hAnsi="Calibri" w:cs="Calibri"/>
          <w:b/>
          <w:bCs/>
          <w:lang w:val="en-US"/>
        </w:rPr>
        <w:t xml:space="preserve"> to give the </w:t>
      </w:r>
      <w:r w:rsidR="00374081">
        <w:rPr>
          <w:rFonts w:ascii="Calibri" w:hAnsi="Calibri" w:cs="Calibri"/>
          <w:b/>
          <w:bCs/>
          <w:lang w:val="en-US"/>
        </w:rPr>
        <w:t>OFFSET</w:t>
      </w:r>
    </w:p>
    <w:bookmarkEnd w:id="0"/>
    <w:p w14:paraId="04815752" w14:textId="77777777" w:rsidR="00916CC9" w:rsidRPr="00916CC9" w:rsidRDefault="00916CC9" w:rsidP="00916CC9">
      <w:pPr>
        <w:rPr>
          <w:rFonts w:ascii="Calibri" w:hAnsi="Calibri" w:cs="Calibri"/>
          <w:lang w:val="en-US"/>
        </w:rPr>
      </w:pPr>
    </w:p>
    <w:p w14:paraId="090F1C2B" w14:textId="5D0D7B3A" w:rsidR="00BD5150" w:rsidRPr="0046129E" w:rsidRDefault="00BD5150" w:rsidP="00983F75">
      <w:pPr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  <w:r w:rsidRPr="00916CC9">
        <w:rPr>
          <w:rFonts w:ascii="Calibri" w:hAnsi="Calibri" w:cs="Calibri"/>
          <w:b/>
          <w:bCs/>
          <w:sz w:val="32"/>
          <w:szCs w:val="32"/>
          <w:lang w:val="en-US"/>
        </w:rPr>
        <w:t>Step – 1:</w:t>
      </w:r>
      <w:r w:rsidR="00A82C1B" w:rsidRPr="00916CC9">
        <w:rPr>
          <w:rFonts w:ascii="Calibri" w:hAnsi="Calibri" w:cs="Calibri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5B1392F7" wp14:editId="6C33CBED">
            <wp:simplePos x="0" y="0"/>
            <wp:positionH relativeFrom="column">
              <wp:posOffset>11875</wp:posOffset>
            </wp:positionH>
            <wp:positionV relativeFrom="paragraph">
              <wp:posOffset>626027</wp:posOffset>
            </wp:positionV>
            <wp:extent cx="5730335" cy="2612571"/>
            <wp:effectExtent l="0" t="0" r="3810" b="0"/>
            <wp:wrapNone/>
            <wp:docPr id="2046554213" name="Picture 1" descr="A screenshot of configuring the MOXA Ethernet Converter and the host PC to the same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54213" name="Picture 1" descr="A screenshot of configuring the MOXA Ethernet Converter and the host PC to the same network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2"/>
                    <a:stretch/>
                  </pic:blipFill>
                  <pic:spPr bwMode="auto">
                    <a:xfrm>
                      <a:off x="0" y="0"/>
                      <a:ext cx="5731510" cy="261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6129E">
        <w:rPr>
          <w:rFonts w:ascii="Calibri" w:hAnsi="Calibri" w:cs="Calibri"/>
          <w:b/>
          <w:bCs/>
          <w:sz w:val="32"/>
          <w:szCs w:val="32"/>
          <w:lang w:val="en-US"/>
        </w:rPr>
        <w:t xml:space="preserve"> </w:t>
      </w:r>
      <w:r w:rsidRPr="00916CC9">
        <w:rPr>
          <w:rFonts w:ascii="Calibri" w:hAnsi="Calibri" w:cs="Calibri"/>
          <w:sz w:val="32"/>
          <w:szCs w:val="32"/>
          <w:lang w:val="en-US"/>
        </w:rPr>
        <w:t xml:space="preserve">Configure the MOXA Ethernet Converter </w:t>
      </w:r>
      <w:r w:rsidR="00A82C1B" w:rsidRPr="00916CC9">
        <w:rPr>
          <w:rFonts w:ascii="Calibri" w:hAnsi="Calibri" w:cs="Calibri"/>
          <w:sz w:val="32"/>
          <w:szCs w:val="32"/>
          <w:lang w:val="en-US"/>
        </w:rPr>
        <w:t>and the host PC to the same network.</w:t>
      </w:r>
      <w:r w:rsidRPr="00916CC9">
        <w:rPr>
          <w:rFonts w:ascii="Calibri" w:hAnsi="Calibri" w:cs="Calibri"/>
          <w:sz w:val="32"/>
          <w:szCs w:val="32"/>
          <w:lang w:val="en-US"/>
        </w:rPr>
        <w:t xml:space="preserve"> </w:t>
      </w:r>
    </w:p>
    <w:p w14:paraId="1BFC12C3" w14:textId="77777777" w:rsidR="00A82C1B" w:rsidRPr="00916CC9" w:rsidRDefault="00A82C1B" w:rsidP="00983F75">
      <w:pPr>
        <w:jc w:val="both"/>
        <w:rPr>
          <w:rFonts w:ascii="Calibri" w:hAnsi="Calibri" w:cs="Calibri"/>
          <w:sz w:val="32"/>
          <w:szCs w:val="32"/>
          <w:lang w:val="en-US"/>
        </w:rPr>
      </w:pPr>
    </w:p>
    <w:p w14:paraId="49A5E7BD" w14:textId="77777777" w:rsidR="00A82C1B" w:rsidRPr="00916CC9" w:rsidRDefault="00A82C1B" w:rsidP="00983F75">
      <w:pPr>
        <w:jc w:val="both"/>
        <w:rPr>
          <w:rFonts w:ascii="Calibri" w:hAnsi="Calibri" w:cs="Calibri"/>
          <w:sz w:val="32"/>
          <w:szCs w:val="32"/>
          <w:lang w:val="en-US"/>
        </w:rPr>
      </w:pPr>
    </w:p>
    <w:p w14:paraId="3D02DFD4" w14:textId="77777777" w:rsidR="00A82C1B" w:rsidRPr="00916CC9" w:rsidRDefault="00A82C1B" w:rsidP="00983F75">
      <w:pPr>
        <w:jc w:val="both"/>
        <w:rPr>
          <w:rFonts w:ascii="Calibri" w:hAnsi="Calibri" w:cs="Calibri"/>
          <w:sz w:val="32"/>
          <w:szCs w:val="32"/>
          <w:lang w:val="en-US"/>
        </w:rPr>
      </w:pPr>
    </w:p>
    <w:p w14:paraId="7FEC298A" w14:textId="434D708E" w:rsidR="00A82C1B" w:rsidRPr="00916CC9" w:rsidRDefault="00A82C1B" w:rsidP="00983F75">
      <w:pPr>
        <w:jc w:val="both"/>
        <w:rPr>
          <w:rFonts w:ascii="Calibri" w:hAnsi="Calibri" w:cs="Calibri"/>
          <w:sz w:val="32"/>
          <w:szCs w:val="32"/>
          <w:lang w:val="en-US"/>
        </w:rPr>
      </w:pPr>
    </w:p>
    <w:p w14:paraId="5642EE5A" w14:textId="77777777" w:rsidR="00A82C1B" w:rsidRPr="00916CC9" w:rsidRDefault="00A82C1B" w:rsidP="00983F75">
      <w:pPr>
        <w:jc w:val="both"/>
        <w:rPr>
          <w:rFonts w:ascii="Calibri" w:hAnsi="Calibri" w:cs="Calibri"/>
          <w:sz w:val="32"/>
          <w:szCs w:val="32"/>
          <w:lang w:val="en-US"/>
        </w:rPr>
      </w:pPr>
    </w:p>
    <w:p w14:paraId="15293961" w14:textId="69A56931" w:rsidR="00A82C1B" w:rsidRPr="00916CC9" w:rsidRDefault="00A82C1B" w:rsidP="00983F75">
      <w:pPr>
        <w:jc w:val="both"/>
        <w:rPr>
          <w:rFonts w:ascii="Calibri" w:hAnsi="Calibri" w:cs="Calibri"/>
          <w:sz w:val="32"/>
          <w:szCs w:val="32"/>
          <w:lang w:val="en-US"/>
        </w:rPr>
      </w:pPr>
    </w:p>
    <w:p w14:paraId="4D5FB9A4" w14:textId="77777777" w:rsidR="0046129E" w:rsidRDefault="0046129E" w:rsidP="00983F75">
      <w:pPr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</w:p>
    <w:p w14:paraId="2C306934" w14:textId="5165B98A" w:rsidR="00A82C1B" w:rsidRPr="0046129E" w:rsidRDefault="00A82C1B" w:rsidP="0046129E">
      <w:pPr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  <w:r w:rsidRPr="00916CC9">
        <w:rPr>
          <w:rFonts w:ascii="Calibri" w:hAnsi="Calibri" w:cs="Calibri"/>
          <w:b/>
          <w:bCs/>
          <w:sz w:val="32"/>
          <w:szCs w:val="32"/>
          <w:lang w:val="en-US"/>
        </w:rPr>
        <w:t>Step – 2:</w:t>
      </w:r>
      <w:r w:rsidR="009D5F9A">
        <w:rPr>
          <w:rFonts w:ascii="Calibri" w:hAnsi="Calibri" w:cs="Calibri"/>
          <w:b/>
          <w:bCs/>
          <w:sz w:val="32"/>
          <w:szCs w:val="32"/>
          <w:lang w:val="en-US"/>
        </w:rPr>
        <w:t xml:space="preserve"> </w:t>
      </w:r>
      <w:r w:rsidRPr="00916CC9">
        <w:rPr>
          <w:rFonts w:ascii="Calibri" w:hAnsi="Calibri" w:cs="Calibri"/>
          <w:sz w:val="32"/>
          <w:szCs w:val="32"/>
          <w:lang w:val="en-US"/>
        </w:rPr>
        <w:t>The software will prompt to configure the COM port for the first time.</w:t>
      </w:r>
      <w:r w:rsidR="00192266">
        <w:rPr>
          <w:rFonts w:ascii="Calibri" w:hAnsi="Calibri" w:cs="Calibri"/>
          <w:sz w:val="32"/>
          <w:szCs w:val="32"/>
          <w:lang w:val="en-US"/>
        </w:rPr>
        <w:t xml:space="preserve">    </w:t>
      </w:r>
    </w:p>
    <w:p w14:paraId="0E47D341" w14:textId="4027D7F6" w:rsidR="00983F75" w:rsidRPr="00916CC9" w:rsidRDefault="00162A3B" w:rsidP="00162A3B">
      <w:pPr>
        <w:ind w:left="60"/>
        <w:jc w:val="both"/>
        <w:rPr>
          <w:rFonts w:ascii="Calibri" w:hAnsi="Calibri" w:cs="Calibri"/>
          <w:sz w:val="32"/>
          <w:szCs w:val="32"/>
          <w:lang w:val="en-US"/>
        </w:rPr>
      </w:pPr>
      <w:r w:rsidRPr="00162A3B">
        <w:rPr>
          <w:rFonts w:ascii="Calibri" w:hAnsi="Calibri" w:cs="Calibri"/>
          <w:sz w:val="32"/>
          <w:szCs w:val="32"/>
          <w:lang w:val="en-US"/>
        </w:rPr>
        <w:drawing>
          <wp:inline distT="0" distB="0" distL="0" distR="0" wp14:anchorId="1944898F" wp14:editId="2F969D93">
            <wp:extent cx="5731510" cy="3068320"/>
            <wp:effectExtent l="0" t="0" r="2540" b="0"/>
            <wp:docPr id="128270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09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A4C1" w14:textId="297887D1" w:rsidR="00A82C1B" w:rsidRPr="00916CC9" w:rsidRDefault="00A82C1B" w:rsidP="00983F75">
      <w:pPr>
        <w:jc w:val="both"/>
        <w:rPr>
          <w:rFonts w:ascii="Calibri" w:hAnsi="Calibri" w:cs="Calibri"/>
          <w:sz w:val="32"/>
          <w:szCs w:val="32"/>
          <w:lang w:val="en-US"/>
        </w:rPr>
      </w:pPr>
      <w:r w:rsidRPr="00916CC9">
        <w:rPr>
          <w:rFonts w:ascii="Calibri" w:hAnsi="Calibri" w:cs="Calibri"/>
          <w:b/>
          <w:bCs/>
          <w:sz w:val="32"/>
          <w:szCs w:val="32"/>
          <w:lang w:val="en-US"/>
        </w:rPr>
        <w:lastRenderedPageBreak/>
        <w:t>Step – 3:</w:t>
      </w:r>
      <w:r w:rsidRPr="00916CC9">
        <w:rPr>
          <w:rFonts w:ascii="Calibri" w:hAnsi="Calibri" w:cs="Calibri"/>
          <w:sz w:val="32"/>
          <w:szCs w:val="32"/>
          <w:lang w:val="en-US"/>
        </w:rPr>
        <w:t xml:space="preserve"> Configuring the </w:t>
      </w:r>
      <w:r w:rsidR="00983F75" w:rsidRPr="00916CC9">
        <w:rPr>
          <w:rFonts w:ascii="Calibri" w:hAnsi="Calibri" w:cs="Calibri"/>
          <w:sz w:val="32"/>
          <w:szCs w:val="32"/>
          <w:lang w:val="en-US"/>
        </w:rPr>
        <w:t>COM Port</w:t>
      </w:r>
      <w:r w:rsidRPr="00916CC9">
        <w:rPr>
          <w:rFonts w:ascii="Calibri" w:hAnsi="Calibri" w:cs="Calibri"/>
          <w:sz w:val="32"/>
          <w:szCs w:val="32"/>
          <w:lang w:val="en-US"/>
        </w:rPr>
        <w:t xml:space="preserve"> will require admin password. </w:t>
      </w:r>
    </w:p>
    <w:p w14:paraId="7767EBEF" w14:textId="791E19D1" w:rsidR="00A82C1B" w:rsidRPr="00916CC9" w:rsidRDefault="00162A3B" w:rsidP="00983F75">
      <w:pPr>
        <w:jc w:val="both"/>
        <w:rPr>
          <w:rFonts w:ascii="Calibri" w:hAnsi="Calibri" w:cs="Calibri"/>
          <w:sz w:val="32"/>
          <w:szCs w:val="32"/>
          <w:lang w:val="en-US"/>
        </w:rPr>
      </w:pPr>
      <w:r w:rsidRPr="00162A3B">
        <w:rPr>
          <w:rFonts w:ascii="Calibri" w:hAnsi="Calibri" w:cs="Calibri"/>
          <w:sz w:val="32"/>
          <w:szCs w:val="32"/>
          <w:lang w:val="en-US"/>
        </w:rPr>
        <w:drawing>
          <wp:inline distT="0" distB="0" distL="0" distR="0" wp14:anchorId="12D15DC4" wp14:editId="14773F00">
            <wp:extent cx="5731510" cy="3042285"/>
            <wp:effectExtent l="0" t="0" r="2540" b="5715"/>
            <wp:docPr id="85565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51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A26F" w14:textId="04C439D0" w:rsidR="00A82C1B" w:rsidRDefault="00A82C1B" w:rsidP="00983F75">
      <w:pPr>
        <w:jc w:val="both"/>
        <w:rPr>
          <w:rFonts w:ascii="Calibri" w:hAnsi="Calibri" w:cs="Calibri"/>
          <w:sz w:val="32"/>
          <w:szCs w:val="32"/>
          <w:lang w:val="en-US"/>
        </w:rPr>
      </w:pPr>
    </w:p>
    <w:p w14:paraId="41C2E408" w14:textId="77777777" w:rsidR="00162A3B" w:rsidRDefault="00162A3B" w:rsidP="00162A3B">
      <w:pPr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  <w:r w:rsidRPr="00916CC9">
        <w:rPr>
          <w:rFonts w:ascii="Calibri" w:hAnsi="Calibri" w:cs="Calibri"/>
          <w:b/>
          <w:bCs/>
          <w:sz w:val="32"/>
          <w:szCs w:val="32"/>
          <w:lang w:val="en-US"/>
        </w:rPr>
        <w:t>TROUBLESHOOTING:</w:t>
      </w:r>
    </w:p>
    <w:p w14:paraId="62896376" w14:textId="77777777" w:rsidR="00162A3B" w:rsidRPr="00162A3B" w:rsidRDefault="00162A3B" w:rsidP="00162A3B">
      <w:pPr>
        <w:jc w:val="both"/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Error:  </w:t>
      </w:r>
      <w:r>
        <w:rPr>
          <w:rFonts w:ascii="Calibri" w:hAnsi="Calibri" w:cs="Calibri"/>
          <w:sz w:val="32"/>
          <w:szCs w:val="32"/>
          <w:lang w:val="en-US"/>
        </w:rPr>
        <w:t xml:space="preserve">Invalid Username or Password </w:t>
      </w:r>
    </w:p>
    <w:p w14:paraId="11A0D7F4" w14:textId="23F2345B" w:rsidR="00162A3B" w:rsidRDefault="00162A3B" w:rsidP="00162A3B">
      <w:pPr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  <w:r w:rsidRPr="00162A3B">
        <w:rPr>
          <w:rFonts w:ascii="Calibri" w:hAnsi="Calibri" w:cs="Calibri"/>
          <w:b/>
          <w:bCs/>
          <w:sz w:val="32"/>
          <w:szCs w:val="32"/>
          <w:lang w:val="en-US"/>
        </w:rPr>
        <w:drawing>
          <wp:inline distT="0" distB="0" distL="0" distR="0" wp14:anchorId="1DCF3B23" wp14:editId="79B6F27F">
            <wp:extent cx="5731510" cy="3035935"/>
            <wp:effectExtent l="0" t="0" r="2540" b="0"/>
            <wp:docPr id="92379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95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4C73" w14:textId="5328FBC4" w:rsidR="00D1319B" w:rsidRPr="00D1319B" w:rsidRDefault="00162A3B" w:rsidP="00D1319B">
      <w:pPr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Solution:</w:t>
      </w:r>
      <w:r w:rsidR="00D1319B">
        <w:rPr>
          <w:rFonts w:ascii="Calibri" w:hAnsi="Calibri" w:cs="Calibri"/>
          <w:b/>
          <w:bCs/>
          <w:sz w:val="32"/>
          <w:szCs w:val="32"/>
          <w:lang w:val="en-US"/>
        </w:rPr>
        <w:t xml:space="preserve"> </w:t>
      </w:r>
      <w:r w:rsidRPr="00D1319B">
        <w:rPr>
          <w:rFonts w:ascii="Calibri" w:hAnsi="Calibri" w:cs="Calibri"/>
          <w:sz w:val="32"/>
          <w:szCs w:val="32"/>
          <w:lang w:val="en-US"/>
        </w:rPr>
        <w:t xml:space="preserve">Give the proper Username or </w:t>
      </w:r>
      <w:r w:rsidR="00D1319B" w:rsidRPr="00D1319B">
        <w:rPr>
          <w:rFonts w:ascii="Calibri" w:hAnsi="Calibri" w:cs="Calibri"/>
          <w:sz w:val="32"/>
          <w:szCs w:val="32"/>
          <w:lang w:val="en-US"/>
        </w:rPr>
        <w:t>Password</w:t>
      </w:r>
      <w:r w:rsidR="00D1319B">
        <w:rPr>
          <w:rFonts w:ascii="Calibri" w:hAnsi="Calibri" w:cs="Calibri"/>
          <w:sz w:val="32"/>
          <w:szCs w:val="32"/>
          <w:lang w:val="en-US"/>
        </w:rPr>
        <w:t xml:space="preserve"> </w:t>
      </w:r>
      <w:r w:rsidR="0046129E">
        <w:rPr>
          <w:rFonts w:ascii="Calibri" w:hAnsi="Calibri" w:cs="Calibri"/>
          <w:sz w:val="32"/>
          <w:szCs w:val="32"/>
          <w:lang w:val="en-US"/>
        </w:rPr>
        <w:t>as per the accessibility</w:t>
      </w:r>
    </w:p>
    <w:p w14:paraId="2749A17E" w14:textId="77777777" w:rsidR="00162A3B" w:rsidRPr="00916CC9" w:rsidRDefault="00162A3B" w:rsidP="00983F75">
      <w:pPr>
        <w:jc w:val="both"/>
        <w:rPr>
          <w:rFonts w:ascii="Calibri" w:hAnsi="Calibri" w:cs="Calibri"/>
          <w:sz w:val="32"/>
          <w:szCs w:val="32"/>
          <w:lang w:val="en-US"/>
        </w:rPr>
      </w:pPr>
    </w:p>
    <w:p w14:paraId="287A22C4" w14:textId="1AE36DC9" w:rsidR="00162A3B" w:rsidRDefault="00162A3B" w:rsidP="00983F75">
      <w:pPr>
        <w:jc w:val="both"/>
        <w:rPr>
          <w:rFonts w:ascii="Calibri" w:hAnsi="Calibri" w:cs="Calibri"/>
          <w:sz w:val="32"/>
          <w:szCs w:val="32"/>
          <w:lang w:val="en-US"/>
        </w:rPr>
      </w:pPr>
      <w:r w:rsidRPr="00916CC9">
        <w:rPr>
          <w:rFonts w:ascii="Calibri" w:hAnsi="Calibri" w:cs="Calibri"/>
          <w:b/>
          <w:bCs/>
          <w:sz w:val="32"/>
          <w:szCs w:val="32"/>
          <w:lang w:val="en-US"/>
        </w:rPr>
        <w:lastRenderedPageBreak/>
        <w:t xml:space="preserve">Step – 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>4</w:t>
      </w:r>
      <w:r w:rsidRPr="00916CC9">
        <w:rPr>
          <w:rFonts w:ascii="Calibri" w:hAnsi="Calibri" w:cs="Calibri"/>
          <w:b/>
          <w:bCs/>
          <w:sz w:val="32"/>
          <w:szCs w:val="32"/>
          <w:lang w:val="en-US"/>
        </w:rPr>
        <w:t>: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  </w:t>
      </w:r>
      <w:r w:rsidR="00D1319B">
        <w:rPr>
          <w:rFonts w:ascii="Calibri" w:hAnsi="Calibri" w:cs="Calibri"/>
          <w:sz w:val="32"/>
          <w:szCs w:val="32"/>
          <w:lang w:val="en-US"/>
        </w:rPr>
        <w:t>If both the Username and the Password is right the message box will be displayed</w:t>
      </w:r>
    </w:p>
    <w:p w14:paraId="2CE66D2C" w14:textId="40404AB9" w:rsidR="00D1319B" w:rsidRPr="00D1319B" w:rsidRDefault="00D1319B" w:rsidP="00983F75">
      <w:pPr>
        <w:jc w:val="both"/>
        <w:rPr>
          <w:rFonts w:ascii="Calibri" w:hAnsi="Calibri" w:cs="Calibri"/>
          <w:sz w:val="32"/>
          <w:szCs w:val="32"/>
          <w:lang w:val="en-US"/>
        </w:rPr>
      </w:pPr>
      <w:r w:rsidRPr="00D1319B">
        <w:rPr>
          <w:rFonts w:ascii="Calibri" w:hAnsi="Calibri" w:cs="Calibri"/>
          <w:sz w:val="32"/>
          <w:szCs w:val="32"/>
          <w:lang w:val="en-US"/>
        </w:rPr>
        <w:drawing>
          <wp:inline distT="0" distB="0" distL="0" distR="0" wp14:anchorId="7D7F7FC2" wp14:editId="47196927">
            <wp:extent cx="5731510" cy="3027045"/>
            <wp:effectExtent l="0" t="0" r="2540" b="1905"/>
            <wp:docPr id="33707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75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8070" w14:textId="710AFD21" w:rsidR="00D1319B" w:rsidRDefault="00D1319B" w:rsidP="00D1319B">
      <w:pPr>
        <w:jc w:val="both"/>
        <w:rPr>
          <w:rFonts w:ascii="Calibri" w:hAnsi="Calibri" w:cs="Calibri"/>
          <w:sz w:val="32"/>
          <w:szCs w:val="32"/>
          <w:lang w:val="en-US"/>
        </w:rPr>
      </w:pPr>
      <w:r w:rsidRPr="00916CC9">
        <w:rPr>
          <w:rFonts w:ascii="Calibri" w:hAnsi="Calibri" w:cs="Calibri"/>
          <w:b/>
          <w:bCs/>
          <w:sz w:val="32"/>
          <w:szCs w:val="32"/>
          <w:lang w:val="en-US"/>
        </w:rPr>
        <w:t xml:space="preserve">Step – 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>5</w:t>
      </w:r>
      <w:r w:rsidRPr="00916CC9">
        <w:rPr>
          <w:rFonts w:ascii="Calibri" w:hAnsi="Calibri" w:cs="Calibri"/>
          <w:b/>
          <w:bCs/>
          <w:sz w:val="32"/>
          <w:szCs w:val="32"/>
          <w:lang w:val="en-US"/>
        </w:rPr>
        <w:t>: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  </w:t>
      </w:r>
      <w:r>
        <w:rPr>
          <w:rFonts w:ascii="Calibri" w:hAnsi="Calibri" w:cs="Calibri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sz w:val="32"/>
          <w:szCs w:val="32"/>
          <w:lang w:val="en-US"/>
        </w:rPr>
        <w:t xml:space="preserve">By clicking the ‘ok’ Button the new window </w:t>
      </w:r>
      <w:proofErr w:type="gramStart"/>
      <w:r>
        <w:rPr>
          <w:rFonts w:ascii="Calibri" w:hAnsi="Calibri" w:cs="Calibri"/>
          <w:sz w:val="32"/>
          <w:szCs w:val="32"/>
          <w:lang w:val="en-US"/>
        </w:rPr>
        <w:t>open</w:t>
      </w:r>
      <w:proofErr w:type="gramEnd"/>
      <w:r>
        <w:rPr>
          <w:rFonts w:ascii="Calibri" w:hAnsi="Calibri" w:cs="Calibri"/>
          <w:sz w:val="32"/>
          <w:szCs w:val="32"/>
          <w:lang w:val="en-US"/>
        </w:rPr>
        <w:t xml:space="preserve"> for the Selection of the </w:t>
      </w:r>
      <w:proofErr w:type="spellStart"/>
      <w:r w:rsidR="001A004F">
        <w:rPr>
          <w:rFonts w:ascii="Calibri" w:hAnsi="Calibri" w:cs="Calibri"/>
          <w:sz w:val="32"/>
          <w:szCs w:val="32"/>
          <w:lang w:val="en-US"/>
        </w:rPr>
        <w:t>Quenchtank</w:t>
      </w:r>
      <w:proofErr w:type="spellEnd"/>
      <w:r w:rsidR="001A004F">
        <w:rPr>
          <w:rFonts w:ascii="Calibri" w:hAnsi="Calibri" w:cs="Calibri"/>
          <w:sz w:val="32"/>
          <w:szCs w:val="32"/>
          <w:lang w:val="en-US"/>
        </w:rPr>
        <w:t xml:space="preserve"> and then click on the ‘Select’ button</w:t>
      </w:r>
    </w:p>
    <w:p w14:paraId="52E7289F" w14:textId="48ECE1A3" w:rsidR="00D1319B" w:rsidRDefault="00D1319B" w:rsidP="00D1319B">
      <w:pPr>
        <w:jc w:val="both"/>
        <w:rPr>
          <w:rFonts w:ascii="Calibri" w:hAnsi="Calibri" w:cs="Calibri"/>
          <w:sz w:val="32"/>
          <w:szCs w:val="32"/>
          <w:lang w:val="en-US"/>
        </w:rPr>
      </w:pPr>
      <w:r w:rsidRPr="00D1319B">
        <w:rPr>
          <w:rFonts w:ascii="Calibri" w:hAnsi="Calibri" w:cs="Calibri"/>
          <w:sz w:val="32"/>
          <w:szCs w:val="32"/>
          <w:lang w:val="en-US"/>
        </w:rPr>
        <w:drawing>
          <wp:inline distT="0" distB="0" distL="0" distR="0" wp14:anchorId="4298F585" wp14:editId="62BF1601">
            <wp:extent cx="5731510" cy="3024505"/>
            <wp:effectExtent l="0" t="0" r="2540" b="4445"/>
            <wp:docPr id="28931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19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9E38" w14:textId="77777777" w:rsidR="00D1319B" w:rsidRDefault="00D1319B" w:rsidP="00983F75">
      <w:pPr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</w:p>
    <w:p w14:paraId="2641945C" w14:textId="77777777" w:rsidR="00A37B6B" w:rsidRDefault="00A37B6B" w:rsidP="00983F75">
      <w:pPr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</w:p>
    <w:p w14:paraId="5AFC5F19" w14:textId="77777777" w:rsidR="00A37B6B" w:rsidRDefault="00A37B6B" w:rsidP="00983F75">
      <w:pPr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</w:p>
    <w:p w14:paraId="766ECA22" w14:textId="28F5E94C" w:rsidR="00A37B6B" w:rsidRDefault="00A37B6B" w:rsidP="00A37B6B">
      <w:pPr>
        <w:jc w:val="both"/>
        <w:rPr>
          <w:rFonts w:ascii="Calibri" w:hAnsi="Calibri" w:cs="Calibri"/>
          <w:sz w:val="32"/>
          <w:szCs w:val="32"/>
          <w:lang w:val="en-US"/>
        </w:rPr>
      </w:pPr>
      <w:r w:rsidRPr="00916CC9">
        <w:rPr>
          <w:rFonts w:ascii="Calibri" w:hAnsi="Calibri" w:cs="Calibri"/>
          <w:b/>
          <w:bCs/>
          <w:sz w:val="32"/>
          <w:szCs w:val="32"/>
          <w:lang w:val="en-US"/>
        </w:rPr>
        <w:lastRenderedPageBreak/>
        <w:t xml:space="preserve">Step – 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>6</w:t>
      </w:r>
      <w:r w:rsidRPr="00916CC9">
        <w:rPr>
          <w:rFonts w:ascii="Calibri" w:hAnsi="Calibri" w:cs="Calibri"/>
          <w:b/>
          <w:bCs/>
          <w:sz w:val="32"/>
          <w:szCs w:val="32"/>
          <w:lang w:val="en-US"/>
        </w:rPr>
        <w:t>: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sz w:val="32"/>
          <w:szCs w:val="32"/>
          <w:lang w:val="en-US"/>
        </w:rPr>
        <w:t xml:space="preserve">The offset window will show the data of the temperature of the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Quenchtank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selected now by clicking on the ‘INCREMENT’ button data will increase by</w:t>
      </w:r>
      <w:r>
        <w:rPr>
          <w:rFonts w:ascii="Calibri" w:hAnsi="Calibri" w:cs="Calibri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sz w:val="32"/>
          <w:szCs w:val="32"/>
          <w:lang w:val="en-US"/>
        </w:rPr>
        <w:t>0.1 on every click and decrease by 0.1 by every click on the ‘DECREMENT</w:t>
      </w:r>
      <w:proofErr w:type="gramStart"/>
      <w:r>
        <w:rPr>
          <w:rFonts w:ascii="Calibri" w:hAnsi="Calibri" w:cs="Calibri"/>
          <w:sz w:val="32"/>
          <w:szCs w:val="32"/>
          <w:lang w:val="en-US"/>
        </w:rPr>
        <w:t>’  button</w:t>
      </w:r>
      <w:proofErr w:type="gramEnd"/>
      <w:r>
        <w:rPr>
          <w:rFonts w:ascii="Calibri" w:hAnsi="Calibri" w:cs="Calibri"/>
          <w:sz w:val="32"/>
          <w:szCs w:val="32"/>
          <w:lang w:val="en-US"/>
        </w:rPr>
        <w:t>.</w:t>
      </w:r>
    </w:p>
    <w:p w14:paraId="1739C969" w14:textId="14AD2047" w:rsidR="00A37B6B" w:rsidRDefault="00A37B6B" w:rsidP="00A37B6B">
      <w:pPr>
        <w:jc w:val="both"/>
        <w:rPr>
          <w:rFonts w:ascii="Calibri" w:hAnsi="Calibri" w:cs="Calibri"/>
          <w:sz w:val="32"/>
          <w:szCs w:val="32"/>
          <w:lang w:val="en-US"/>
        </w:rPr>
      </w:pPr>
      <w:r w:rsidRPr="00A37B6B">
        <w:rPr>
          <w:rFonts w:ascii="Calibri" w:hAnsi="Calibri" w:cs="Calibri"/>
          <w:sz w:val="32"/>
          <w:szCs w:val="32"/>
          <w:lang w:val="en-US"/>
        </w:rPr>
        <w:drawing>
          <wp:inline distT="0" distB="0" distL="0" distR="0" wp14:anchorId="50BBFC37" wp14:editId="62DD7762">
            <wp:extent cx="5731510" cy="3039110"/>
            <wp:effectExtent l="0" t="0" r="2540" b="8890"/>
            <wp:docPr id="74428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84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4904" w14:textId="6A9B6E9B" w:rsidR="00A37B6B" w:rsidRPr="002C20FE" w:rsidRDefault="008F64CE" w:rsidP="00983F75">
      <w:pPr>
        <w:jc w:val="both"/>
        <w:rPr>
          <w:rFonts w:ascii="Calibri" w:hAnsi="Calibri" w:cs="Calibri"/>
          <w:sz w:val="32"/>
          <w:szCs w:val="32"/>
          <w:lang w:val="en-US"/>
        </w:rPr>
      </w:pPr>
      <w:r w:rsidRPr="00916CC9">
        <w:rPr>
          <w:rFonts w:ascii="Calibri" w:hAnsi="Calibri" w:cs="Calibri"/>
          <w:b/>
          <w:bCs/>
          <w:sz w:val="32"/>
          <w:szCs w:val="32"/>
          <w:lang w:val="en-US"/>
        </w:rPr>
        <w:t xml:space="preserve">Step – 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>7</w:t>
      </w:r>
      <w:r w:rsidRPr="00916CC9">
        <w:rPr>
          <w:rFonts w:ascii="Calibri" w:hAnsi="Calibri" w:cs="Calibri"/>
          <w:b/>
          <w:bCs/>
          <w:sz w:val="32"/>
          <w:szCs w:val="32"/>
          <w:lang w:val="en-US"/>
        </w:rPr>
        <w:t>: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 </w:t>
      </w:r>
      <w:r w:rsidR="002C20FE">
        <w:rPr>
          <w:rFonts w:ascii="Calibri" w:hAnsi="Calibri" w:cs="Calibri"/>
          <w:b/>
          <w:bCs/>
          <w:sz w:val="32"/>
          <w:szCs w:val="32"/>
          <w:lang w:val="en-US"/>
        </w:rPr>
        <w:t xml:space="preserve">  </w:t>
      </w:r>
      <w:r w:rsidR="002C20FE">
        <w:rPr>
          <w:rFonts w:ascii="Calibri" w:hAnsi="Calibri" w:cs="Calibri"/>
          <w:sz w:val="32"/>
          <w:szCs w:val="32"/>
          <w:lang w:val="en-US"/>
        </w:rPr>
        <w:t>After the changes on clicking the ’APPLY’ Button you will receive the message box like this</w:t>
      </w:r>
    </w:p>
    <w:p w14:paraId="36DC8992" w14:textId="62141017" w:rsidR="008F64CE" w:rsidRDefault="008F64CE" w:rsidP="00983F75">
      <w:pPr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  <w:r w:rsidRPr="008F64CE">
        <w:rPr>
          <w:rFonts w:ascii="Calibri" w:hAnsi="Calibri" w:cs="Calibri"/>
          <w:b/>
          <w:bCs/>
          <w:sz w:val="32"/>
          <w:szCs w:val="32"/>
          <w:lang w:val="en-US"/>
        </w:rPr>
        <w:drawing>
          <wp:inline distT="0" distB="0" distL="0" distR="0" wp14:anchorId="36BA3632" wp14:editId="7AE15E8E">
            <wp:extent cx="5731510" cy="3037840"/>
            <wp:effectExtent l="0" t="0" r="2540" b="0"/>
            <wp:docPr id="73219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982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FC0A" w14:textId="407447FC" w:rsidR="00CD5C8E" w:rsidRDefault="00CD5C8E" w:rsidP="002C20FE">
      <w:pPr>
        <w:jc w:val="both"/>
        <w:rPr>
          <w:rFonts w:ascii="Calibri" w:hAnsi="Calibri" w:cs="Calibri"/>
          <w:lang w:val="en-US"/>
        </w:rPr>
      </w:pPr>
    </w:p>
    <w:p w14:paraId="0DDBD0BE" w14:textId="77777777" w:rsidR="0046129E" w:rsidRDefault="0046129E" w:rsidP="002C20FE">
      <w:pPr>
        <w:jc w:val="both"/>
        <w:rPr>
          <w:rFonts w:ascii="Calibri" w:hAnsi="Calibri" w:cs="Calibri"/>
          <w:lang w:val="en-US"/>
        </w:rPr>
      </w:pPr>
    </w:p>
    <w:p w14:paraId="501AFE70" w14:textId="77777777" w:rsidR="0046129E" w:rsidRDefault="0046129E" w:rsidP="0046129E">
      <w:pPr>
        <w:pStyle w:val="Heading1"/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lastRenderedPageBreak/>
        <w:t>Quenching Tank Temperature Monitoring System Developer Guidelines</w:t>
      </w:r>
    </w:p>
    <w:p w14:paraId="467A0795" w14:textId="77777777" w:rsidR="00820C2F" w:rsidRPr="00820C2F" w:rsidRDefault="00820C2F" w:rsidP="00820C2F">
      <w:pPr>
        <w:rPr>
          <w:lang w:val="en-US"/>
        </w:rPr>
      </w:pPr>
    </w:p>
    <w:p w14:paraId="3F013ACB" w14:textId="180EE1F7" w:rsidR="0046129E" w:rsidRDefault="00820C2F" w:rsidP="00820C2F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  <w:r w:rsidRPr="00820C2F">
        <w:rPr>
          <w:rFonts w:ascii="Calibri" w:hAnsi="Calibri" w:cs="Calibri"/>
          <w:b/>
          <w:bCs/>
          <w:sz w:val="32"/>
          <w:szCs w:val="32"/>
          <w:lang w:val="en-US"/>
        </w:rPr>
        <w:t xml:space="preserve">Change the 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data from the dummy data to the </w:t>
      </w:r>
      <w:r w:rsidR="009D5F9A">
        <w:rPr>
          <w:rFonts w:ascii="Calibri" w:hAnsi="Calibri" w:cs="Calibri"/>
          <w:b/>
          <w:bCs/>
          <w:sz w:val="32"/>
          <w:szCs w:val="32"/>
          <w:lang w:val="en-US"/>
        </w:rPr>
        <w:t>SQL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 data </w:t>
      </w:r>
    </w:p>
    <w:p w14:paraId="78EE6534" w14:textId="54368DB5" w:rsidR="00820C2F" w:rsidRDefault="00820C2F" w:rsidP="00820C2F">
      <w:pPr>
        <w:pStyle w:val="ListParagraph"/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  <w:r w:rsidRPr="00820C2F">
        <w:rPr>
          <w:rFonts w:ascii="Calibri" w:hAnsi="Calibri" w:cs="Calibri"/>
          <w:b/>
          <w:bCs/>
          <w:sz w:val="32"/>
          <w:szCs w:val="32"/>
          <w:lang w:val="en-US"/>
        </w:rPr>
        <w:drawing>
          <wp:inline distT="0" distB="0" distL="0" distR="0" wp14:anchorId="4BE72B8D" wp14:editId="7E7E8F0B">
            <wp:extent cx="3817951" cy="1051651"/>
            <wp:effectExtent l="0" t="0" r="0" b="0"/>
            <wp:docPr id="77861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157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8596" w14:textId="6F20CD5D" w:rsidR="00820C2F" w:rsidRDefault="00820C2F" w:rsidP="00820C2F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The data can be stored in the SQL database for the future Reference</w:t>
      </w:r>
    </w:p>
    <w:p w14:paraId="5DC08CF8" w14:textId="7F4445A3" w:rsidR="00820C2F" w:rsidRDefault="00820C2F" w:rsidP="00820C2F">
      <w:pPr>
        <w:pStyle w:val="ListParagraph"/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  <w:r w:rsidRPr="00820C2F">
        <w:rPr>
          <w:rFonts w:ascii="Calibri" w:hAnsi="Calibri" w:cs="Calibri"/>
          <w:b/>
          <w:bCs/>
          <w:sz w:val="32"/>
          <w:szCs w:val="32"/>
          <w:lang w:val="en-US"/>
        </w:rPr>
        <w:drawing>
          <wp:inline distT="0" distB="0" distL="0" distR="0" wp14:anchorId="79308828" wp14:editId="50B0E9A5">
            <wp:extent cx="6004280" cy="1489710"/>
            <wp:effectExtent l="0" t="0" r="0" b="0"/>
            <wp:docPr id="66255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50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1443" cy="15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E125" w14:textId="77777777" w:rsidR="00B11090" w:rsidRDefault="00B11090" w:rsidP="00820C2F">
      <w:pPr>
        <w:pStyle w:val="ListParagraph"/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</w:p>
    <w:p w14:paraId="74C74FE4" w14:textId="1C9377A6" w:rsidR="00B11090" w:rsidRDefault="00B11090" w:rsidP="00B11090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 To give the access to the different users through the SQL or Manually </w:t>
      </w:r>
    </w:p>
    <w:p w14:paraId="6A1EE434" w14:textId="6061D61F" w:rsidR="0046129E" w:rsidRPr="00B11090" w:rsidRDefault="00B11090" w:rsidP="00B11090">
      <w:pPr>
        <w:pStyle w:val="ListParagraph"/>
        <w:jc w:val="both"/>
        <w:rPr>
          <w:rFonts w:ascii="Calibri" w:hAnsi="Calibri" w:cs="Calibri"/>
          <w:b/>
          <w:bCs/>
          <w:sz w:val="32"/>
          <w:szCs w:val="32"/>
          <w:lang w:val="en-US"/>
        </w:rPr>
      </w:pPr>
      <w:r w:rsidRPr="00B11090">
        <w:rPr>
          <w:rFonts w:ascii="Calibri" w:hAnsi="Calibri" w:cs="Calibri"/>
          <w:b/>
          <w:bCs/>
          <w:sz w:val="32"/>
          <w:szCs w:val="32"/>
          <w:lang w:val="en-US"/>
        </w:rPr>
        <w:drawing>
          <wp:inline distT="0" distB="0" distL="0" distR="0" wp14:anchorId="25801063" wp14:editId="07EE414D">
            <wp:extent cx="5731510" cy="1616710"/>
            <wp:effectExtent l="0" t="0" r="2540" b="2540"/>
            <wp:docPr id="167482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263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10AA" w14:textId="50ADB013" w:rsidR="0046129E" w:rsidRPr="00820C2F" w:rsidRDefault="0046129E" w:rsidP="002C20FE">
      <w:pPr>
        <w:jc w:val="both"/>
        <w:rPr>
          <w:rFonts w:ascii="Calibri" w:hAnsi="Calibri" w:cs="Calibri"/>
          <w:b/>
          <w:bCs/>
          <w:sz w:val="28"/>
          <w:szCs w:val="28"/>
          <w:lang w:val="en-US"/>
        </w:rPr>
      </w:pPr>
      <w:r w:rsidRPr="00820C2F">
        <w:rPr>
          <w:rFonts w:ascii="Calibri" w:hAnsi="Calibri" w:cs="Calibri"/>
          <w:b/>
          <w:bCs/>
          <w:sz w:val="28"/>
          <w:szCs w:val="28"/>
          <w:lang w:val="en-US"/>
        </w:rPr>
        <w:t>FUTURE SCOPE:</w:t>
      </w:r>
    </w:p>
    <w:p w14:paraId="26957056" w14:textId="46E7CA01" w:rsidR="0046129E" w:rsidRPr="00820C2F" w:rsidRDefault="00820C2F" w:rsidP="0046129E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</w:t>
      </w:r>
      <w:r w:rsidR="0046129E" w:rsidRPr="00820C2F">
        <w:rPr>
          <w:rFonts w:ascii="Calibri" w:hAnsi="Calibri" w:cs="Calibri"/>
          <w:sz w:val="28"/>
          <w:szCs w:val="28"/>
          <w:lang w:val="en-US"/>
        </w:rPr>
        <w:t>tor</w:t>
      </w:r>
      <w:r>
        <w:rPr>
          <w:rFonts w:ascii="Calibri" w:hAnsi="Calibri" w:cs="Calibri"/>
          <w:sz w:val="28"/>
          <w:szCs w:val="28"/>
          <w:lang w:val="en-US"/>
        </w:rPr>
        <w:t>ing</w:t>
      </w:r>
      <w:r w:rsidR="0046129E" w:rsidRPr="00820C2F">
        <w:rPr>
          <w:rFonts w:ascii="Calibri" w:hAnsi="Calibri" w:cs="Calibri"/>
          <w:sz w:val="28"/>
          <w:szCs w:val="28"/>
          <w:lang w:val="en-US"/>
        </w:rPr>
        <w:t xml:space="preserve"> the Offset changes in the SQL database. </w:t>
      </w:r>
    </w:p>
    <w:p w14:paraId="0183BE09" w14:textId="382E8492" w:rsidR="0046129E" w:rsidRPr="00820C2F" w:rsidRDefault="00820C2F" w:rsidP="0046129E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Giving </w:t>
      </w:r>
      <w:r w:rsidR="0046129E" w:rsidRPr="00820C2F">
        <w:rPr>
          <w:rFonts w:ascii="Calibri" w:hAnsi="Calibri" w:cs="Calibri"/>
          <w:sz w:val="28"/>
          <w:szCs w:val="28"/>
          <w:lang w:val="en-US"/>
        </w:rPr>
        <w:t>access to only some users to do the changes.</w:t>
      </w:r>
    </w:p>
    <w:p w14:paraId="391EAADA" w14:textId="77777777" w:rsidR="00820C2F" w:rsidRPr="00820C2F" w:rsidRDefault="00820C2F" w:rsidP="00820C2F">
      <w:pPr>
        <w:pStyle w:val="ListParagraph"/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820C2F">
        <w:rPr>
          <w:rFonts w:ascii="Calibri" w:hAnsi="Calibri" w:cs="Calibri"/>
          <w:sz w:val="28"/>
          <w:szCs w:val="28"/>
        </w:rPr>
        <w:t>Storing the database connection string in an encrypted manner.</w:t>
      </w:r>
    </w:p>
    <w:p w14:paraId="296DFF34" w14:textId="36E61FA6" w:rsidR="00820C2F" w:rsidRPr="00374081" w:rsidRDefault="00820C2F" w:rsidP="00374081">
      <w:pPr>
        <w:pStyle w:val="ListParagraph"/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820C2F">
        <w:rPr>
          <w:rFonts w:ascii="Calibri" w:hAnsi="Calibri" w:cs="Calibri"/>
          <w:sz w:val="28"/>
          <w:szCs w:val="28"/>
        </w:rPr>
        <w:t>Storing the settings password in an encrypted manner.</w:t>
      </w:r>
    </w:p>
    <w:sectPr w:rsidR="00820C2F" w:rsidRPr="00374081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CF22E4" w14:textId="77777777" w:rsidR="00CB61A0" w:rsidRDefault="00CB61A0" w:rsidP="00916CC9">
      <w:pPr>
        <w:spacing w:after="0" w:line="240" w:lineRule="auto"/>
      </w:pPr>
      <w:r>
        <w:separator/>
      </w:r>
    </w:p>
  </w:endnote>
  <w:endnote w:type="continuationSeparator" w:id="0">
    <w:p w14:paraId="303E1B6A" w14:textId="77777777" w:rsidR="00CB61A0" w:rsidRDefault="00CB61A0" w:rsidP="00916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568775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1CC490" w14:textId="22C7BB5A" w:rsidR="00916CC9" w:rsidRDefault="00916C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2B995E" w14:textId="77777777" w:rsidR="00916CC9" w:rsidRDefault="00916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5E302E" w14:textId="77777777" w:rsidR="00CB61A0" w:rsidRDefault="00CB61A0" w:rsidP="00916CC9">
      <w:pPr>
        <w:spacing w:after="0" w:line="240" w:lineRule="auto"/>
      </w:pPr>
      <w:r>
        <w:separator/>
      </w:r>
    </w:p>
  </w:footnote>
  <w:footnote w:type="continuationSeparator" w:id="0">
    <w:p w14:paraId="1A243816" w14:textId="77777777" w:rsidR="00CB61A0" w:rsidRDefault="00CB61A0" w:rsidP="00916C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194742" w14:textId="55E8D824" w:rsidR="00916CC9" w:rsidRPr="00916CC9" w:rsidRDefault="00916CC9">
    <w:pPr>
      <w:pStyle w:val="Header"/>
      <w:rPr>
        <w:lang w:val="en-US"/>
      </w:rPr>
    </w:pPr>
    <w:r>
      <w:rPr>
        <w:lang w:val="en-US"/>
      </w:rPr>
      <w:t>QTTMS User 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C744A8"/>
    <w:multiLevelType w:val="hybridMultilevel"/>
    <w:tmpl w:val="455EA540"/>
    <w:lvl w:ilvl="0" w:tplc="4F4EF4C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555A5B"/>
    <w:multiLevelType w:val="hybridMultilevel"/>
    <w:tmpl w:val="DE668E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E0131"/>
    <w:multiLevelType w:val="hybridMultilevel"/>
    <w:tmpl w:val="9F2E36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695D56"/>
    <w:multiLevelType w:val="hybridMultilevel"/>
    <w:tmpl w:val="5A4ED3FC"/>
    <w:lvl w:ilvl="0" w:tplc="75D84AF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501580"/>
    <w:multiLevelType w:val="hybridMultilevel"/>
    <w:tmpl w:val="8F5091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1802887">
    <w:abstractNumId w:val="3"/>
  </w:num>
  <w:num w:numId="2" w16cid:durableId="1118645965">
    <w:abstractNumId w:val="0"/>
  </w:num>
  <w:num w:numId="3" w16cid:durableId="1273169094">
    <w:abstractNumId w:val="2"/>
  </w:num>
  <w:num w:numId="4" w16cid:durableId="443426153">
    <w:abstractNumId w:val="1"/>
  </w:num>
  <w:num w:numId="5" w16cid:durableId="9479289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150"/>
    <w:rsid w:val="00162A3B"/>
    <w:rsid w:val="00192266"/>
    <w:rsid w:val="001A004F"/>
    <w:rsid w:val="00207CC4"/>
    <w:rsid w:val="002C20FE"/>
    <w:rsid w:val="00374081"/>
    <w:rsid w:val="003E0433"/>
    <w:rsid w:val="00410511"/>
    <w:rsid w:val="0046129E"/>
    <w:rsid w:val="00692A57"/>
    <w:rsid w:val="00820C2F"/>
    <w:rsid w:val="008F64CE"/>
    <w:rsid w:val="00916CC9"/>
    <w:rsid w:val="00983F75"/>
    <w:rsid w:val="009D5F9A"/>
    <w:rsid w:val="00A37B6B"/>
    <w:rsid w:val="00A82C1B"/>
    <w:rsid w:val="00A87DCD"/>
    <w:rsid w:val="00B11090"/>
    <w:rsid w:val="00BD5150"/>
    <w:rsid w:val="00CB61A0"/>
    <w:rsid w:val="00CD5C8E"/>
    <w:rsid w:val="00D1319B"/>
    <w:rsid w:val="00D81763"/>
    <w:rsid w:val="00E2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DB1DCE"/>
  <w15:chartTrackingRefBased/>
  <w15:docId w15:val="{3B5C1720-0FB6-4B63-900D-DA8CB5D50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51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51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51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51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1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1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1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1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1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1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51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51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1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1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1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1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1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1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51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1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51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51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51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51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51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51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51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51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515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6C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CC9"/>
  </w:style>
  <w:style w:type="paragraph" w:styleId="Footer">
    <w:name w:val="footer"/>
    <w:basedOn w:val="Normal"/>
    <w:link w:val="FooterChar"/>
    <w:uiPriority w:val="99"/>
    <w:unhideWhenUsed/>
    <w:rsid w:val="00916C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40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9AE41-E452-431D-A9D5-95F90D27C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5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Pawar</dc:creator>
  <cp:keywords/>
  <dc:description/>
  <cp:lastModifiedBy>Rishikumar Patel</cp:lastModifiedBy>
  <cp:revision>13</cp:revision>
  <dcterms:created xsi:type="dcterms:W3CDTF">2024-06-18T06:39:00Z</dcterms:created>
  <dcterms:modified xsi:type="dcterms:W3CDTF">2024-06-18T09:19:00Z</dcterms:modified>
</cp:coreProperties>
</file>