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7092" w14:textId="62F43D0E" w:rsidR="00BB0862" w:rsidRPr="00BB0862" w:rsidRDefault="002642F3" w:rsidP="00BB0862">
      <w:pPr>
        <w:pStyle w:val="Author"/>
        <w:spacing w:before="0" w:after="0"/>
        <w:rPr>
          <w:b/>
          <w:bCs/>
          <w:sz w:val="48"/>
          <w:szCs w:val="48"/>
        </w:rPr>
      </w:pPr>
      <w:r>
        <w:rPr>
          <w:b/>
          <w:bCs/>
          <w:sz w:val="48"/>
          <w:szCs w:val="48"/>
        </w:rPr>
        <w:t>SPEECHLESS</w:t>
      </w:r>
    </w:p>
    <w:p w14:paraId="762267E4" w14:textId="40B117AF" w:rsidR="009303D9" w:rsidRDefault="002642F3" w:rsidP="00BB0862">
      <w:pPr>
        <w:pStyle w:val="Author"/>
        <w:spacing w:before="0" w:after="100" w:afterAutospacing="1"/>
        <w:rPr>
          <w:sz w:val="16"/>
          <w:szCs w:val="16"/>
        </w:rPr>
      </w:pPr>
      <w:r>
        <w:t>Voice Recognition Wake Word Model</w:t>
      </w:r>
    </w:p>
    <w:p w14:paraId="20F87FB4" w14:textId="77777777" w:rsidR="00D7522C" w:rsidRDefault="00D7522C" w:rsidP="00BB0862">
      <w:pPr>
        <w:pStyle w:val="Author"/>
        <w:spacing w:before="0" w:after="120" w:line="120" w:lineRule="auto"/>
        <w:jc w:val="left"/>
        <w:rPr>
          <w:sz w:val="16"/>
          <w:szCs w:val="16"/>
        </w:rPr>
      </w:pPr>
    </w:p>
    <w:p w14:paraId="7847E930" w14:textId="77777777" w:rsidR="00D7522C" w:rsidRPr="00CA4392" w:rsidRDefault="00D7522C" w:rsidP="00BB0862">
      <w:pPr>
        <w:pStyle w:val="Author"/>
        <w:spacing w:before="0" w:after="120" w:line="120" w:lineRule="auto"/>
        <w:jc w:val="left"/>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33E6CF29" w14:textId="2A752DAF" w:rsidR="00BB0862" w:rsidRPr="00832543" w:rsidRDefault="00BB0862" w:rsidP="00BB0862">
      <w:pPr>
        <w:pStyle w:val="Author"/>
        <w:spacing w:before="0" w:after="0"/>
        <w:jc w:val="left"/>
        <w:rPr>
          <w:sz w:val="16"/>
          <w:szCs w:val="16"/>
        </w:rPr>
      </w:pPr>
      <w:r w:rsidRPr="00832543">
        <w:rPr>
          <w:sz w:val="16"/>
          <w:szCs w:val="16"/>
        </w:rPr>
        <w:t>A</w:t>
      </w:r>
      <w:r w:rsidR="00900CC2">
        <w:rPr>
          <w:sz w:val="16"/>
          <w:szCs w:val="16"/>
        </w:rPr>
        <w:t>man Subash</w:t>
      </w:r>
    </w:p>
    <w:p w14:paraId="1AD54F59" w14:textId="305FAFEC" w:rsidR="00BB0862" w:rsidRPr="00832543" w:rsidRDefault="00BB0862" w:rsidP="00BB0862">
      <w:pPr>
        <w:pStyle w:val="Author"/>
        <w:spacing w:before="0" w:after="0"/>
        <w:jc w:val="left"/>
        <w:rPr>
          <w:sz w:val="16"/>
          <w:szCs w:val="16"/>
        </w:rPr>
      </w:pPr>
      <w:r w:rsidRPr="00832543">
        <w:rPr>
          <w:sz w:val="16"/>
          <w:szCs w:val="16"/>
        </w:rPr>
        <w:t>CB.EN.U4CSE2130</w:t>
      </w:r>
      <w:r w:rsidR="00900CC2">
        <w:rPr>
          <w:sz w:val="16"/>
          <w:szCs w:val="16"/>
        </w:rPr>
        <w:t>5</w:t>
      </w:r>
    </w:p>
    <w:p w14:paraId="0BFEEB71" w14:textId="1D538342" w:rsidR="00BB0862" w:rsidRPr="00832543" w:rsidRDefault="00BB0862" w:rsidP="00BB0862">
      <w:pPr>
        <w:pStyle w:val="Author"/>
        <w:spacing w:before="0" w:after="0"/>
        <w:jc w:val="left"/>
        <w:rPr>
          <w:sz w:val="16"/>
          <w:szCs w:val="16"/>
        </w:rPr>
      </w:pPr>
      <w:r w:rsidRPr="00832543">
        <w:rPr>
          <w:sz w:val="16"/>
          <w:szCs w:val="16"/>
        </w:rPr>
        <w:t>Amrita School Of Computing</w:t>
      </w:r>
    </w:p>
    <w:p w14:paraId="27DF34C0" w14:textId="64B5F1BE" w:rsidR="00BB0862" w:rsidRPr="00832543" w:rsidRDefault="00BB0862" w:rsidP="00BB0862">
      <w:pPr>
        <w:pStyle w:val="Author"/>
        <w:spacing w:before="0" w:after="0"/>
        <w:jc w:val="left"/>
        <w:rPr>
          <w:sz w:val="16"/>
          <w:szCs w:val="16"/>
        </w:rPr>
      </w:pPr>
      <w:r w:rsidRPr="00832543">
        <w:rPr>
          <w:sz w:val="16"/>
          <w:szCs w:val="16"/>
        </w:rPr>
        <w:t>Coimbatore, India</w:t>
      </w:r>
    </w:p>
    <w:p w14:paraId="3307FAD6" w14:textId="6D51E4C3" w:rsidR="00BB0862" w:rsidRDefault="00900CC2" w:rsidP="00BB0862">
      <w:pPr>
        <w:pStyle w:val="Author"/>
        <w:spacing w:before="0" w:after="0"/>
        <w:jc w:val="left"/>
        <w:rPr>
          <w:sz w:val="16"/>
          <w:szCs w:val="16"/>
        </w:rPr>
      </w:pPr>
      <w:hyperlink r:id="rId10" w:history="1">
        <w:r w:rsidRPr="008516AA">
          <w:rPr>
            <w:rStyle w:val="Hyperlink"/>
            <w:sz w:val="16"/>
            <w:szCs w:val="16"/>
          </w:rPr>
          <w:t>cb.en.u4cse21305@cb.students.amrita.edu</w:t>
        </w:r>
      </w:hyperlink>
    </w:p>
    <w:p w14:paraId="5E33645B" w14:textId="77777777" w:rsidR="00832543" w:rsidRPr="00832543" w:rsidRDefault="00832543" w:rsidP="00BB0862">
      <w:pPr>
        <w:pStyle w:val="Author"/>
        <w:spacing w:before="0" w:after="0"/>
        <w:jc w:val="left"/>
        <w:rPr>
          <w:sz w:val="16"/>
          <w:szCs w:val="16"/>
        </w:rPr>
      </w:pPr>
    </w:p>
    <w:p w14:paraId="4CB131E4" w14:textId="77777777" w:rsidR="00832543" w:rsidRDefault="00832543" w:rsidP="00BB0862">
      <w:pPr>
        <w:pStyle w:val="Author"/>
        <w:spacing w:before="0" w:after="0"/>
        <w:jc w:val="left"/>
        <w:rPr>
          <w:sz w:val="18"/>
          <w:szCs w:val="18"/>
        </w:rPr>
      </w:pPr>
    </w:p>
    <w:p w14:paraId="7E89DF1A" w14:textId="03759DBF" w:rsidR="00832543" w:rsidRDefault="00900CC2" w:rsidP="00832543">
      <w:pPr>
        <w:pStyle w:val="Author"/>
        <w:spacing w:before="0" w:after="0"/>
        <w:jc w:val="left"/>
        <w:rPr>
          <w:sz w:val="16"/>
          <w:szCs w:val="16"/>
        </w:rPr>
      </w:pPr>
      <w:r>
        <w:rPr>
          <w:sz w:val="16"/>
          <w:szCs w:val="16"/>
        </w:rPr>
        <w:t>Rishi Pradeep Kumar</w:t>
      </w:r>
    </w:p>
    <w:p w14:paraId="7923504A" w14:textId="0B6B2E21" w:rsidR="00832543" w:rsidRPr="00832543" w:rsidRDefault="00832543" w:rsidP="00832543">
      <w:pPr>
        <w:pStyle w:val="Author"/>
        <w:spacing w:before="0" w:after="0"/>
        <w:jc w:val="left"/>
        <w:rPr>
          <w:sz w:val="16"/>
          <w:szCs w:val="16"/>
        </w:rPr>
      </w:pPr>
      <w:r w:rsidRPr="00832543">
        <w:rPr>
          <w:sz w:val="16"/>
          <w:szCs w:val="16"/>
        </w:rPr>
        <w:t>CB.EN.U4CSE213</w:t>
      </w:r>
      <w:r w:rsidR="00900CC2">
        <w:rPr>
          <w:sz w:val="16"/>
          <w:szCs w:val="16"/>
        </w:rPr>
        <w:t>47</w:t>
      </w:r>
    </w:p>
    <w:p w14:paraId="5ACC10AE" w14:textId="77777777" w:rsidR="00832543" w:rsidRPr="00832543" w:rsidRDefault="00832543" w:rsidP="00832543">
      <w:pPr>
        <w:pStyle w:val="Author"/>
        <w:spacing w:before="0" w:after="0"/>
        <w:jc w:val="left"/>
        <w:rPr>
          <w:sz w:val="16"/>
          <w:szCs w:val="16"/>
        </w:rPr>
      </w:pPr>
      <w:r w:rsidRPr="00832543">
        <w:rPr>
          <w:sz w:val="16"/>
          <w:szCs w:val="16"/>
        </w:rPr>
        <w:t>Amrita School Of Computing</w:t>
      </w:r>
    </w:p>
    <w:p w14:paraId="61A8CF55" w14:textId="77777777" w:rsidR="00832543" w:rsidRPr="00832543" w:rsidRDefault="00832543" w:rsidP="00832543">
      <w:pPr>
        <w:pStyle w:val="Author"/>
        <w:spacing w:before="0" w:after="0"/>
        <w:jc w:val="left"/>
        <w:rPr>
          <w:sz w:val="16"/>
          <w:szCs w:val="16"/>
        </w:rPr>
      </w:pPr>
      <w:r w:rsidRPr="00832543">
        <w:rPr>
          <w:sz w:val="16"/>
          <w:szCs w:val="16"/>
        </w:rPr>
        <w:t>Coimbatore, India</w:t>
      </w:r>
    </w:p>
    <w:p w14:paraId="2426CDD7" w14:textId="45AF1516" w:rsidR="00832543" w:rsidRPr="00832543" w:rsidRDefault="00900CC2" w:rsidP="00832543">
      <w:pPr>
        <w:pStyle w:val="Author"/>
        <w:spacing w:before="0" w:after="0"/>
        <w:jc w:val="left"/>
        <w:rPr>
          <w:sz w:val="16"/>
          <w:szCs w:val="16"/>
        </w:rPr>
      </w:pPr>
      <w:hyperlink r:id="rId11" w:history="1">
        <w:r w:rsidRPr="008516AA">
          <w:rPr>
            <w:rStyle w:val="Hyperlink"/>
            <w:sz w:val="16"/>
            <w:szCs w:val="16"/>
          </w:rPr>
          <w:t>cb.en.u4cse21347@cb.students.amrita.edu</w:t>
        </w:r>
      </w:hyperlink>
    </w:p>
    <w:p w14:paraId="50477739" w14:textId="46C2D307" w:rsidR="001A3B3D" w:rsidRPr="00832543" w:rsidRDefault="00BD670B" w:rsidP="00BB0862">
      <w:pPr>
        <w:pStyle w:val="Author"/>
        <w:spacing w:before="0" w:after="0"/>
        <w:jc w:val="left"/>
        <w:rPr>
          <w:sz w:val="16"/>
          <w:szCs w:val="16"/>
        </w:rPr>
      </w:pPr>
      <w:r>
        <w:rPr>
          <w:sz w:val="18"/>
          <w:szCs w:val="18"/>
        </w:rPr>
        <w:br w:type="column"/>
      </w:r>
      <w:r w:rsidR="00900CC2">
        <w:rPr>
          <w:sz w:val="16"/>
          <w:szCs w:val="16"/>
        </w:rPr>
        <w:t>Gautham Sreedhar</w:t>
      </w:r>
    </w:p>
    <w:p w14:paraId="00D99682" w14:textId="3BC45E6F" w:rsidR="00BB0862" w:rsidRPr="00832543" w:rsidRDefault="00BB0862" w:rsidP="00BB0862">
      <w:pPr>
        <w:pStyle w:val="Author"/>
        <w:spacing w:before="0" w:after="0"/>
        <w:jc w:val="left"/>
        <w:rPr>
          <w:sz w:val="16"/>
          <w:szCs w:val="16"/>
        </w:rPr>
      </w:pPr>
      <w:r w:rsidRPr="00832543">
        <w:rPr>
          <w:sz w:val="16"/>
          <w:szCs w:val="16"/>
        </w:rPr>
        <w:t>CB.EN.U4CSE213</w:t>
      </w:r>
      <w:r w:rsidR="00900CC2">
        <w:rPr>
          <w:sz w:val="16"/>
          <w:szCs w:val="16"/>
        </w:rPr>
        <w:t>13</w:t>
      </w:r>
    </w:p>
    <w:p w14:paraId="62F06121" w14:textId="466CC3AF" w:rsidR="00BB0862" w:rsidRPr="00832543" w:rsidRDefault="00BB0862" w:rsidP="00BB0862">
      <w:pPr>
        <w:pStyle w:val="Author"/>
        <w:spacing w:before="0" w:after="0"/>
        <w:jc w:val="left"/>
        <w:rPr>
          <w:sz w:val="16"/>
          <w:szCs w:val="16"/>
        </w:rPr>
      </w:pPr>
      <w:r w:rsidRPr="00832543">
        <w:rPr>
          <w:sz w:val="16"/>
          <w:szCs w:val="16"/>
        </w:rPr>
        <w:t>Amrita School Of Computing</w:t>
      </w:r>
    </w:p>
    <w:p w14:paraId="559BEF82" w14:textId="5F314041" w:rsidR="00BB0862" w:rsidRDefault="00BB0862" w:rsidP="00BB0862">
      <w:pPr>
        <w:pStyle w:val="Author"/>
        <w:spacing w:before="0" w:after="0"/>
        <w:jc w:val="left"/>
        <w:rPr>
          <w:sz w:val="16"/>
          <w:szCs w:val="16"/>
        </w:rPr>
      </w:pPr>
      <w:r w:rsidRPr="00832543">
        <w:rPr>
          <w:sz w:val="16"/>
          <w:szCs w:val="16"/>
        </w:rPr>
        <w:t>Coimbatore, India</w:t>
      </w:r>
    </w:p>
    <w:p w14:paraId="7F7AE922" w14:textId="5C01D295" w:rsidR="00832543" w:rsidRDefault="00900CC2" w:rsidP="00BB0862">
      <w:pPr>
        <w:pStyle w:val="Author"/>
        <w:spacing w:before="0" w:after="0"/>
        <w:jc w:val="left"/>
        <w:rPr>
          <w:sz w:val="16"/>
          <w:szCs w:val="16"/>
        </w:rPr>
      </w:pPr>
      <w:hyperlink r:id="rId12" w:history="1">
        <w:r w:rsidRPr="008516AA">
          <w:rPr>
            <w:rStyle w:val="Hyperlink"/>
            <w:sz w:val="16"/>
            <w:szCs w:val="16"/>
          </w:rPr>
          <w:t>cb.en.u4cse21313@cb.students.amrita.edu</w:t>
        </w:r>
      </w:hyperlink>
    </w:p>
    <w:p w14:paraId="53C93D70" w14:textId="77777777" w:rsidR="00832543" w:rsidRDefault="00832543" w:rsidP="00BB0862">
      <w:pPr>
        <w:pStyle w:val="Author"/>
        <w:spacing w:before="0" w:after="0"/>
        <w:jc w:val="left"/>
        <w:rPr>
          <w:sz w:val="16"/>
          <w:szCs w:val="16"/>
        </w:rPr>
      </w:pPr>
    </w:p>
    <w:p w14:paraId="4ACDF94C" w14:textId="77777777" w:rsidR="00832543" w:rsidRPr="00832543" w:rsidRDefault="00832543" w:rsidP="00BB0862">
      <w:pPr>
        <w:pStyle w:val="Author"/>
        <w:spacing w:before="0" w:after="0"/>
        <w:jc w:val="left"/>
        <w:rPr>
          <w:sz w:val="16"/>
          <w:szCs w:val="16"/>
        </w:rPr>
      </w:pPr>
    </w:p>
    <w:p w14:paraId="37FB69B0" w14:textId="77777777" w:rsidR="00832543" w:rsidRDefault="00832543" w:rsidP="00832543">
      <w:pPr>
        <w:pStyle w:val="Author"/>
        <w:spacing w:before="0" w:after="0"/>
        <w:jc w:val="left"/>
        <w:rPr>
          <w:sz w:val="16"/>
          <w:szCs w:val="16"/>
        </w:rPr>
      </w:pPr>
    </w:p>
    <w:p w14:paraId="3CA4C226" w14:textId="77777777" w:rsidR="00832543" w:rsidRDefault="00832543" w:rsidP="00832543">
      <w:pPr>
        <w:pStyle w:val="Author"/>
        <w:spacing w:before="0" w:after="0"/>
        <w:jc w:val="left"/>
        <w:rPr>
          <w:sz w:val="16"/>
          <w:szCs w:val="16"/>
        </w:rPr>
      </w:pPr>
    </w:p>
    <w:p w14:paraId="27B2FCE3" w14:textId="223B4F4B" w:rsidR="00832543" w:rsidRPr="00832543" w:rsidRDefault="00BD670B" w:rsidP="00832543">
      <w:pPr>
        <w:pStyle w:val="Author"/>
        <w:spacing w:before="0" w:after="0"/>
        <w:jc w:val="left"/>
        <w:rPr>
          <w:sz w:val="16"/>
          <w:szCs w:val="16"/>
        </w:rPr>
      </w:pPr>
      <w:r>
        <w:rPr>
          <w:sz w:val="18"/>
          <w:szCs w:val="18"/>
        </w:rPr>
        <w:br w:type="column"/>
      </w:r>
      <w:r w:rsidR="00900CC2">
        <w:rPr>
          <w:sz w:val="16"/>
          <w:szCs w:val="16"/>
        </w:rPr>
        <w:t>Pranav Sreerag</w:t>
      </w:r>
      <w:r w:rsidR="00BB0862" w:rsidRPr="00832543">
        <w:rPr>
          <w:sz w:val="16"/>
          <w:szCs w:val="16"/>
        </w:rPr>
        <w:t xml:space="preserve"> </w:t>
      </w:r>
      <w:r w:rsidR="001A3B3D" w:rsidRPr="00832543">
        <w:rPr>
          <w:sz w:val="16"/>
          <w:szCs w:val="16"/>
        </w:rPr>
        <w:br/>
      </w:r>
      <w:r w:rsidR="00BB0862" w:rsidRPr="00832543">
        <w:rPr>
          <w:sz w:val="16"/>
          <w:szCs w:val="16"/>
        </w:rPr>
        <w:t>CB.EN.U4CSE213</w:t>
      </w:r>
      <w:r w:rsidR="00900CC2">
        <w:rPr>
          <w:sz w:val="16"/>
          <w:szCs w:val="16"/>
        </w:rPr>
        <w:t>42</w:t>
      </w:r>
      <w:r w:rsidR="001A3B3D" w:rsidRPr="00832543">
        <w:rPr>
          <w:sz w:val="16"/>
          <w:szCs w:val="16"/>
        </w:rPr>
        <w:br/>
      </w:r>
      <w:r w:rsidR="00BB0862" w:rsidRPr="00832543">
        <w:rPr>
          <w:sz w:val="16"/>
          <w:szCs w:val="16"/>
        </w:rPr>
        <w:t>Amrita School Of Computing</w:t>
      </w:r>
      <w:r w:rsidR="001A3B3D" w:rsidRPr="00832543">
        <w:rPr>
          <w:i/>
          <w:sz w:val="16"/>
          <w:szCs w:val="16"/>
        </w:rPr>
        <w:br/>
      </w:r>
      <w:r w:rsidR="00BB0862" w:rsidRPr="00832543">
        <w:rPr>
          <w:sz w:val="16"/>
          <w:szCs w:val="16"/>
        </w:rPr>
        <w:t>Coimbatore, India</w:t>
      </w:r>
      <w:r w:rsidR="001A3B3D" w:rsidRPr="00832543">
        <w:rPr>
          <w:sz w:val="16"/>
          <w:szCs w:val="16"/>
        </w:rPr>
        <w:br/>
      </w:r>
      <w:hyperlink r:id="rId13" w:history="1">
        <w:r w:rsidR="00900CC2" w:rsidRPr="008516AA">
          <w:rPr>
            <w:rStyle w:val="Hyperlink"/>
            <w:sz w:val="16"/>
            <w:szCs w:val="16"/>
          </w:rPr>
          <w:t>cb.en.u4cse21342@cb.students.amrita.edu</w:t>
        </w:r>
      </w:hyperlink>
    </w:p>
    <w:p w14:paraId="20AD2DCC" w14:textId="189C4571" w:rsidR="00832543" w:rsidRPr="00832543" w:rsidRDefault="00832543" w:rsidP="00832543">
      <w:pPr>
        <w:pStyle w:val="Author"/>
        <w:spacing w:before="0" w:after="0"/>
        <w:jc w:val="left"/>
        <w:rPr>
          <w:sz w:val="16"/>
          <w:szCs w:val="16"/>
        </w:rPr>
        <w:sectPr w:rsidR="00832543" w:rsidRPr="00832543" w:rsidSect="003B4E04">
          <w:type w:val="continuous"/>
          <w:pgSz w:w="11906" w:h="16838" w:code="9"/>
          <w:pgMar w:top="450" w:right="893" w:bottom="1440" w:left="893" w:header="720" w:footer="720" w:gutter="0"/>
          <w:cols w:num="3" w:space="720"/>
          <w:docGrid w:linePitch="360"/>
        </w:sectPr>
      </w:pPr>
    </w:p>
    <w:p w14:paraId="2EC2B95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F4CE3FE" w14:textId="2450C317" w:rsidR="004D72B5" w:rsidRPr="00235652" w:rsidRDefault="00832543" w:rsidP="00235652">
      <w:pPr>
        <w:pStyle w:val="Abstract"/>
        <w:ind w:left="180" w:firstLine="540"/>
        <w:rPr>
          <w:lang w:val="en-IN"/>
        </w:rPr>
      </w:pPr>
      <w:r w:rsidRPr="00832543">
        <w:t>"</w:t>
      </w:r>
      <w:r w:rsidR="00D11127">
        <w:t>Speechless</w:t>
      </w:r>
      <w:r w:rsidRPr="00832543">
        <w:t>" employs a Raspberry Pi Pico</w:t>
      </w:r>
      <w:r w:rsidR="00D11127">
        <w:t xml:space="preserve"> </w:t>
      </w:r>
      <w:r w:rsidR="00235652">
        <w:t xml:space="preserve">to </w:t>
      </w:r>
      <w:r w:rsidR="00D11127" w:rsidRPr="00D11127">
        <w:t xml:space="preserve">create a </w:t>
      </w:r>
      <w:r w:rsidR="00235652" w:rsidRPr="00235652">
        <w:rPr>
          <w:lang w:val="en-IN"/>
        </w:rPr>
        <w:t>Wake-Word Detection</w:t>
      </w:r>
      <w:r w:rsidR="00D11127" w:rsidRPr="00D11127">
        <w:t>. Usin</w:t>
      </w:r>
      <w:r w:rsidR="00235652">
        <w:t>g</w:t>
      </w:r>
      <w:r w:rsidR="00D11127" w:rsidRPr="00D11127">
        <w:t xml:space="preserve"> the Pico's GPIO pins and a microphone input, </w:t>
      </w:r>
      <w:r w:rsidR="00235652">
        <w:t>w</w:t>
      </w:r>
      <w:r w:rsidR="00235652" w:rsidRPr="00235652">
        <w:t>e detect the words "yes" or "no".</w:t>
      </w:r>
      <w:r w:rsidR="00D11127" w:rsidRPr="00D11127">
        <w:t xml:space="preserve"> When the Raspberry Pi Pico detects the affirmative "yes," it illuminates an attached LED, providing a visual confirmation. Conversely, upon recognizing the negative response "no," the LED deactivates</w:t>
      </w:r>
      <w:r w:rsidRPr="00832543">
        <w:t xml:space="preserve">. This integrated system ensures </w:t>
      </w:r>
      <w:r w:rsidR="00D11127" w:rsidRPr="00D11127">
        <w:t>potential for creating interactive and responsive systems through voice recognition and simple hardware integration.</w:t>
      </w:r>
    </w:p>
    <w:p w14:paraId="43D3799D" w14:textId="0258D8A7" w:rsidR="009303D9" w:rsidRDefault="004D72B5" w:rsidP="00972203">
      <w:pPr>
        <w:pStyle w:val="Keywords"/>
      </w:pPr>
      <w:r w:rsidRPr="004D72B5">
        <w:t>Keywords—</w:t>
      </w:r>
      <w:r w:rsidR="00BA1DA8">
        <w:t xml:space="preserve">Raspberry Pi Pico, </w:t>
      </w:r>
      <w:r w:rsidR="00D11127">
        <w:t>Microphone</w:t>
      </w:r>
      <w:r w:rsidR="00BA1DA8">
        <w:t>,</w:t>
      </w:r>
      <w:r w:rsidR="00EF7234">
        <w:t xml:space="preserve"> </w:t>
      </w:r>
      <w:r w:rsidR="00D11127">
        <w:t>LED</w:t>
      </w:r>
    </w:p>
    <w:p w14:paraId="5150814F" w14:textId="77777777" w:rsidR="00087F97" w:rsidRPr="004D72B5" w:rsidRDefault="00087F97" w:rsidP="00972203">
      <w:pPr>
        <w:pStyle w:val="Keywords"/>
      </w:pPr>
    </w:p>
    <w:p w14:paraId="22ED5D12" w14:textId="1D3FDF69" w:rsidR="009303D9" w:rsidRDefault="009303D9" w:rsidP="006B6B66">
      <w:pPr>
        <w:pStyle w:val="Heading1"/>
      </w:pPr>
      <w:r w:rsidRPr="00D632BE">
        <w:t xml:space="preserve">Introduction </w:t>
      </w:r>
    </w:p>
    <w:p w14:paraId="366A7911" w14:textId="77777777" w:rsidR="00087F97" w:rsidRPr="00087F97" w:rsidRDefault="00087F97" w:rsidP="00087F97"/>
    <w:p w14:paraId="071837A3" w14:textId="404EE691" w:rsidR="009303D9" w:rsidRPr="005B520E" w:rsidRDefault="00855129" w:rsidP="00855129">
      <w:pPr>
        <w:pStyle w:val="BodyText"/>
        <w:ind w:firstLine="0"/>
      </w:pPr>
      <w:r w:rsidRPr="00855129">
        <w:rPr>
          <w:lang w:val="en-US"/>
        </w:rPr>
        <w:t>In the dynamic realm of embedded systems, the Raspberry Pi Pico, powered by the RP2040 microcontroller, emerges as a robust platform for innovative projects. This venture focuses on the captivating domain of wake-word detection, a cutting-edge application in voice recognition technology. The cornerstone of this setup lies in the integration of the Raspberry Pi Pico RP2040 with the ADMP401 microphone, a sensitive</w:t>
      </w:r>
      <w:r>
        <w:rPr>
          <w:lang w:val="en-US"/>
        </w:rPr>
        <w:t xml:space="preserve"> </w:t>
      </w:r>
      <w:r w:rsidRPr="00855129">
        <w:rPr>
          <w:lang w:val="en-US"/>
        </w:rPr>
        <w:t>and compact device designed for audio capture.</w:t>
      </w:r>
      <w:r>
        <w:rPr>
          <w:lang w:val="en-US"/>
        </w:rPr>
        <w:t xml:space="preserve"> This helped form</w:t>
      </w:r>
      <w:r>
        <w:rPr>
          <w:lang w:val="en-IN"/>
        </w:rPr>
        <w:t xml:space="preserve"> </w:t>
      </w:r>
      <w:r>
        <w:rPr>
          <w:lang w:val="en-GB"/>
        </w:rPr>
        <w:t>“Speechless”</w:t>
      </w:r>
      <w:r w:rsidR="00A70D16" w:rsidRPr="00A70D16">
        <w:t xml:space="preserve">, </w:t>
      </w:r>
      <w:r w:rsidRPr="00855129">
        <w:rPr>
          <w:lang w:val="en-US"/>
        </w:rPr>
        <w:t>a responsive system capable of discerning specific wake words from ambient sound.</w:t>
      </w:r>
      <w:r w:rsidR="00A70D16" w:rsidRPr="00A70D16">
        <w:t xml:space="preserve"> </w:t>
      </w:r>
      <w:r w:rsidRPr="00855129">
        <w:rPr>
          <w:lang w:val="en-US"/>
        </w:rPr>
        <w:t>The ADMP401 microphone, with its high signal-to-noise ratio and omnidirectional sensitivity, becomes the ears of our setup, capturing audio input with precision</w:t>
      </w:r>
      <w:r>
        <w:rPr>
          <w:lang w:val="en-IN"/>
        </w:rPr>
        <w:t xml:space="preserve">. </w:t>
      </w:r>
      <w:r w:rsidR="00A70D16" w:rsidRPr="00A70D16">
        <w:t>Its</w:t>
      </w:r>
      <w:r>
        <w:rPr>
          <w:lang w:val="en-IN"/>
        </w:rPr>
        <w:t xml:space="preserve"> </w:t>
      </w:r>
      <w:r w:rsidR="00A70D16" w:rsidRPr="00A70D16">
        <w:t>architecture</w:t>
      </w:r>
      <w:r>
        <w:rPr>
          <w:lang w:val="en-IN"/>
        </w:rPr>
        <w:t xml:space="preserve"> mainly involves </w:t>
      </w:r>
      <w:r w:rsidRPr="00855129">
        <w:rPr>
          <w:lang w:val="en-US"/>
        </w:rPr>
        <w:t>Raspberry Pi Pico's GPIO pins</w:t>
      </w:r>
      <w:r>
        <w:rPr>
          <w:lang w:val="en-US"/>
        </w:rPr>
        <w:t xml:space="preserve"> ,</w:t>
      </w:r>
      <w:r w:rsidRPr="00855129">
        <w:rPr>
          <w:lang w:val="en-US"/>
        </w:rPr>
        <w:t xml:space="preserve"> w</w:t>
      </w:r>
      <w:r>
        <w:rPr>
          <w:lang w:val="en-US"/>
        </w:rPr>
        <w:t>hich will</w:t>
      </w:r>
      <w:r w:rsidRPr="00855129">
        <w:rPr>
          <w:lang w:val="en-US"/>
        </w:rPr>
        <w:t xml:space="preserve"> be employed to interface with the ADMP401, facilitating seamless communication between the microcontroller and the microphone.</w:t>
      </w:r>
      <w:r w:rsidRPr="00855129">
        <w:rPr>
          <w:lang w:val="en-GB"/>
        </w:rPr>
        <w:t xml:space="preserve"> </w:t>
      </w:r>
      <w:r w:rsidR="009E2EA6">
        <w:rPr>
          <w:lang w:val="en-GB"/>
        </w:rPr>
        <w:t>“Speechless”</w:t>
      </w:r>
      <w:r w:rsidR="00A70D16" w:rsidRPr="00A70D16">
        <w:t xml:space="preserve"> epitomizes </w:t>
      </w:r>
      <w:r w:rsidR="009E2EA6" w:rsidRPr="009E2EA6">
        <w:rPr>
          <w:lang w:val="en-US"/>
        </w:rPr>
        <w:t>a versatile and potent platform for voice-controlled applications, paving the way for enhanced interactivity in the world of embedded systems.</w:t>
      </w:r>
    </w:p>
    <w:p w14:paraId="7424FC70" w14:textId="2E286608" w:rsidR="009303D9" w:rsidRDefault="00D14488" w:rsidP="00D14488">
      <w:pPr>
        <w:pStyle w:val="Heading1"/>
      </w:pPr>
      <w:r>
        <w:t>A</w:t>
      </w:r>
      <w:r w:rsidR="00087F97">
        <w:t>rchitecture</w:t>
      </w:r>
    </w:p>
    <w:p w14:paraId="29D87919" w14:textId="77777777" w:rsidR="00087F97" w:rsidRPr="00087F97" w:rsidRDefault="00087F97" w:rsidP="00087F97"/>
    <w:p w14:paraId="49F54DFF" w14:textId="0701668A" w:rsidR="009303D9" w:rsidRDefault="00E914C0" w:rsidP="00E7596C">
      <w:pPr>
        <w:pStyle w:val="BodyText"/>
      </w:pPr>
      <w:proofErr w:type="spellStart"/>
      <w:r>
        <w:rPr>
          <w:lang w:val="en-GB"/>
        </w:rPr>
        <w:t>Speechless</w:t>
      </w:r>
      <w:r w:rsidR="00C509EA">
        <w:rPr>
          <w:lang w:val="en-GB"/>
        </w:rPr>
        <w:t>’s</w:t>
      </w:r>
      <w:proofErr w:type="spellEnd"/>
      <w:r w:rsidR="00C509EA" w:rsidRPr="00C509EA">
        <w:t xml:space="preserve"> architecture was meticulously chosen to facilitate seamless integration and efficient functionality. At the heart of this system lies the Raspberry Pi Pico microcontroller, meticulously selected for its compact form factor, GPIO (General Purpose Input/Output) pins, and processing capabilities. The Raspberry Pi Pico serves as the central control unit, effectively managing and coordinating interactions between various hardware components. Its GPIO pins facilitate communication with </w:t>
      </w:r>
      <w:r w:rsidR="005D248C" w:rsidRPr="005D248C">
        <w:rPr>
          <w:lang w:val="en-US"/>
        </w:rPr>
        <w:t>A microphone and audio circuitry to capture spoken audio and feed it into the Raspberry Pi Pico.</w:t>
      </w:r>
      <w:r w:rsidR="00A72402">
        <w:rPr>
          <w:lang w:val="en-US"/>
        </w:rPr>
        <w:t xml:space="preserve"> T</w:t>
      </w:r>
      <w:r w:rsidR="00A72402" w:rsidRPr="00A72402">
        <w:rPr>
          <w:lang w:val="en-US"/>
        </w:rPr>
        <w:t>he Raspberry Pi Pico run</w:t>
      </w:r>
      <w:r w:rsidR="00A72402">
        <w:rPr>
          <w:lang w:val="en-US"/>
        </w:rPr>
        <w:t>s</w:t>
      </w:r>
      <w:r w:rsidR="00A72402" w:rsidRPr="00A72402">
        <w:rPr>
          <w:lang w:val="en-US"/>
        </w:rPr>
        <w:t xml:space="preserve"> the optimized </w:t>
      </w:r>
      <w:r w:rsidR="00A72402" w:rsidRPr="00A72402">
        <w:rPr>
          <w:lang w:val="en-US"/>
        </w:rPr>
        <w:t>TensorFlow Lite Micro wake word detection model, the microphone as audio input</w:t>
      </w:r>
      <w:r w:rsidR="00A72402">
        <w:rPr>
          <w:lang w:val="en-US"/>
        </w:rPr>
        <w:t xml:space="preserve"> and </w:t>
      </w:r>
      <w:r w:rsidR="00A72402" w:rsidRPr="00A72402">
        <w:rPr>
          <w:lang w:val="en-US"/>
        </w:rPr>
        <w:t>runs locally for efficient inference and quick reaction time when detecting the specified wake words.</w:t>
      </w:r>
      <w:r w:rsidR="00C509EA" w:rsidRPr="00C509EA">
        <w:t xml:space="preserve"> </w:t>
      </w:r>
      <w:r w:rsidR="00A72402">
        <w:rPr>
          <w:lang w:val="en-IN"/>
        </w:rPr>
        <w:t xml:space="preserve"> </w:t>
      </w:r>
      <w:r w:rsidR="00C509EA" w:rsidRPr="00C509EA">
        <w:t xml:space="preserve">Additionally, the microcontroller's compatibility with diverse sensor types, ease of programming, and low power consumption render it an ideal choice for the </w:t>
      </w:r>
      <w:proofErr w:type="spellStart"/>
      <w:r w:rsidR="00A72402">
        <w:rPr>
          <w:lang w:val="en-GB"/>
        </w:rPr>
        <w:t>Speechless</w:t>
      </w:r>
      <w:r w:rsidR="00C509EA">
        <w:rPr>
          <w:lang w:val="en-GB"/>
        </w:rPr>
        <w:t>’s</w:t>
      </w:r>
      <w:proofErr w:type="spellEnd"/>
      <w:r w:rsidR="00C509EA" w:rsidRPr="00C509EA">
        <w:t xml:space="preserve"> core functionality. The decision to employ the Raspberry Pi Pico stems from its robustness, versatility, and ability to serve as the neural hub orchestrating </w:t>
      </w:r>
      <w:r w:rsidR="00A72402">
        <w:rPr>
          <w:lang w:val="en-GB"/>
        </w:rPr>
        <w:t>Speechless</w:t>
      </w:r>
      <w:r w:rsidR="00C509EA" w:rsidRPr="00C509EA">
        <w:t>'s operations.</w:t>
      </w:r>
    </w:p>
    <w:p w14:paraId="55116216" w14:textId="77777777" w:rsidR="00087F97" w:rsidRPr="005B520E" w:rsidRDefault="00087F97" w:rsidP="00E7596C">
      <w:pPr>
        <w:pStyle w:val="BodyText"/>
      </w:pPr>
    </w:p>
    <w:p w14:paraId="590F9B4A" w14:textId="470A4977" w:rsidR="009303D9" w:rsidRDefault="00D14488" w:rsidP="006B6B66">
      <w:pPr>
        <w:pStyle w:val="Heading1"/>
      </w:pPr>
      <w:r>
        <w:t>C</w:t>
      </w:r>
      <w:r w:rsidR="00087F97">
        <w:t>omponents</w:t>
      </w:r>
    </w:p>
    <w:p w14:paraId="2BBA1838" w14:textId="77777777" w:rsidR="00087F97" w:rsidRPr="00087F97" w:rsidRDefault="00087F97" w:rsidP="00087F97"/>
    <w:p w14:paraId="4CCB0909" w14:textId="242685F9" w:rsidR="00EF7234" w:rsidRDefault="00EF7234" w:rsidP="00EF7234"/>
    <w:tbl>
      <w:tblPr>
        <w:tblStyle w:val="TableGrid"/>
        <w:tblW w:w="0" w:type="auto"/>
        <w:tblLook w:val="04A0" w:firstRow="1" w:lastRow="0" w:firstColumn="1" w:lastColumn="0" w:noHBand="0" w:noVBand="1"/>
      </w:tblPr>
      <w:tblGrid>
        <w:gridCol w:w="578"/>
        <w:gridCol w:w="2662"/>
        <w:gridCol w:w="1616"/>
      </w:tblGrid>
      <w:tr w:rsidR="00EF7234" w14:paraId="5D81D75A" w14:textId="77777777" w:rsidTr="00FA446C">
        <w:tc>
          <w:tcPr>
            <w:tcW w:w="578" w:type="dxa"/>
          </w:tcPr>
          <w:p w14:paraId="2CB9871E" w14:textId="66DF3EEA" w:rsidR="00EF7234" w:rsidRDefault="00EF7234" w:rsidP="00EF7234">
            <w:r>
              <w:t>S.no</w:t>
            </w:r>
          </w:p>
        </w:tc>
        <w:tc>
          <w:tcPr>
            <w:tcW w:w="2662" w:type="dxa"/>
          </w:tcPr>
          <w:p w14:paraId="6481549A" w14:textId="3AFB3CAE" w:rsidR="00EF7234" w:rsidRDefault="00EF7234" w:rsidP="00EF7234">
            <w:r>
              <w:t>Components</w:t>
            </w:r>
          </w:p>
        </w:tc>
        <w:tc>
          <w:tcPr>
            <w:tcW w:w="1616" w:type="dxa"/>
          </w:tcPr>
          <w:p w14:paraId="50977575" w14:textId="4E8C0B99" w:rsidR="00EF7234" w:rsidRDefault="00EF7234" w:rsidP="00EF7234">
            <w:r>
              <w:t>Quantity</w:t>
            </w:r>
          </w:p>
        </w:tc>
      </w:tr>
      <w:tr w:rsidR="00EF7234" w14:paraId="6C50B680" w14:textId="77777777" w:rsidTr="00FA446C">
        <w:tc>
          <w:tcPr>
            <w:tcW w:w="578" w:type="dxa"/>
          </w:tcPr>
          <w:p w14:paraId="592F8D55" w14:textId="6DA5DEFF" w:rsidR="00EF7234" w:rsidRDefault="00EF7234" w:rsidP="00EF7234">
            <w:r>
              <w:t>1</w:t>
            </w:r>
          </w:p>
        </w:tc>
        <w:tc>
          <w:tcPr>
            <w:tcW w:w="2662" w:type="dxa"/>
          </w:tcPr>
          <w:p w14:paraId="104DD677" w14:textId="7E488F47" w:rsidR="00EF7234" w:rsidRDefault="00EF7234" w:rsidP="00EF7234">
            <w:pPr>
              <w:jc w:val="left"/>
            </w:pPr>
            <w:r>
              <w:t xml:space="preserve">    Raspberry Pi Pico</w:t>
            </w:r>
          </w:p>
        </w:tc>
        <w:tc>
          <w:tcPr>
            <w:tcW w:w="1616" w:type="dxa"/>
          </w:tcPr>
          <w:p w14:paraId="15294BE1" w14:textId="697A0FDC" w:rsidR="00EF7234" w:rsidRDefault="00EF7234" w:rsidP="00EF7234">
            <w:r>
              <w:t>1</w:t>
            </w:r>
          </w:p>
        </w:tc>
      </w:tr>
      <w:tr w:rsidR="00EF7234" w14:paraId="28A512C5" w14:textId="77777777" w:rsidTr="00FA446C">
        <w:tc>
          <w:tcPr>
            <w:tcW w:w="578" w:type="dxa"/>
          </w:tcPr>
          <w:p w14:paraId="6F763C71" w14:textId="0F68C47E" w:rsidR="00EF7234" w:rsidRDefault="00EF7234" w:rsidP="00EF7234">
            <w:r>
              <w:t>2</w:t>
            </w:r>
          </w:p>
        </w:tc>
        <w:tc>
          <w:tcPr>
            <w:tcW w:w="2662" w:type="dxa"/>
          </w:tcPr>
          <w:p w14:paraId="25F9A347" w14:textId="7C16BC12" w:rsidR="00EF7234" w:rsidRDefault="00EF7234" w:rsidP="00EF7234">
            <w:pPr>
              <w:jc w:val="left"/>
            </w:pPr>
            <w:r>
              <w:t xml:space="preserve">   </w:t>
            </w:r>
            <w:r w:rsidR="002A5B2F">
              <w:t xml:space="preserve"> ADMP401 Microphone</w:t>
            </w:r>
          </w:p>
        </w:tc>
        <w:tc>
          <w:tcPr>
            <w:tcW w:w="1616" w:type="dxa"/>
          </w:tcPr>
          <w:p w14:paraId="74F9A7BE" w14:textId="3E5077CF" w:rsidR="00EF7234" w:rsidRDefault="002A5B2F" w:rsidP="00EF7234">
            <w:r>
              <w:t>1</w:t>
            </w:r>
          </w:p>
        </w:tc>
      </w:tr>
      <w:tr w:rsidR="00EF7234" w14:paraId="532ED38E" w14:textId="77777777" w:rsidTr="00FA446C">
        <w:tc>
          <w:tcPr>
            <w:tcW w:w="578" w:type="dxa"/>
          </w:tcPr>
          <w:p w14:paraId="5FCDD506" w14:textId="4146BFF5" w:rsidR="00EF7234" w:rsidRDefault="00EF7234" w:rsidP="00EF7234">
            <w:r>
              <w:t>3</w:t>
            </w:r>
          </w:p>
        </w:tc>
        <w:tc>
          <w:tcPr>
            <w:tcW w:w="2662" w:type="dxa"/>
          </w:tcPr>
          <w:p w14:paraId="76722FA0" w14:textId="3BFB080D" w:rsidR="00EF7234" w:rsidRDefault="00EF7234" w:rsidP="00EF7234">
            <w:pPr>
              <w:jc w:val="left"/>
            </w:pPr>
            <w:r>
              <w:t xml:space="preserve">    </w:t>
            </w:r>
            <w:r w:rsidR="002A5B2F">
              <w:t>Connecting Wires</w:t>
            </w:r>
          </w:p>
        </w:tc>
        <w:tc>
          <w:tcPr>
            <w:tcW w:w="1616" w:type="dxa"/>
          </w:tcPr>
          <w:p w14:paraId="159A1546" w14:textId="07E29D72" w:rsidR="00EF7234" w:rsidRDefault="002A5B2F" w:rsidP="00EF7234">
            <w:r>
              <w:t>3</w:t>
            </w:r>
          </w:p>
        </w:tc>
      </w:tr>
      <w:tr w:rsidR="00EF7234" w14:paraId="62D48738" w14:textId="77777777" w:rsidTr="00FA446C">
        <w:tc>
          <w:tcPr>
            <w:tcW w:w="578" w:type="dxa"/>
          </w:tcPr>
          <w:p w14:paraId="4676C01C" w14:textId="523EFDF5" w:rsidR="00EF7234" w:rsidRDefault="00EF7234" w:rsidP="00EF7234">
            <w:r>
              <w:t>4</w:t>
            </w:r>
          </w:p>
        </w:tc>
        <w:tc>
          <w:tcPr>
            <w:tcW w:w="2662" w:type="dxa"/>
          </w:tcPr>
          <w:p w14:paraId="54B4BDA0" w14:textId="2682ED87" w:rsidR="00EF7234" w:rsidRDefault="00EF7234" w:rsidP="00EF7234">
            <w:pPr>
              <w:jc w:val="left"/>
            </w:pPr>
            <w:r>
              <w:t xml:space="preserve">    </w:t>
            </w:r>
            <w:r w:rsidR="002A5B2F">
              <w:t>Breadboard</w:t>
            </w:r>
          </w:p>
        </w:tc>
        <w:tc>
          <w:tcPr>
            <w:tcW w:w="1616" w:type="dxa"/>
          </w:tcPr>
          <w:p w14:paraId="34DB7998" w14:textId="0DE640EA" w:rsidR="00EF7234" w:rsidRDefault="00EF7234" w:rsidP="00EF7234">
            <w:r>
              <w:t>1</w:t>
            </w:r>
          </w:p>
        </w:tc>
      </w:tr>
      <w:tr w:rsidR="00EF7234" w14:paraId="693C46E1" w14:textId="77777777" w:rsidTr="00FA446C">
        <w:tc>
          <w:tcPr>
            <w:tcW w:w="578" w:type="dxa"/>
          </w:tcPr>
          <w:p w14:paraId="0E5468BB" w14:textId="55A185AE" w:rsidR="00EF7234" w:rsidRDefault="00EF7234" w:rsidP="00EF7234">
            <w:r>
              <w:t>5</w:t>
            </w:r>
          </w:p>
        </w:tc>
        <w:tc>
          <w:tcPr>
            <w:tcW w:w="2662" w:type="dxa"/>
          </w:tcPr>
          <w:p w14:paraId="57428B4C" w14:textId="6E364683" w:rsidR="00EF7234" w:rsidRDefault="00EF7234" w:rsidP="00EF7234">
            <w:pPr>
              <w:jc w:val="left"/>
            </w:pPr>
            <w:r>
              <w:t xml:space="preserve">    </w:t>
            </w:r>
            <w:r w:rsidR="008D3F29">
              <w:t>USB Cable</w:t>
            </w:r>
          </w:p>
        </w:tc>
        <w:tc>
          <w:tcPr>
            <w:tcW w:w="1616" w:type="dxa"/>
          </w:tcPr>
          <w:p w14:paraId="2EE6D9BF" w14:textId="5555132B" w:rsidR="00EF7234" w:rsidRDefault="00EF7234" w:rsidP="00EF7234">
            <w:r>
              <w:t>1</w:t>
            </w:r>
          </w:p>
        </w:tc>
      </w:tr>
    </w:tbl>
    <w:p w14:paraId="74EE63EA" w14:textId="77777777" w:rsidR="00EF7234" w:rsidRPr="00EF7234" w:rsidRDefault="00EF7234" w:rsidP="00EF7234"/>
    <w:p w14:paraId="382AA65B" w14:textId="24B32397" w:rsidR="00D14488" w:rsidRPr="00D14488" w:rsidRDefault="00D14488" w:rsidP="00D14488">
      <w:pPr>
        <w:pStyle w:val="Heading2"/>
      </w:pPr>
      <w:r>
        <w:t>Raspberry Pi Pico</w:t>
      </w:r>
    </w:p>
    <w:p w14:paraId="17B51B57" w14:textId="72DBDBE5" w:rsidR="009303D9" w:rsidRPr="005B520E" w:rsidRDefault="00D14488" w:rsidP="00E7596C">
      <w:pPr>
        <w:pStyle w:val="BodyText"/>
      </w:pPr>
      <w:r w:rsidRPr="00D14488">
        <w:t xml:space="preserve">The Raspberry Pi Pico serves as the central processing unit and control hub of the </w:t>
      </w:r>
      <w:r w:rsidR="008D3F29">
        <w:rPr>
          <w:lang w:val="en-GB"/>
        </w:rPr>
        <w:t>Speechless</w:t>
      </w:r>
      <w:r w:rsidRPr="00D14488">
        <w:t xml:space="preserve"> system. This microcontroller offers a compact form factor, GPIO (General Purpose Input/Output) pins for interfacing with</w:t>
      </w:r>
      <w:r w:rsidR="00435395">
        <w:rPr>
          <w:lang w:val="en-IN"/>
        </w:rPr>
        <w:t xml:space="preserve"> the microphone</w:t>
      </w:r>
      <w:r w:rsidRPr="00D14488">
        <w:t>, and efficient processing capabilities. Its role involves coordinating sensor data acquisition, processing information, and triggering appropriate actions based on predefined conditions.</w:t>
      </w:r>
    </w:p>
    <w:p w14:paraId="19E69F57" w14:textId="6C881FCB" w:rsidR="009303D9" w:rsidRDefault="003100EA" w:rsidP="00ED0149">
      <w:pPr>
        <w:pStyle w:val="Heading2"/>
      </w:pPr>
      <w:r>
        <w:t>ADMP401 Microphone</w:t>
      </w:r>
    </w:p>
    <w:p w14:paraId="146F75DB" w14:textId="0265E7C9" w:rsidR="00197771" w:rsidRPr="00197771" w:rsidRDefault="00197771" w:rsidP="00197771">
      <w:pPr>
        <w:jc w:val="both"/>
      </w:pPr>
      <w:r w:rsidRPr="00197771">
        <w:br/>
      </w:r>
      <w:r>
        <w:t xml:space="preserve">     </w:t>
      </w:r>
      <w:r w:rsidRPr="00197771">
        <w:t>The ADMP401 microphone plays a pivotal role in the wake-word detection project, seamlessly interfacing with the Raspberry Pi Pico RP2040 to capture and process audio input. This compact yet powerful microphone is chosen for its exceptional sensitivity and high signal-to-noise ratio, ensuring accurate recognition of wake words amidst varying ambient noise levels. The ADMP401 boasts omnidirectional sensitivity, enabling it to pick up sound from all directions, making it ideal for applications where capturing nuanced audio cues is crucial.</w:t>
      </w:r>
    </w:p>
    <w:p w14:paraId="1B58264B" w14:textId="2B445559" w:rsidR="009303D9" w:rsidRPr="005B520E" w:rsidRDefault="00A3710F" w:rsidP="00ED0149">
      <w:pPr>
        <w:pStyle w:val="Heading2"/>
      </w:pPr>
      <w:r>
        <w:lastRenderedPageBreak/>
        <w:t>Connecting Wires</w:t>
      </w:r>
    </w:p>
    <w:p w14:paraId="1B0FBA95" w14:textId="0AC62944" w:rsidR="00D14488" w:rsidRDefault="00D14488" w:rsidP="00D14488">
      <w:pPr>
        <w:pStyle w:val="BodyText"/>
      </w:pPr>
      <w:r w:rsidRPr="00D14488">
        <w:t>The</w:t>
      </w:r>
      <w:r w:rsidR="00B15B71">
        <w:rPr>
          <w:lang w:val="en-US"/>
        </w:rPr>
        <w:t xml:space="preserve"> </w:t>
      </w:r>
      <w:r w:rsidR="00B15B71" w:rsidRPr="00B15B71">
        <w:rPr>
          <w:lang w:val="en-US"/>
        </w:rPr>
        <w:t>process of connecting wires in the wake-word detection project involves establishing a seamless interface between the Raspberry Pi Pico RP2040 and the ADMP401 microphone. Begin by identifying the GPIO pins on the Raspberry Pi Pico, specifically selecting pins for data transfer, power, and ground.</w:t>
      </w:r>
    </w:p>
    <w:p w14:paraId="6DEB69D0" w14:textId="1BD8F118" w:rsidR="00D14488" w:rsidRPr="00D14488" w:rsidRDefault="00D14488" w:rsidP="00D14488">
      <w:pPr>
        <w:pStyle w:val="Heading2"/>
        <w:rPr>
          <w:lang w:val="en-GB"/>
        </w:rPr>
      </w:pPr>
      <w:r>
        <w:rPr>
          <w:lang w:val="en-GB"/>
        </w:rPr>
        <w:t>B</w:t>
      </w:r>
      <w:r w:rsidR="00B05147">
        <w:rPr>
          <w:lang w:val="en-GB"/>
        </w:rPr>
        <w:t>readboard</w:t>
      </w:r>
    </w:p>
    <w:p w14:paraId="16D8F6E4" w14:textId="63FBADFB" w:rsidR="00D14488" w:rsidRPr="00B70584" w:rsidRDefault="00B70584" w:rsidP="00E7596C">
      <w:pPr>
        <w:pStyle w:val="BodyText"/>
        <w:rPr>
          <w:lang w:val="en-IN"/>
        </w:rPr>
      </w:pPr>
      <w:r>
        <w:rPr>
          <w:lang w:val="en-US"/>
        </w:rPr>
        <w:t>A</w:t>
      </w:r>
      <w:r w:rsidRPr="00B70584">
        <w:rPr>
          <w:lang w:val="en-US"/>
        </w:rPr>
        <w:t xml:space="preserve"> breadboard serves as a fundamental tool for creating a prototype with organized and temporary connections. The breadboard simplifies the process of connecting wires, facilitating a modular and adjustable setup</w:t>
      </w:r>
      <w:r w:rsidR="00D14488" w:rsidRPr="00D14488">
        <w:t>.</w:t>
      </w:r>
      <w:r>
        <w:rPr>
          <w:lang w:val="en-IN"/>
        </w:rPr>
        <w:t xml:space="preserve"> </w:t>
      </w:r>
      <w:r>
        <w:rPr>
          <w:lang w:val="en-US"/>
        </w:rPr>
        <w:t>T</w:t>
      </w:r>
      <w:r w:rsidRPr="00B70584">
        <w:rPr>
          <w:lang w:val="en-US"/>
        </w:rPr>
        <w:t xml:space="preserve">he breadboard's rows and columns </w:t>
      </w:r>
      <w:r>
        <w:rPr>
          <w:lang w:val="en-US"/>
        </w:rPr>
        <w:t xml:space="preserve">can be used </w:t>
      </w:r>
      <w:r w:rsidRPr="00B70584">
        <w:rPr>
          <w:lang w:val="en-US"/>
        </w:rPr>
        <w:t>to establish connections between the GPIO pins of the Raspberry Pi Pico and the respective pins on the ADMP401, such as power, ground, and data.</w:t>
      </w:r>
    </w:p>
    <w:p w14:paraId="024B7AE8" w14:textId="2B04668C" w:rsidR="009303D9" w:rsidRPr="005B520E" w:rsidRDefault="009303D9" w:rsidP="00087F97">
      <w:pPr>
        <w:pStyle w:val="BodyText"/>
        <w:ind w:firstLine="0"/>
      </w:pPr>
    </w:p>
    <w:p w14:paraId="24B6BF58" w14:textId="037D3795" w:rsidR="009303D9" w:rsidRDefault="00222DBE" w:rsidP="00ED0149">
      <w:pPr>
        <w:pStyle w:val="Heading2"/>
      </w:pPr>
      <w:r>
        <w:t>USB Cable</w:t>
      </w:r>
    </w:p>
    <w:p w14:paraId="0FF72596" w14:textId="10E55720" w:rsidR="002850E3" w:rsidRDefault="00222DBE" w:rsidP="002463F5">
      <w:pPr>
        <w:pStyle w:val="BodyText"/>
      </w:pPr>
      <w:r w:rsidRPr="00222DBE">
        <w:rPr>
          <w:lang w:val="en-US"/>
        </w:rPr>
        <w:t>The USB cable</w:t>
      </w:r>
      <w:r>
        <w:rPr>
          <w:lang w:val="en-US"/>
        </w:rPr>
        <w:t xml:space="preserve"> is</w:t>
      </w:r>
      <w:r w:rsidRPr="00222DBE">
        <w:rPr>
          <w:lang w:val="en-US"/>
        </w:rPr>
        <w:t xml:space="preserve"> used to connect the Raspberry Pi Pico to the system </w:t>
      </w:r>
      <w:r>
        <w:rPr>
          <w:lang w:val="en-US"/>
        </w:rPr>
        <w:t>and is</w:t>
      </w:r>
      <w:r w:rsidRPr="00222DBE">
        <w:rPr>
          <w:lang w:val="en-US"/>
        </w:rPr>
        <w:t xml:space="preserve"> a critical component for power and data transfer.</w:t>
      </w:r>
      <w:r>
        <w:rPr>
          <w:lang w:val="en-US"/>
        </w:rPr>
        <w:t xml:space="preserve"> </w:t>
      </w:r>
      <w:r w:rsidRPr="00222DBE">
        <w:rPr>
          <w:lang w:val="en-US"/>
        </w:rPr>
        <w:t>The USB cable facilitates a reliable and convenient link between the Raspberry Pi Pico and a host system, such as a computer or a power source.</w:t>
      </w:r>
      <w:r>
        <w:rPr>
          <w:lang w:val="en-US"/>
        </w:rPr>
        <w:t xml:space="preserve"> </w:t>
      </w:r>
      <w:r w:rsidRPr="00222DBE">
        <w:rPr>
          <w:lang w:val="en-US"/>
        </w:rPr>
        <w:t>The USB cable typically features a USB Type-A connector on one end, which can be plugged into a USB port on a computer or a USB power adapter. The other end of the cable is equipped with a micro-USB connector, which is compatible with the Raspberry Pi Pico's micro-USB port. This connection serves a dual purpose: it provides power to the Raspberry Pi Pico and establishes a data link for programming and communication between the microcontroller and the host system</w:t>
      </w:r>
      <w:r w:rsidR="004C649A">
        <w:rPr>
          <w:lang w:val="en-US"/>
        </w:rPr>
        <w:t>.</w:t>
      </w:r>
    </w:p>
    <w:p w14:paraId="0EEAB286" w14:textId="5CCF8A0E" w:rsidR="00F25AD3" w:rsidRDefault="00F25AD3" w:rsidP="002463F5">
      <w:pPr>
        <w:pStyle w:val="BodyText"/>
      </w:pPr>
    </w:p>
    <w:p w14:paraId="3992A967" w14:textId="5E433E4E" w:rsidR="00F25AD3" w:rsidRDefault="00F25AD3" w:rsidP="00F25AD3">
      <w:pPr>
        <w:pStyle w:val="Heading1"/>
      </w:pPr>
      <w:r>
        <w:t>Methodology</w:t>
      </w:r>
    </w:p>
    <w:p w14:paraId="20F030F3" w14:textId="44DC7324" w:rsidR="00F25AD3" w:rsidRDefault="00F25AD3" w:rsidP="002463F5">
      <w:pPr>
        <w:pStyle w:val="BodyText"/>
      </w:pPr>
    </w:p>
    <w:p w14:paraId="4D4835AA" w14:textId="2094B89B" w:rsidR="006F6D3D" w:rsidRDefault="004D79CF" w:rsidP="004D79CF">
      <w:pPr>
        <w:pStyle w:val="Heading2"/>
        <w:rPr>
          <w:lang w:val="en-GB"/>
        </w:rPr>
      </w:pPr>
      <w:r w:rsidRPr="004D79CF">
        <w:rPr>
          <w:lang w:val="en-GB"/>
        </w:rPr>
        <w:t>Requirement Analysis and Planning</w:t>
      </w:r>
    </w:p>
    <w:p w14:paraId="047ACB8F" w14:textId="78C2377C" w:rsidR="004D79CF" w:rsidRPr="004D79CF" w:rsidRDefault="004D79CF" w:rsidP="00087F97">
      <w:pPr>
        <w:ind w:firstLine="288"/>
        <w:jc w:val="both"/>
        <w:rPr>
          <w:lang w:val="en-GB"/>
        </w:rPr>
      </w:pPr>
      <w:r w:rsidRPr="004D79CF">
        <w:rPr>
          <w:lang w:val="en-GB"/>
        </w:rPr>
        <w:t xml:space="preserve">The methodology for creating </w:t>
      </w:r>
      <w:r w:rsidR="00000845">
        <w:rPr>
          <w:lang w:val="en-GB"/>
        </w:rPr>
        <w:t>Speechless</w:t>
      </w:r>
      <w:r w:rsidRPr="004D79CF">
        <w:rPr>
          <w:lang w:val="en-GB"/>
        </w:rPr>
        <w:t xml:space="preserve"> commenced with a comprehensive analysis of requirements and objectives. This involved defining the functionalities, such as</w:t>
      </w:r>
      <w:r w:rsidR="00B87218">
        <w:rPr>
          <w:lang w:val="en-GB"/>
        </w:rPr>
        <w:t xml:space="preserve"> </w:t>
      </w:r>
      <w:r w:rsidR="00B87218" w:rsidRPr="00B87218">
        <w:t>Recogniz</w:t>
      </w:r>
      <w:r w:rsidR="00B87218">
        <w:t>ing</w:t>
      </w:r>
      <w:r w:rsidR="00B87218" w:rsidRPr="00B87218">
        <w:t xml:space="preserve"> specific wake words, such as "yes" and "no," in real-time audio input.</w:t>
      </w:r>
      <w:r w:rsidRPr="004D79CF">
        <w:rPr>
          <w:lang w:val="en-GB"/>
        </w:rPr>
        <w:t xml:space="preserve"> Planning encompassed outlining the hardware components, </w:t>
      </w:r>
      <w:r w:rsidR="0014102F">
        <w:rPr>
          <w:lang w:val="en-GB"/>
        </w:rPr>
        <w:t>microphone</w:t>
      </w:r>
      <w:r w:rsidRPr="004D79CF">
        <w:rPr>
          <w:lang w:val="en-GB"/>
        </w:rPr>
        <w:t xml:space="preserve"> selection, and defining software architecture to align with the project goals.</w:t>
      </w:r>
    </w:p>
    <w:p w14:paraId="663FAAC6" w14:textId="47E720FB" w:rsidR="009303D9" w:rsidRDefault="004D79CF" w:rsidP="00ED0149">
      <w:pPr>
        <w:pStyle w:val="Heading2"/>
      </w:pPr>
      <w:r w:rsidRPr="004D79CF">
        <w:t>Hardware Selection and Integration</w:t>
      </w:r>
    </w:p>
    <w:p w14:paraId="0B9C63BB" w14:textId="41799A80" w:rsidR="004D79CF" w:rsidRDefault="004D79CF" w:rsidP="004D79CF">
      <w:pPr>
        <w:pStyle w:val="BodyText"/>
      </w:pPr>
      <w:r w:rsidRPr="004D79CF">
        <w:t xml:space="preserve">The selection of hardware components, including the Raspberry Pi Pico, </w:t>
      </w:r>
      <w:r w:rsidR="00B61C19">
        <w:rPr>
          <w:lang w:val="en-IN"/>
        </w:rPr>
        <w:t>ADMP401 microphone</w:t>
      </w:r>
      <w:r w:rsidRPr="004D79CF">
        <w:t xml:space="preserve">, </w:t>
      </w:r>
      <w:r w:rsidR="00B61C19">
        <w:rPr>
          <w:lang w:val="en-IN"/>
        </w:rPr>
        <w:t>connecting wires</w:t>
      </w:r>
      <w:r w:rsidRPr="004D79CF">
        <w:t xml:space="preserve">, </w:t>
      </w:r>
      <w:r w:rsidR="00B61C19">
        <w:rPr>
          <w:lang w:val="en-IN"/>
        </w:rPr>
        <w:t>breadboard and</w:t>
      </w:r>
      <w:r w:rsidRPr="004D79CF">
        <w:t xml:space="preserve"> </w:t>
      </w:r>
      <w:r w:rsidR="00B61C19">
        <w:rPr>
          <w:lang w:val="en-IN"/>
        </w:rPr>
        <w:t>USB cables</w:t>
      </w:r>
      <w:r w:rsidRPr="004D79CF">
        <w:t xml:space="preserve"> was based on their compatibility, functionalities, and synergy with the intended system design. Integrating these components involved connecting </w:t>
      </w:r>
      <w:r w:rsidR="00B61C19">
        <w:rPr>
          <w:lang w:val="en-IN"/>
        </w:rPr>
        <w:t>the microphone</w:t>
      </w:r>
      <w:r w:rsidRPr="004D79CF">
        <w:t xml:space="preserve"> to the Raspberry Pi Pico using appropria</w:t>
      </w:r>
      <w:r w:rsidR="00B61C19">
        <w:rPr>
          <w:lang w:val="en-IN"/>
        </w:rPr>
        <w:t>te connecting wires</w:t>
      </w:r>
      <w:r w:rsidRPr="004D79CF">
        <w:t>, configuring GPIO pins, and ensuring seamless communication between the hardware elements.</w:t>
      </w:r>
    </w:p>
    <w:p w14:paraId="72F6CC8F" w14:textId="02DDF4A1" w:rsidR="004D79CF" w:rsidRPr="004D79CF" w:rsidRDefault="004D79CF" w:rsidP="004D79CF">
      <w:pPr>
        <w:pStyle w:val="Heading2"/>
        <w:rPr>
          <w:lang w:val="en-GB"/>
        </w:rPr>
      </w:pPr>
      <w:r w:rsidRPr="004D79CF">
        <w:rPr>
          <w:lang w:val="en-GB"/>
        </w:rPr>
        <w:t>Software Development</w:t>
      </w:r>
    </w:p>
    <w:p w14:paraId="109F33D5" w14:textId="2C9853D5" w:rsidR="009303D9" w:rsidRDefault="00176AB0" w:rsidP="00176AB0">
      <w:pPr>
        <w:pStyle w:val="BodyText"/>
      </w:pPr>
      <w:r w:rsidRPr="00176AB0">
        <w:rPr>
          <w:lang w:val="en-US"/>
        </w:rPr>
        <w:t>The software development process for the wake-word detection project involves creating a program that runs on the Raspberry Pi Pico RP2040 to capture audio input, process it for wake-word recognition, and control the LED based on the detected words</w:t>
      </w:r>
      <w:r w:rsidR="004D79CF" w:rsidRPr="004D79CF">
        <w:t xml:space="preserve">. </w:t>
      </w:r>
      <w:r w:rsidRPr="00176AB0">
        <w:rPr>
          <w:lang w:val="en-US"/>
        </w:rPr>
        <w:t>For the model, a neural network architecture suited for speech recognition was developed in TensorFlow.</w:t>
      </w:r>
      <w:r w:rsidRPr="00176AB0">
        <w:rPr>
          <w:lang w:val="en-GB"/>
        </w:rPr>
        <w:t xml:space="preserve"> </w:t>
      </w:r>
    </w:p>
    <w:p w14:paraId="3B45466A" w14:textId="0F375ED1" w:rsidR="004D79CF" w:rsidRDefault="00847415" w:rsidP="004D79CF">
      <w:pPr>
        <w:jc w:val="left"/>
      </w:pPr>
      <w:r w:rsidRPr="00847415">
        <w:t xml:space="preserve">For deployment, C code was written to capture live audio from the microphone, prepare the input, run inferences through the </w:t>
      </w:r>
      <w:proofErr w:type="spellStart"/>
      <w:r w:rsidRPr="00847415">
        <w:t>TFLite</w:t>
      </w:r>
      <w:proofErr w:type="spellEnd"/>
      <w:r w:rsidRPr="00847415">
        <w:t xml:space="preserve"> Micro model, and activate the wake word LED when detected.</w:t>
      </w:r>
    </w:p>
    <w:p w14:paraId="212562C4" w14:textId="1F223ED0" w:rsidR="004D79CF" w:rsidRDefault="004D79CF" w:rsidP="004D79CF">
      <w:pPr>
        <w:pStyle w:val="Heading2"/>
      </w:pPr>
      <w:r w:rsidRPr="004D79CF">
        <w:t>Integration and System Testing</w:t>
      </w:r>
    </w:p>
    <w:p w14:paraId="7FD065A2" w14:textId="71225A35" w:rsidR="004D79CF" w:rsidRDefault="004D79CF" w:rsidP="00087F97">
      <w:pPr>
        <w:ind w:firstLine="288"/>
        <w:jc w:val="both"/>
      </w:pPr>
      <w:r w:rsidRPr="004D79CF">
        <w:t>The integration phase involved combining hardware and software components to create a co</w:t>
      </w:r>
      <w:r w:rsidR="006B2659">
        <w:t>ordinated</w:t>
      </w:r>
      <w:r w:rsidRPr="004D79CF">
        <w:t xml:space="preserve"> system. System testing encompassed validating the entire </w:t>
      </w:r>
      <w:r w:rsidR="005052CD">
        <w:t>Speechless</w:t>
      </w:r>
      <w:r w:rsidRPr="004D79CF">
        <w:t xml:space="preserve"> system, conducting </w:t>
      </w:r>
      <w:r w:rsidR="005052CD">
        <w:t xml:space="preserve">many tests in which multiple accents were used for saying the recognized </w:t>
      </w:r>
      <w:r w:rsidR="00344178">
        <w:t>wake words</w:t>
      </w:r>
      <w:r w:rsidRPr="004D79CF">
        <w:t>. Testing</w:t>
      </w:r>
      <w:r w:rsidR="00344178">
        <w:t xml:space="preserve"> is</w:t>
      </w:r>
      <w:r w:rsidRPr="004D79CF">
        <w:t xml:space="preserve"> aimed to ensure seamless interactions between</w:t>
      </w:r>
      <w:r w:rsidR="00344178">
        <w:t xml:space="preserve"> the </w:t>
      </w:r>
      <w:r w:rsidRPr="004D79CF">
        <w:t>components</w:t>
      </w:r>
      <w:r w:rsidR="00344178">
        <w:t>.</w:t>
      </w:r>
    </w:p>
    <w:p w14:paraId="1D2860EF" w14:textId="311B6414" w:rsidR="004D79CF" w:rsidRDefault="004D79CF" w:rsidP="004D79CF">
      <w:pPr>
        <w:jc w:val="left"/>
      </w:pPr>
    </w:p>
    <w:p w14:paraId="02DB1009" w14:textId="4E461662" w:rsidR="004D79CF" w:rsidRDefault="004D79CF" w:rsidP="004D79CF">
      <w:pPr>
        <w:pStyle w:val="Heading2"/>
      </w:pPr>
      <w:r w:rsidRPr="004D79CF">
        <w:t>Iterative Refinement and Deployment</w:t>
      </w:r>
    </w:p>
    <w:p w14:paraId="71D58F4E" w14:textId="37C8CD17" w:rsidR="004D79CF" w:rsidRDefault="004D79CF" w:rsidP="00087F97">
      <w:pPr>
        <w:ind w:firstLine="288"/>
        <w:jc w:val="both"/>
      </w:pPr>
      <w:r w:rsidRPr="004D79CF">
        <w:t xml:space="preserve">Iterative refinement involved </w:t>
      </w:r>
      <w:r w:rsidR="005A5EC6" w:rsidRPr="005A5EC6">
        <w:t>aiming to enhance functionality, address discovered issues, and prepare for practical deployment.</w:t>
      </w:r>
      <w:r w:rsidR="005A5EC6">
        <w:t xml:space="preserve"> </w:t>
      </w:r>
      <w:r w:rsidR="005A5EC6" w:rsidRPr="005A5EC6">
        <w:t>Issue Identification</w:t>
      </w:r>
      <w:r w:rsidR="005A5EC6">
        <w:t xml:space="preserve"> and </w:t>
      </w:r>
      <w:r w:rsidR="005A5EC6" w:rsidRPr="005A5EC6">
        <w:t>User Feedback Incorporatio</w:t>
      </w:r>
      <w:r w:rsidR="005A5EC6">
        <w:t xml:space="preserve">n </w:t>
      </w:r>
      <w:r w:rsidRPr="004D79CF">
        <w:t xml:space="preserve">were part of this phase. Upon successful testing, the </w:t>
      </w:r>
      <w:r w:rsidR="005A5EC6">
        <w:t>Speechless</w:t>
      </w:r>
      <w:r w:rsidRPr="004D79CF">
        <w:t xml:space="preserve"> system was deployed for real-world use, ready to offer efficient </w:t>
      </w:r>
      <w:r w:rsidR="005A5EC6">
        <w:t xml:space="preserve">a </w:t>
      </w:r>
      <w:r w:rsidR="005A5EC6" w:rsidRPr="005A5EC6">
        <w:t>responsive and accurate voice recognition system.</w:t>
      </w:r>
    </w:p>
    <w:p w14:paraId="624EDC88" w14:textId="066F30C4" w:rsidR="00EF7234" w:rsidRDefault="00EF7234" w:rsidP="004D79CF">
      <w:pPr>
        <w:jc w:val="left"/>
      </w:pPr>
    </w:p>
    <w:p w14:paraId="72AE7D22" w14:textId="2F542B98" w:rsidR="00EF7234" w:rsidRDefault="00087F97" w:rsidP="00EF7234">
      <w:pPr>
        <w:pStyle w:val="Heading1"/>
      </w:pPr>
      <w:r>
        <w:t>F</w:t>
      </w:r>
      <w:r w:rsidR="00EF7234">
        <w:t>unctionality</w:t>
      </w:r>
    </w:p>
    <w:p w14:paraId="673F6589" w14:textId="77777777" w:rsidR="00087F97" w:rsidRPr="00087F97" w:rsidRDefault="00087F97" w:rsidP="00087F97"/>
    <w:p w14:paraId="399F0FF7" w14:textId="41041A31" w:rsidR="00E50559" w:rsidRDefault="00B34C85" w:rsidP="00E50559">
      <w:pPr>
        <w:pStyle w:val="Heading2"/>
      </w:pPr>
      <w:r>
        <w:t>Wake Word Detection</w:t>
      </w:r>
    </w:p>
    <w:p w14:paraId="00B15544" w14:textId="4551720D" w:rsidR="00E50559" w:rsidRDefault="00B34C85" w:rsidP="00087F97">
      <w:pPr>
        <w:ind w:firstLine="288"/>
        <w:jc w:val="both"/>
      </w:pPr>
      <w:r w:rsidRPr="00B34C85">
        <w:t>The core functionality is to listen for and detect a specific wake word or phrase like "</w:t>
      </w:r>
      <w:r>
        <w:t>Yes</w:t>
      </w:r>
      <w:r w:rsidRPr="00B34C85">
        <w:t>"</w:t>
      </w:r>
      <w:r>
        <w:t xml:space="preserve"> or “No”</w:t>
      </w:r>
      <w:r w:rsidRPr="00B34C85">
        <w:t>. The machine learning model running on the RP2040 microcontroller is optimized to spot this phrase in real-time.</w:t>
      </w:r>
    </w:p>
    <w:p w14:paraId="2C775C49" w14:textId="7A1C17DC" w:rsidR="00E50559" w:rsidRDefault="00E50559" w:rsidP="00E50559">
      <w:pPr>
        <w:ind w:firstLine="288"/>
        <w:jc w:val="left"/>
      </w:pPr>
    </w:p>
    <w:p w14:paraId="22CC4DBB" w14:textId="0E2AD5CD" w:rsidR="00E50559" w:rsidRDefault="0046701A" w:rsidP="00E50559">
      <w:pPr>
        <w:pStyle w:val="Heading2"/>
      </w:pPr>
      <w:r>
        <w:t>Low Power Operation</w:t>
      </w:r>
    </w:p>
    <w:p w14:paraId="2595F0D5" w14:textId="62B5D58F" w:rsidR="00E50559" w:rsidRDefault="0046701A" w:rsidP="0046701A">
      <w:pPr>
        <w:ind w:firstLine="288"/>
        <w:jc w:val="both"/>
      </w:pPr>
      <w:r w:rsidRPr="0046701A">
        <w:t xml:space="preserve">The project emphasizes low power consumption for always-on listening. The Pico SDK and </w:t>
      </w:r>
      <w:proofErr w:type="spellStart"/>
      <w:r w:rsidRPr="0046701A">
        <w:t>MicroPython</w:t>
      </w:r>
      <w:proofErr w:type="spellEnd"/>
      <w:r w:rsidRPr="0046701A">
        <w:t xml:space="preserve"> environment enable processing the audio data from the microphone in an efficient manner on battery power.</w:t>
      </w:r>
    </w:p>
    <w:p w14:paraId="61051F1B" w14:textId="0DA7D782" w:rsidR="00E50559" w:rsidRDefault="00E05DB5" w:rsidP="00E50559">
      <w:pPr>
        <w:pStyle w:val="Heading2"/>
      </w:pPr>
      <w:r>
        <w:t>Custom Wake Words</w:t>
      </w:r>
    </w:p>
    <w:p w14:paraId="721DB6D2" w14:textId="5072005E" w:rsidR="00E50559" w:rsidRDefault="00E05DB5" w:rsidP="00E05DB5">
      <w:pPr>
        <w:ind w:firstLine="288"/>
        <w:jc w:val="left"/>
      </w:pPr>
      <w:r w:rsidRPr="00E05DB5">
        <w:t>Unlike commercial wake word systems, this allows creating custom models to detect unique phrases specified by the user. The model can be re-trained on new datasets to update the wake vocabulary.</w:t>
      </w:r>
    </w:p>
    <w:p w14:paraId="62B2E098" w14:textId="544418E0" w:rsidR="00E50559" w:rsidRDefault="002E5177" w:rsidP="00E50559">
      <w:pPr>
        <w:pStyle w:val="Heading2"/>
      </w:pPr>
      <w:r>
        <w:t>Real-Time Responsiveness</w:t>
      </w:r>
    </w:p>
    <w:p w14:paraId="74858A92" w14:textId="36C215A1" w:rsidR="00E50559" w:rsidRDefault="00C668D9" w:rsidP="00087F97">
      <w:pPr>
        <w:ind w:firstLine="288"/>
        <w:jc w:val="both"/>
      </w:pPr>
      <w:r w:rsidRPr="00C668D9">
        <w:t> Spotting the wake word triggers a real-time output, lighting an LED indicator. This showcases the capabilities for responsive wake word agents that can turn on voice applications after the detected trigger phrase.</w:t>
      </w:r>
    </w:p>
    <w:p w14:paraId="67BF413B" w14:textId="77777777" w:rsidR="00CA25D2" w:rsidRDefault="00CA25D2" w:rsidP="00087F97">
      <w:pPr>
        <w:ind w:firstLine="288"/>
        <w:jc w:val="both"/>
      </w:pPr>
    </w:p>
    <w:p w14:paraId="55EEF0DA" w14:textId="77777777" w:rsidR="00CA25D2" w:rsidRDefault="00CA25D2" w:rsidP="00087F97">
      <w:pPr>
        <w:ind w:firstLine="288"/>
        <w:jc w:val="both"/>
      </w:pPr>
    </w:p>
    <w:p w14:paraId="2F8404E3" w14:textId="77777777" w:rsidR="00CA25D2" w:rsidRDefault="00CA25D2" w:rsidP="00087F97">
      <w:pPr>
        <w:ind w:firstLine="288"/>
        <w:jc w:val="both"/>
      </w:pPr>
    </w:p>
    <w:p w14:paraId="2F136A03" w14:textId="77777777" w:rsidR="00CA25D2" w:rsidRDefault="00CA25D2" w:rsidP="00087F97">
      <w:pPr>
        <w:ind w:firstLine="288"/>
        <w:jc w:val="both"/>
      </w:pPr>
    </w:p>
    <w:p w14:paraId="494ED7D3" w14:textId="77777777" w:rsidR="00CA25D2" w:rsidRDefault="00CA25D2" w:rsidP="00087F97">
      <w:pPr>
        <w:ind w:firstLine="288"/>
        <w:jc w:val="both"/>
      </w:pPr>
    </w:p>
    <w:p w14:paraId="3F156D54" w14:textId="77777777" w:rsidR="00CA25D2" w:rsidRDefault="00CA25D2" w:rsidP="00087F97">
      <w:pPr>
        <w:ind w:firstLine="288"/>
        <w:jc w:val="both"/>
      </w:pPr>
    </w:p>
    <w:p w14:paraId="6460CF75" w14:textId="77777777" w:rsidR="00CA25D2" w:rsidRDefault="00CA25D2" w:rsidP="00087F97">
      <w:pPr>
        <w:ind w:firstLine="288"/>
        <w:jc w:val="both"/>
      </w:pPr>
    </w:p>
    <w:p w14:paraId="31B8E050" w14:textId="77777777" w:rsidR="00CA25D2" w:rsidRDefault="00CA25D2" w:rsidP="00087F97">
      <w:pPr>
        <w:ind w:firstLine="288"/>
        <w:jc w:val="both"/>
      </w:pPr>
    </w:p>
    <w:p w14:paraId="34E56152" w14:textId="77777777" w:rsidR="00F6686B" w:rsidRDefault="00F6686B" w:rsidP="00087F97">
      <w:pPr>
        <w:ind w:firstLine="288"/>
        <w:jc w:val="both"/>
      </w:pPr>
    </w:p>
    <w:p w14:paraId="5D36F5CB" w14:textId="20804936" w:rsidR="00E50559" w:rsidRDefault="00E50559" w:rsidP="00E50559">
      <w:pPr>
        <w:jc w:val="left"/>
      </w:pPr>
    </w:p>
    <w:p w14:paraId="748555A2" w14:textId="62DEC121" w:rsidR="00E50559" w:rsidRDefault="00E50559" w:rsidP="00E50559">
      <w:pPr>
        <w:pStyle w:val="Heading1"/>
      </w:pPr>
      <w:r w:rsidRPr="00E50559">
        <w:lastRenderedPageBreak/>
        <w:t>Usage Instructions:</w:t>
      </w:r>
    </w:p>
    <w:p w14:paraId="16A3F8A4" w14:textId="77777777" w:rsidR="00087F97" w:rsidRPr="00087F97" w:rsidRDefault="00087F97" w:rsidP="00087F97"/>
    <w:p w14:paraId="176229F2" w14:textId="30844252" w:rsidR="00E50559" w:rsidRDefault="00130D71" w:rsidP="00E50559">
      <w:pPr>
        <w:pStyle w:val="ListParagraph"/>
        <w:numPr>
          <w:ilvl w:val="0"/>
          <w:numId w:val="25"/>
        </w:numPr>
        <w:jc w:val="left"/>
      </w:pPr>
      <w:r>
        <w:rPr>
          <w:b/>
          <w:bCs/>
        </w:rPr>
        <w:t>Speak Clearly</w:t>
      </w:r>
      <w:r w:rsidR="00E50559" w:rsidRPr="00E50559">
        <w:rPr>
          <w:b/>
          <w:bCs/>
        </w:rPr>
        <w:t>:</w:t>
      </w:r>
      <w:r>
        <w:rPr>
          <w:b/>
          <w:bCs/>
        </w:rPr>
        <w:t xml:space="preserve"> </w:t>
      </w:r>
      <w:r>
        <w:t xml:space="preserve">Vocalize the words properly and make it loud and clear. </w:t>
      </w:r>
    </w:p>
    <w:p w14:paraId="00A2AACD" w14:textId="77777777" w:rsidR="00130D71" w:rsidRDefault="00130D71" w:rsidP="00130D71">
      <w:pPr>
        <w:pStyle w:val="ListParagraph"/>
        <w:jc w:val="left"/>
      </w:pPr>
    </w:p>
    <w:p w14:paraId="23274B49" w14:textId="7CFDD293" w:rsidR="00E50559" w:rsidRDefault="00130D71" w:rsidP="00E50559">
      <w:pPr>
        <w:pStyle w:val="ListParagraph"/>
        <w:numPr>
          <w:ilvl w:val="0"/>
          <w:numId w:val="25"/>
        </w:numPr>
        <w:jc w:val="left"/>
      </w:pPr>
      <w:r>
        <w:rPr>
          <w:b/>
          <w:bCs/>
        </w:rPr>
        <w:t>Attach the pins correctly</w:t>
      </w:r>
      <w:r w:rsidR="00E50559" w:rsidRPr="00E50559">
        <w:rPr>
          <w:b/>
          <w:bCs/>
        </w:rPr>
        <w:t>:</w:t>
      </w:r>
      <w:r w:rsidR="00E50559" w:rsidRPr="00E50559">
        <w:t xml:space="preserve"> </w:t>
      </w:r>
      <w:r>
        <w:t>Make sure the pins are connected properly to the ground and power.</w:t>
      </w:r>
    </w:p>
    <w:p w14:paraId="5DA02641" w14:textId="77777777" w:rsidR="00087F97" w:rsidRDefault="00087F97" w:rsidP="00087F97">
      <w:pPr>
        <w:pStyle w:val="ListParagraph"/>
        <w:jc w:val="left"/>
      </w:pPr>
    </w:p>
    <w:p w14:paraId="1937CCFC" w14:textId="63E88286" w:rsidR="00E50559" w:rsidRDefault="00E50559" w:rsidP="00E50559">
      <w:pPr>
        <w:pStyle w:val="Heading1"/>
      </w:pPr>
      <w:r>
        <w:t>Conclusion</w:t>
      </w:r>
    </w:p>
    <w:p w14:paraId="69E432A2" w14:textId="77777777" w:rsidR="00087F97" w:rsidRPr="00087F97" w:rsidRDefault="00087F97" w:rsidP="00087F97"/>
    <w:p w14:paraId="1DE297AE" w14:textId="5839296D" w:rsidR="00157459" w:rsidRDefault="00E50559" w:rsidP="00157459">
      <w:pPr>
        <w:ind w:firstLine="504"/>
        <w:jc w:val="both"/>
      </w:pPr>
      <w:r w:rsidRPr="00E50559">
        <w:t xml:space="preserve">The </w:t>
      </w:r>
      <w:r w:rsidR="00D532BA">
        <w:t>Speechless system</w:t>
      </w:r>
      <w:r w:rsidRPr="00E50559">
        <w:t xml:space="preserve"> represents a </w:t>
      </w:r>
      <w:r w:rsidR="00D532BA">
        <w:t>huge</w:t>
      </w:r>
      <w:r w:rsidRPr="00E50559">
        <w:t xml:space="preserve"> leap in </w:t>
      </w:r>
      <w:r w:rsidR="00D532BA">
        <w:t>voice recognition</w:t>
      </w:r>
      <w:r w:rsidR="009C4BB6">
        <w:t xml:space="preserve"> technology</w:t>
      </w:r>
      <w:r w:rsidRPr="00E50559">
        <w:t xml:space="preserve">, seamlessly blending </w:t>
      </w:r>
      <w:r w:rsidR="009C4BB6" w:rsidRPr="009C4BB6">
        <w:t xml:space="preserve">quantization, </w:t>
      </w:r>
      <w:proofErr w:type="spellStart"/>
      <w:r w:rsidR="009C4BB6" w:rsidRPr="009C4BB6">
        <w:t>MicroPython</w:t>
      </w:r>
      <w:proofErr w:type="spellEnd"/>
      <w:r w:rsidR="009C4BB6" w:rsidRPr="009C4BB6">
        <w:t xml:space="preserve"> integration, and GPIO triggering</w:t>
      </w:r>
      <w:r w:rsidRPr="00E50559">
        <w:t xml:space="preserve"> to redefine </w:t>
      </w:r>
      <w:r w:rsidR="009C4BB6">
        <w:t>voice recognition</w:t>
      </w:r>
      <w:r w:rsidRPr="00E50559">
        <w:t xml:space="preserve">. By </w:t>
      </w:r>
      <w:r w:rsidR="009C4BB6">
        <w:t>advocating</w:t>
      </w:r>
      <w:r w:rsidRPr="00E50559">
        <w:t xml:space="preserve"> the </w:t>
      </w:r>
      <w:r w:rsidR="009C4BB6">
        <w:t>use</w:t>
      </w:r>
      <w:r w:rsidRPr="00E50559">
        <w:t xml:space="preserve"> of </w:t>
      </w:r>
      <w:r w:rsidR="009C4BB6">
        <w:t xml:space="preserve">ADMP401 </w:t>
      </w:r>
      <w:proofErr w:type="gramStart"/>
      <w:r w:rsidR="009C4BB6">
        <w:t>microphone ,</w:t>
      </w:r>
      <w:proofErr w:type="gramEnd"/>
      <w:r w:rsidR="009C4BB6">
        <w:t xml:space="preserve"> we were able to come up with Speechless. T</w:t>
      </w:r>
      <w:r w:rsidR="009C4BB6" w:rsidRPr="009C4BB6">
        <w:t>raining in TensorFlow, model optimization with TensorFlow Lite Micro, and integration with microphone hardware and output triggers resulted in an accurate and responsive voice trigger system.</w:t>
      </w:r>
      <w:r w:rsidRPr="00E50559">
        <w:t xml:space="preserve"> </w:t>
      </w:r>
      <w:r w:rsidR="00BC0B1F" w:rsidRPr="00BC0B1F">
        <w:t xml:space="preserve">The </w:t>
      </w:r>
      <w:r w:rsidR="00BC0B1F">
        <w:t xml:space="preserve">Speechless </w:t>
      </w:r>
      <w:r w:rsidR="00BC0B1F" w:rsidRPr="00BC0B1F">
        <w:t>wake wo</w:t>
      </w:r>
      <w:r w:rsidR="00BC0B1F">
        <w:t>rd</w:t>
      </w:r>
      <w:r w:rsidR="00BC0B1F" w:rsidRPr="00BC0B1F">
        <w:t xml:space="preserve"> detection</w:t>
      </w:r>
      <w:r w:rsidR="00BC0B1F">
        <w:t xml:space="preserve"> system can</w:t>
      </w:r>
      <w:r w:rsidR="00BC0B1F" w:rsidRPr="00BC0B1F">
        <w:t xml:space="preserve"> pave the way for voice control and commands.</w:t>
      </w:r>
      <w:r w:rsidR="00E94479">
        <w:t xml:space="preserve"> </w:t>
      </w:r>
      <w:r w:rsidRPr="00E50559">
        <w:t xml:space="preserve">As the </w:t>
      </w:r>
      <w:r w:rsidR="000760E2">
        <w:t>Speechless</w:t>
      </w:r>
      <w:r w:rsidRPr="00E50559">
        <w:t xml:space="preserve"> </w:t>
      </w:r>
      <w:r w:rsidR="000760E2">
        <w:t>emphasizes</w:t>
      </w:r>
      <w:r w:rsidRPr="00E50559">
        <w:t xml:space="preserve"> the convergence of cutting-edge technology and practical utility, </w:t>
      </w:r>
      <w:r w:rsidR="000760E2">
        <w:t>it also shows that t</w:t>
      </w:r>
      <w:r w:rsidR="000760E2" w:rsidRPr="000760E2">
        <w:t>he ability to listen and respond to verbal cues unlocks smarter interfaces and more intuitive control.</w:t>
      </w:r>
    </w:p>
    <w:p w14:paraId="3E00A19F" w14:textId="017BD953" w:rsidR="00157459" w:rsidRDefault="00157459" w:rsidP="00157459">
      <w:pPr>
        <w:pStyle w:val="Heading1"/>
      </w:pPr>
      <w:r>
        <w:t>Future Scope</w:t>
      </w:r>
    </w:p>
    <w:p w14:paraId="074CE30D" w14:textId="77777777" w:rsidR="00157459" w:rsidRPr="00157459" w:rsidRDefault="00157459" w:rsidP="00157459"/>
    <w:p w14:paraId="394537B7" w14:textId="55EDD465" w:rsidR="00157459" w:rsidRDefault="009244F9" w:rsidP="00157459">
      <w:pPr>
        <w:jc w:val="both"/>
      </w:pPr>
      <w:r>
        <w:rPr>
          <w:b/>
          <w:bCs/>
        </w:rPr>
        <w:t>Voice Control for Custom Devices</w:t>
      </w:r>
      <w:r w:rsidR="00157459">
        <w:t xml:space="preserve">: </w:t>
      </w:r>
      <w:r w:rsidRPr="009244F9">
        <w:t>The wake word trigger can activate voice control and commands for homemade smart devices. For example, using it to control 3D printed robots, IoT gadgets, or electronics projects like a voice-activated home automation system.</w:t>
      </w:r>
    </w:p>
    <w:p w14:paraId="2F7730FD" w14:textId="77777777" w:rsidR="00157459" w:rsidRDefault="00157459" w:rsidP="00157459">
      <w:pPr>
        <w:jc w:val="both"/>
      </w:pPr>
    </w:p>
    <w:p w14:paraId="0A9F14A8" w14:textId="47926E6B" w:rsidR="00157459" w:rsidRDefault="009244F9" w:rsidP="00157459">
      <w:pPr>
        <w:jc w:val="both"/>
      </w:pPr>
      <w:r>
        <w:rPr>
          <w:b/>
          <w:bCs/>
        </w:rPr>
        <w:t>Voice User Interfaces in Cars</w:t>
      </w:r>
      <w:r w:rsidR="00157459" w:rsidRPr="00157459">
        <w:rPr>
          <w:b/>
          <w:bCs/>
        </w:rPr>
        <w:t>:</w:t>
      </w:r>
      <w:r w:rsidR="00157459">
        <w:t xml:space="preserve"> </w:t>
      </w:r>
      <w:r w:rsidRPr="009244F9">
        <w:t>The project could be integrated into cars to provide wake word activation for speech control over entertainment systems, navigation, windows etc. Useful for drivers to keep hands engaged in driving.</w:t>
      </w:r>
    </w:p>
    <w:p w14:paraId="61B09413" w14:textId="77777777" w:rsidR="009244F9" w:rsidRDefault="009244F9" w:rsidP="00157459">
      <w:pPr>
        <w:jc w:val="both"/>
      </w:pPr>
    </w:p>
    <w:p w14:paraId="3299881F" w14:textId="0C8B592B" w:rsidR="009244F9" w:rsidRDefault="009244F9" w:rsidP="009244F9">
      <w:pPr>
        <w:jc w:val="both"/>
      </w:pPr>
      <w:r>
        <w:rPr>
          <w:b/>
          <w:bCs/>
        </w:rPr>
        <w:t xml:space="preserve">Voice </w:t>
      </w:r>
      <w:r>
        <w:rPr>
          <w:b/>
          <w:bCs/>
        </w:rPr>
        <w:t>Control for Games</w:t>
      </w:r>
      <w:r w:rsidRPr="00157459">
        <w:rPr>
          <w:b/>
          <w:bCs/>
        </w:rPr>
        <w:t>:</w:t>
      </w:r>
      <w:r>
        <w:t xml:space="preserve"> </w:t>
      </w:r>
      <w:r w:rsidRPr="009244F9">
        <w:t>It can provide a customizable and affordable smart speaker solution with custom hot words for activating music playback. Great for hobbyist smart speaker builds.</w:t>
      </w:r>
    </w:p>
    <w:p w14:paraId="46868B44" w14:textId="77777777" w:rsidR="009244F9" w:rsidRDefault="009244F9" w:rsidP="00157459">
      <w:pPr>
        <w:jc w:val="both"/>
      </w:pPr>
    </w:p>
    <w:p w14:paraId="13E83418" w14:textId="77777777" w:rsidR="00157459" w:rsidRDefault="00157459" w:rsidP="00157459">
      <w:pPr>
        <w:jc w:val="both"/>
      </w:pPr>
    </w:p>
    <w:p w14:paraId="418E3D29" w14:textId="510C9B02" w:rsidR="00157459" w:rsidRDefault="00157459" w:rsidP="00157459">
      <w:pPr>
        <w:jc w:val="both"/>
      </w:pPr>
      <w:r>
        <w:t xml:space="preserve">Expanding the </w:t>
      </w:r>
      <w:proofErr w:type="spellStart"/>
      <w:r w:rsidR="009244F9">
        <w:t>Speechless</w:t>
      </w:r>
      <w:r>
        <w:t>'s</w:t>
      </w:r>
      <w:proofErr w:type="spellEnd"/>
      <w:r>
        <w:t xml:space="preserve"> functionalities in </w:t>
      </w:r>
      <w:r w:rsidR="009244F9">
        <w:t xml:space="preserve">the above given examples </w:t>
      </w:r>
      <w:r w:rsidR="00EB7AC7">
        <w:t xml:space="preserve">helps to </w:t>
      </w:r>
      <w:proofErr w:type="gramStart"/>
      <w:r>
        <w:t xml:space="preserve">promote  </w:t>
      </w:r>
      <w:r w:rsidR="009244F9">
        <w:t>affordable</w:t>
      </w:r>
      <w:proofErr w:type="gramEnd"/>
      <w:r w:rsidR="009244F9">
        <w:t xml:space="preserve"> and easy way to add offline control interface</w:t>
      </w:r>
      <w:r w:rsidR="00EB7AC7">
        <w:t xml:space="preserve">. </w:t>
      </w:r>
      <w:r>
        <w:t>The integration of more sophisticated features for specific use cases could further enhance its u</w:t>
      </w:r>
      <w:r w:rsidR="00EB7AC7">
        <w:t>sability</w:t>
      </w:r>
      <w:r>
        <w:t xml:space="preserve">, establishing it as an indispensable asset in </w:t>
      </w:r>
      <w:r w:rsidR="00EB7AC7">
        <w:t>voice recognition technology</w:t>
      </w:r>
      <w:r>
        <w:t>.</w:t>
      </w:r>
    </w:p>
    <w:p w14:paraId="03F30DCB" w14:textId="77777777" w:rsidR="009244F9" w:rsidRDefault="009244F9" w:rsidP="00157459">
      <w:pPr>
        <w:jc w:val="both"/>
      </w:pPr>
    </w:p>
    <w:p w14:paraId="1F9F3F2C" w14:textId="77777777" w:rsidR="009244F9" w:rsidRDefault="009244F9" w:rsidP="00157459">
      <w:pPr>
        <w:jc w:val="both"/>
      </w:pPr>
    </w:p>
    <w:p w14:paraId="36F05DF8" w14:textId="77777777" w:rsidR="009244F9" w:rsidRDefault="009244F9" w:rsidP="00157459">
      <w:pPr>
        <w:jc w:val="both"/>
      </w:pPr>
    </w:p>
    <w:p w14:paraId="60C2DA6E" w14:textId="77777777" w:rsidR="009244F9" w:rsidRDefault="009244F9" w:rsidP="00157459">
      <w:pPr>
        <w:jc w:val="both"/>
      </w:pPr>
    </w:p>
    <w:p w14:paraId="4A7A4878" w14:textId="77777777" w:rsidR="009244F9" w:rsidRDefault="009244F9" w:rsidP="00157459">
      <w:pPr>
        <w:jc w:val="both"/>
      </w:pPr>
    </w:p>
    <w:p w14:paraId="04BFBE7B" w14:textId="77777777" w:rsidR="009244F9" w:rsidRDefault="009244F9" w:rsidP="00157459">
      <w:pPr>
        <w:jc w:val="both"/>
      </w:pPr>
    </w:p>
    <w:p w14:paraId="1E29D6A0" w14:textId="77777777" w:rsidR="009244F9" w:rsidRDefault="009244F9" w:rsidP="00157459">
      <w:pPr>
        <w:jc w:val="both"/>
      </w:pPr>
    </w:p>
    <w:p w14:paraId="7ABA8B45" w14:textId="617DE07F" w:rsidR="00157459" w:rsidRDefault="00157459" w:rsidP="00157459">
      <w:pPr>
        <w:jc w:val="both"/>
      </w:pPr>
    </w:p>
    <w:p w14:paraId="351A4520" w14:textId="076E8EFE" w:rsidR="00157459" w:rsidRDefault="00157459" w:rsidP="00157459">
      <w:pPr>
        <w:pStyle w:val="Heading1"/>
      </w:pPr>
      <w:r>
        <w:t>Softwares Used</w:t>
      </w:r>
    </w:p>
    <w:p w14:paraId="37705195" w14:textId="77777777" w:rsidR="00157459" w:rsidRPr="00157459" w:rsidRDefault="00157459" w:rsidP="00157459"/>
    <w:p w14:paraId="13CF5B6E" w14:textId="0E58078A" w:rsidR="00157459" w:rsidRPr="002A1807" w:rsidRDefault="00FA446C" w:rsidP="002A1807">
      <w:pPr>
        <w:pStyle w:val="Heading2"/>
        <w:numPr>
          <w:ilvl w:val="0"/>
          <w:numId w:val="0"/>
        </w:numPr>
        <w:ind w:left="288"/>
      </w:pPr>
      <w:r w:rsidRPr="00FA446C">
        <w:rPr>
          <w:i w:val="0"/>
          <w:iCs w:val="0"/>
          <w:sz w:val="16"/>
          <w:szCs w:val="16"/>
        </w:rPr>
        <w:t xml:space="preserve"> </w:t>
      </w:r>
      <w:r w:rsidR="00D45E7B" w:rsidRPr="002A1807">
        <w:t>Tho</w:t>
      </w:r>
      <w:r w:rsidR="002A1807" w:rsidRPr="002A1807">
        <w:t>n</w:t>
      </w:r>
      <w:r w:rsidR="00D45E7B" w:rsidRPr="002A1807">
        <w:t>ny</w:t>
      </w:r>
      <w:r w:rsidR="002A1807" w:rsidRPr="002A1807">
        <w:t xml:space="preserve"> </w:t>
      </w:r>
    </w:p>
    <w:p w14:paraId="14F349FB" w14:textId="0467A87F" w:rsidR="00157459" w:rsidRPr="002A1807" w:rsidRDefault="00157459" w:rsidP="00157459">
      <w:pPr>
        <w:pStyle w:val="ListParagraph"/>
        <w:numPr>
          <w:ilvl w:val="0"/>
          <w:numId w:val="27"/>
        </w:numPr>
        <w:jc w:val="both"/>
      </w:pPr>
      <w:r w:rsidRPr="002A1807">
        <w:rPr>
          <w:i/>
          <w:iCs/>
        </w:rPr>
        <w:t>Usage:</w:t>
      </w:r>
      <w:r w:rsidR="002A1807" w:rsidRPr="002A1807">
        <w:t xml:space="preserve"> It is used to monitor the output</w:t>
      </w:r>
    </w:p>
    <w:p w14:paraId="413A2E17" w14:textId="2F7BFC7D" w:rsidR="00FA446C" w:rsidRPr="002A1807" w:rsidRDefault="00FA446C" w:rsidP="00FA446C">
      <w:pPr>
        <w:jc w:val="both"/>
      </w:pPr>
    </w:p>
    <w:p w14:paraId="47982264" w14:textId="424A057C" w:rsidR="00FA446C" w:rsidRPr="002A1807" w:rsidRDefault="00942658" w:rsidP="002A1807">
      <w:pPr>
        <w:pStyle w:val="Heading2"/>
        <w:numPr>
          <w:ilvl w:val="0"/>
          <w:numId w:val="0"/>
        </w:numPr>
        <w:ind w:left="288"/>
      </w:pPr>
      <w:r w:rsidRPr="002A1807">
        <w:t>CMake</w:t>
      </w:r>
      <w:r w:rsidR="002A1807" w:rsidRPr="002A1807">
        <w:t xml:space="preserve"> </w:t>
      </w:r>
    </w:p>
    <w:p w14:paraId="326C3AF5" w14:textId="7598C4DD" w:rsidR="00FA446C" w:rsidRPr="002A1807" w:rsidRDefault="002A1807" w:rsidP="00FA446C">
      <w:pPr>
        <w:pStyle w:val="ListParagraph"/>
        <w:numPr>
          <w:ilvl w:val="0"/>
          <w:numId w:val="27"/>
        </w:numPr>
        <w:jc w:val="both"/>
      </w:pPr>
      <w:r w:rsidRPr="002A1807">
        <w:rPr>
          <w:i/>
          <w:iCs/>
        </w:rPr>
        <w:t>Usage</w:t>
      </w:r>
      <w:r w:rsidR="00FA446C" w:rsidRPr="002A1807">
        <w:rPr>
          <w:i/>
          <w:iCs/>
        </w:rPr>
        <w:t>:</w:t>
      </w:r>
      <w:r w:rsidR="00FA446C" w:rsidRPr="002A1807">
        <w:t> </w:t>
      </w:r>
      <w:r w:rsidRPr="002A1807">
        <w:t>It is used to build the program files</w:t>
      </w:r>
    </w:p>
    <w:p w14:paraId="42920706" w14:textId="28F06D7E" w:rsidR="00FA446C" w:rsidRPr="002A1807" w:rsidRDefault="00FA446C" w:rsidP="00FA446C">
      <w:pPr>
        <w:jc w:val="both"/>
      </w:pPr>
    </w:p>
    <w:p w14:paraId="08D612E5" w14:textId="583324D2" w:rsidR="00FA446C" w:rsidRPr="002A1807" w:rsidRDefault="00FA446C" w:rsidP="002A1807">
      <w:pPr>
        <w:pStyle w:val="Heading2"/>
        <w:numPr>
          <w:ilvl w:val="0"/>
          <w:numId w:val="0"/>
        </w:numPr>
        <w:ind w:left="288"/>
      </w:pPr>
      <w:r w:rsidRPr="002A1807">
        <w:rPr>
          <w:i w:val="0"/>
          <w:iCs w:val="0"/>
        </w:rPr>
        <w:t xml:space="preserve"> </w:t>
      </w:r>
      <w:r w:rsidR="00D45E7B" w:rsidRPr="002A1807">
        <w:rPr>
          <w:i w:val="0"/>
          <w:iCs w:val="0"/>
        </w:rPr>
        <w:t>C/C++</w:t>
      </w:r>
      <w:r w:rsidRPr="002A1807">
        <w:t xml:space="preserve"> </w:t>
      </w:r>
    </w:p>
    <w:p w14:paraId="7FDBA63A" w14:textId="33E82E39" w:rsidR="00D45E7B" w:rsidRPr="002A1807" w:rsidRDefault="00FA446C" w:rsidP="002A1807">
      <w:pPr>
        <w:pStyle w:val="ListParagraph"/>
        <w:numPr>
          <w:ilvl w:val="0"/>
          <w:numId w:val="27"/>
        </w:numPr>
        <w:jc w:val="both"/>
      </w:pPr>
      <w:r w:rsidRPr="002A1807">
        <w:rPr>
          <w:i/>
          <w:iCs/>
        </w:rPr>
        <w:t>Usage:</w:t>
      </w:r>
      <w:r w:rsidRPr="002A1807">
        <w:t> </w:t>
      </w:r>
      <w:r w:rsidR="002A1807" w:rsidRPr="002A1807">
        <w:t>The programming language used for the model</w:t>
      </w:r>
    </w:p>
    <w:p w14:paraId="4D22D679" w14:textId="77777777" w:rsidR="00D45E7B" w:rsidRPr="002A1807" w:rsidRDefault="00D45E7B" w:rsidP="00D45E7B">
      <w:pPr>
        <w:pStyle w:val="ListParagraph"/>
        <w:jc w:val="both"/>
      </w:pPr>
    </w:p>
    <w:p w14:paraId="566752F1" w14:textId="11388049" w:rsidR="00D45E7B" w:rsidRPr="002A1807" w:rsidRDefault="00D45E7B" w:rsidP="002A1807">
      <w:pPr>
        <w:pStyle w:val="Heading2"/>
        <w:numPr>
          <w:ilvl w:val="0"/>
          <w:numId w:val="0"/>
        </w:numPr>
        <w:ind w:left="288"/>
      </w:pPr>
      <w:r w:rsidRPr="002A1807">
        <w:rPr>
          <w:i w:val="0"/>
          <w:iCs w:val="0"/>
        </w:rPr>
        <w:t>TensorFlowLite</w:t>
      </w:r>
      <w:r w:rsidR="002A1807" w:rsidRPr="002A1807">
        <w:t xml:space="preserve"> </w:t>
      </w:r>
    </w:p>
    <w:p w14:paraId="1192AE8B" w14:textId="5EFF7366" w:rsidR="00157459" w:rsidRPr="002A1807" w:rsidRDefault="00D45E7B" w:rsidP="00D45E7B">
      <w:pPr>
        <w:pStyle w:val="ListParagraph"/>
        <w:numPr>
          <w:ilvl w:val="0"/>
          <w:numId w:val="27"/>
        </w:numPr>
        <w:jc w:val="both"/>
      </w:pPr>
      <w:r w:rsidRPr="002A1807">
        <w:rPr>
          <w:i/>
          <w:iCs/>
        </w:rPr>
        <w:t>Usage:</w:t>
      </w:r>
      <w:r w:rsidRPr="002A1807">
        <w:t> </w:t>
      </w:r>
      <w:r w:rsidR="002A1807" w:rsidRPr="002A1807">
        <w:t>It is used to import the model.</w:t>
      </w:r>
    </w:p>
    <w:p w14:paraId="4270BEFC" w14:textId="77777777" w:rsidR="00157459" w:rsidRPr="002A1807" w:rsidRDefault="00157459" w:rsidP="00157459">
      <w:pPr>
        <w:rPr>
          <w:sz w:val="24"/>
          <w:szCs w:val="24"/>
        </w:rPr>
      </w:pPr>
    </w:p>
    <w:sectPr w:rsidR="00157459" w:rsidRPr="002A1807" w:rsidSect="00087F9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F779" w14:textId="77777777" w:rsidR="009A7EF9" w:rsidRDefault="009A7EF9" w:rsidP="001A3B3D">
      <w:r>
        <w:separator/>
      </w:r>
    </w:p>
  </w:endnote>
  <w:endnote w:type="continuationSeparator" w:id="0">
    <w:p w14:paraId="6DF64CF5" w14:textId="77777777" w:rsidR="009A7EF9" w:rsidRDefault="009A7E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AA19" w14:textId="0FE7893C" w:rsidR="000745BB" w:rsidRPr="000745BB" w:rsidRDefault="000745BB" w:rsidP="000745BB">
    <w:pPr>
      <w:pStyle w:val="Footer"/>
      <w:jc w:val="left"/>
      <w:rPr>
        <w:sz w:val="16"/>
        <w:szCs w:val="16"/>
        <w:lang w:val="en-GB"/>
      </w:rPr>
    </w:pPr>
    <w:r>
      <w:rPr>
        <w:sz w:val="16"/>
        <w:szCs w:val="16"/>
        <w:lang w:val="en-GB"/>
      </w:rPr>
      <w:t>19CSE303-EMBEDDED SYSTEMS-</w:t>
    </w:r>
    <w:r w:rsidR="009244F9">
      <w:rPr>
        <w:sz w:val="16"/>
        <w:szCs w:val="16"/>
        <w:lang w:val="en-GB"/>
      </w:rPr>
      <w:t>GOOD EARTH</w:t>
    </w:r>
  </w:p>
  <w:p w14:paraId="3522D830" w14:textId="77777777" w:rsidR="000745BB" w:rsidRDefault="00074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CF99" w14:textId="216A7381" w:rsidR="001A3B3D" w:rsidRPr="000745BB" w:rsidRDefault="000745BB" w:rsidP="0056610F">
    <w:pPr>
      <w:pStyle w:val="Footer"/>
      <w:jc w:val="left"/>
      <w:rPr>
        <w:sz w:val="16"/>
        <w:szCs w:val="16"/>
        <w:lang w:val="en-GB"/>
      </w:rPr>
    </w:pPr>
    <w:r>
      <w:rPr>
        <w:sz w:val="16"/>
        <w:szCs w:val="16"/>
        <w:lang w:val="en-GB"/>
      </w:rPr>
      <w:t>19CSE303-EMBEDDED SYSTEMS-</w:t>
    </w:r>
    <w:r w:rsidR="009244F9">
      <w:rPr>
        <w:sz w:val="16"/>
        <w:szCs w:val="16"/>
        <w:lang w:val="en-GB"/>
      </w:rPr>
      <w:t>GOOD EARTH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40D4" w14:textId="77777777" w:rsidR="009A7EF9" w:rsidRDefault="009A7EF9" w:rsidP="001A3B3D">
      <w:r>
        <w:separator/>
      </w:r>
    </w:p>
  </w:footnote>
  <w:footnote w:type="continuationSeparator" w:id="0">
    <w:p w14:paraId="394C0C44" w14:textId="77777777" w:rsidR="009A7EF9" w:rsidRDefault="009A7EF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EF2FA3"/>
    <w:multiLevelType w:val="hybridMultilevel"/>
    <w:tmpl w:val="7E226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755513"/>
    <w:multiLevelType w:val="hybridMultilevel"/>
    <w:tmpl w:val="E4DC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2C4346"/>
    <w:multiLevelType w:val="multilevel"/>
    <w:tmpl w:val="1812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5583266">
    <w:abstractNumId w:val="15"/>
  </w:num>
  <w:num w:numId="2" w16cid:durableId="173106277">
    <w:abstractNumId w:val="22"/>
  </w:num>
  <w:num w:numId="3" w16cid:durableId="46300919">
    <w:abstractNumId w:val="13"/>
  </w:num>
  <w:num w:numId="4" w16cid:durableId="1281719514">
    <w:abstractNumId w:val="17"/>
  </w:num>
  <w:num w:numId="5" w16cid:durableId="1616598498">
    <w:abstractNumId w:val="17"/>
  </w:num>
  <w:num w:numId="6" w16cid:durableId="1221744770">
    <w:abstractNumId w:val="17"/>
  </w:num>
  <w:num w:numId="7" w16cid:durableId="2112971687">
    <w:abstractNumId w:val="17"/>
  </w:num>
  <w:num w:numId="8" w16cid:durableId="1076124676">
    <w:abstractNumId w:val="19"/>
  </w:num>
  <w:num w:numId="9" w16cid:durableId="1441341952">
    <w:abstractNumId w:val="23"/>
  </w:num>
  <w:num w:numId="10" w16cid:durableId="257952071">
    <w:abstractNumId w:val="16"/>
  </w:num>
  <w:num w:numId="11" w16cid:durableId="1419449994">
    <w:abstractNumId w:val="12"/>
  </w:num>
  <w:num w:numId="12" w16cid:durableId="2143300459">
    <w:abstractNumId w:val="11"/>
  </w:num>
  <w:num w:numId="13" w16cid:durableId="1145128488">
    <w:abstractNumId w:val="0"/>
  </w:num>
  <w:num w:numId="14" w16cid:durableId="142087830">
    <w:abstractNumId w:val="10"/>
  </w:num>
  <w:num w:numId="15" w16cid:durableId="1557662204">
    <w:abstractNumId w:val="8"/>
  </w:num>
  <w:num w:numId="16" w16cid:durableId="1798572711">
    <w:abstractNumId w:val="7"/>
  </w:num>
  <w:num w:numId="17" w16cid:durableId="830024263">
    <w:abstractNumId w:val="6"/>
  </w:num>
  <w:num w:numId="18" w16cid:durableId="234823936">
    <w:abstractNumId w:val="5"/>
  </w:num>
  <w:num w:numId="19" w16cid:durableId="1485317995">
    <w:abstractNumId w:val="9"/>
  </w:num>
  <w:num w:numId="20" w16cid:durableId="919754843">
    <w:abstractNumId w:val="4"/>
  </w:num>
  <w:num w:numId="21" w16cid:durableId="761612059">
    <w:abstractNumId w:val="3"/>
  </w:num>
  <w:num w:numId="22" w16cid:durableId="1875994311">
    <w:abstractNumId w:val="2"/>
  </w:num>
  <w:num w:numId="23" w16cid:durableId="1694915932">
    <w:abstractNumId w:val="1"/>
  </w:num>
  <w:num w:numId="24" w16cid:durableId="454951741">
    <w:abstractNumId w:val="18"/>
  </w:num>
  <w:num w:numId="25" w16cid:durableId="1467969948">
    <w:abstractNumId w:val="14"/>
  </w:num>
  <w:num w:numId="26" w16cid:durableId="670909168">
    <w:abstractNumId w:val="21"/>
  </w:num>
  <w:num w:numId="27" w16cid:durableId="1192269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45"/>
    <w:rsid w:val="0004781E"/>
    <w:rsid w:val="000745BB"/>
    <w:rsid w:val="000760E2"/>
    <w:rsid w:val="0008758A"/>
    <w:rsid w:val="00087F97"/>
    <w:rsid w:val="000C1E68"/>
    <w:rsid w:val="00124DB3"/>
    <w:rsid w:val="00130D71"/>
    <w:rsid w:val="0014102F"/>
    <w:rsid w:val="00157459"/>
    <w:rsid w:val="00176AB0"/>
    <w:rsid w:val="00197771"/>
    <w:rsid w:val="001A2EFD"/>
    <w:rsid w:val="001A3B3D"/>
    <w:rsid w:val="001B67DC"/>
    <w:rsid w:val="00222DBE"/>
    <w:rsid w:val="002254A9"/>
    <w:rsid w:val="00233D97"/>
    <w:rsid w:val="002347A2"/>
    <w:rsid w:val="00235652"/>
    <w:rsid w:val="002463F5"/>
    <w:rsid w:val="002642F3"/>
    <w:rsid w:val="002850E3"/>
    <w:rsid w:val="002A1807"/>
    <w:rsid w:val="002A5B2F"/>
    <w:rsid w:val="002E5177"/>
    <w:rsid w:val="003100EA"/>
    <w:rsid w:val="00344178"/>
    <w:rsid w:val="00354FCF"/>
    <w:rsid w:val="003A19E2"/>
    <w:rsid w:val="003B2B40"/>
    <w:rsid w:val="003B4E04"/>
    <w:rsid w:val="003F5A08"/>
    <w:rsid w:val="00420716"/>
    <w:rsid w:val="004325FB"/>
    <w:rsid w:val="00435395"/>
    <w:rsid w:val="004432BA"/>
    <w:rsid w:val="0044407E"/>
    <w:rsid w:val="00447BB9"/>
    <w:rsid w:val="0046031D"/>
    <w:rsid w:val="0046701A"/>
    <w:rsid w:val="00473AC9"/>
    <w:rsid w:val="004C649A"/>
    <w:rsid w:val="004D72B5"/>
    <w:rsid w:val="004D79CF"/>
    <w:rsid w:val="005052CD"/>
    <w:rsid w:val="00514030"/>
    <w:rsid w:val="00551B7F"/>
    <w:rsid w:val="0056610F"/>
    <w:rsid w:val="00575BCA"/>
    <w:rsid w:val="00586CCB"/>
    <w:rsid w:val="005A5EC6"/>
    <w:rsid w:val="005B0344"/>
    <w:rsid w:val="005B520E"/>
    <w:rsid w:val="005D248C"/>
    <w:rsid w:val="005E2800"/>
    <w:rsid w:val="00605825"/>
    <w:rsid w:val="00645D22"/>
    <w:rsid w:val="00651A08"/>
    <w:rsid w:val="00654204"/>
    <w:rsid w:val="00670434"/>
    <w:rsid w:val="006B2659"/>
    <w:rsid w:val="006B6B66"/>
    <w:rsid w:val="006F6D3D"/>
    <w:rsid w:val="00715BEA"/>
    <w:rsid w:val="00740EEA"/>
    <w:rsid w:val="00794804"/>
    <w:rsid w:val="007B33F1"/>
    <w:rsid w:val="007B6DDA"/>
    <w:rsid w:val="007C0308"/>
    <w:rsid w:val="007C2FF2"/>
    <w:rsid w:val="007C6851"/>
    <w:rsid w:val="007D6232"/>
    <w:rsid w:val="007F1F99"/>
    <w:rsid w:val="007F768F"/>
    <w:rsid w:val="0080791D"/>
    <w:rsid w:val="00832543"/>
    <w:rsid w:val="00836367"/>
    <w:rsid w:val="00847415"/>
    <w:rsid w:val="00855129"/>
    <w:rsid w:val="00873603"/>
    <w:rsid w:val="008A2C7D"/>
    <w:rsid w:val="008B6524"/>
    <w:rsid w:val="008C4B23"/>
    <w:rsid w:val="008D3F29"/>
    <w:rsid w:val="008F6E2C"/>
    <w:rsid w:val="00900CC2"/>
    <w:rsid w:val="009244F9"/>
    <w:rsid w:val="009303D9"/>
    <w:rsid w:val="00933C64"/>
    <w:rsid w:val="00942658"/>
    <w:rsid w:val="009631F8"/>
    <w:rsid w:val="00972203"/>
    <w:rsid w:val="009A7EF9"/>
    <w:rsid w:val="009C4BB6"/>
    <w:rsid w:val="009E2EA6"/>
    <w:rsid w:val="009F1D79"/>
    <w:rsid w:val="00A059B3"/>
    <w:rsid w:val="00A3710F"/>
    <w:rsid w:val="00A70D16"/>
    <w:rsid w:val="00A72402"/>
    <w:rsid w:val="00AE3409"/>
    <w:rsid w:val="00B05147"/>
    <w:rsid w:val="00B11A60"/>
    <w:rsid w:val="00B15B71"/>
    <w:rsid w:val="00B22613"/>
    <w:rsid w:val="00B34C85"/>
    <w:rsid w:val="00B44A76"/>
    <w:rsid w:val="00B61C19"/>
    <w:rsid w:val="00B70584"/>
    <w:rsid w:val="00B768D1"/>
    <w:rsid w:val="00B87218"/>
    <w:rsid w:val="00BA1025"/>
    <w:rsid w:val="00BA1DA8"/>
    <w:rsid w:val="00BB0862"/>
    <w:rsid w:val="00BC0B1F"/>
    <w:rsid w:val="00BC3420"/>
    <w:rsid w:val="00BD670B"/>
    <w:rsid w:val="00BE7D3C"/>
    <w:rsid w:val="00BF5FF6"/>
    <w:rsid w:val="00C0207F"/>
    <w:rsid w:val="00C16117"/>
    <w:rsid w:val="00C3075A"/>
    <w:rsid w:val="00C509EA"/>
    <w:rsid w:val="00C668D9"/>
    <w:rsid w:val="00C919A4"/>
    <w:rsid w:val="00CA25D2"/>
    <w:rsid w:val="00CA4392"/>
    <w:rsid w:val="00CC393F"/>
    <w:rsid w:val="00D11127"/>
    <w:rsid w:val="00D14488"/>
    <w:rsid w:val="00D2176E"/>
    <w:rsid w:val="00D45E7B"/>
    <w:rsid w:val="00D532BA"/>
    <w:rsid w:val="00D60EE9"/>
    <w:rsid w:val="00D632BE"/>
    <w:rsid w:val="00D72D06"/>
    <w:rsid w:val="00D7522C"/>
    <w:rsid w:val="00D7536F"/>
    <w:rsid w:val="00D76668"/>
    <w:rsid w:val="00DF504C"/>
    <w:rsid w:val="00E05DB5"/>
    <w:rsid w:val="00E07383"/>
    <w:rsid w:val="00E165BC"/>
    <w:rsid w:val="00E50559"/>
    <w:rsid w:val="00E61E12"/>
    <w:rsid w:val="00E7596C"/>
    <w:rsid w:val="00E878F2"/>
    <w:rsid w:val="00E914C0"/>
    <w:rsid w:val="00E94479"/>
    <w:rsid w:val="00E96922"/>
    <w:rsid w:val="00EB7AC7"/>
    <w:rsid w:val="00ED0149"/>
    <w:rsid w:val="00EF7234"/>
    <w:rsid w:val="00EF7DE3"/>
    <w:rsid w:val="00F03103"/>
    <w:rsid w:val="00F25AD3"/>
    <w:rsid w:val="00F271DE"/>
    <w:rsid w:val="00F519E3"/>
    <w:rsid w:val="00F627DA"/>
    <w:rsid w:val="00F6686B"/>
    <w:rsid w:val="00F7288F"/>
    <w:rsid w:val="00F847A6"/>
    <w:rsid w:val="00F9441B"/>
    <w:rsid w:val="00FA446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BBF5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32543"/>
    <w:rPr>
      <w:color w:val="0563C1" w:themeColor="hyperlink"/>
      <w:u w:val="single"/>
    </w:rPr>
  </w:style>
  <w:style w:type="character" w:styleId="UnresolvedMention">
    <w:name w:val="Unresolved Mention"/>
    <w:basedOn w:val="DefaultParagraphFont"/>
    <w:uiPriority w:val="99"/>
    <w:semiHidden/>
    <w:unhideWhenUsed/>
    <w:rsid w:val="00832543"/>
    <w:rPr>
      <w:color w:val="605E5C"/>
      <w:shd w:val="clear" w:color="auto" w:fill="E1DFDD"/>
    </w:rPr>
  </w:style>
  <w:style w:type="character" w:customStyle="1" w:styleId="Heading5Char">
    <w:name w:val="Heading 5 Char"/>
    <w:basedOn w:val="DefaultParagraphFont"/>
    <w:link w:val="Heading5"/>
    <w:rsid w:val="00F25AD3"/>
    <w:rPr>
      <w:smallCaps/>
      <w:noProof/>
    </w:rPr>
  </w:style>
  <w:style w:type="table" w:styleId="TableGrid">
    <w:name w:val="Table Grid"/>
    <w:basedOn w:val="TableNormal"/>
    <w:rsid w:val="00EF72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559"/>
    <w:pPr>
      <w:ind w:left="720"/>
      <w:contextualSpacing/>
    </w:pPr>
  </w:style>
  <w:style w:type="character" w:styleId="Strong">
    <w:name w:val="Strong"/>
    <w:basedOn w:val="DefaultParagraphFont"/>
    <w:uiPriority w:val="22"/>
    <w:qFormat/>
    <w:rsid w:val="00157459"/>
    <w:rPr>
      <w:b/>
      <w:bCs/>
    </w:rPr>
  </w:style>
  <w:style w:type="character" w:customStyle="1" w:styleId="Heading2Char">
    <w:name w:val="Heading 2 Char"/>
    <w:basedOn w:val="DefaultParagraphFont"/>
    <w:link w:val="Heading2"/>
    <w:rsid w:val="00FA446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9398">
      <w:bodyDiv w:val="1"/>
      <w:marLeft w:val="0"/>
      <w:marRight w:val="0"/>
      <w:marTop w:val="0"/>
      <w:marBottom w:val="0"/>
      <w:divBdr>
        <w:top w:val="none" w:sz="0" w:space="0" w:color="auto"/>
        <w:left w:val="none" w:sz="0" w:space="0" w:color="auto"/>
        <w:bottom w:val="none" w:sz="0" w:space="0" w:color="auto"/>
        <w:right w:val="none" w:sz="0" w:space="0" w:color="auto"/>
      </w:divBdr>
    </w:div>
    <w:div w:id="346294312">
      <w:bodyDiv w:val="1"/>
      <w:marLeft w:val="0"/>
      <w:marRight w:val="0"/>
      <w:marTop w:val="0"/>
      <w:marBottom w:val="0"/>
      <w:divBdr>
        <w:top w:val="none" w:sz="0" w:space="0" w:color="auto"/>
        <w:left w:val="none" w:sz="0" w:space="0" w:color="auto"/>
        <w:bottom w:val="none" w:sz="0" w:space="0" w:color="auto"/>
        <w:right w:val="none" w:sz="0" w:space="0" w:color="auto"/>
      </w:divBdr>
    </w:div>
    <w:div w:id="361059483">
      <w:bodyDiv w:val="1"/>
      <w:marLeft w:val="0"/>
      <w:marRight w:val="0"/>
      <w:marTop w:val="0"/>
      <w:marBottom w:val="0"/>
      <w:divBdr>
        <w:top w:val="none" w:sz="0" w:space="0" w:color="auto"/>
        <w:left w:val="none" w:sz="0" w:space="0" w:color="auto"/>
        <w:bottom w:val="none" w:sz="0" w:space="0" w:color="auto"/>
        <w:right w:val="none" w:sz="0" w:space="0" w:color="auto"/>
      </w:divBdr>
    </w:div>
    <w:div w:id="468523021">
      <w:bodyDiv w:val="1"/>
      <w:marLeft w:val="0"/>
      <w:marRight w:val="0"/>
      <w:marTop w:val="0"/>
      <w:marBottom w:val="0"/>
      <w:divBdr>
        <w:top w:val="none" w:sz="0" w:space="0" w:color="auto"/>
        <w:left w:val="none" w:sz="0" w:space="0" w:color="auto"/>
        <w:bottom w:val="none" w:sz="0" w:space="0" w:color="auto"/>
        <w:right w:val="none" w:sz="0" w:space="0" w:color="auto"/>
      </w:divBdr>
    </w:div>
    <w:div w:id="492112050">
      <w:bodyDiv w:val="1"/>
      <w:marLeft w:val="0"/>
      <w:marRight w:val="0"/>
      <w:marTop w:val="0"/>
      <w:marBottom w:val="0"/>
      <w:divBdr>
        <w:top w:val="none" w:sz="0" w:space="0" w:color="auto"/>
        <w:left w:val="none" w:sz="0" w:space="0" w:color="auto"/>
        <w:bottom w:val="none" w:sz="0" w:space="0" w:color="auto"/>
        <w:right w:val="none" w:sz="0" w:space="0" w:color="auto"/>
      </w:divBdr>
    </w:div>
    <w:div w:id="567110896">
      <w:bodyDiv w:val="1"/>
      <w:marLeft w:val="0"/>
      <w:marRight w:val="0"/>
      <w:marTop w:val="0"/>
      <w:marBottom w:val="0"/>
      <w:divBdr>
        <w:top w:val="none" w:sz="0" w:space="0" w:color="auto"/>
        <w:left w:val="none" w:sz="0" w:space="0" w:color="auto"/>
        <w:bottom w:val="none" w:sz="0" w:space="0" w:color="auto"/>
        <w:right w:val="none" w:sz="0" w:space="0" w:color="auto"/>
      </w:divBdr>
    </w:div>
    <w:div w:id="1154638660">
      <w:bodyDiv w:val="1"/>
      <w:marLeft w:val="0"/>
      <w:marRight w:val="0"/>
      <w:marTop w:val="0"/>
      <w:marBottom w:val="0"/>
      <w:divBdr>
        <w:top w:val="none" w:sz="0" w:space="0" w:color="auto"/>
        <w:left w:val="none" w:sz="0" w:space="0" w:color="auto"/>
        <w:bottom w:val="none" w:sz="0" w:space="0" w:color="auto"/>
        <w:right w:val="none" w:sz="0" w:space="0" w:color="auto"/>
      </w:divBdr>
    </w:div>
    <w:div w:id="1326199418">
      <w:bodyDiv w:val="1"/>
      <w:marLeft w:val="0"/>
      <w:marRight w:val="0"/>
      <w:marTop w:val="0"/>
      <w:marBottom w:val="0"/>
      <w:divBdr>
        <w:top w:val="none" w:sz="0" w:space="0" w:color="auto"/>
        <w:left w:val="none" w:sz="0" w:space="0" w:color="auto"/>
        <w:bottom w:val="none" w:sz="0" w:space="0" w:color="auto"/>
        <w:right w:val="none" w:sz="0" w:space="0" w:color="auto"/>
      </w:divBdr>
    </w:div>
    <w:div w:id="1465388495">
      <w:bodyDiv w:val="1"/>
      <w:marLeft w:val="0"/>
      <w:marRight w:val="0"/>
      <w:marTop w:val="0"/>
      <w:marBottom w:val="0"/>
      <w:divBdr>
        <w:top w:val="none" w:sz="0" w:space="0" w:color="auto"/>
        <w:left w:val="none" w:sz="0" w:space="0" w:color="auto"/>
        <w:bottom w:val="none" w:sz="0" w:space="0" w:color="auto"/>
        <w:right w:val="none" w:sz="0" w:space="0" w:color="auto"/>
      </w:divBdr>
    </w:div>
    <w:div w:id="1586066322">
      <w:bodyDiv w:val="1"/>
      <w:marLeft w:val="0"/>
      <w:marRight w:val="0"/>
      <w:marTop w:val="0"/>
      <w:marBottom w:val="0"/>
      <w:divBdr>
        <w:top w:val="none" w:sz="0" w:space="0" w:color="auto"/>
        <w:left w:val="none" w:sz="0" w:space="0" w:color="auto"/>
        <w:bottom w:val="none" w:sz="0" w:space="0" w:color="auto"/>
        <w:right w:val="none" w:sz="0" w:space="0" w:color="auto"/>
      </w:divBdr>
    </w:div>
    <w:div w:id="1854689437">
      <w:bodyDiv w:val="1"/>
      <w:marLeft w:val="0"/>
      <w:marRight w:val="0"/>
      <w:marTop w:val="0"/>
      <w:marBottom w:val="0"/>
      <w:divBdr>
        <w:top w:val="none" w:sz="0" w:space="0" w:color="auto"/>
        <w:left w:val="none" w:sz="0" w:space="0" w:color="auto"/>
        <w:bottom w:val="none" w:sz="0" w:space="0" w:color="auto"/>
        <w:right w:val="none" w:sz="0" w:space="0" w:color="auto"/>
      </w:divBdr>
    </w:div>
    <w:div w:id="21397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cb.en.u4cse21342@cb.students.amrit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b.en.u4cse21313@cb.students.amrita.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b.en.u4cse21347@cb.students.amrita.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b.en.u4cse21305@cb.students.amrita.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 Subash - [CB.EN.U4CSE21305]</cp:lastModifiedBy>
  <cp:revision>60</cp:revision>
  <cp:lastPrinted>2023-12-07T02:14:00Z</cp:lastPrinted>
  <dcterms:created xsi:type="dcterms:W3CDTF">2023-12-06T19:05:00Z</dcterms:created>
  <dcterms:modified xsi:type="dcterms:W3CDTF">2023-12-10T18:34:00Z</dcterms:modified>
</cp:coreProperties>
</file>