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Stylus CSS</w:t>
      </w:r>
      <w:r>
        <w:rPr>
          <w:rFonts w:hint="default"/>
          <w:b/>
          <w:bCs/>
          <w:sz w:val="48"/>
          <w:szCs w:val="48"/>
          <w:lang w:val="en-US"/>
        </w:rPr>
        <w:t xml:space="preserve"> pre-processor</w:t>
      </w:r>
      <w:r>
        <w:rPr>
          <w:rFonts w:hint="default"/>
          <w:b/>
          <w:bCs/>
          <w:sz w:val="48"/>
          <w:szCs w:val="48"/>
          <w:lang w:val="en-US"/>
        </w:rPr>
        <w:t xml:space="preserve"> Installation and Implementation</w:t>
      </w:r>
      <w:r>
        <w:rPr>
          <w:rFonts w:hint="default"/>
          <w:b/>
          <w:bCs/>
          <w:sz w:val="48"/>
          <w:szCs w:val="48"/>
          <w:lang w:val="en-US"/>
        </w:rPr>
        <w:t xml:space="preserve"> &amp; relevant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242729"/>
          <w:spacing w:val="0"/>
          <w:sz w:val="28"/>
          <w:szCs w:val="28"/>
        </w:rPr>
      </w:pPr>
      <w:r>
        <w:rPr>
          <w:rFonts w:hint="default" w:ascii="Calibri" w:hAnsi="Calibri" w:eastAsia="unset" w:cs="Calibri"/>
          <w:i w:val="0"/>
          <w:iCs w:val="0"/>
          <w:caps w:val="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unset" w:cs="Calibri"/>
          <w:i w:val="0"/>
          <w:iCs w:val="0"/>
          <w:caps w:val="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"https://stackoverflow.com/posts/10995822/timeline" </w:instrText>
      </w:r>
      <w:r>
        <w:rPr>
          <w:rFonts w:hint="default" w:ascii="Calibri" w:hAnsi="Calibri" w:eastAsia="unset" w:cs="Calibri"/>
          <w:i w:val="0"/>
          <w:iCs w:val="0"/>
          <w:caps w:val="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Calibri" w:hAnsi="Calibri" w:eastAsia="unset" w:cs="Calibri"/>
          <w:i w:val="0"/>
          <w:iCs w:val="0"/>
          <w:caps w:val="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var(--theme-question-body-font-family)" w:cs="Calibri"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var(--theme-question-body-font-family)" w:cs="Calibri"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you installed </w:t>
      </w:r>
      <w:r>
        <w:rPr>
          <w:rStyle w:val="4"/>
          <w:rFonts w:hint="default" w:ascii="Calibri" w:hAnsi="Calibri" w:eastAsia="var(--ff-mono)" w:cs="Calibri"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stylus</w:t>
      </w:r>
      <w:r>
        <w:rPr>
          <w:rFonts w:hint="default" w:ascii="Calibri" w:hAnsi="Calibri" w:eastAsia="var(--theme-question-body-font-family)" w:cs="Calibri"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 as a </w:t>
      </w:r>
      <w:r>
        <w:rPr>
          <w:rFonts w:hint="default" w:ascii="Calibri" w:hAnsi="Calibri" w:eastAsia="var(--theme-question-body-font-family)" w:cs="Calibri"/>
          <w:b/>
          <w:bCs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global package</w:t>
      </w:r>
      <w:r>
        <w:rPr>
          <w:rFonts w:hint="default" w:ascii="Calibri" w:hAnsi="Calibri" w:eastAsia="var(--theme-question-body-font-family)" w:cs="Calibri"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(</w:t>
      </w:r>
      <w:r>
        <w:rPr>
          <w:rStyle w:val="4"/>
          <w:rFonts w:hint="default" w:ascii="Calibri" w:hAnsi="Calibri" w:eastAsia="var(--ff-mono)" w:cs="Calibri"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npm install stylus -g</w:t>
      </w:r>
      <w:r>
        <w:rPr>
          <w:rFonts w:hint="default" w:ascii="Calibri" w:hAnsi="Calibri" w:eastAsia="var(--theme-question-body-font-family)" w:cs="Calibri"/>
          <w:i/>
          <w:iCs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) you have a stylus binary on your system.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var(--theme-question-body-font-family)" w:cs="Calibr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var(--theme-question-body-font-family)" w:cs="Calibr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$ </w:t>
      </w:r>
      <w:r>
        <w:rPr>
          <w:rStyle w:val="4"/>
          <w:rFonts w:hint="default" w:ascii="Calibri" w:hAnsi="Calibri" w:eastAsia="var(--ff-mono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stylus -h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Usage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: stylus [options] [command] [&lt; 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in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[&gt; out]]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         [file|dir ...]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Commands  Options: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-i, --interactive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Start interactive REPL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-u, --use &lt;path&gt;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Utilize the stylus plugin at &lt;path&gt;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-U, --inline 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Utilize image </w:t>
      </w:r>
      <w:r>
        <w:rPr>
          <w:rStyle w:val="4"/>
          <w:rFonts w:hint="default" w:ascii="Calibri" w:hAnsi="Calibri" w:eastAsia="var(--ff-mono)" w:cs="Calibri"/>
          <w:i w:val="0"/>
          <w:iC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in-lining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via data ur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l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support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-w, --watch  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Watch file(s) 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for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changes and re-compile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-o, --out &lt;dir&gt;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Out</w:t>
      </w:r>
      <w:bookmarkStart w:id="0" w:name="_GoBack"/>
      <w:bookmarkEnd w:id="0"/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put to &lt;dir&gt; when passing files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-C, --css &lt;src&gt; [dest]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Convert css input to stylus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-I, --include &lt;path&gt;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Add &lt;path&gt; to lookup paths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-c, --compress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Compress css 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-d, --compare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Display input along 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with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-f, --firebug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Emits debug info 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in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the generated css that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             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  <w:t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can be used by the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Fire-stylus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Firebug 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-l, --line-numbers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Emits comments 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in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the generated 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  <w:t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             indicating the corresponding stylus 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--include-css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Include regular css on @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import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-V, --version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Display the version </w:t>
      </w:r>
      <w:r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of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stylus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    -h, --help             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Display help information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iCs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iCs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iCs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iCs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tbl>
      <w:tblPr>
        <w:tblStyle w:val="7"/>
        <w:tblpPr w:leftFromText="180" w:rightFromText="180" w:vertAnchor="text" w:horzAnchor="page" w:tblpX="1950" w:tblpY="1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2"/>
        <w:gridCol w:w="5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 w:firstLine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4"/>
                <w:rFonts w:hint="default" w:ascii="Calibri" w:hAnsi="Calibri" w:eastAsia="var(--ff-mono)" w:cs="Calibri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 xml:space="preserve">-i, --interactive </w:t>
            </w: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 w:firstLine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4"/>
                <w:rFonts w:hint="default" w:ascii="Calibri" w:hAnsi="Calibri" w:eastAsia="var(--ff-mono)" w:cs="Calibri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Start interactive REPL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4"/>
                <w:rFonts w:hint="default" w:ascii="Calibri" w:hAnsi="Calibri" w:eastAsia="var(--ff-mono)" w:cs="Calibri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-u, --use &lt;path&gt;</w:t>
            </w: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 w:firstLine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4"/>
                <w:rFonts w:hint="default" w:ascii="Calibri" w:hAnsi="Calibri" w:eastAsia="var(--ff-mono)" w:cs="Calibri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Utilize the stylus plugin at &lt;path&gt;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  <w:tc>
          <w:tcPr>
            <w:tcW w:w="500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left"/>
              <w:textAlignment w:val="baseline"/>
              <w:rPr>
                <w:rStyle w:val="4"/>
                <w:rFonts w:hint="default" w:ascii="Calibri" w:hAnsi="Calibri" w:eastAsia="var(--ff-mono)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theme-question-body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47E4"/>
    <w:rsid w:val="2B1F47E4"/>
    <w:rsid w:val="5A1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2021-06-22T10:52:00Z</dcterms:created>
  <dc:creator>rakesh kr.</dc:creator>
  <cp:lastModifiedBy>rakesh kr.</cp:lastModifiedBy>
  <dcterms:modified xsi:type="dcterms:W3CDTF">2021-06-22T11:53:15Z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