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8207E" w14:textId="77777777" w:rsidR="00245FEA" w:rsidRDefault="00000000" w:rsidP="00245FEA">
      <w:pPr>
        <w:spacing w:before="89" w:line="403" w:lineRule="auto"/>
        <w:ind w:right="540" w:firstLine="3631"/>
        <w:rPr>
          <w:b/>
          <w:color w:val="2F5495"/>
          <w:sz w:val="32"/>
        </w:rPr>
      </w:pPr>
      <w:r>
        <w:rPr>
          <w:b/>
          <w:color w:val="2F5495"/>
          <w:sz w:val="32"/>
        </w:rPr>
        <w:t>Experiment – 1</w:t>
      </w:r>
      <w:r w:rsidR="00245FEA">
        <w:rPr>
          <w:b/>
          <w:color w:val="2F5495"/>
          <w:sz w:val="32"/>
        </w:rPr>
        <w:t>2</w:t>
      </w:r>
      <w:r>
        <w:rPr>
          <w:b/>
          <w:color w:val="2F5495"/>
          <w:sz w:val="32"/>
        </w:rPr>
        <w:t xml:space="preserve"> </w:t>
      </w:r>
    </w:p>
    <w:p w14:paraId="380025D2" w14:textId="25D88CB8" w:rsidR="0061613C" w:rsidRDefault="00000000" w:rsidP="00245FEA">
      <w:pPr>
        <w:spacing w:before="89" w:line="403" w:lineRule="auto"/>
        <w:ind w:right="540"/>
        <w:rPr>
          <w:b/>
          <w:sz w:val="24"/>
        </w:rPr>
      </w:pPr>
      <w:r>
        <w:rPr>
          <w:b/>
          <w:sz w:val="26"/>
        </w:rPr>
        <w:t>Aim:</w:t>
      </w:r>
      <w:r>
        <w:rPr>
          <w:b/>
          <w:spacing w:val="-17"/>
          <w:sz w:val="26"/>
        </w:rPr>
        <w:t xml:space="preserve"> </w:t>
      </w:r>
      <w:r w:rsidR="00245FEA" w:rsidRPr="00245FEA">
        <w:rPr>
          <w:b/>
          <w:sz w:val="26"/>
        </w:rPr>
        <w:t>Introduction To NODE MCU esp8266 and Raspberry pi</w:t>
      </w:r>
      <w:r w:rsidR="00245FEA">
        <w:rPr>
          <w:b/>
          <w:spacing w:val="-2"/>
          <w:sz w:val="24"/>
        </w:rPr>
        <w:t>.</w:t>
      </w:r>
    </w:p>
    <w:p w14:paraId="3C809DC4" w14:textId="1E8EA6AC" w:rsidR="0061613C" w:rsidRPr="00710D7B" w:rsidRDefault="00710D7B" w:rsidP="00A66698">
      <w:pPr>
        <w:pStyle w:val="BodyText"/>
        <w:numPr>
          <w:ilvl w:val="0"/>
          <w:numId w:val="3"/>
        </w:numPr>
        <w:spacing w:before="48" w:after="240"/>
        <w:rPr>
          <w:b/>
          <w:bCs/>
          <w:sz w:val="24"/>
        </w:rPr>
      </w:pPr>
      <w:r w:rsidRPr="00710D7B">
        <w:rPr>
          <w:b/>
          <w:bCs/>
          <w:sz w:val="24"/>
        </w:rPr>
        <w:t xml:space="preserve">Introduction to </w:t>
      </w:r>
      <w:proofErr w:type="spellStart"/>
      <w:r w:rsidRPr="00710D7B">
        <w:rPr>
          <w:b/>
          <w:bCs/>
          <w:sz w:val="24"/>
        </w:rPr>
        <w:t>NodeMCU</w:t>
      </w:r>
      <w:proofErr w:type="spellEnd"/>
      <w:r w:rsidRPr="00710D7B">
        <w:rPr>
          <w:b/>
          <w:bCs/>
          <w:sz w:val="24"/>
        </w:rPr>
        <w:t xml:space="preserve"> ESP8266</w:t>
      </w:r>
    </w:p>
    <w:p w14:paraId="2D31318F" w14:textId="77777777" w:rsidR="0061613C" w:rsidRDefault="00000000" w:rsidP="00710D7B">
      <w:pPr>
        <w:pStyle w:val="BodyText"/>
        <w:spacing w:line="259" w:lineRule="auto"/>
        <w:ind w:right="2" w:firstLine="1440"/>
        <w:jc w:val="both"/>
      </w:pPr>
      <w:r>
        <w:t>Arduino is an Italian open-source hardware and software company, project, and user community that designs and</w:t>
      </w:r>
      <w:r>
        <w:rPr>
          <w:spacing w:val="-1"/>
        </w:rPr>
        <w:t xml:space="preserve"> </w:t>
      </w:r>
      <w:r>
        <w:t>manufactures</w:t>
      </w:r>
      <w:r>
        <w:rPr>
          <w:spacing w:val="-1"/>
        </w:rPr>
        <w:t xml:space="preserve"> </w:t>
      </w:r>
      <w:r>
        <w:t>single-board</w:t>
      </w:r>
      <w:r>
        <w:rPr>
          <w:spacing w:val="-1"/>
        </w:rPr>
        <w:t xml:space="preserve"> </w:t>
      </w:r>
      <w:r>
        <w:t>microcontrollers</w:t>
      </w:r>
      <w:r>
        <w:rPr>
          <w:spacing w:val="-1"/>
        </w:rPr>
        <w:t xml:space="preserve"> </w:t>
      </w:r>
      <w:r>
        <w:t>and</w:t>
      </w:r>
      <w:r>
        <w:rPr>
          <w:spacing w:val="-1"/>
        </w:rPr>
        <w:t xml:space="preserve"> </w:t>
      </w:r>
      <w:r>
        <w:t xml:space="preserve">microcontroller kits for building digital devices. </w:t>
      </w:r>
      <w:proofErr w:type="spellStart"/>
      <w:r>
        <w:t>Its</w:t>
      </w:r>
      <w:proofErr w:type="spellEnd"/>
      <w:r>
        <w:t xml:space="preserve"> hardware products are licensed under a CC BY-SA license, while</w:t>
      </w:r>
      <w:r>
        <w:rPr>
          <w:spacing w:val="-1"/>
        </w:rPr>
        <w:t xml:space="preserve"> </w:t>
      </w:r>
      <w:r>
        <w:t>the software</w:t>
      </w:r>
      <w:r>
        <w:rPr>
          <w:spacing w:val="-1"/>
        </w:rPr>
        <w:t xml:space="preserve"> </w:t>
      </w:r>
      <w:r>
        <w:t>is licensed under the GNU Lesser</w:t>
      </w:r>
      <w:r>
        <w:rPr>
          <w:spacing w:val="-1"/>
        </w:rPr>
        <w:t xml:space="preserve"> </w:t>
      </w:r>
      <w:r>
        <w:t>General Public License</w:t>
      </w:r>
      <w:r>
        <w:rPr>
          <w:spacing w:val="-1"/>
        </w:rPr>
        <w:t xml:space="preserve"> </w:t>
      </w:r>
      <w:r>
        <w:t>(LGPL) or the GNU General Public License (GPL), permitting the manufacture of Arduino boards and software distribution by anyone. Arduino boards are available commercially from the official website or through authorized distributors.</w:t>
      </w:r>
    </w:p>
    <w:p w14:paraId="53470E1E" w14:textId="77777777" w:rsidR="0061613C" w:rsidRDefault="0061613C" w:rsidP="00710D7B">
      <w:pPr>
        <w:pStyle w:val="BodyText"/>
        <w:spacing w:before="16"/>
        <w:ind w:left="0"/>
        <w:jc w:val="both"/>
      </w:pPr>
    </w:p>
    <w:p w14:paraId="51383135" w14:textId="3C3BC679" w:rsidR="0061613C" w:rsidRPr="00A66698" w:rsidRDefault="00710D7B" w:rsidP="00710D7B">
      <w:pPr>
        <w:pStyle w:val="BodyText"/>
        <w:numPr>
          <w:ilvl w:val="0"/>
          <w:numId w:val="3"/>
        </w:numPr>
        <w:spacing w:before="64" w:after="240"/>
        <w:rPr>
          <w:b/>
          <w:bCs/>
          <w:sz w:val="20"/>
        </w:rPr>
      </w:pPr>
      <w:r w:rsidRPr="00A66698">
        <w:rPr>
          <w:b/>
          <w:bCs/>
          <w:sz w:val="24"/>
        </w:rPr>
        <w:t>Types of Board</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2610"/>
        <w:gridCol w:w="1350"/>
        <w:gridCol w:w="2421"/>
      </w:tblGrid>
      <w:tr w:rsidR="00710D7B" w14:paraId="2148ED9A" w14:textId="77777777" w:rsidTr="00510A79">
        <w:trPr>
          <w:trHeight w:val="277"/>
        </w:trPr>
        <w:tc>
          <w:tcPr>
            <w:tcW w:w="2246" w:type="dxa"/>
          </w:tcPr>
          <w:p w14:paraId="73C4917F" w14:textId="78A82F43" w:rsidR="00710D7B" w:rsidRDefault="00710D7B" w:rsidP="00710D7B">
            <w:pPr>
              <w:pStyle w:val="TableParagraph"/>
              <w:spacing w:before="1" w:line="257" w:lineRule="exact"/>
              <w:jc w:val="center"/>
              <w:rPr>
                <w:b/>
                <w:sz w:val="24"/>
              </w:rPr>
            </w:pPr>
            <w:r w:rsidRPr="002A54FE">
              <w:t>Type</w:t>
            </w:r>
          </w:p>
        </w:tc>
        <w:tc>
          <w:tcPr>
            <w:tcW w:w="2610" w:type="dxa"/>
          </w:tcPr>
          <w:p w14:paraId="570EADC5" w14:textId="672A1A3E" w:rsidR="00710D7B" w:rsidRDefault="00710D7B" w:rsidP="00710D7B">
            <w:pPr>
              <w:pStyle w:val="TableParagraph"/>
              <w:spacing w:before="1" w:line="257" w:lineRule="exact"/>
              <w:ind w:left="104"/>
              <w:jc w:val="center"/>
              <w:rPr>
                <w:b/>
                <w:sz w:val="24"/>
              </w:rPr>
            </w:pPr>
            <w:r w:rsidRPr="002A54FE">
              <w:t>Board Name</w:t>
            </w:r>
          </w:p>
        </w:tc>
        <w:tc>
          <w:tcPr>
            <w:tcW w:w="1350" w:type="dxa"/>
          </w:tcPr>
          <w:p w14:paraId="692D497D" w14:textId="553DB4EF" w:rsidR="00710D7B" w:rsidRDefault="00710D7B" w:rsidP="00710D7B">
            <w:pPr>
              <w:pStyle w:val="TableParagraph"/>
              <w:spacing w:before="1" w:line="257" w:lineRule="exact"/>
              <w:jc w:val="center"/>
              <w:rPr>
                <w:b/>
                <w:sz w:val="24"/>
              </w:rPr>
            </w:pPr>
            <w:r w:rsidRPr="002A54FE">
              <w:t>Year</w:t>
            </w:r>
          </w:p>
        </w:tc>
        <w:tc>
          <w:tcPr>
            <w:tcW w:w="2421" w:type="dxa"/>
          </w:tcPr>
          <w:p w14:paraId="096921F8" w14:textId="3B530AB1" w:rsidR="00710D7B" w:rsidRDefault="00710D7B" w:rsidP="00710D7B">
            <w:pPr>
              <w:pStyle w:val="TableParagraph"/>
              <w:spacing w:before="1" w:line="257" w:lineRule="exact"/>
              <w:jc w:val="center"/>
              <w:rPr>
                <w:b/>
                <w:sz w:val="24"/>
              </w:rPr>
            </w:pPr>
            <w:r w:rsidRPr="002A54FE">
              <w:t>Price (INR) (Approx.)</w:t>
            </w:r>
          </w:p>
        </w:tc>
      </w:tr>
      <w:tr w:rsidR="00710D7B" w14:paraId="2503E868" w14:textId="77777777" w:rsidTr="00510A79">
        <w:trPr>
          <w:trHeight w:val="251"/>
        </w:trPr>
        <w:tc>
          <w:tcPr>
            <w:tcW w:w="2246" w:type="dxa"/>
          </w:tcPr>
          <w:p w14:paraId="05D003DE" w14:textId="7BCE0848" w:rsidR="00710D7B" w:rsidRDefault="00710D7B" w:rsidP="00710D7B">
            <w:pPr>
              <w:pStyle w:val="TableParagraph"/>
              <w:ind w:left="8" w:right="1"/>
            </w:pPr>
            <w:r w:rsidRPr="002A54FE">
              <w:t>Wi-Fi Enabled</w:t>
            </w:r>
          </w:p>
        </w:tc>
        <w:tc>
          <w:tcPr>
            <w:tcW w:w="2610" w:type="dxa"/>
          </w:tcPr>
          <w:p w14:paraId="183103BD" w14:textId="2A20A626" w:rsidR="00710D7B" w:rsidRDefault="00710D7B" w:rsidP="00710D7B">
            <w:pPr>
              <w:pStyle w:val="TableParagraph"/>
              <w:ind w:left="0"/>
            </w:pPr>
            <w:proofErr w:type="spellStart"/>
            <w:r w:rsidRPr="002A54FE">
              <w:t>NodeMCU</w:t>
            </w:r>
            <w:proofErr w:type="spellEnd"/>
            <w:r w:rsidRPr="002A54FE">
              <w:t xml:space="preserve"> ESP8266</w:t>
            </w:r>
          </w:p>
        </w:tc>
        <w:tc>
          <w:tcPr>
            <w:tcW w:w="1350" w:type="dxa"/>
          </w:tcPr>
          <w:p w14:paraId="2B6923F5" w14:textId="4192BA2D" w:rsidR="00710D7B" w:rsidRDefault="00710D7B" w:rsidP="00710D7B">
            <w:pPr>
              <w:pStyle w:val="TableParagraph"/>
              <w:ind w:left="0" w:right="346"/>
            </w:pPr>
            <w:r w:rsidRPr="002A54FE">
              <w:t>2014</w:t>
            </w:r>
          </w:p>
        </w:tc>
        <w:tc>
          <w:tcPr>
            <w:tcW w:w="2421" w:type="dxa"/>
          </w:tcPr>
          <w:p w14:paraId="7B952D9D" w14:textId="34FD16EE" w:rsidR="00710D7B" w:rsidRDefault="00710D7B" w:rsidP="00710D7B">
            <w:pPr>
              <w:pStyle w:val="TableParagraph"/>
              <w:ind w:left="0" w:right="993"/>
            </w:pPr>
            <w:r w:rsidRPr="002A54FE">
              <w:t>₹250 – ₹400</w:t>
            </w:r>
          </w:p>
        </w:tc>
      </w:tr>
      <w:tr w:rsidR="00710D7B" w14:paraId="349FD648" w14:textId="77777777" w:rsidTr="00510A79">
        <w:trPr>
          <w:trHeight w:val="253"/>
        </w:trPr>
        <w:tc>
          <w:tcPr>
            <w:tcW w:w="2246" w:type="dxa"/>
          </w:tcPr>
          <w:p w14:paraId="21F7A7BD" w14:textId="6C658658" w:rsidR="00710D7B" w:rsidRDefault="00710D7B" w:rsidP="00710D7B">
            <w:pPr>
              <w:pStyle w:val="TableParagraph"/>
              <w:spacing w:line="234" w:lineRule="exact"/>
              <w:ind w:left="0"/>
            </w:pPr>
            <w:r w:rsidRPr="002A54FE">
              <w:t>Compact + Wi-Fi</w:t>
            </w:r>
          </w:p>
        </w:tc>
        <w:tc>
          <w:tcPr>
            <w:tcW w:w="2610" w:type="dxa"/>
          </w:tcPr>
          <w:p w14:paraId="34EABBDA" w14:textId="0DDFCEAA" w:rsidR="00710D7B" w:rsidRDefault="00710D7B" w:rsidP="00710D7B">
            <w:pPr>
              <w:pStyle w:val="TableParagraph"/>
              <w:spacing w:line="234" w:lineRule="exact"/>
              <w:ind w:left="0"/>
            </w:pPr>
            <w:r w:rsidRPr="002A54FE">
              <w:t>ESP-01</w:t>
            </w:r>
          </w:p>
        </w:tc>
        <w:tc>
          <w:tcPr>
            <w:tcW w:w="1350" w:type="dxa"/>
          </w:tcPr>
          <w:p w14:paraId="2C356AE5" w14:textId="5E080A6D" w:rsidR="00710D7B" w:rsidRDefault="00710D7B" w:rsidP="00710D7B">
            <w:pPr>
              <w:pStyle w:val="TableParagraph"/>
              <w:spacing w:line="234" w:lineRule="exact"/>
              <w:ind w:left="0" w:right="346"/>
            </w:pPr>
            <w:r w:rsidRPr="002A54FE">
              <w:t>2014</w:t>
            </w:r>
          </w:p>
        </w:tc>
        <w:tc>
          <w:tcPr>
            <w:tcW w:w="2421" w:type="dxa"/>
          </w:tcPr>
          <w:p w14:paraId="18529EB9" w14:textId="7584DA0D" w:rsidR="00710D7B" w:rsidRDefault="00710D7B" w:rsidP="00710D7B">
            <w:pPr>
              <w:pStyle w:val="TableParagraph"/>
              <w:spacing w:line="234" w:lineRule="exact"/>
              <w:ind w:left="0"/>
            </w:pPr>
            <w:r w:rsidRPr="002A54FE">
              <w:t>₹150 – ₹250</w:t>
            </w:r>
          </w:p>
        </w:tc>
      </w:tr>
      <w:tr w:rsidR="00710D7B" w14:paraId="17725A4A" w14:textId="77777777" w:rsidTr="00510A79">
        <w:trPr>
          <w:trHeight w:val="251"/>
        </w:trPr>
        <w:tc>
          <w:tcPr>
            <w:tcW w:w="2246" w:type="dxa"/>
          </w:tcPr>
          <w:p w14:paraId="72EC4F09" w14:textId="04AE187E" w:rsidR="00710D7B" w:rsidRDefault="00710D7B" w:rsidP="00710D7B">
            <w:pPr>
              <w:pStyle w:val="TableParagraph"/>
              <w:ind w:left="8" w:right="1"/>
            </w:pPr>
            <w:r w:rsidRPr="002A54FE">
              <w:t>Advanced IoT</w:t>
            </w:r>
          </w:p>
        </w:tc>
        <w:tc>
          <w:tcPr>
            <w:tcW w:w="2610" w:type="dxa"/>
          </w:tcPr>
          <w:p w14:paraId="6EA10607" w14:textId="25EE3F50" w:rsidR="00710D7B" w:rsidRDefault="00710D7B" w:rsidP="00710D7B">
            <w:pPr>
              <w:pStyle w:val="TableParagraph"/>
              <w:ind w:left="0"/>
            </w:pPr>
            <w:r w:rsidRPr="002A54FE">
              <w:t>ESP32 Dev Module</w:t>
            </w:r>
          </w:p>
        </w:tc>
        <w:tc>
          <w:tcPr>
            <w:tcW w:w="1350" w:type="dxa"/>
          </w:tcPr>
          <w:p w14:paraId="32711AD4" w14:textId="3FFFB9FA" w:rsidR="00710D7B" w:rsidRDefault="00710D7B" w:rsidP="00710D7B">
            <w:pPr>
              <w:pStyle w:val="TableParagraph"/>
              <w:ind w:left="0" w:right="346"/>
            </w:pPr>
            <w:r w:rsidRPr="002A54FE">
              <w:t>2016</w:t>
            </w:r>
          </w:p>
        </w:tc>
        <w:tc>
          <w:tcPr>
            <w:tcW w:w="2421" w:type="dxa"/>
          </w:tcPr>
          <w:p w14:paraId="381EFA3A" w14:textId="508E8476" w:rsidR="00710D7B" w:rsidRDefault="00710D7B" w:rsidP="00710D7B">
            <w:pPr>
              <w:pStyle w:val="TableParagraph"/>
              <w:ind w:left="0" w:right="993"/>
            </w:pPr>
            <w:r w:rsidRPr="002A54FE">
              <w:t>₹300 – ₹500</w:t>
            </w:r>
          </w:p>
        </w:tc>
      </w:tr>
      <w:tr w:rsidR="00710D7B" w14:paraId="77DCCEDB" w14:textId="77777777" w:rsidTr="00510A79">
        <w:trPr>
          <w:trHeight w:val="254"/>
        </w:trPr>
        <w:tc>
          <w:tcPr>
            <w:tcW w:w="2246" w:type="dxa"/>
          </w:tcPr>
          <w:p w14:paraId="18FE8CD8" w14:textId="067C7824" w:rsidR="00710D7B" w:rsidRDefault="00710D7B" w:rsidP="00710D7B">
            <w:pPr>
              <w:pStyle w:val="TableParagraph"/>
              <w:spacing w:line="234" w:lineRule="exact"/>
              <w:ind w:left="0"/>
            </w:pPr>
            <w:r w:rsidRPr="002A54FE">
              <w:t>Low Power</w:t>
            </w:r>
          </w:p>
        </w:tc>
        <w:tc>
          <w:tcPr>
            <w:tcW w:w="2610" w:type="dxa"/>
          </w:tcPr>
          <w:p w14:paraId="786E0AA4" w14:textId="7019A550" w:rsidR="00710D7B" w:rsidRDefault="00710D7B" w:rsidP="00710D7B">
            <w:pPr>
              <w:pStyle w:val="TableParagraph"/>
              <w:spacing w:line="234" w:lineRule="exact"/>
              <w:ind w:left="0"/>
            </w:pPr>
            <w:proofErr w:type="spellStart"/>
            <w:r w:rsidRPr="002A54FE">
              <w:t>Wemos</w:t>
            </w:r>
            <w:proofErr w:type="spellEnd"/>
            <w:r w:rsidRPr="002A54FE">
              <w:t xml:space="preserve"> D1 Mini</w:t>
            </w:r>
          </w:p>
        </w:tc>
        <w:tc>
          <w:tcPr>
            <w:tcW w:w="1350" w:type="dxa"/>
          </w:tcPr>
          <w:p w14:paraId="309B1D0E" w14:textId="22E7DCA9" w:rsidR="00710D7B" w:rsidRDefault="00710D7B" w:rsidP="00710D7B">
            <w:pPr>
              <w:pStyle w:val="TableParagraph"/>
              <w:spacing w:line="234" w:lineRule="exact"/>
              <w:ind w:left="0" w:right="346"/>
            </w:pPr>
            <w:r w:rsidRPr="002A54FE">
              <w:t>2015</w:t>
            </w:r>
          </w:p>
        </w:tc>
        <w:tc>
          <w:tcPr>
            <w:tcW w:w="2421" w:type="dxa"/>
          </w:tcPr>
          <w:p w14:paraId="49B67615" w14:textId="3408F6C5" w:rsidR="00710D7B" w:rsidRDefault="00710D7B" w:rsidP="00710D7B">
            <w:pPr>
              <w:pStyle w:val="TableParagraph"/>
              <w:spacing w:line="234" w:lineRule="exact"/>
              <w:ind w:left="0" w:right="993"/>
            </w:pPr>
            <w:r w:rsidRPr="002A54FE">
              <w:t>₹200 – ₹300</w:t>
            </w:r>
          </w:p>
        </w:tc>
      </w:tr>
      <w:tr w:rsidR="00710D7B" w14:paraId="52B6E06F" w14:textId="77777777" w:rsidTr="00510A79">
        <w:trPr>
          <w:trHeight w:val="251"/>
        </w:trPr>
        <w:tc>
          <w:tcPr>
            <w:tcW w:w="2246" w:type="dxa"/>
          </w:tcPr>
          <w:p w14:paraId="6CF88F7B" w14:textId="56EF9FF5" w:rsidR="00710D7B" w:rsidRDefault="00710D7B" w:rsidP="00710D7B">
            <w:pPr>
              <w:pStyle w:val="TableParagraph"/>
              <w:ind w:left="0"/>
            </w:pPr>
            <w:r w:rsidRPr="002A54FE">
              <w:t>Sensor Focused</w:t>
            </w:r>
          </w:p>
        </w:tc>
        <w:tc>
          <w:tcPr>
            <w:tcW w:w="2610" w:type="dxa"/>
          </w:tcPr>
          <w:p w14:paraId="16A55F7E" w14:textId="41D86347" w:rsidR="00710D7B" w:rsidRPr="00245FEA" w:rsidRDefault="00710D7B" w:rsidP="00710D7B">
            <w:pPr>
              <w:pStyle w:val="TableParagraph"/>
              <w:ind w:left="0"/>
              <w:rPr>
                <w:lang w:val="pl-PL"/>
              </w:rPr>
            </w:pPr>
            <w:proofErr w:type="spellStart"/>
            <w:r w:rsidRPr="002A54FE">
              <w:t>NodeMCU</w:t>
            </w:r>
            <w:proofErr w:type="spellEnd"/>
            <w:r w:rsidRPr="002A54FE">
              <w:t xml:space="preserve"> ESP8266 + DHT</w:t>
            </w:r>
          </w:p>
        </w:tc>
        <w:tc>
          <w:tcPr>
            <w:tcW w:w="1350" w:type="dxa"/>
          </w:tcPr>
          <w:p w14:paraId="614D1759" w14:textId="25657C80" w:rsidR="00710D7B" w:rsidRDefault="00710D7B" w:rsidP="00710D7B">
            <w:pPr>
              <w:pStyle w:val="TableParagraph"/>
              <w:ind w:left="0" w:right="346"/>
            </w:pPr>
            <w:r w:rsidRPr="002A54FE">
              <w:t>2015</w:t>
            </w:r>
          </w:p>
        </w:tc>
        <w:tc>
          <w:tcPr>
            <w:tcW w:w="2421" w:type="dxa"/>
          </w:tcPr>
          <w:p w14:paraId="6585A279" w14:textId="41660EF2" w:rsidR="00710D7B" w:rsidRDefault="00710D7B" w:rsidP="00710D7B">
            <w:pPr>
              <w:pStyle w:val="TableParagraph"/>
              <w:ind w:left="0" w:right="993"/>
            </w:pPr>
            <w:r w:rsidRPr="002A54FE">
              <w:t>₹350 – ₹500</w:t>
            </w:r>
          </w:p>
        </w:tc>
      </w:tr>
    </w:tbl>
    <w:tbl>
      <w:tblPr>
        <w:tblpPr w:leftFromText="180" w:rightFromText="180" w:vertAnchor="text" w:horzAnchor="margin" w:tblpY="67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5304"/>
      </w:tblGrid>
      <w:tr w:rsidR="00A66698" w14:paraId="3F7C72FD" w14:textId="77777777" w:rsidTr="00A66698">
        <w:trPr>
          <w:trHeight w:val="275"/>
        </w:trPr>
        <w:tc>
          <w:tcPr>
            <w:tcW w:w="3326" w:type="dxa"/>
            <w:vAlign w:val="center"/>
          </w:tcPr>
          <w:p w14:paraId="08E2B75B" w14:textId="77777777" w:rsidR="00A66698" w:rsidRDefault="00A66698" w:rsidP="00A66698">
            <w:pPr>
              <w:pStyle w:val="TableParagraph"/>
              <w:spacing w:line="256" w:lineRule="exact"/>
              <w:rPr>
                <w:b/>
                <w:sz w:val="24"/>
              </w:rPr>
            </w:pPr>
            <w:r>
              <w:rPr>
                <w:b/>
                <w:bCs/>
              </w:rPr>
              <w:t>Component</w:t>
            </w:r>
          </w:p>
        </w:tc>
        <w:tc>
          <w:tcPr>
            <w:tcW w:w="5304" w:type="dxa"/>
            <w:vAlign w:val="center"/>
          </w:tcPr>
          <w:p w14:paraId="7CA0CA43" w14:textId="77777777" w:rsidR="00A66698" w:rsidRDefault="00A66698" w:rsidP="00A66698">
            <w:pPr>
              <w:pStyle w:val="TableParagraph"/>
              <w:spacing w:line="256" w:lineRule="exact"/>
              <w:ind w:left="104"/>
              <w:rPr>
                <w:b/>
                <w:sz w:val="24"/>
              </w:rPr>
            </w:pPr>
            <w:r>
              <w:rPr>
                <w:b/>
                <w:bCs/>
              </w:rPr>
              <w:t>Description</w:t>
            </w:r>
          </w:p>
        </w:tc>
      </w:tr>
      <w:tr w:rsidR="00A66698" w14:paraId="4CE24DA5" w14:textId="77777777" w:rsidTr="00A66698">
        <w:trPr>
          <w:trHeight w:val="251"/>
        </w:trPr>
        <w:tc>
          <w:tcPr>
            <w:tcW w:w="3326" w:type="dxa"/>
            <w:vAlign w:val="center"/>
          </w:tcPr>
          <w:p w14:paraId="2454171F" w14:textId="77777777" w:rsidR="00A66698" w:rsidRDefault="00A66698" w:rsidP="00A66698">
            <w:pPr>
              <w:pStyle w:val="TableParagraph"/>
            </w:pPr>
            <w:r>
              <w:t>Microcontroller</w:t>
            </w:r>
          </w:p>
        </w:tc>
        <w:tc>
          <w:tcPr>
            <w:tcW w:w="5304" w:type="dxa"/>
            <w:vAlign w:val="center"/>
          </w:tcPr>
          <w:p w14:paraId="4907D77A" w14:textId="77777777" w:rsidR="00A66698" w:rsidRDefault="00A66698" w:rsidP="00A66698">
            <w:pPr>
              <w:pStyle w:val="TableParagraph"/>
              <w:ind w:left="105"/>
            </w:pPr>
            <w:r>
              <w:t>ESP8266 (</w:t>
            </w:r>
            <w:proofErr w:type="spellStart"/>
            <w:r>
              <w:t>Tensilica</w:t>
            </w:r>
            <w:proofErr w:type="spellEnd"/>
            <w:r>
              <w:t xml:space="preserve"> Xtensa 32-bit LX106)</w:t>
            </w:r>
          </w:p>
        </w:tc>
      </w:tr>
      <w:tr w:rsidR="00A66698" w14:paraId="40C06203" w14:textId="77777777" w:rsidTr="00A66698">
        <w:trPr>
          <w:trHeight w:val="253"/>
        </w:trPr>
        <w:tc>
          <w:tcPr>
            <w:tcW w:w="3326" w:type="dxa"/>
            <w:vAlign w:val="center"/>
          </w:tcPr>
          <w:p w14:paraId="20C9831E" w14:textId="77777777" w:rsidR="00A66698" w:rsidRDefault="00A66698" w:rsidP="00A66698">
            <w:pPr>
              <w:pStyle w:val="TableParagraph"/>
              <w:spacing w:line="234" w:lineRule="exact"/>
            </w:pPr>
            <w:r>
              <w:t>Operating Voltage</w:t>
            </w:r>
          </w:p>
        </w:tc>
        <w:tc>
          <w:tcPr>
            <w:tcW w:w="5304" w:type="dxa"/>
            <w:vAlign w:val="center"/>
          </w:tcPr>
          <w:p w14:paraId="6DB7D702" w14:textId="77777777" w:rsidR="00A66698" w:rsidRDefault="00A66698" w:rsidP="00A66698">
            <w:pPr>
              <w:pStyle w:val="TableParagraph"/>
              <w:spacing w:line="234" w:lineRule="exact"/>
              <w:ind w:left="105"/>
            </w:pPr>
            <w:r>
              <w:t>3.3V</w:t>
            </w:r>
          </w:p>
        </w:tc>
      </w:tr>
      <w:tr w:rsidR="00A66698" w14:paraId="37BE733B" w14:textId="77777777" w:rsidTr="00A66698">
        <w:trPr>
          <w:trHeight w:val="251"/>
        </w:trPr>
        <w:tc>
          <w:tcPr>
            <w:tcW w:w="3326" w:type="dxa"/>
            <w:vAlign w:val="center"/>
          </w:tcPr>
          <w:p w14:paraId="2F7CD15A" w14:textId="77777777" w:rsidR="00A66698" w:rsidRDefault="00A66698" w:rsidP="00A66698">
            <w:pPr>
              <w:pStyle w:val="TableParagraph"/>
            </w:pPr>
            <w:r>
              <w:t>Input Voltage (via USB)</w:t>
            </w:r>
          </w:p>
        </w:tc>
        <w:tc>
          <w:tcPr>
            <w:tcW w:w="5304" w:type="dxa"/>
            <w:vAlign w:val="center"/>
          </w:tcPr>
          <w:p w14:paraId="62782F60" w14:textId="77777777" w:rsidR="00A66698" w:rsidRDefault="00A66698" w:rsidP="00A66698">
            <w:pPr>
              <w:pStyle w:val="TableParagraph"/>
              <w:ind w:left="105"/>
            </w:pPr>
            <w:r>
              <w:t>5V (regulated to 3.3V internally)</w:t>
            </w:r>
          </w:p>
        </w:tc>
      </w:tr>
      <w:tr w:rsidR="00A66698" w14:paraId="7E4D4248" w14:textId="77777777" w:rsidTr="00A66698">
        <w:trPr>
          <w:trHeight w:val="254"/>
        </w:trPr>
        <w:tc>
          <w:tcPr>
            <w:tcW w:w="3326" w:type="dxa"/>
            <w:vAlign w:val="center"/>
          </w:tcPr>
          <w:p w14:paraId="205773DB" w14:textId="77777777" w:rsidR="00A66698" w:rsidRDefault="00A66698" w:rsidP="00A66698">
            <w:pPr>
              <w:pStyle w:val="TableParagraph"/>
              <w:spacing w:before="1" w:line="233" w:lineRule="exact"/>
            </w:pPr>
            <w:r>
              <w:t>Digital I/O Pins</w:t>
            </w:r>
          </w:p>
        </w:tc>
        <w:tc>
          <w:tcPr>
            <w:tcW w:w="5304" w:type="dxa"/>
            <w:vAlign w:val="center"/>
          </w:tcPr>
          <w:p w14:paraId="56044EBB" w14:textId="77777777" w:rsidR="00A66698" w:rsidRDefault="00A66698" w:rsidP="00A66698">
            <w:pPr>
              <w:pStyle w:val="TableParagraph"/>
              <w:spacing w:before="1" w:line="233" w:lineRule="exact"/>
              <w:ind w:left="105"/>
            </w:pPr>
            <w:r>
              <w:t>11 GPIO (some with dual functions)</w:t>
            </w:r>
          </w:p>
        </w:tc>
      </w:tr>
      <w:tr w:rsidR="00A66698" w14:paraId="60AF2A46" w14:textId="77777777" w:rsidTr="00A66698">
        <w:trPr>
          <w:trHeight w:val="253"/>
        </w:trPr>
        <w:tc>
          <w:tcPr>
            <w:tcW w:w="3326" w:type="dxa"/>
            <w:vAlign w:val="center"/>
          </w:tcPr>
          <w:p w14:paraId="74F4C900" w14:textId="77777777" w:rsidR="00A66698" w:rsidRDefault="00A66698" w:rsidP="00A66698">
            <w:pPr>
              <w:pStyle w:val="TableParagraph"/>
              <w:spacing w:line="234" w:lineRule="exact"/>
            </w:pPr>
            <w:r>
              <w:t>Analog Input Pins</w:t>
            </w:r>
          </w:p>
        </w:tc>
        <w:tc>
          <w:tcPr>
            <w:tcW w:w="5304" w:type="dxa"/>
            <w:vAlign w:val="center"/>
          </w:tcPr>
          <w:p w14:paraId="6DD00726" w14:textId="77777777" w:rsidR="00A66698" w:rsidRDefault="00A66698" w:rsidP="00A66698">
            <w:pPr>
              <w:pStyle w:val="TableParagraph"/>
              <w:spacing w:line="234" w:lineRule="exact"/>
              <w:ind w:left="105"/>
            </w:pPr>
            <w:r>
              <w:t>1 (ADC0, 10-bit resolution)</w:t>
            </w:r>
          </w:p>
        </w:tc>
      </w:tr>
      <w:tr w:rsidR="00A66698" w14:paraId="37A913D7" w14:textId="77777777" w:rsidTr="00A66698">
        <w:trPr>
          <w:trHeight w:val="251"/>
        </w:trPr>
        <w:tc>
          <w:tcPr>
            <w:tcW w:w="3326" w:type="dxa"/>
            <w:vAlign w:val="center"/>
          </w:tcPr>
          <w:p w14:paraId="3AF5A7CE" w14:textId="77777777" w:rsidR="00A66698" w:rsidRDefault="00A66698" w:rsidP="00A66698">
            <w:pPr>
              <w:pStyle w:val="TableParagraph"/>
            </w:pPr>
            <w:r>
              <w:t>Flash Memory</w:t>
            </w:r>
          </w:p>
        </w:tc>
        <w:tc>
          <w:tcPr>
            <w:tcW w:w="5304" w:type="dxa"/>
            <w:vAlign w:val="center"/>
          </w:tcPr>
          <w:p w14:paraId="7D3364A5" w14:textId="77777777" w:rsidR="00A66698" w:rsidRDefault="00A66698" w:rsidP="00A66698">
            <w:pPr>
              <w:pStyle w:val="TableParagraph"/>
              <w:ind w:left="105"/>
            </w:pPr>
            <w:r>
              <w:t>4 MB (varies by board)</w:t>
            </w:r>
          </w:p>
        </w:tc>
      </w:tr>
      <w:tr w:rsidR="00A66698" w14:paraId="4CF4A3C6" w14:textId="77777777" w:rsidTr="00A66698">
        <w:trPr>
          <w:trHeight w:val="254"/>
        </w:trPr>
        <w:tc>
          <w:tcPr>
            <w:tcW w:w="3326" w:type="dxa"/>
            <w:vAlign w:val="center"/>
          </w:tcPr>
          <w:p w14:paraId="6C6AE95B" w14:textId="77777777" w:rsidR="00A66698" w:rsidRDefault="00A66698" w:rsidP="00A66698">
            <w:pPr>
              <w:pStyle w:val="TableParagraph"/>
              <w:spacing w:line="234" w:lineRule="exact"/>
            </w:pPr>
            <w:r>
              <w:t>Clock Speed</w:t>
            </w:r>
          </w:p>
        </w:tc>
        <w:tc>
          <w:tcPr>
            <w:tcW w:w="5304" w:type="dxa"/>
            <w:vAlign w:val="center"/>
          </w:tcPr>
          <w:p w14:paraId="5C87487C" w14:textId="77777777" w:rsidR="00A66698" w:rsidRDefault="00A66698" w:rsidP="00A66698">
            <w:pPr>
              <w:pStyle w:val="TableParagraph"/>
              <w:spacing w:line="234" w:lineRule="exact"/>
              <w:ind w:left="105"/>
            </w:pPr>
            <w:r>
              <w:t>80 MHz (can be overclocked to 160 MHz)</w:t>
            </w:r>
          </w:p>
        </w:tc>
      </w:tr>
      <w:tr w:rsidR="00A66698" w14:paraId="253468E9" w14:textId="77777777" w:rsidTr="00A66698">
        <w:trPr>
          <w:trHeight w:val="251"/>
        </w:trPr>
        <w:tc>
          <w:tcPr>
            <w:tcW w:w="3326" w:type="dxa"/>
            <w:vAlign w:val="center"/>
          </w:tcPr>
          <w:p w14:paraId="603BBDE4" w14:textId="77777777" w:rsidR="00A66698" w:rsidRDefault="00A66698" w:rsidP="00A66698">
            <w:pPr>
              <w:pStyle w:val="TableParagraph"/>
            </w:pPr>
            <w:r>
              <w:t>Communication</w:t>
            </w:r>
          </w:p>
        </w:tc>
        <w:tc>
          <w:tcPr>
            <w:tcW w:w="5304" w:type="dxa"/>
            <w:vAlign w:val="center"/>
          </w:tcPr>
          <w:p w14:paraId="6EF0C14C" w14:textId="77777777" w:rsidR="00A66698" w:rsidRDefault="00A66698" w:rsidP="00A66698">
            <w:pPr>
              <w:pStyle w:val="TableParagraph"/>
              <w:ind w:left="105"/>
            </w:pPr>
            <w:r>
              <w:t>UART, SPI, I2C</w:t>
            </w:r>
          </w:p>
        </w:tc>
      </w:tr>
      <w:tr w:rsidR="00A66698" w14:paraId="642E4EFA" w14:textId="77777777" w:rsidTr="00A66698">
        <w:trPr>
          <w:trHeight w:val="254"/>
        </w:trPr>
        <w:tc>
          <w:tcPr>
            <w:tcW w:w="3326" w:type="dxa"/>
            <w:vAlign w:val="center"/>
          </w:tcPr>
          <w:p w14:paraId="66A9867D" w14:textId="77777777" w:rsidR="00A66698" w:rsidRDefault="00A66698" w:rsidP="00A66698">
            <w:pPr>
              <w:pStyle w:val="TableParagraph"/>
              <w:spacing w:line="234" w:lineRule="exact"/>
            </w:pPr>
            <w:r>
              <w:t>USB Interface</w:t>
            </w:r>
          </w:p>
        </w:tc>
        <w:tc>
          <w:tcPr>
            <w:tcW w:w="5304" w:type="dxa"/>
            <w:vAlign w:val="center"/>
          </w:tcPr>
          <w:p w14:paraId="10994D11" w14:textId="77777777" w:rsidR="00A66698" w:rsidRDefault="00A66698" w:rsidP="00A66698">
            <w:pPr>
              <w:pStyle w:val="TableParagraph"/>
              <w:spacing w:line="234" w:lineRule="exact"/>
              <w:ind w:left="105"/>
            </w:pPr>
            <w:r>
              <w:t>Micro USB for programming and power</w:t>
            </w:r>
          </w:p>
        </w:tc>
      </w:tr>
      <w:tr w:rsidR="00A66698" w14:paraId="43D12B49" w14:textId="77777777" w:rsidTr="00A66698">
        <w:trPr>
          <w:trHeight w:val="251"/>
        </w:trPr>
        <w:tc>
          <w:tcPr>
            <w:tcW w:w="3326" w:type="dxa"/>
            <w:vAlign w:val="center"/>
          </w:tcPr>
          <w:p w14:paraId="5F98C9CD" w14:textId="77777777" w:rsidR="00A66698" w:rsidRDefault="00A66698" w:rsidP="00A66698">
            <w:pPr>
              <w:pStyle w:val="TableParagraph"/>
            </w:pPr>
            <w:r>
              <w:t>Wi-Fi</w:t>
            </w:r>
          </w:p>
        </w:tc>
        <w:tc>
          <w:tcPr>
            <w:tcW w:w="5304" w:type="dxa"/>
            <w:vAlign w:val="center"/>
          </w:tcPr>
          <w:p w14:paraId="0382966B" w14:textId="77777777" w:rsidR="00A66698" w:rsidRDefault="00A66698" w:rsidP="00A66698">
            <w:pPr>
              <w:pStyle w:val="TableParagraph"/>
              <w:ind w:left="105"/>
            </w:pPr>
            <w:r>
              <w:t>802.11 b/g/n 2.4GHz Wi-Fi built-in</w:t>
            </w:r>
          </w:p>
        </w:tc>
      </w:tr>
      <w:tr w:rsidR="00A66698" w14:paraId="4B48EE95" w14:textId="77777777" w:rsidTr="00A66698">
        <w:trPr>
          <w:trHeight w:val="253"/>
        </w:trPr>
        <w:tc>
          <w:tcPr>
            <w:tcW w:w="3326" w:type="dxa"/>
            <w:vAlign w:val="center"/>
          </w:tcPr>
          <w:p w14:paraId="4A767400" w14:textId="77777777" w:rsidR="00A66698" w:rsidRDefault="00A66698" w:rsidP="00A66698">
            <w:pPr>
              <w:pStyle w:val="TableParagraph"/>
              <w:spacing w:before="1" w:line="233" w:lineRule="exact"/>
            </w:pPr>
            <w:r>
              <w:t>Dimensions</w:t>
            </w:r>
          </w:p>
        </w:tc>
        <w:tc>
          <w:tcPr>
            <w:tcW w:w="5304" w:type="dxa"/>
            <w:vAlign w:val="center"/>
          </w:tcPr>
          <w:p w14:paraId="3D4CEDBB" w14:textId="77777777" w:rsidR="00A66698" w:rsidRDefault="00A66698" w:rsidP="00A66698">
            <w:pPr>
              <w:pStyle w:val="TableParagraph"/>
              <w:spacing w:before="1" w:line="233" w:lineRule="exact"/>
              <w:ind w:left="105"/>
            </w:pPr>
            <w:r>
              <w:t>Approx. 58 mm × 31 mm</w:t>
            </w:r>
          </w:p>
        </w:tc>
      </w:tr>
      <w:tr w:rsidR="00A66698" w14:paraId="639C2BE4" w14:textId="77777777" w:rsidTr="00A66698">
        <w:trPr>
          <w:trHeight w:val="254"/>
        </w:trPr>
        <w:tc>
          <w:tcPr>
            <w:tcW w:w="3326" w:type="dxa"/>
            <w:vAlign w:val="center"/>
          </w:tcPr>
          <w:p w14:paraId="47F5A731" w14:textId="77777777" w:rsidR="00A66698" w:rsidRDefault="00A66698" w:rsidP="00A66698">
            <w:pPr>
              <w:pStyle w:val="TableParagraph"/>
              <w:spacing w:line="234" w:lineRule="exact"/>
            </w:pPr>
            <w:r>
              <w:t>Programming Support</w:t>
            </w:r>
          </w:p>
        </w:tc>
        <w:tc>
          <w:tcPr>
            <w:tcW w:w="5304" w:type="dxa"/>
            <w:vAlign w:val="center"/>
          </w:tcPr>
          <w:p w14:paraId="361BCD35" w14:textId="77777777" w:rsidR="00A66698" w:rsidRDefault="00A66698" w:rsidP="00A66698">
            <w:pPr>
              <w:pStyle w:val="TableParagraph"/>
              <w:spacing w:line="234" w:lineRule="exact"/>
              <w:ind w:left="105"/>
            </w:pPr>
            <w:r>
              <w:t xml:space="preserve">Arduino IDE, Lua, </w:t>
            </w:r>
            <w:proofErr w:type="spellStart"/>
            <w:r>
              <w:t>MicroPython</w:t>
            </w:r>
            <w:proofErr w:type="spellEnd"/>
          </w:p>
        </w:tc>
      </w:tr>
      <w:tr w:rsidR="00A66698" w14:paraId="698E6258" w14:textId="77777777" w:rsidTr="00A722A7">
        <w:trPr>
          <w:trHeight w:val="254"/>
        </w:trPr>
        <w:tc>
          <w:tcPr>
            <w:tcW w:w="3326" w:type="dxa"/>
          </w:tcPr>
          <w:p w14:paraId="2EFA1C60" w14:textId="09072830" w:rsidR="00A66698" w:rsidRDefault="00A66698" w:rsidP="00A66698">
            <w:pPr>
              <w:pStyle w:val="TableParagraph"/>
              <w:spacing w:line="234" w:lineRule="exact"/>
            </w:pPr>
            <w:r>
              <w:t xml:space="preserve">Power </w:t>
            </w:r>
            <w:r>
              <w:rPr>
                <w:spacing w:val="-2"/>
              </w:rPr>
              <w:t>Connector</w:t>
            </w:r>
          </w:p>
        </w:tc>
        <w:tc>
          <w:tcPr>
            <w:tcW w:w="5304" w:type="dxa"/>
          </w:tcPr>
          <w:p w14:paraId="4C1F5861" w14:textId="729D803E" w:rsidR="00A66698" w:rsidRDefault="00A66698" w:rsidP="00A66698">
            <w:pPr>
              <w:pStyle w:val="TableParagraph"/>
              <w:spacing w:line="234" w:lineRule="exact"/>
              <w:ind w:left="105"/>
            </w:pPr>
            <w:r>
              <w:t>Barrel</w:t>
            </w:r>
            <w:r>
              <w:rPr>
                <w:spacing w:val="-6"/>
              </w:rPr>
              <w:t xml:space="preserve"> </w:t>
            </w:r>
            <w:r>
              <w:t>Jack</w:t>
            </w:r>
            <w:r>
              <w:rPr>
                <w:spacing w:val="-8"/>
              </w:rPr>
              <w:t xml:space="preserve"> </w:t>
            </w:r>
            <w:r>
              <w:t>and</w:t>
            </w:r>
            <w:r>
              <w:rPr>
                <w:spacing w:val="-10"/>
              </w:rPr>
              <w:t xml:space="preserve"> </w:t>
            </w:r>
            <w:r>
              <w:t>Vin</w:t>
            </w:r>
            <w:r>
              <w:rPr>
                <w:spacing w:val="-5"/>
              </w:rPr>
              <w:t xml:space="preserve"> Pin</w:t>
            </w:r>
          </w:p>
        </w:tc>
      </w:tr>
      <w:tr w:rsidR="00A66698" w14:paraId="0B633052" w14:textId="77777777" w:rsidTr="00A722A7">
        <w:trPr>
          <w:trHeight w:val="254"/>
        </w:trPr>
        <w:tc>
          <w:tcPr>
            <w:tcW w:w="3326" w:type="dxa"/>
          </w:tcPr>
          <w:p w14:paraId="5E8306A8" w14:textId="1F4DBD51" w:rsidR="00A66698" w:rsidRDefault="00A66698" w:rsidP="00A66698">
            <w:pPr>
              <w:pStyle w:val="TableParagraph"/>
              <w:spacing w:line="234" w:lineRule="exact"/>
            </w:pPr>
            <w:r>
              <w:t>LED</w:t>
            </w:r>
            <w:r>
              <w:rPr>
                <w:spacing w:val="-1"/>
              </w:rPr>
              <w:t xml:space="preserve"> </w:t>
            </w:r>
            <w:r>
              <w:rPr>
                <w:spacing w:val="-2"/>
              </w:rPr>
              <w:t>Indicators</w:t>
            </w:r>
          </w:p>
        </w:tc>
        <w:tc>
          <w:tcPr>
            <w:tcW w:w="5304" w:type="dxa"/>
          </w:tcPr>
          <w:p w14:paraId="63A350E4" w14:textId="04648A65" w:rsidR="00A66698" w:rsidRDefault="00A66698" w:rsidP="00A66698">
            <w:pPr>
              <w:pStyle w:val="TableParagraph"/>
              <w:spacing w:line="234" w:lineRule="exact"/>
              <w:ind w:left="105"/>
            </w:pPr>
            <w:r>
              <w:t>Power</w:t>
            </w:r>
            <w:r>
              <w:rPr>
                <w:spacing w:val="-2"/>
              </w:rPr>
              <w:t xml:space="preserve"> </w:t>
            </w:r>
            <w:r>
              <w:t>(ON),</w:t>
            </w:r>
            <w:r>
              <w:rPr>
                <w:spacing w:val="-7"/>
              </w:rPr>
              <w:t xml:space="preserve"> </w:t>
            </w:r>
            <w:r>
              <w:t>TX/RX,</w:t>
            </w:r>
            <w:r>
              <w:rPr>
                <w:spacing w:val="-1"/>
              </w:rPr>
              <w:t xml:space="preserve"> </w:t>
            </w:r>
            <w:r>
              <w:t>and</w:t>
            </w:r>
            <w:r>
              <w:rPr>
                <w:spacing w:val="-2"/>
              </w:rPr>
              <w:t xml:space="preserve"> </w:t>
            </w:r>
            <w:r>
              <w:t>Pin 13</w:t>
            </w:r>
            <w:r>
              <w:rPr>
                <w:spacing w:val="-1"/>
              </w:rPr>
              <w:t xml:space="preserve"> </w:t>
            </w:r>
            <w:r>
              <w:rPr>
                <w:spacing w:val="-5"/>
              </w:rPr>
              <w:t>LED</w:t>
            </w:r>
          </w:p>
        </w:tc>
      </w:tr>
      <w:tr w:rsidR="00A66698" w14:paraId="5A70EF92" w14:textId="77777777" w:rsidTr="00A722A7">
        <w:trPr>
          <w:trHeight w:val="254"/>
        </w:trPr>
        <w:tc>
          <w:tcPr>
            <w:tcW w:w="3326" w:type="dxa"/>
          </w:tcPr>
          <w:p w14:paraId="4532D5E9" w14:textId="201E007D" w:rsidR="00A66698" w:rsidRDefault="00A66698" w:rsidP="00A66698">
            <w:pPr>
              <w:pStyle w:val="TableParagraph"/>
              <w:spacing w:line="234" w:lineRule="exact"/>
            </w:pPr>
            <w:r>
              <w:t>Reset</w:t>
            </w:r>
            <w:r>
              <w:rPr>
                <w:spacing w:val="-2"/>
              </w:rPr>
              <w:t xml:space="preserve"> Button</w:t>
            </w:r>
          </w:p>
        </w:tc>
        <w:tc>
          <w:tcPr>
            <w:tcW w:w="5304" w:type="dxa"/>
          </w:tcPr>
          <w:p w14:paraId="4A452A34" w14:textId="3A056CF0" w:rsidR="00A66698" w:rsidRDefault="00A66698" w:rsidP="00A66698">
            <w:pPr>
              <w:pStyle w:val="TableParagraph"/>
              <w:spacing w:line="234" w:lineRule="exact"/>
              <w:ind w:left="105"/>
            </w:pPr>
            <w:r>
              <w:rPr>
                <w:spacing w:val="-5"/>
              </w:rPr>
              <w:t>Yes</w:t>
            </w:r>
          </w:p>
        </w:tc>
      </w:tr>
      <w:tr w:rsidR="00A66698" w14:paraId="2E8FBB16" w14:textId="77777777" w:rsidTr="00A722A7">
        <w:trPr>
          <w:trHeight w:val="254"/>
        </w:trPr>
        <w:tc>
          <w:tcPr>
            <w:tcW w:w="3326" w:type="dxa"/>
          </w:tcPr>
          <w:p w14:paraId="43F1CD2E" w14:textId="7D310F7F" w:rsidR="00A66698" w:rsidRDefault="00A66698" w:rsidP="00A66698">
            <w:pPr>
              <w:pStyle w:val="TableParagraph"/>
              <w:spacing w:line="234" w:lineRule="exact"/>
            </w:pPr>
            <w:r>
              <w:t xml:space="preserve">Board </w:t>
            </w:r>
            <w:r>
              <w:rPr>
                <w:spacing w:val="-2"/>
              </w:rPr>
              <w:t>Dimensions</w:t>
            </w:r>
          </w:p>
        </w:tc>
        <w:tc>
          <w:tcPr>
            <w:tcW w:w="5304" w:type="dxa"/>
          </w:tcPr>
          <w:p w14:paraId="2E592FE9" w14:textId="5E2C72F2" w:rsidR="00A66698" w:rsidRDefault="00A66698" w:rsidP="00A66698">
            <w:pPr>
              <w:pStyle w:val="TableParagraph"/>
              <w:spacing w:line="234" w:lineRule="exact"/>
              <w:ind w:left="105"/>
            </w:pPr>
            <w:r>
              <w:t>68.6</w:t>
            </w:r>
            <w:r>
              <w:rPr>
                <w:spacing w:val="-1"/>
              </w:rPr>
              <w:t xml:space="preserve"> </w:t>
            </w:r>
            <w:r>
              <w:t>mm</w:t>
            </w:r>
            <w:r>
              <w:rPr>
                <w:spacing w:val="1"/>
              </w:rPr>
              <w:t xml:space="preserve"> </w:t>
            </w:r>
            <w:r>
              <w:t>×</w:t>
            </w:r>
            <w:r>
              <w:rPr>
                <w:spacing w:val="-3"/>
              </w:rPr>
              <w:t xml:space="preserve"> </w:t>
            </w:r>
            <w:r>
              <w:t>53.4</w:t>
            </w:r>
            <w:r>
              <w:rPr>
                <w:spacing w:val="-3"/>
              </w:rPr>
              <w:t xml:space="preserve"> </w:t>
            </w:r>
            <w:r>
              <w:rPr>
                <w:spacing w:val="-5"/>
              </w:rPr>
              <w:t>mm</w:t>
            </w:r>
          </w:p>
        </w:tc>
      </w:tr>
    </w:tbl>
    <w:p w14:paraId="29CBB477" w14:textId="11E615F3" w:rsidR="00A66698" w:rsidRPr="00A66698" w:rsidRDefault="00710D7B" w:rsidP="00A66698">
      <w:pPr>
        <w:pStyle w:val="ListParagraph"/>
        <w:numPr>
          <w:ilvl w:val="0"/>
          <w:numId w:val="1"/>
        </w:numPr>
        <w:tabs>
          <w:tab w:val="left" w:pos="719"/>
        </w:tabs>
        <w:spacing w:before="244" w:after="26"/>
        <w:ind w:left="719" w:hanging="359"/>
        <w:rPr>
          <w:b/>
          <w:bCs/>
          <w:sz w:val="24"/>
        </w:rPr>
        <w:sectPr w:rsidR="00A66698" w:rsidRPr="00A66698" w:rsidSect="00A66698">
          <w:headerReference w:type="default" r:id="rId7"/>
          <w:type w:val="continuous"/>
          <w:pgSz w:w="12240" w:h="15840"/>
          <w:pgMar w:top="1440" w:right="1440" w:bottom="1440" w:left="1440" w:header="728" w:footer="0" w:gutter="0"/>
          <w:pgNumType w:start="1"/>
          <w:cols w:space="720"/>
          <w:docGrid w:linePitch="299"/>
        </w:sectPr>
      </w:pPr>
      <w:r w:rsidRPr="00A66698">
        <w:rPr>
          <w:b/>
          <w:bCs/>
          <w:sz w:val="24"/>
        </w:rPr>
        <w:t xml:space="preserve">Components of </w:t>
      </w:r>
      <w:proofErr w:type="spellStart"/>
      <w:r w:rsidRPr="00A66698">
        <w:rPr>
          <w:b/>
          <w:bCs/>
          <w:sz w:val="24"/>
        </w:rPr>
        <w:t>NodeMCU</w:t>
      </w:r>
      <w:proofErr w:type="spellEnd"/>
      <w:r w:rsidRPr="00A66698">
        <w:rPr>
          <w:b/>
          <w:bCs/>
          <w:sz w:val="24"/>
        </w:rPr>
        <w:t xml:space="preserve"> ESP8266</w:t>
      </w:r>
      <w:r w:rsidR="00510A79" w:rsidRPr="00A66698">
        <w:rPr>
          <w:b/>
          <w:bCs/>
          <w:sz w:val="24"/>
        </w:rPr>
        <w:br/>
      </w:r>
    </w:p>
    <w:p w14:paraId="6E1A02A3" w14:textId="7BE77554" w:rsidR="0061613C" w:rsidRPr="00A66698" w:rsidRDefault="00A66698" w:rsidP="00A66698">
      <w:pPr>
        <w:pStyle w:val="ListParagraph"/>
        <w:numPr>
          <w:ilvl w:val="0"/>
          <w:numId w:val="1"/>
        </w:numPr>
        <w:tabs>
          <w:tab w:val="left" w:pos="719"/>
        </w:tabs>
        <w:spacing w:before="263" w:line="259" w:lineRule="auto"/>
        <w:ind w:left="0" w:right="3" w:hanging="359"/>
        <w:jc w:val="both"/>
        <w:rPr>
          <w:b/>
          <w:bCs/>
        </w:rPr>
      </w:pPr>
      <w:r w:rsidRPr="00A66698">
        <w:rPr>
          <w:b/>
          <w:bCs/>
          <w:noProof/>
        </w:rPr>
        <w:lastRenderedPageBreak/>
        <w:drawing>
          <wp:anchor distT="0" distB="0" distL="114300" distR="114300" simplePos="0" relativeHeight="251659264" behindDoc="0" locked="0" layoutInCell="1" allowOverlap="1" wp14:anchorId="1C584628" wp14:editId="0EF56C3B">
            <wp:simplePos x="0" y="0"/>
            <wp:positionH relativeFrom="column">
              <wp:posOffset>831850</wp:posOffset>
            </wp:positionH>
            <wp:positionV relativeFrom="paragraph">
              <wp:posOffset>416560</wp:posOffset>
            </wp:positionV>
            <wp:extent cx="4058285" cy="2707005"/>
            <wp:effectExtent l="0" t="0" r="0" b="0"/>
            <wp:wrapTopAndBottom/>
            <wp:docPr id="60008455" name="Picture 5" descr="NodeMCU ESP8266 Pinout, Specification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MCU ESP8266 Pinout, Specifications, Features &amp;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8285" cy="270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A66698">
        <w:rPr>
          <w:b/>
          <w:bCs/>
          <w:sz w:val="24"/>
        </w:rPr>
        <w:t>Pin</w:t>
      </w:r>
      <w:r w:rsidR="00000000" w:rsidRPr="00A66698">
        <w:rPr>
          <w:b/>
          <w:bCs/>
          <w:spacing w:val="-10"/>
          <w:sz w:val="24"/>
        </w:rPr>
        <w:t xml:space="preserve"> </w:t>
      </w:r>
      <w:r w:rsidR="00000000" w:rsidRPr="00A66698">
        <w:rPr>
          <w:b/>
          <w:bCs/>
          <w:sz w:val="24"/>
        </w:rPr>
        <w:t>diagram</w:t>
      </w:r>
      <w:r w:rsidR="00000000" w:rsidRPr="00A66698">
        <w:rPr>
          <w:b/>
          <w:bCs/>
          <w:spacing w:val="-5"/>
          <w:sz w:val="24"/>
        </w:rPr>
        <w:t xml:space="preserve"> </w:t>
      </w:r>
      <w:proofErr w:type="gramStart"/>
      <w:r w:rsidR="00000000" w:rsidRPr="00A66698">
        <w:rPr>
          <w:b/>
          <w:bCs/>
          <w:sz w:val="24"/>
        </w:rPr>
        <w:t>of</w:t>
      </w:r>
      <w:r w:rsidR="00000000" w:rsidRPr="00A66698">
        <w:rPr>
          <w:b/>
          <w:bCs/>
          <w:spacing w:val="-17"/>
          <w:sz w:val="24"/>
        </w:rPr>
        <w:t xml:space="preserve"> </w:t>
      </w:r>
      <w:r w:rsidRPr="00A66698">
        <w:rPr>
          <w:b/>
          <w:bCs/>
          <w:spacing w:val="-17"/>
          <w:sz w:val="24"/>
        </w:rPr>
        <w:t xml:space="preserve"> </w:t>
      </w:r>
      <w:proofErr w:type="spellStart"/>
      <w:r w:rsidRPr="00A66698">
        <w:rPr>
          <w:b/>
          <w:bCs/>
          <w:sz w:val="24"/>
        </w:rPr>
        <w:t>NodeMCU</w:t>
      </w:r>
      <w:proofErr w:type="spellEnd"/>
      <w:proofErr w:type="gramEnd"/>
      <w:r w:rsidRPr="00A66698">
        <w:rPr>
          <w:b/>
          <w:bCs/>
          <w:sz w:val="24"/>
        </w:rPr>
        <w:t xml:space="preserve"> ESP8266</w:t>
      </w:r>
    </w:p>
    <w:p w14:paraId="277F2D09" w14:textId="1675EBDB" w:rsidR="00A66698" w:rsidRDefault="00A66698" w:rsidP="003227A5">
      <w:pPr>
        <w:pStyle w:val="ListParagraph"/>
        <w:numPr>
          <w:ilvl w:val="0"/>
          <w:numId w:val="1"/>
        </w:numPr>
        <w:tabs>
          <w:tab w:val="left" w:pos="719"/>
        </w:tabs>
        <w:spacing w:before="263" w:line="259" w:lineRule="auto"/>
        <w:ind w:left="0" w:right="3" w:hanging="359"/>
        <w:jc w:val="both"/>
        <w:rPr>
          <w:b/>
          <w:bCs/>
        </w:rPr>
      </w:pPr>
      <w:r w:rsidRPr="0048537C">
        <w:rPr>
          <w:b/>
          <w:bCs/>
        </w:rPr>
        <w:t>Introduction to Raspberry Pi</w:t>
      </w:r>
    </w:p>
    <w:p w14:paraId="0D1E9356" w14:textId="05953D18" w:rsidR="0048537C" w:rsidRPr="0048537C" w:rsidRDefault="0048537C" w:rsidP="0048537C">
      <w:pPr>
        <w:tabs>
          <w:tab w:val="left" w:pos="719"/>
        </w:tabs>
        <w:spacing w:before="263" w:line="259" w:lineRule="auto"/>
        <w:ind w:left="360" w:right="3" w:firstLine="1260"/>
        <w:jc w:val="both"/>
      </w:pPr>
      <w:r w:rsidRPr="0048537C">
        <w:t>Raspberry Pi is a small, powerful, and affordable single-board computer developed by the Raspberry Pi Foundation to promote computer science education and DIY innovation. It supports a full operating system (typically Raspberry Pi OS, based on Linux) and offers all essential features of a desktop PC, including USB ports, HDMI output, audio, Ethernet, and wireless connectivity (in newer models). Raspberry Pi can run programming languages like Python, Java, and C++, and is commonly used in automation, robotics, media centers, home servers, and IoT applications. Its GPIO (General Purpose Input Output) pins allow it to interface with sensors, motors, and external devices, making it a flexible platform for hardware and software development.</w:t>
      </w:r>
    </w:p>
    <w:p w14:paraId="71601B1A" w14:textId="49A8624A" w:rsidR="0048537C" w:rsidRDefault="0048537C" w:rsidP="003227A5">
      <w:pPr>
        <w:pStyle w:val="ListParagraph"/>
        <w:numPr>
          <w:ilvl w:val="0"/>
          <w:numId w:val="1"/>
        </w:numPr>
        <w:tabs>
          <w:tab w:val="left" w:pos="719"/>
        </w:tabs>
        <w:spacing w:before="263" w:line="259" w:lineRule="auto"/>
        <w:ind w:left="0" w:right="3" w:hanging="359"/>
        <w:jc w:val="both"/>
        <w:rPr>
          <w:b/>
          <w:bCs/>
        </w:rPr>
      </w:pPr>
      <w:r w:rsidRPr="0048537C">
        <w:rPr>
          <w:b/>
          <w:bCs/>
        </w:rPr>
        <w:t>Types of Board</w:t>
      </w:r>
    </w:p>
    <w:tbl>
      <w:tblPr>
        <w:tblpPr w:leftFromText="180" w:rightFromText="180" w:vertAnchor="text" w:horzAnchor="margin" w:tblpY="184"/>
        <w:tblW w:w="9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5"/>
        <w:gridCol w:w="3600"/>
        <w:gridCol w:w="810"/>
        <w:gridCol w:w="2430"/>
      </w:tblGrid>
      <w:tr w:rsidR="00316074" w14:paraId="6BCB4C7B" w14:textId="77777777" w:rsidTr="00316074">
        <w:trPr>
          <w:trHeight w:val="272"/>
        </w:trPr>
        <w:tc>
          <w:tcPr>
            <w:tcW w:w="2615" w:type="dxa"/>
          </w:tcPr>
          <w:p w14:paraId="11B0E3CA" w14:textId="77777777" w:rsidR="00316074" w:rsidRPr="00316074" w:rsidRDefault="00316074" w:rsidP="00316074">
            <w:pPr>
              <w:pStyle w:val="TableParagraph"/>
              <w:spacing w:line="256" w:lineRule="exact"/>
              <w:jc w:val="center"/>
              <w:rPr>
                <w:b/>
                <w:bCs/>
                <w:sz w:val="24"/>
              </w:rPr>
            </w:pPr>
            <w:r w:rsidRPr="00316074">
              <w:rPr>
                <w:b/>
                <w:bCs/>
              </w:rPr>
              <w:t>Type</w:t>
            </w:r>
          </w:p>
        </w:tc>
        <w:tc>
          <w:tcPr>
            <w:tcW w:w="3600" w:type="dxa"/>
          </w:tcPr>
          <w:p w14:paraId="4A1F649E" w14:textId="77777777" w:rsidR="00316074" w:rsidRPr="00316074" w:rsidRDefault="00316074" w:rsidP="00316074">
            <w:pPr>
              <w:pStyle w:val="TableParagraph"/>
              <w:spacing w:line="256" w:lineRule="exact"/>
              <w:ind w:left="104"/>
              <w:jc w:val="center"/>
              <w:rPr>
                <w:b/>
                <w:bCs/>
                <w:sz w:val="24"/>
              </w:rPr>
            </w:pPr>
            <w:r w:rsidRPr="00316074">
              <w:rPr>
                <w:b/>
                <w:bCs/>
              </w:rPr>
              <w:t>Board Name</w:t>
            </w:r>
          </w:p>
        </w:tc>
        <w:tc>
          <w:tcPr>
            <w:tcW w:w="810" w:type="dxa"/>
          </w:tcPr>
          <w:p w14:paraId="3163EFFE" w14:textId="77777777" w:rsidR="00316074" w:rsidRPr="00316074" w:rsidRDefault="00316074" w:rsidP="00316074">
            <w:pPr>
              <w:pStyle w:val="TableParagraph"/>
              <w:spacing w:line="256" w:lineRule="exact"/>
              <w:ind w:left="104"/>
              <w:jc w:val="center"/>
              <w:rPr>
                <w:b/>
                <w:bCs/>
                <w:sz w:val="24"/>
              </w:rPr>
            </w:pPr>
            <w:r w:rsidRPr="00316074">
              <w:rPr>
                <w:b/>
                <w:bCs/>
              </w:rPr>
              <w:t>Year</w:t>
            </w:r>
          </w:p>
        </w:tc>
        <w:tc>
          <w:tcPr>
            <w:tcW w:w="2430" w:type="dxa"/>
          </w:tcPr>
          <w:p w14:paraId="61FAC102" w14:textId="77777777" w:rsidR="00316074" w:rsidRPr="00316074" w:rsidRDefault="00316074" w:rsidP="00316074">
            <w:pPr>
              <w:pStyle w:val="TableParagraph"/>
              <w:spacing w:line="256" w:lineRule="exact"/>
              <w:ind w:left="104"/>
              <w:jc w:val="center"/>
              <w:rPr>
                <w:b/>
                <w:bCs/>
                <w:sz w:val="24"/>
              </w:rPr>
            </w:pPr>
            <w:r w:rsidRPr="00316074">
              <w:rPr>
                <w:b/>
                <w:bCs/>
              </w:rPr>
              <w:t>Price (INR) (Approx.)</w:t>
            </w:r>
          </w:p>
        </w:tc>
      </w:tr>
      <w:tr w:rsidR="00316074" w14:paraId="44D1D234" w14:textId="77777777" w:rsidTr="00316074">
        <w:trPr>
          <w:trHeight w:val="248"/>
        </w:trPr>
        <w:tc>
          <w:tcPr>
            <w:tcW w:w="2615" w:type="dxa"/>
          </w:tcPr>
          <w:p w14:paraId="7141F3F5" w14:textId="77777777" w:rsidR="00316074" w:rsidRDefault="00316074" w:rsidP="00316074">
            <w:pPr>
              <w:pStyle w:val="TableParagraph"/>
              <w:jc w:val="center"/>
            </w:pPr>
            <w:r w:rsidRPr="00DE5F57">
              <w:t>Entry-Level</w:t>
            </w:r>
          </w:p>
        </w:tc>
        <w:tc>
          <w:tcPr>
            <w:tcW w:w="3600" w:type="dxa"/>
          </w:tcPr>
          <w:p w14:paraId="0A38DFCA" w14:textId="77777777" w:rsidR="00316074" w:rsidRDefault="00316074" w:rsidP="00316074">
            <w:pPr>
              <w:pStyle w:val="TableParagraph"/>
              <w:ind w:left="105"/>
              <w:jc w:val="center"/>
            </w:pPr>
            <w:r w:rsidRPr="00DE5F57">
              <w:t>Raspberry Pi Zero W</w:t>
            </w:r>
          </w:p>
        </w:tc>
        <w:tc>
          <w:tcPr>
            <w:tcW w:w="810" w:type="dxa"/>
          </w:tcPr>
          <w:p w14:paraId="42EDFD82" w14:textId="77777777" w:rsidR="00316074" w:rsidRDefault="00316074" w:rsidP="00316074">
            <w:pPr>
              <w:pStyle w:val="TableParagraph"/>
              <w:ind w:left="105"/>
              <w:jc w:val="center"/>
            </w:pPr>
            <w:r w:rsidRPr="00DE5F57">
              <w:t>2017</w:t>
            </w:r>
          </w:p>
        </w:tc>
        <w:tc>
          <w:tcPr>
            <w:tcW w:w="2430" w:type="dxa"/>
          </w:tcPr>
          <w:p w14:paraId="3F2335C0" w14:textId="77777777" w:rsidR="00316074" w:rsidRDefault="00316074" w:rsidP="00316074">
            <w:pPr>
              <w:pStyle w:val="TableParagraph"/>
              <w:ind w:left="105"/>
              <w:jc w:val="center"/>
            </w:pPr>
            <w:r w:rsidRPr="00DE5F57">
              <w:t>₹1,000 – ₹1,200</w:t>
            </w:r>
          </w:p>
        </w:tc>
      </w:tr>
      <w:tr w:rsidR="00316074" w14:paraId="658796C2" w14:textId="77777777" w:rsidTr="00316074">
        <w:trPr>
          <w:trHeight w:val="250"/>
        </w:trPr>
        <w:tc>
          <w:tcPr>
            <w:tcW w:w="2615" w:type="dxa"/>
          </w:tcPr>
          <w:p w14:paraId="4079EB5C" w14:textId="77777777" w:rsidR="00316074" w:rsidRDefault="00316074" w:rsidP="00316074">
            <w:pPr>
              <w:pStyle w:val="TableParagraph"/>
              <w:spacing w:line="234" w:lineRule="exact"/>
              <w:jc w:val="center"/>
            </w:pPr>
            <w:r w:rsidRPr="00DE5F57">
              <w:t>General Purpose</w:t>
            </w:r>
          </w:p>
        </w:tc>
        <w:tc>
          <w:tcPr>
            <w:tcW w:w="3600" w:type="dxa"/>
          </w:tcPr>
          <w:p w14:paraId="2046F36D" w14:textId="77777777" w:rsidR="00316074" w:rsidRDefault="00316074" w:rsidP="00316074">
            <w:pPr>
              <w:pStyle w:val="TableParagraph"/>
              <w:spacing w:line="234" w:lineRule="exact"/>
              <w:ind w:left="105"/>
              <w:jc w:val="center"/>
            </w:pPr>
            <w:r w:rsidRPr="00DE5F57">
              <w:t>Raspberry Pi 3 Model B+</w:t>
            </w:r>
          </w:p>
        </w:tc>
        <w:tc>
          <w:tcPr>
            <w:tcW w:w="810" w:type="dxa"/>
          </w:tcPr>
          <w:p w14:paraId="5CF56F9E" w14:textId="77777777" w:rsidR="00316074" w:rsidRDefault="00316074" w:rsidP="00316074">
            <w:pPr>
              <w:pStyle w:val="TableParagraph"/>
              <w:spacing w:line="234" w:lineRule="exact"/>
              <w:ind w:left="105"/>
              <w:jc w:val="center"/>
            </w:pPr>
            <w:r w:rsidRPr="00DE5F57">
              <w:t>2018</w:t>
            </w:r>
          </w:p>
        </w:tc>
        <w:tc>
          <w:tcPr>
            <w:tcW w:w="2430" w:type="dxa"/>
          </w:tcPr>
          <w:p w14:paraId="4EC7E421" w14:textId="77777777" w:rsidR="00316074" w:rsidRDefault="00316074" w:rsidP="00316074">
            <w:pPr>
              <w:pStyle w:val="TableParagraph"/>
              <w:spacing w:line="234" w:lineRule="exact"/>
              <w:ind w:left="105"/>
              <w:jc w:val="center"/>
            </w:pPr>
            <w:r w:rsidRPr="00DE5F57">
              <w:t>₹3,000 – ₹4,000</w:t>
            </w:r>
          </w:p>
        </w:tc>
      </w:tr>
      <w:tr w:rsidR="00316074" w14:paraId="330FDC76" w14:textId="77777777" w:rsidTr="00316074">
        <w:trPr>
          <w:trHeight w:val="248"/>
        </w:trPr>
        <w:tc>
          <w:tcPr>
            <w:tcW w:w="2615" w:type="dxa"/>
          </w:tcPr>
          <w:p w14:paraId="1DAF8957" w14:textId="77777777" w:rsidR="00316074" w:rsidRDefault="00316074" w:rsidP="00316074">
            <w:pPr>
              <w:pStyle w:val="TableParagraph"/>
              <w:jc w:val="center"/>
            </w:pPr>
            <w:r w:rsidRPr="00DE5F57">
              <w:t>Advanced</w:t>
            </w:r>
          </w:p>
        </w:tc>
        <w:tc>
          <w:tcPr>
            <w:tcW w:w="3600" w:type="dxa"/>
          </w:tcPr>
          <w:p w14:paraId="7234818E" w14:textId="77777777" w:rsidR="00316074" w:rsidRDefault="00316074" w:rsidP="00316074">
            <w:pPr>
              <w:pStyle w:val="TableParagraph"/>
              <w:ind w:left="105"/>
              <w:jc w:val="center"/>
            </w:pPr>
            <w:r w:rsidRPr="00DE5F57">
              <w:t>Raspberry Pi 4 Model B</w:t>
            </w:r>
          </w:p>
        </w:tc>
        <w:tc>
          <w:tcPr>
            <w:tcW w:w="810" w:type="dxa"/>
          </w:tcPr>
          <w:p w14:paraId="635B1234" w14:textId="77777777" w:rsidR="00316074" w:rsidRDefault="00316074" w:rsidP="00316074">
            <w:pPr>
              <w:pStyle w:val="TableParagraph"/>
              <w:ind w:left="105"/>
              <w:jc w:val="center"/>
            </w:pPr>
            <w:r w:rsidRPr="00DE5F57">
              <w:t>2019</w:t>
            </w:r>
          </w:p>
        </w:tc>
        <w:tc>
          <w:tcPr>
            <w:tcW w:w="2430" w:type="dxa"/>
          </w:tcPr>
          <w:p w14:paraId="37D64B34" w14:textId="77777777" w:rsidR="00316074" w:rsidRDefault="00316074" w:rsidP="00316074">
            <w:pPr>
              <w:pStyle w:val="TableParagraph"/>
              <w:ind w:left="105"/>
              <w:jc w:val="center"/>
            </w:pPr>
            <w:r w:rsidRPr="00DE5F57">
              <w:t>₹4,000 – ₹8,000</w:t>
            </w:r>
          </w:p>
        </w:tc>
      </w:tr>
      <w:tr w:rsidR="00316074" w14:paraId="271C3B93" w14:textId="77777777" w:rsidTr="00316074">
        <w:trPr>
          <w:trHeight w:val="251"/>
        </w:trPr>
        <w:tc>
          <w:tcPr>
            <w:tcW w:w="2615" w:type="dxa"/>
          </w:tcPr>
          <w:p w14:paraId="02897B27" w14:textId="77777777" w:rsidR="00316074" w:rsidRDefault="00316074" w:rsidP="00316074">
            <w:pPr>
              <w:pStyle w:val="TableParagraph"/>
              <w:spacing w:before="1" w:line="233" w:lineRule="exact"/>
              <w:jc w:val="center"/>
            </w:pPr>
            <w:r w:rsidRPr="00DE5F57">
              <w:t>High Performance</w:t>
            </w:r>
          </w:p>
        </w:tc>
        <w:tc>
          <w:tcPr>
            <w:tcW w:w="3600" w:type="dxa"/>
          </w:tcPr>
          <w:p w14:paraId="6F464A4D" w14:textId="77777777" w:rsidR="00316074" w:rsidRDefault="00316074" w:rsidP="00316074">
            <w:pPr>
              <w:pStyle w:val="TableParagraph"/>
              <w:spacing w:before="1" w:line="233" w:lineRule="exact"/>
              <w:ind w:left="105"/>
              <w:jc w:val="center"/>
            </w:pPr>
            <w:r w:rsidRPr="00DE5F57">
              <w:t>Raspberry Pi 5</w:t>
            </w:r>
          </w:p>
        </w:tc>
        <w:tc>
          <w:tcPr>
            <w:tcW w:w="810" w:type="dxa"/>
          </w:tcPr>
          <w:p w14:paraId="769D6295" w14:textId="77777777" w:rsidR="00316074" w:rsidRDefault="00316074" w:rsidP="00316074">
            <w:pPr>
              <w:pStyle w:val="TableParagraph"/>
              <w:spacing w:before="1" w:line="233" w:lineRule="exact"/>
              <w:ind w:left="105"/>
              <w:jc w:val="center"/>
            </w:pPr>
            <w:r w:rsidRPr="00DE5F57">
              <w:t>2023</w:t>
            </w:r>
          </w:p>
        </w:tc>
        <w:tc>
          <w:tcPr>
            <w:tcW w:w="2430" w:type="dxa"/>
          </w:tcPr>
          <w:p w14:paraId="0EDBF394" w14:textId="77777777" w:rsidR="00316074" w:rsidRDefault="00316074" w:rsidP="00316074">
            <w:pPr>
              <w:pStyle w:val="TableParagraph"/>
              <w:spacing w:before="1" w:line="233" w:lineRule="exact"/>
              <w:ind w:left="105"/>
              <w:jc w:val="center"/>
            </w:pPr>
            <w:r w:rsidRPr="00DE5F57">
              <w:t>₹6,000 – ₹10,000+</w:t>
            </w:r>
          </w:p>
        </w:tc>
      </w:tr>
      <w:tr w:rsidR="00316074" w14:paraId="50E76886" w14:textId="77777777" w:rsidTr="00316074">
        <w:trPr>
          <w:trHeight w:val="250"/>
        </w:trPr>
        <w:tc>
          <w:tcPr>
            <w:tcW w:w="2615" w:type="dxa"/>
          </w:tcPr>
          <w:p w14:paraId="012642D5" w14:textId="77777777" w:rsidR="00316074" w:rsidRDefault="00316074" w:rsidP="00316074">
            <w:pPr>
              <w:pStyle w:val="TableParagraph"/>
              <w:spacing w:line="234" w:lineRule="exact"/>
              <w:jc w:val="center"/>
            </w:pPr>
            <w:r w:rsidRPr="00DE5F57">
              <w:t>Compact + Basic</w:t>
            </w:r>
          </w:p>
        </w:tc>
        <w:tc>
          <w:tcPr>
            <w:tcW w:w="3600" w:type="dxa"/>
          </w:tcPr>
          <w:p w14:paraId="33DEA358" w14:textId="77777777" w:rsidR="00316074" w:rsidRDefault="00316074" w:rsidP="00316074">
            <w:pPr>
              <w:pStyle w:val="TableParagraph"/>
              <w:spacing w:line="234" w:lineRule="exact"/>
              <w:ind w:left="105"/>
              <w:jc w:val="center"/>
            </w:pPr>
            <w:r w:rsidRPr="00DE5F57">
              <w:t>Raspberry Pi Pico</w:t>
            </w:r>
          </w:p>
        </w:tc>
        <w:tc>
          <w:tcPr>
            <w:tcW w:w="810" w:type="dxa"/>
          </w:tcPr>
          <w:p w14:paraId="7F2D491F" w14:textId="77777777" w:rsidR="00316074" w:rsidRDefault="00316074" w:rsidP="00316074">
            <w:pPr>
              <w:pStyle w:val="TableParagraph"/>
              <w:spacing w:line="234" w:lineRule="exact"/>
              <w:ind w:left="105"/>
              <w:jc w:val="center"/>
            </w:pPr>
            <w:r w:rsidRPr="00DE5F57">
              <w:t>2021</w:t>
            </w:r>
          </w:p>
        </w:tc>
        <w:tc>
          <w:tcPr>
            <w:tcW w:w="2430" w:type="dxa"/>
          </w:tcPr>
          <w:p w14:paraId="075B3405" w14:textId="77777777" w:rsidR="00316074" w:rsidRDefault="00316074" w:rsidP="00316074">
            <w:pPr>
              <w:pStyle w:val="TableParagraph"/>
              <w:spacing w:line="234" w:lineRule="exact"/>
              <w:ind w:left="105"/>
              <w:jc w:val="center"/>
            </w:pPr>
            <w:r w:rsidRPr="00DE5F57">
              <w:t>₹300 – ₹500</w:t>
            </w:r>
          </w:p>
        </w:tc>
      </w:tr>
      <w:tr w:rsidR="00316074" w14:paraId="137CF5EC" w14:textId="77777777" w:rsidTr="00316074">
        <w:trPr>
          <w:trHeight w:val="248"/>
        </w:trPr>
        <w:tc>
          <w:tcPr>
            <w:tcW w:w="2615" w:type="dxa"/>
          </w:tcPr>
          <w:p w14:paraId="58A1CC2C" w14:textId="77777777" w:rsidR="00316074" w:rsidRDefault="00316074" w:rsidP="00316074">
            <w:pPr>
              <w:pStyle w:val="TableParagraph"/>
              <w:jc w:val="center"/>
            </w:pPr>
            <w:r w:rsidRPr="00DE5F57">
              <w:t>Industrial/CM</w:t>
            </w:r>
          </w:p>
        </w:tc>
        <w:tc>
          <w:tcPr>
            <w:tcW w:w="3600" w:type="dxa"/>
          </w:tcPr>
          <w:p w14:paraId="5222989D" w14:textId="77777777" w:rsidR="00316074" w:rsidRDefault="00316074" w:rsidP="00316074">
            <w:pPr>
              <w:pStyle w:val="TableParagraph"/>
              <w:ind w:left="105"/>
              <w:jc w:val="center"/>
            </w:pPr>
            <w:r w:rsidRPr="00DE5F57">
              <w:t>Compute Module 4</w:t>
            </w:r>
          </w:p>
        </w:tc>
        <w:tc>
          <w:tcPr>
            <w:tcW w:w="810" w:type="dxa"/>
          </w:tcPr>
          <w:p w14:paraId="144596B4" w14:textId="77777777" w:rsidR="00316074" w:rsidRDefault="00316074" w:rsidP="00316074">
            <w:pPr>
              <w:pStyle w:val="TableParagraph"/>
              <w:ind w:left="105"/>
              <w:jc w:val="center"/>
            </w:pPr>
            <w:r w:rsidRPr="00DE5F57">
              <w:t>2020</w:t>
            </w:r>
          </w:p>
        </w:tc>
        <w:tc>
          <w:tcPr>
            <w:tcW w:w="2430" w:type="dxa"/>
          </w:tcPr>
          <w:p w14:paraId="4CB33ECC" w14:textId="77777777" w:rsidR="00316074" w:rsidRDefault="00316074" w:rsidP="00316074">
            <w:pPr>
              <w:pStyle w:val="TableParagraph"/>
              <w:ind w:left="105"/>
              <w:jc w:val="center"/>
            </w:pPr>
            <w:r w:rsidRPr="00DE5F57">
              <w:t>₹3,500 – ₹7,000</w:t>
            </w:r>
          </w:p>
        </w:tc>
      </w:tr>
    </w:tbl>
    <w:p w14:paraId="597F38E2" w14:textId="77777777" w:rsidR="00316074" w:rsidRDefault="00316074" w:rsidP="00316074">
      <w:pPr>
        <w:pStyle w:val="ListParagraph"/>
        <w:tabs>
          <w:tab w:val="left" w:pos="719"/>
        </w:tabs>
        <w:spacing w:before="263" w:line="259" w:lineRule="auto"/>
        <w:ind w:left="0" w:right="3" w:firstLine="0"/>
        <w:jc w:val="both"/>
        <w:rPr>
          <w:b/>
          <w:bCs/>
        </w:rPr>
      </w:pPr>
    </w:p>
    <w:p w14:paraId="0EDEDFA6" w14:textId="77777777" w:rsidR="008866D7" w:rsidRDefault="008866D7" w:rsidP="00316074">
      <w:pPr>
        <w:pStyle w:val="ListParagraph"/>
        <w:tabs>
          <w:tab w:val="left" w:pos="719"/>
        </w:tabs>
        <w:spacing w:before="263" w:line="259" w:lineRule="auto"/>
        <w:ind w:left="0" w:right="3" w:firstLine="0"/>
        <w:jc w:val="both"/>
        <w:rPr>
          <w:b/>
          <w:bCs/>
        </w:rPr>
      </w:pPr>
    </w:p>
    <w:p w14:paraId="23EFEC15" w14:textId="77777777" w:rsidR="008866D7" w:rsidRDefault="008866D7" w:rsidP="00316074">
      <w:pPr>
        <w:pStyle w:val="ListParagraph"/>
        <w:tabs>
          <w:tab w:val="left" w:pos="719"/>
        </w:tabs>
        <w:spacing w:before="263" w:line="259" w:lineRule="auto"/>
        <w:ind w:left="0" w:right="3" w:firstLine="0"/>
        <w:jc w:val="both"/>
        <w:rPr>
          <w:b/>
          <w:bCs/>
        </w:rPr>
      </w:pPr>
    </w:p>
    <w:p w14:paraId="373D57A1" w14:textId="77777777" w:rsidR="008866D7" w:rsidRDefault="008866D7" w:rsidP="00316074">
      <w:pPr>
        <w:pStyle w:val="ListParagraph"/>
        <w:tabs>
          <w:tab w:val="left" w:pos="719"/>
        </w:tabs>
        <w:spacing w:before="263" w:line="259" w:lineRule="auto"/>
        <w:ind w:left="0" w:right="3" w:firstLine="0"/>
        <w:jc w:val="both"/>
        <w:rPr>
          <w:b/>
          <w:bCs/>
        </w:rPr>
      </w:pPr>
    </w:p>
    <w:p w14:paraId="01FAD7E1" w14:textId="77777777" w:rsidR="008866D7" w:rsidRDefault="008866D7" w:rsidP="00316074">
      <w:pPr>
        <w:pStyle w:val="ListParagraph"/>
        <w:tabs>
          <w:tab w:val="left" w:pos="719"/>
        </w:tabs>
        <w:spacing w:before="263" w:line="259" w:lineRule="auto"/>
        <w:ind w:left="0" w:right="3" w:firstLine="0"/>
        <w:jc w:val="both"/>
        <w:rPr>
          <w:b/>
          <w:bCs/>
        </w:rPr>
      </w:pPr>
    </w:p>
    <w:p w14:paraId="052BAD0C" w14:textId="77777777" w:rsidR="008866D7" w:rsidRDefault="008866D7" w:rsidP="00316074">
      <w:pPr>
        <w:pStyle w:val="ListParagraph"/>
        <w:tabs>
          <w:tab w:val="left" w:pos="719"/>
        </w:tabs>
        <w:spacing w:before="263" w:line="259" w:lineRule="auto"/>
        <w:ind w:left="0" w:right="3" w:firstLine="0"/>
        <w:jc w:val="both"/>
        <w:rPr>
          <w:b/>
          <w:bCs/>
        </w:rPr>
      </w:pPr>
    </w:p>
    <w:p w14:paraId="4937A4FE" w14:textId="6222EBDD" w:rsidR="00316074" w:rsidRDefault="00316074" w:rsidP="003227A5">
      <w:pPr>
        <w:pStyle w:val="ListParagraph"/>
        <w:numPr>
          <w:ilvl w:val="0"/>
          <w:numId w:val="1"/>
        </w:numPr>
        <w:tabs>
          <w:tab w:val="left" w:pos="719"/>
        </w:tabs>
        <w:spacing w:before="263" w:line="259" w:lineRule="auto"/>
        <w:ind w:left="0" w:right="3" w:hanging="359"/>
        <w:jc w:val="both"/>
        <w:rPr>
          <w:b/>
          <w:bCs/>
        </w:rPr>
      </w:pPr>
      <w:r w:rsidRPr="00316074">
        <w:rPr>
          <w:b/>
          <w:bCs/>
        </w:rPr>
        <w:lastRenderedPageBreak/>
        <w:t>Components of Raspberry Pi 4 Model B</w:t>
      </w:r>
    </w:p>
    <w:tbl>
      <w:tblPr>
        <w:tblpPr w:leftFromText="180" w:rightFromText="180" w:vertAnchor="text" w:horzAnchor="margin" w:tblpY="105"/>
        <w:tblW w:w="9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5"/>
        <w:gridCol w:w="6660"/>
      </w:tblGrid>
      <w:tr w:rsidR="00EC6B43" w14:paraId="5EC8E418" w14:textId="77777777" w:rsidTr="00EC6B43">
        <w:trPr>
          <w:trHeight w:val="272"/>
        </w:trPr>
        <w:tc>
          <w:tcPr>
            <w:tcW w:w="2975" w:type="dxa"/>
          </w:tcPr>
          <w:p w14:paraId="7E7878D3" w14:textId="77777777" w:rsidR="00EC6B43" w:rsidRPr="00556E18" w:rsidRDefault="00EC6B43" w:rsidP="00EC6B43">
            <w:pPr>
              <w:pStyle w:val="TableParagraph"/>
              <w:spacing w:line="256" w:lineRule="exact"/>
              <w:jc w:val="center"/>
              <w:rPr>
                <w:b/>
                <w:bCs/>
                <w:sz w:val="24"/>
              </w:rPr>
            </w:pPr>
            <w:r w:rsidRPr="00556E18">
              <w:rPr>
                <w:b/>
                <w:bCs/>
              </w:rPr>
              <w:t>Component</w:t>
            </w:r>
          </w:p>
        </w:tc>
        <w:tc>
          <w:tcPr>
            <w:tcW w:w="6660" w:type="dxa"/>
          </w:tcPr>
          <w:p w14:paraId="6EC03547" w14:textId="77777777" w:rsidR="00EC6B43" w:rsidRPr="00556E18" w:rsidRDefault="00EC6B43" w:rsidP="00EC6B43">
            <w:pPr>
              <w:pStyle w:val="TableParagraph"/>
              <w:spacing w:line="256" w:lineRule="exact"/>
              <w:ind w:left="104"/>
              <w:jc w:val="center"/>
              <w:rPr>
                <w:b/>
                <w:bCs/>
                <w:sz w:val="24"/>
              </w:rPr>
            </w:pPr>
            <w:r w:rsidRPr="00556E18">
              <w:rPr>
                <w:b/>
                <w:bCs/>
              </w:rPr>
              <w:t>Description</w:t>
            </w:r>
          </w:p>
        </w:tc>
      </w:tr>
      <w:tr w:rsidR="00EC6B43" w14:paraId="1BE0940A" w14:textId="77777777" w:rsidTr="00EC6B43">
        <w:trPr>
          <w:trHeight w:val="248"/>
        </w:trPr>
        <w:tc>
          <w:tcPr>
            <w:tcW w:w="2975" w:type="dxa"/>
          </w:tcPr>
          <w:p w14:paraId="5BE35DEF" w14:textId="77777777" w:rsidR="00EC6B43" w:rsidRDefault="00EC6B43" w:rsidP="00EC6B43">
            <w:pPr>
              <w:pStyle w:val="TableParagraph"/>
              <w:jc w:val="center"/>
            </w:pPr>
            <w:r w:rsidRPr="005002D7">
              <w:t>CPU</w:t>
            </w:r>
          </w:p>
        </w:tc>
        <w:tc>
          <w:tcPr>
            <w:tcW w:w="6660" w:type="dxa"/>
          </w:tcPr>
          <w:p w14:paraId="3C978546" w14:textId="77777777" w:rsidR="00EC6B43" w:rsidRDefault="00EC6B43" w:rsidP="00EC6B43">
            <w:pPr>
              <w:pStyle w:val="TableParagraph"/>
              <w:ind w:left="105"/>
              <w:jc w:val="center"/>
            </w:pPr>
            <w:r w:rsidRPr="005002D7">
              <w:t>Quad-core Cortex-A72 (64-bit) @ 1.5 GHz</w:t>
            </w:r>
          </w:p>
        </w:tc>
      </w:tr>
      <w:tr w:rsidR="00EC6B43" w14:paraId="5768D633" w14:textId="77777777" w:rsidTr="00EC6B43">
        <w:trPr>
          <w:trHeight w:val="250"/>
        </w:trPr>
        <w:tc>
          <w:tcPr>
            <w:tcW w:w="2975" w:type="dxa"/>
          </w:tcPr>
          <w:p w14:paraId="119C13A9" w14:textId="77777777" w:rsidR="00EC6B43" w:rsidRDefault="00EC6B43" w:rsidP="00EC6B43">
            <w:pPr>
              <w:pStyle w:val="TableParagraph"/>
              <w:spacing w:line="234" w:lineRule="exact"/>
              <w:jc w:val="center"/>
            </w:pPr>
            <w:r w:rsidRPr="005002D7">
              <w:t>RAM Options</w:t>
            </w:r>
          </w:p>
        </w:tc>
        <w:tc>
          <w:tcPr>
            <w:tcW w:w="6660" w:type="dxa"/>
          </w:tcPr>
          <w:p w14:paraId="2BAAED92" w14:textId="77777777" w:rsidR="00EC6B43" w:rsidRDefault="00EC6B43" w:rsidP="00EC6B43">
            <w:pPr>
              <w:pStyle w:val="TableParagraph"/>
              <w:spacing w:line="234" w:lineRule="exact"/>
              <w:ind w:left="105"/>
              <w:jc w:val="center"/>
            </w:pPr>
            <w:r w:rsidRPr="005002D7">
              <w:t>2GB, 4GB, 8GB LPDDR4</w:t>
            </w:r>
          </w:p>
        </w:tc>
      </w:tr>
      <w:tr w:rsidR="00EC6B43" w14:paraId="0571DD49" w14:textId="77777777" w:rsidTr="00EC6B43">
        <w:trPr>
          <w:trHeight w:val="248"/>
        </w:trPr>
        <w:tc>
          <w:tcPr>
            <w:tcW w:w="2975" w:type="dxa"/>
          </w:tcPr>
          <w:p w14:paraId="6BEE4C66" w14:textId="77777777" w:rsidR="00EC6B43" w:rsidRDefault="00EC6B43" w:rsidP="00EC6B43">
            <w:pPr>
              <w:pStyle w:val="TableParagraph"/>
              <w:jc w:val="center"/>
            </w:pPr>
            <w:r w:rsidRPr="005002D7">
              <w:t>GPU</w:t>
            </w:r>
          </w:p>
        </w:tc>
        <w:tc>
          <w:tcPr>
            <w:tcW w:w="6660" w:type="dxa"/>
          </w:tcPr>
          <w:p w14:paraId="2FF5D825" w14:textId="77777777" w:rsidR="00EC6B43" w:rsidRDefault="00EC6B43" w:rsidP="00EC6B43">
            <w:pPr>
              <w:pStyle w:val="TableParagraph"/>
              <w:ind w:left="105"/>
              <w:jc w:val="center"/>
            </w:pPr>
            <w:r w:rsidRPr="005002D7">
              <w:t xml:space="preserve">Broadcom </w:t>
            </w:r>
            <w:proofErr w:type="spellStart"/>
            <w:r w:rsidRPr="005002D7">
              <w:t>VideoCore</w:t>
            </w:r>
            <w:proofErr w:type="spellEnd"/>
            <w:r w:rsidRPr="005002D7">
              <w:t xml:space="preserve"> VI</w:t>
            </w:r>
          </w:p>
        </w:tc>
      </w:tr>
      <w:tr w:rsidR="00EC6B43" w14:paraId="289ECE15" w14:textId="77777777" w:rsidTr="00EC6B43">
        <w:trPr>
          <w:trHeight w:val="251"/>
        </w:trPr>
        <w:tc>
          <w:tcPr>
            <w:tcW w:w="2975" w:type="dxa"/>
          </w:tcPr>
          <w:p w14:paraId="7C42E4D3" w14:textId="77777777" w:rsidR="00EC6B43" w:rsidRDefault="00EC6B43" w:rsidP="00EC6B43">
            <w:pPr>
              <w:pStyle w:val="TableParagraph"/>
              <w:spacing w:before="1" w:line="233" w:lineRule="exact"/>
              <w:jc w:val="center"/>
            </w:pPr>
            <w:r w:rsidRPr="005002D7">
              <w:t>Operating System</w:t>
            </w:r>
          </w:p>
        </w:tc>
        <w:tc>
          <w:tcPr>
            <w:tcW w:w="6660" w:type="dxa"/>
          </w:tcPr>
          <w:p w14:paraId="2D517268" w14:textId="77777777" w:rsidR="00EC6B43" w:rsidRDefault="00EC6B43" w:rsidP="00EC6B43">
            <w:pPr>
              <w:pStyle w:val="TableParagraph"/>
              <w:spacing w:before="1" w:line="233" w:lineRule="exact"/>
              <w:ind w:left="105"/>
              <w:jc w:val="center"/>
            </w:pPr>
            <w:r w:rsidRPr="005002D7">
              <w:t>Raspberry Pi OS (Linux-based), also supports Ubuntu, Windows IoT</w:t>
            </w:r>
          </w:p>
        </w:tc>
      </w:tr>
      <w:tr w:rsidR="00EC6B43" w14:paraId="1170748F" w14:textId="77777777" w:rsidTr="00EC6B43">
        <w:trPr>
          <w:trHeight w:val="250"/>
        </w:trPr>
        <w:tc>
          <w:tcPr>
            <w:tcW w:w="2975" w:type="dxa"/>
          </w:tcPr>
          <w:p w14:paraId="6F54CE59" w14:textId="77777777" w:rsidR="00EC6B43" w:rsidRDefault="00EC6B43" w:rsidP="00EC6B43">
            <w:pPr>
              <w:pStyle w:val="TableParagraph"/>
              <w:spacing w:line="234" w:lineRule="exact"/>
              <w:jc w:val="center"/>
            </w:pPr>
            <w:r w:rsidRPr="005002D7">
              <w:t>GPIO Pins</w:t>
            </w:r>
          </w:p>
        </w:tc>
        <w:tc>
          <w:tcPr>
            <w:tcW w:w="6660" w:type="dxa"/>
          </w:tcPr>
          <w:p w14:paraId="237D1A8E" w14:textId="77777777" w:rsidR="00EC6B43" w:rsidRDefault="00EC6B43" w:rsidP="00EC6B43">
            <w:pPr>
              <w:pStyle w:val="TableParagraph"/>
              <w:spacing w:line="234" w:lineRule="exact"/>
              <w:ind w:left="105"/>
              <w:jc w:val="center"/>
            </w:pPr>
            <w:r w:rsidRPr="005002D7">
              <w:t>40-pin GPIO header with I2C, SPI, UART, PWM support</w:t>
            </w:r>
          </w:p>
        </w:tc>
      </w:tr>
      <w:tr w:rsidR="00EC6B43" w14:paraId="70933130" w14:textId="77777777" w:rsidTr="00EC6B43">
        <w:trPr>
          <w:trHeight w:val="248"/>
        </w:trPr>
        <w:tc>
          <w:tcPr>
            <w:tcW w:w="2975" w:type="dxa"/>
          </w:tcPr>
          <w:p w14:paraId="2234438E" w14:textId="77777777" w:rsidR="00EC6B43" w:rsidRDefault="00EC6B43" w:rsidP="00EC6B43">
            <w:pPr>
              <w:pStyle w:val="TableParagraph"/>
              <w:jc w:val="center"/>
            </w:pPr>
            <w:r w:rsidRPr="005002D7">
              <w:t>USB Ports</w:t>
            </w:r>
          </w:p>
        </w:tc>
        <w:tc>
          <w:tcPr>
            <w:tcW w:w="6660" w:type="dxa"/>
          </w:tcPr>
          <w:p w14:paraId="4A105B81" w14:textId="77777777" w:rsidR="00EC6B43" w:rsidRDefault="00EC6B43" w:rsidP="00EC6B43">
            <w:pPr>
              <w:pStyle w:val="TableParagraph"/>
              <w:ind w:left="105"/>
              <w:jc w:val="center"/>
            </w:pPr>
            <w:r w:rsidRPr="005002D7">
              <w:t>2 × USB 2.0, 2 × USB 3.0</w:t>
            </w:r>
          </w:p>
        </w:tc>
      </w:tr>
      <w:tr w:rsidR="00EC6B43" w14:paraId="35D89E20" w14:textId="77777777" w:rsidTr="00EC6B43">
        <w:trPr>
          <w:trHeight w:val="248"/>
        </w:trPr>
        <w:tc>
          <w:tcPr>
            <w:tcW w:w="2975" w:type="dxa"/>
          </w:tcPr>
          <w:p w14:paraId="59D2E9A9" w14:textId="77777777" w:rsidR="00EC6B43" w:rsidRPr="00DE5F57" w:rsidRDefault="00EC6B43" w:rsidP="00EC6B43">
            <w:pPr>
              <w:pStyle w:val="TableParagraph"/>
              <w:jc w:val="center"/>
            </w:pPr>
            <w:r w:rsidRPr="005002D7">
              <w:t>Video Output</w:t>
            </w:r>
          </w:p>
        </w:tc>
        <w:tc>
          <w:tcPr>
            <w:tcW w:w="6660" w:type="dxa"/>
          </w:tcPr>
          <w:p w14:paraId="0B5ACF8A" w14:textId="77777777" w:rsidR="00EC6B43" w:rsidRPr="00DE5F57" w:rsidRDefault="00EC6B43" w:rsidP="00EC6B43">
            <w:pPr>
              <w:pStyle w:val="TableParagraph"/>
              <w:ind w:left="105"/>
              <w:jc w:val="center"/>
            </w:pPr>
            <w:r w:rsidRPr="005002D7">
              <w:t>2 × micro-HDMI (up to 4K output)</w:t>
            </w:r>
          </w:p>
        </w:tc>
      </w:tr>
      <w:tr w:rsidR="00EC6B43" w14:paraId="06F1CC67" w14:textId="77777777" w:rsidTr="00EC6B43">
        <w:trPr>
          <w:trHeight w:val="248"/>
        </w:trPr>
        <w:tc>
          <w:tcPr>
            <w:tcW w:w="2975" w:type="dxa"/>
          </w:tcPr>
          <w:p w14:paraId="523705EB" w14:textId="77777777" w:rsidR="00EC6B43" w:rsidRPr="00DE5F57" w:rsidRDefault="00EC6B43" w:rsidP="00EC6B43">
            <w:pPr>
              <w:pStyle w:val="TableParagraph"/>
              <w:jc w:val="center"/>
            </w:pPr>
            <w:r w:rsidRPr="005002D7">
              <w:t>Audio</w:t>
            </w:r>
          </w:p>
        </w:tc>
        <w:tc>
          <w:tcPr>
            <w:tcW w:w="6660" w:type="dxa"/>
          </w:tcPr>
          <w:p w14:paraId="23EAEF79" w14:textId="77777777" w:rsidR="00EC6B43" w:rsidRPr="00DE5F57" w:rsidRDefault="00EC6B43" w:rsidP="00EC6B43">
            <w:pPr>
              <w:pStyle w:val="TableParagraph"/>
              <w:ind w:left="105"/>
              <w:jc w:val="center"/>
            </w:pPr>
            <w:r w:rsidRPr="005002D7">
              <w:t>HDMI and 3.5 mm audio jack</w:t>
            </w:r>
          </w:p>
        </w:tc>
      </w:tr>
      <w:tr w:rsidR="00EC6B43" w14:paraId="7B0F9F18" w14:textId="77777777" w:rsidTr="00EC6B43">
        <w:trPr>
          <w:trHeight w:val="248"/>
        </w:trPr>
        <w:tc>
          <w:tcPr>
            <w:tcW w:w="2975" w:type="dxa"/>
          </w:tcPr>
          <w:p w14:paraId="053B3DEC" w14:textId="77777777" w:rsidR="00EC6B43" w:rsidRPr="00DE5F57" w:rsidRDefault="00EC6B43" w:rsidP="00EC6B43">
            <w:pPr>
              <w:pStyle w:val="TableParagraph"/>
              <w:jc w:val="center"/>
            </w:pPr>
            <w:r w:rsidRPr="005002D7">
              <w:t>Storage</w:t>
            </w:r>
          </w:p>
        </w:tc>
        <w:tc>
          <w:tcPr>
            <w:tcW w:w="6660" w:type="dxa"/>
          </w:tcPr>
          <w:p w14:paraId="4CC34A8B" w14:textId="77777777" w:rsidR="00EC6B43" w:rsidRPr="00DE5F57" w:rsidRDefault="00EC6B43" w:rsidP="00EC6B43">
            <w:pPr>
              <w:pStyle w:val="TableParagraph"/>
              <w:ind w:left="105"/>
              <w:jc w:val="center"/>
            </w:pPr>
            <w:r w:rsidRPr="005002D7">
              <w:t>microSD card slot for OS and file storage</w:t>
            </w:r>
          </w:p>
        </w:tc>
      </w:tr>
      <w:tr w:rsidR="00EC6B43" w14:paraId="6EDCD518" w14:textId="77777777" w:rsidTr="00EC6B43">
        <w:trPr>
          <w:trHeight w:val="248"/>
        </w:trPr>
        <w:tc>
          <w:tcPr>
            <w:tcW w:w="2975" w:type="dxa"/>
          </w:tcPr>
          <w:p w14:paraId="21574B70" w14:textId="77777777" w:rsidR="00EC6B43" w:rsidRPr="00DE5F57" w:rsidRDefault="00EC6B43" w:rsidP="00EC6B43">
            <w:pPr>
              <w:pStyle w:val="TableParagraph"/>
              <w:jc w:val="center"/>
            </w:pPr>
            <w:r w:rsidRPr="005002D7">
              <w:t>Connectivity</w:t>
            </w:r>
          </w:p>
        </w:tc>
        <w:tc>
          <w:tcPr>
            <w:tcW w:w="6660" w:type="dxa"/>
          </w:tcPr>
          <w:p w14:paraId="2CF5DAEF" w14:textId="77777777" w:rsidR="00EC6B43" w:rsidRPr="00DE5F57" w:rsidRDefault="00EC6B43" w:rsidP="00EC6B43">
            <w:pPr>
              <w:pStyle w:val="TableParagraph"/>
              <w:ind w:left="105"/>
              <w:jc w:val="center"/>
            </w:pPr>
            <w:r w:rsidRPr="005002D7">
              <w:t>Wi-Fi 802.11ac, Bluetooth 5.0, Gigabit Ethernet</w:t>
            </w:r>
          </w:p>
        </w:tc>
      </w:tr>
      <w:tr w:rsidR="00EC6B43" w14:paraId="17E79651" w14:textId="77777777" w:rsidTr="00EC6B43">
        <w:trPr>
          <w:trHeight w:val="248"/>
        </w:trPr>
        <w:tc>
          <w:tcPr>
            <w:tcW w:w="2975" w:type="dxa"/>
          </w:tcPr>
          <w:p w14:paraId="28E7E47E" w14:textId="77777777" w:rsidR="00EC6B43" w:rsidRPr="00DE5F57" w:rsidRDefault="00EC6B43" w:rsidP="00EC6B43">
            <w:pPr>
              <w:pStyle w:val="TableParagraph"/>
              <w:jc w:val="center"/>
            </w:pPr>
            <w:r w:rsidRPr="005002D7">
              <w:t>Power Supply</w:t>
            </w:r>
          </w:p>
        </w:tc>
        <w:tc>
          <w:tcPr>
            <w:tcW w:w="6660" w:type="dxa"/>
          </w:tcPr>
          <w:p w14:paraId="63358977" w14:textId="77777777" w:rsidR="00EC6B43" w:rsidRPr="00DE5F57" w:rsidRDefault="00EC6B43" w:rsidP="00EC6B43">
            <w:pPr>
              <w:pStyle w:val="TableParagraph"/>
              <w:ind w:left="105"/>
              <w:jc w:val="center"/>
            </w:pPr>
            <w:r w:rsidRPr="005002D7">
              <w:t>5V/3A via USB-C port</w:t>
            </w:r>
          </w:p>
        </w:tc>
      </w:tr>
      <w:tr w:rsidR="00EC6B43" w14:paraId="0671BC9F" w14:textId="77777777" w:rsidTr="00EC6B43">
        <w:trPr>
          <w:trHeight w:val="248"/>
        </w:trPr>
        <w:tc>
          <w:tcPr>
            <w:tcW w:w="2975" w:type="dxa"/>
          </w:tcPr>
          <w:p w14:paraId="2A7E4D1C" w14:textId="77777777" w:rsidR="00EC6B43" w:rsidRPr="007E7238" w:rsidRDefault="00EC6B43" w:rsidP="00EC6B43">
            <w:pPr>
              <w:pStyle w:val="TableParagraph"/>
              <w:jc w:val="center"/>
            </w:pPr>
            <w:r w:rsidRPr="005002D7">
              <w:t>Camera Support</w:t>
            </w:r>
          </w:p>
        </w:tc>
        <w:tc>
          <w:tcPr>
            <w:tcW w:w="6660" w:type="dxa"/>
          </w:tcPr>
          <w:p w14:paraId="4A61010A" w14:textId="77777777" w:rsidR="00EC6B43" w:rsidRPr="007E7238" w:rsidRDefault="00EC6B43" w:rsidP="00EC6B43">
            <w:pPr>
              <w:pStyle w:val="TableParagraph"/>
              <w:ind w:left="105"/>
              <w:jc w:val="center"/>
            </w:pPr>
            <w:r w:rsidRPr="005002D7">
              <w:t>CSI Camera port for Raspberry Pi Camera Module</w:t>
            </w:r>
          </w:p>
        </w:tc>
      </w:tr>
      <w:tr w:rsidR="00EC6B43" w14:paraId="6D210496" w14:textId="77777777" w:rsidTr="00EC6B43">
        <w:trPr>
          <w:trHeight w:val="248"/>
        </w:trPr>
        <w:tc>
          <w:tcPr>
            <w:tcW w:w="2975" w:type="dxa"/>
          </w:tcPr>
          <w:p w14:paraId="545DC706" w14:textId="77777777" w:rsidR="00EC6B43" w:rsidRPr="007E7238" w:rsidRDefault="00EC6B43" w:rsidP="00EC6B43">
            <w:pPr>
              <w:pStyle w:val="TableParagraph"/>
              <w:jc w:val="center"/>
            </w:pPr>
            <w:r w:rsidRPr="005002D7">
              <w:t>Display Support</w:t>
            </w:r>
          </w:p>
        </w:tc>
        <w:tc>
          <w:tcPr>
            <w:tcW w:w="6660" w:type="dxa"/>
          </w:tcPr>
          <w:p w14:paraId="2CA911EA" w14:textId="77777777" w:rsidR="00EC6B43" w:rsidRPr="007E7238" w:rsidRDefault="00EC6B43" w:rsidP="00EC6B43">
            <w:pPr>
              <w:pStyle w:val="TableParagraph"/>
              <w:ind w:left="105"/>
              <w:jc w:val="center"/>
            </w:pPr>
            <w:r w:rsidRPr="005002D7">
              <w:t>DSI Display port for touchscreens</w:t>
            </w:r>
          </w:p>
        </w:tc>
      </w:tr>
      <w:tr w:rsidR="00EC6B43" w14:paraId="56B59699" w14:textId="77777777" w:rsidTr="00EC6B43">
        <w:trPr>
          <w:trHeight w:val="248"/>
        </w:trPr>
        <w:tc>
          <w:tcPr>
            <w:tcW w:w="2975" w:type="dxa"/>
          </w:tcPr>
          <w:p w14:paraId="26B9F2BE" w14:textId="77777777" w:rsidR="00EC6B43" w:rsidRPr="007E7238" w:rsidRDefault="00EC6B43" w:rsidP="00EC6B43">
            <w:pPr>
              <w:pStyle w:val="TableParagraph"/>
              <w:jc w:val="center"/>
            </w:pPr>
            <w:r w:rsidRPr="005002D7">
              <w:t>Dimensions</w:t>
            </w:r>
          </w:p>
        </w:tc>
        <w:tc>
          <w:tcPr>
            <w:tcW w:w="6660" w:type="dxa"/>
          </w:tcPr>
          <w:p w14:paraId="46A22D6D" w14:textId="77777777" w:rsidR="00EC6B43" w:rsidRPr="007E7238" w:rsidRDefault="00EC6B43" w:rsidP="00EC6B43">
            <w:pPr>
              <w:pStyle w:val="TableParagraph"/>
              <w:ind w:left="105"/>
              <w:jc w:val="center"/>
            </w:pPr>
            <w:r w:rsidRPr="005002D7">
              <w:t>85.6 mm × 56.5 mm</w:t>
            </w:r>
          </w:p>
        </w:tc>
      </w:tr>
    </w:tbl>
    <w:p w14:paraId="61E927EF" w14:textId="2ADA69F6" w:rsidR="00EC6B43" w:rsidRDefault="00EC6B43" w:rsidP="003227A5">
      <w:pPr>
        <w:pStyle w:val="ListParagraph"/>
        <w:numPr>
          <w:ilvl w:val="0"/>
          <w:numId w:val="1"/>
        </w:numPr>
        <w:tabs>
          <w:tab w:val="left" w:pos="719"/>
        </w:tabs>
        <w:spacing w:before="263" w:line="259" w:lineRule="auto"/>
        <w:ind w:left="0" w:right="3" w:hanging="359"/>
        <w:jc w:val="both"/>
        <w:rPr>
          <w:b/>
          <w:bCs/>
        </w:rPr>
      </w:pPr>
      <w:r>
        <w:rPr>
          <w:noProof/>
        </w:rPr>
        <w:drawing>
          <wp:anchor distT="0" distB="0" distL="114300" distR="114300" simplePos="0" relativeHeight="251660288" behindDoc="0" locked="0" layoutInCell="1" allowOverlap="1" wp14:anchorId="17338A96" wp14:editId="774F20E3">
            <wp:simplePos x="0" y="0"/>
            <wp:positionH relativeFrom="column">
              <wp:posOffset>297180</wp:posOffset>
            </wp:positionH>
            <wp:positionV relativeFrom="paragraph">
              <wp:posOffset>2982595</wp:posOffset>
            </wp:positionV>
            <wp:extent cx="4975860" cy="2856230"/>
            <wp:effectExtent l="0" t="0" r="0" b="1270"/>
            <wp:wrapTopAndBottom/>
            <wp:docPr id="195821655" name="Picture 6" descr="Raspberry Pi hardware - Raspberry Pi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spberry Pi hardware - Raspberry Pi Docum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586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6B43">
        <w:rPr>
          <w:b/>
          <w:bCs/>
        </w:rPr>
        <w:t>Pin Diagram of Raspberry Pi GPIO (40-pin header)</w:t>
      </w:r>
    </w:p>
    <w:p w14:paraId="14536859" w14:textId="5AD6A39A" w:rsidR="00EC6B43" w:rsidRDefault="00EC6B43" w:rsidP="003227A5">
      <w:pPr>
        <w:pStyle w:val="ListParagraph"/>
        <w:numPr>
          <w:ilvl w:val="0"/>
          <w:numId w:val="1"/>
        </w:numPr>
        <w:tabs>
          <w:tab w:val="left" w:pos="719"/>
        </w:tabs>
        <w:spacing w:before="263" w:line="259" w:lineRule="auto"/>
        <w:ind w:left="0" w:right="3" w:hanging="359"/>
        <w:jc w:val="both"/>
        <w:rPr>
          <w:b/>
          <w:bCs/>
        </w:rPr>
      </w:pPr>
      <w:r>
        <w:rPr>
          <w:b/>
          <w:bCs/>
        </w:rPr>
        <w:t>Application and use – cases</w:t>
      </w:r>
    </w:p>
    <w:p w14:paraId="10D9F50D" w14:textId="77777777" w:rsidR="008D2E0A" w:rsidRPr="008D2E0A" w:rsidRDefault="008D2E0A" w:rsidP="008D2E0A">
      <w:pPr>
        <w:pStyle w:val="ListParagraph"/>
        <w:tabs>
          <w:tab w:val="left" w:pos="719"/>
        </w:tabs>
        <w:spacing w:before="263" w:line="259" w:lineRule="auto"/>
        <w:ind w:right="3"/>
        <w:jc w:val="both"/>
        <w:rPr>
          <w:b/>
          <w:bCs/>
        </w:rPr>
      </w:pPr>
      <w:r w:rsidRPr="008D2E0A">
        <w:rPr>
          <w:b/>
          <w:bCs/>
        </w:rPr>
        <w:t>5. Applications and Use-Cases</w:t>
      </w:r>
    </w:p>
    <w:p w14:paraId="149ABFB4"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Home Automation: Control lights, fans, door locks, and other appliances using smart interfaces.</w:t>
      </w:r>
    </w:p>
    <w:p w14:paraId="0FB916EA"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 xml:space="preserve">IoT Projects: Collect sensor data and upload to cloud platforms like AWS, Azure, or </w:t>
      </w:r>
      <w:proofErr w:type="spellStart"/>
      <w:r w:rsidRPr="008D2E0A">
        <w:t>ThingsBoard</w:t>
      </w:r>
      <w:proofErr w:type="spellEnd"/>
      <w:r w:rsidRPr="008D2E0A">
        <w:t>.</w:t>
      </w:r>
    </w:p>
    <w:p w14:paraId="4AB0BD2A"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Media Center: Run Kodi or Plex to turn Raspberry Pi into a home media server.</w:t>
      </w:r>
    </w:p>
    <w:p w14:paraId="7955C9E6"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Web Server: Host your own website or web-based application on Apache/Nginx server.</w:t>
      </w:r>
    </w:p>
    <w:p w14:paraId="6B2F6DFE"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Robotics: Interface with sensors, motors, and cameras to build autonomous robots.</w:t>
      </w:r>
    </w:p>
    <w:p w14:paraId="159BA9C7"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Educational Tool: Learn Linux commands, programming, electronics, and networking.</w:t>
      </w:r>
    </w:p>
    <w:p w14:paraId="0FCCFE8E"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Security &amp; Surveillance: Use Pi with a camera module for CCTV or motion detection systems.</w:t>
      </w:r>
    </w:p>
    <w:p w14:paraId="464E3719" w14:textId="77777777" w:rsidR="008D2E0A" w:rsidRPr="008D2E0A" w:rsidRDefault="008D2E0A" w:rsidP="008D2E0A">
      <w:pPr>
        <w:pStyle w:val="ListParagraph"/>
        <w:numPr>
          <w:ilvl w:val="0"/>
          <w:numId w:val="7"/>
        </w:numPr>
        <w:tabs>
          <w:tab w:val="clear" w:pos="720"/>
          <w:tab w:val="left" w:pos="719"/>
        </w:tabs>
        <w:spacing w:line="259" w:lineRule="auto"/>
        <w:ind w:right="3"/>
        <w:jc w:val="both"/>
      </w:pPr>
      <w:r w:rsidRPr="008D2E0A">
        <w:t>AI &amp; ML: Run lightweight models for image processing or voice recognition.</w:t>
      </w:r>
    </w:p>
    <w:p w14:paraId="10E51B6B" w14:textId="498267F1" w:rsidR="00316074" w:rsidRDefault="00316074" w:rsidP="00316074">
      <w:pPr>
        <w:pStyle w:val="ListParagraph"/>
        <w:tabs>
          <w:tab w:val="left" w:pos="719"/>
        </w:tabs>
        <w:spacing w:before="263" w:line="259" w:lineRule="auto"/>
        <w:ind w:left="0" w:right="3" w:firstLine="0"/>
        <w:jc w:val="both"/>
        <w:rPr>
          <w:b/>
          <w:bCs/>
        </w:rPr>
      </w:pPr>
    </w:p>
    <w:sectPr w:rsidR="00316074">
      <w:pgSz w:w="12240" w:h="15840"/>
      <w:pgMar w:top="1340" w:right="1440" w:bottom="280" w:left="144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37305" w14:textId="77777777" w:rsidR="00C60C1F" w:rsidRDefault="00C60C1F">
      <w:r>
        <w:separator/>
      </w:r>
    </w:p>
  </w:endnote>
  <w:endnote w:type="continuationSeparator" w:id="0">
    <w:p w14:paraId="079019BC" w14:textId="77777777" w:rsidR="00C60C1F" w:rsidRDefault="00C6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DBDE4" w14:textId="77777777" w:rsidR="00C60C1F" w:rsidRDefault="00C60C1F">
      <w:r>
        <w:separator/>
      </w:r>
    </w:p>
  </w:footnote>
  <w:footnote w:type="continuationSeparator" w:id="0">
    <w:p w14:paraId="5C970C8C" w14:textId="77777777" w:rsidR="00C60C1F" w:rsidRDefault="00C60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FC57" w14:textId="77777777" w:rsidR="0061613C" w:rsidRDefault="00000000">
    <w:pPr>
      <w:pStyle w:val="BodyText"/>
      <w:spacing w:line="14" w:lineRule="auto"/>
      <w:ind w:left="0"/>
      <w:rPr>
        <w:sz w:val="20"/>
      </w:rPr>
    </w:pPr>
    <w:r>
      <w:rPr>
        <w:noProof/>
        <w:sz w:val="20"/>
      </w:rPr>
      <mc:AlternateContent>
        <mc:Choice Requires="wps">
          <w:drawing>
            <wp:anchor distT="0" distB="0" distL="0" distR="0" simplePos="0" relativeHeight="251656192" behindDoc="1" locked="0" layoutInCell="1" allowOverlap="1" wp14:anchorId="2655306A" wp14:editId="2D2F0F80">
              <wp:simplePos x="0" y="0"/>
              <wp:positionH relativeFrom="page">
                <wp:posOffset>901700</wp:posOffset>
              </wp:positionH>
              <wp:positionV relativeFrom="page">
                <wp:posOffset>449335</wp:posOffset>
              </wp:positionV>
              <wp:extent cx="161607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6075" cy="180975"/>
                      </a:xfrm>
                      <a:prstGeom prst="rect">
                        <a:avLst/>
                      </a:prstGeom>
                    </wps:spPr>
                    <wps:txbx>
                      <w:txbxContent>
                        <w:p w14:paraId="56550346" w14:textId="77777777" w:rsidR="0061613C" w:rsidRDefault="00000000">
                          <w:pPr>
                            <w:pStyle w:val="BodyText"/>
                            <w:spacing w:before="11"/>
                            <w:ind w:left="20"/>
                          </w:pPr>
                          <w:r>
                            <w:t>Internet</w:t>
                          </w:r>
                          <w:r>
                            <w:rPr>
                              <w:spacing w:val="-2"/>
                            </w:rPr>
                            <w:t xml:space="preserve"> </w:t>
                          </w:r>
                          <w:r>
                            <w:t>of</w:t>
                          </w:r>
                          <w:r>
                            <w:rPr>
                              <w:spacing w:val="-7"/>
                            </w:rPr>
                            <w:t xml:space="preserve"> </w:t>
                          </w:r>
                          <w:r>
                            <w:t>Things</w:t>
                          </w:r>
                          <w:r>
                            <w:rPr>
                              <w:spacing w:val="-3"/>
                            </w:rPr>
                            <w:t xml:space="preserve"> </w:t>
                          </w:r>
                          <w:r>
                            <w:rPr>
                              <w:spacing w:val="-2"/>
                            </w:rPr>
                            <w:t>(CE0622)</w:t>
                          </w:r>
                        </w:p>
                      </w:txbxContent>
                    </wps:txbx>
                    <wps:bodyPr wrap="square" lIns="0" tIns="0" rIns="0" bIns="0" rtlCol="0">
                      <a:noAutofit/>
                    </wps:bodyPr>
                  </wps:wsp>
                </a:graphicData>
              </a:graphic>
            </wp:anchor>
          </w:drawing>
        </mc:Choice>
        <mc:Fallback>
          <w:pict>
            <v:shapetype w14:anchorId="2655306A" id="_x0000_t202" coordsize="21600,21600" o:spt="202" path="m,l,21600r21600,l21600,xe">
              <v:stroke joinstyle="miter"/>
              <v:path gradientshapeok="t" o:connecttype="rect"/>
            </v:shapetype>
            <v:shape id="Textbox 1" o:spid="_x0000_s1026" type="#_x0000_t202" style="position:absolute;margin-left:71pt;margin-top:35.4pt;width:127.25pt;height:14.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" filled="f" stroked="f">
              <v:textbox inset="0,0,0,0">
                <w:txbxContent>
                  <w:p w14:paraId="56550346" w14:textId="77777777" w:rsidR="0061613C" w:rsidRDefault="00000000">
                    <w:pPr>
                      <w:pStyle w:val="BodyText"/>
                      <w:spacing w:before="11"/>
                      <w:ind w:left="20"/>
                    </w:pPr>
                    <w:r>
                      <w:t>Internet</w:t>
                    </w:r>
                    <w:r>
                      <w:rPr>
                        <w:spacing w:val="-2"/>
                      </w:rPr>
                      <w:t xml:space="preserve"> </w:t>
                    </w:r>
                    <w:r>
                      <w:t>of</w:t>
                    </w:r>
                    <w:r>
                      <w:rPr>
                        <w:spacing w:val="-7"/>
                      </w:rPr>
                      <w:t xml:space="preserve"> </w:t>
                    </w:r>
                    <w:r>
                      <w:t>Things</w:t>
                    </w:r>
                    <w:r>
                      <w:rPr>
                        <w:spacing w:val="-3"/>
                      </w:rPr>
                      <w:t xml:space="preserve"> </w:t>
                    </w:r>
                    <w:r>
                      <w:rPr>
                        <w:spacing w:val="-2"/>
                      </w:rPr>
                      <w:t>(CE0622)</w:t>
                    </w:r>
                  </w:p>
                </w:txbxContent>
              </v:textbox>
              <w10:wrap anchorx="page" anchory="page"/>
            </v:shape>
          </w:pict>
        </mc:Fallback>
      </mc:AlternateContent>
    </w:r>
    <w:r>
      <w:rPr>
        <w:noProof/>
        <w:sz w:val="20"/>
      </w:rPr>
      <mc:AlternateContent>
        <mc:Choice Requires="wps">
          <w:drawing>
            <wp:anchor distT="0" distB="0" distL="0" distR="0" simplePos="0" relativeHeight="251722752" behindDoc="1" locked="0" layoutInCell="1" allowOverlap="1" wp14:anchorId="017275CC" wp14:editId="1F1DD3DA">
              <wp:simplePos x="0" y="0"/>
              <wp:positionH relativeFrom="page">
                <wp:posOffset>5997888</wp:posOffset>
              </wp:positionH>
              <wp:positionV relativeFrom="page">
                <wp:posOffset>449335</wp:posOffset>
              </wp:positionV>
              <wp:extent cx="87185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855" cy="180975"/>
                      </a:xfrm>
                      <a:prstGeom prst="rect">
                        <a:avLst/>
                      </a:prstGeom>
                    </wps:spPr>
                    <wps:txbx>
                      <w:txbxContent>
                        <w:p w14:paraId="3405FC88" w14:textId="77777777" w:rsidR="0061613C" w:rsidRDefault="00000000">
                          <w:pPr>
                            <w:pStyle w:val="BodyText"/>
                            <w:spacing w:before="11"/>
                            <w:ind w:left="20"/>
                          </w:pPr>
                          <w:r>
                            <w:rPr>
                              <w:spacing w:val="-2"/>
                            </w:rPr>
                            <w:t>IU2341231551</w:t>
                          </w:r>
                        </w:p>
                      </w:txbxContent>
                    </wps:txbx>
                    <wps:bodyPr wrap="square" lIns="0" tIns="0" rIns="0" bIns="0" rtlCol="0">
                      <a:noAutofit/>
                    </wps:bodyPr>
                  </wps:wsp>
                </a:graphicData>
              </a:graphic>
            </wp:anchor>
          </w:drawing>
        </mc:Choice>
        <mc:Fallback>
          <w:pict>
            <v:shape w14:anchorId="017275CC" id="Textbox 2" o:spid="_x0000_s1027" type="#_x0000_t202" style="position:absolute;margin-left:472.25pt;margin-top:35.4pt;width:68.65pt;height:14.2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" filled="f" stroked="f">
              <v:textbox inset="0,0,0,0">
                <w:txbxContent>
                  <w:p w14:paraId="3405FC88" w14:textId="77777777" w:rsidR="0061613C" w:rsidRDefault="00000000">
                    <w:pPr>
                      <w:pStyle w:val="BodyText"/>
                      <w:spacing w:before="11"/>
                      <w:ind w:left="20"/>
                    </w:pPr>
                    <w:r>
                      <w:rPr>
                        <w:spacing w:val="-2"/>
                      </w:rPr>
                      <w:t>IU2341231551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77BD"/>
    <w:multiLevelType w:val="multilevel"/>
    <w:tmpl w:val="9E7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11BF"/>
    <w:multiLevelType w:val="hybridMultilevel"/>
    <w:tmpl w:val="38D8164C"/>
    <w:lvl w:ilvl="0" w:tplc="04090001">
      <w:start w:val="1"/>
      <w:numFmt w:val="bullet"/>
      <w:lvlText w:val=""/>
      <w:lvlJc w:val="left"/>
      <w:pPr>
        <w:ind w:left="720" w:hanging="360"/>
      </w:pPr>
      <w:rPr>
        <w:rFonts w:ascii="Symbol" w:hAnsi="Symbol" w:hint="default"/>
        <w:b w:val="0"/>
        <w:bCs w:val="0"/>
        <w:i w:val="0"/>
        <w:iCs w:val="0"/>
        <w:spacing w:val="0"/>
        <w:w w:val="99"/>
        <w:sz w:val="24"/>
        <w:szCs w:val="24"/>
        <w:lang w:val="en-US" w:eastAsia="en-US" w:bidi="ar-SA"/>
      </w:rPr>
    </w:lvl>
    <w:lvl w:ilvl="1" w:tplc="A2D08D9C">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2" w:tplc="2244FD94">
      <w:numFmt w:val="bullet"/>
      <w:lvlText w:val="•"/>
      <w:lvlJc w:val="left"/>
      <w:pPr>
        <w:ind w:left="2448" w:hanging="360"/>
      </w:pPr>
      <w:rPr>
        <w:rFonts w:hint="default"/>
        <w:lang w:val="en-US" w:eastAsia="en-US" w:bidi="ar-SA"/>
      </w:rPr>
    </w:lvl>
    <w:lvl w:ilvl="3" w:tplc="A030D204">
      <w:numFmt w:val="bullet"/>
      <w:lvlText w:val="•"/>
      <w:lvlJc w:val="left"/>
      <w:pPr>
        <w:ind w:left="3312" w:hanging="360"/>
      </w:pPr>
      <w:rPr>
        <w:rFonts w:hint="default"/>
        <w:lang w:val="en-US" w:eastAsia="en-US" w:bidi="ar-SA"/>
      </w:rPr>
    </w:lvl>
    <w:lvl w:ilvl="4" w:tplc="922C4A18">
      <w:numFmt w:val="bullet"/>
      <w:lvlText w:val="•"/>
      <w:lvlJc w:val="left"/>
      <w:pPr>
        <w:ind w:left="4176" w:hanging="360"/>
      </w:pPr>
      <w:rPr>
        <w:rFonts w:hint="default"/>
        <w:lang w:val="en-US" w:eastAsia="en-US" w:bidi="ar-SA"/>
      </w:rPr>
    </w:lvl>
    <w:lvl w:ilvl="5" w:tplc="D996F85C">
      <w:numFmt w:val="bullet"/>
      <w:lvlText w:val="•"/>
      <w:lvlJc w:val="left"/>
      <w:pPr>
        <w:ind w:left="5040" w:hanging="360"/>
      </w:pPr>
      <w:rPr>
        <w:rFonts w:hint="default"/>
        <w:lang w:val="en-US" w:eastAsia="en-US" w:bidi="ar-SA"/>
      </w:rPr>
    </w:lvl>
    <w:lvl w:ilvl="6" w:tplc="9710B9E0">
      <w:numFmt w:val="bullet"/>
      <w:lvlText w:val="•"/>
      <w:lvlJc w:val="left"/>
      <w:pPr>
        <w:ind w:left="5904" w:hanging="360"/>
      </w:pPr>
      <w:rPr>
        <w:rFonts w:hint="default"/>
        <w:lang w:val="en-US" w:eastAsia="en-US" w:bidi="ar-SA"/>
      </w:rPr>
    </w:lvl>
    <w:lvl w:ilvl="7" w:tplc="34BA3A3C">
      <w:numFmt w:val="bullet"/>
      <w:lvlText w:val="•"/>
      <w:lvlJc w:val="left"/>
      <w:pPr>
        <w:ind w:left="6768" w:hanging="360"/>
      </w:pPr>
      <w:rPr>
        <w:rFonts w:hint="default"/>
        <w:lang w:val="en-US" w:eastAsia="en-US" w:bidi="ar-SA"/>
      </w:rPr>
    </w:lvl>
    <w:lvl w:ilvl="8" w:tplc="7566337A">
      <w:numFmt w:val="bullet"/>
      <w:lvlText w:val="•"/>
      <w:lvlJc w:val="left"/>
      <w:pPr>
        <w:ind w:left="7632" w:hanging="360"/>
      </w:pPr>
      <w:rPr>
        <w:rFonts w:hint="default"/>
        <w:lang w:val="en-US" w:eastAsia="en-US" w:bidi="ar-SA"/>
      </w:rPr>
    </w:lvl>
  </w:abstractNum>
  <w:abstractNum w:abstractNumId="2" w15:restartNumberingAfterBreak="0">
    <w:nsid w:val="291E28BC"/>
    <w:multiLevelType w:val="hybridMultilevel"/>
    <w:tmpl w:val="EF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124C1"/>
    <w:multiLevelType w:val="hybridMultilevel"/>
    <w:tmpl w:val="C5A8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4743C"/>
    <w:multiLevelType w:val="hybridMultilevel"/>
    <w:tmpl w:val="F7E84B9E"/>
    <w:lvl w:ilvl="0" w:tplc="CE8C7C4C">
      <w:start w:val="1"/>
      <w:numFmt w:val="decimal"/>
      <w:lvlText w:val="Step %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33522A"/>
    <w:multiLevelType w:val="hybridMultilevel"/>
    <w:tmpl w:val="B4B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94DDC"/>
    <w:multiLevelType w:val="hybridMultilevel"/>
    <w:tmpl w:val="6240AD50"/>
    <w:lvl w:ilvl="0" w:tplc="CE8C7C4C">
      <w:start w:val="1"/>
      <w:numFmt w:val="decimal"/>
      <w:lvlText w:val="Step %1:"/>
      <w:lvlJc w:val="left"/>
      <w:pPr>
        <w:ind w:left="360" w:hanging="360"/>
      </w:pPr>
      <w:rPr>
        <w:rFonts w:hint="default"/>
        <w:b w:val="0"/>
        <w:bCs w:val="0"/>
        <w:i w:val="0"/>
        <w:iCs w:val="0"/>
        <w:spacing w:val="0"/>
        <w:w w:val="99"/>
        <w:sz w:val="24"/>
        <w:szCs w:val="24"/>
        <w:lang w:val="en-US" w:eastAsia="en-US" w:bidi="ar-SA"/>
      </w:rPr>
    </w:lvl>
    <w:lvl w:ilvl="1" w:tplc="FFFFFFFF">
      <w:numFmt w:val="bullet"/>
      <w:lvlText w:val=""/>
      <w:lvlJc w:val="left"/>
      <w:pPr>
        <w:ind w:left="36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2088" w:hanging="360"/>
      </w:pPr>
      <w:rPr>
        <w:rFonts w:hint="default"/>
        <w:lang w:val="en-US" w:eastAsia="en-US" w:bidi="ar-SA"/>
      </w:rPr>
    </w:lvl>
    <w:lvl w:ilvl="3" w:tplc="FFFFFFFF">
      <w:numFmt w:val="bullet"/>
      <w:lvlText w:val="•"/>
      <w:lvlJc w:val="left"/>
      <w:pPr>
        <w:ind w:left="2952" w:hanging="360"/>
      </w:pPr>
      <w:rPr>
        <w:rFonts w:hint="default"/>
        <w:lang w:val="en-US" w:eastAsia="en-US" w:bidi="ar-SA"/>
      </w:rPr>
    </w:lvl>
    <w:lvl w:ilvl="4" w:tplc="FFFFFFFF">
      <w:numFmt w:val="bullet"/>
      <w:lvlText w:val="•"/>
      <w:lvlJc w:val="left"/>
      <w:pPr>
        <w:ind w:left="3816" w:hanging="360"/>
      </w:pPr>
      <w:rPr>
        <w:rFonts w:hint="default"/>
        <w:lang w:val="en-US" w:eastAsia="en-US" w:bidi="ar-SA"/>
      </w:rPr>
    </w:lvl>
    <w:lvl w:ilvl="5" w:tplc="FFFFFFFF">
      <w:numFmt w:val="bullet"/>
      <w:lvlText w:val="•"/>
      <w:lvlJc w:val="left"/>
      <w:pPr>
        <w:ind w:left="4680" w:hanging="360"/>
      </w:pPr>
      <w:rPr>
        <w:rFonts w:hint="default"/>
        <w:lang w:val="en-US" w:eastAsia="en-US" w:bidi="ar-SA"/>
      </w:rPr>
    </w:lvl>
    <w:lvl w:ilvl="6" w:tplc="FFFFFFFF">
      <w:numFmt w:val="bullet"/>
      <w:lvlText w:val="•"/>
      <w:lvlJc w:val="left"/>
      <w:pPr>
        <w:ind w:left="5544" w:hanging="360"/>
      </w:pPr>
      <w:rPr>
        <w:rFonts w:hint="default"/>
        <w:lang w:val="en-US" w:eastAsia="en-US" w:bidi="ar-SA"/>
      </w:rPr>
    </w:lvl>
    <w:lvl w:ilvl="7" w:tplc="FFFFFFFF">
      <w:numFmt w:val="bullet"/>
      <w:lvlText w:val="•"/>
      <w:lvlJc w:val="left"/>
      <w:pPr>
        <w:ind w:left="6408" w:hanging="360"/>
      </w:pPr>
      <w:rPr>
        <w:rFonts w:hint="default"/>
        <w:lang w:val="en-US" w:eastAsia="en-US" w:bidi="ar-SA"/>
      </w:rPr>
    </w:lvl>
    <w:lvl w:ilvl="8" w:tplc="FFFFFFFF">
      <w:numFmt w:val="bullet"/>
      <w:lvlText w:val="•"/>
      <w:lvlJc w:val="left"/>
      <w:pPr>
        <w:ind w:left="7272" w:hanging="360"/>
      </w:pPr>
      <w:rPr>
        <w:rFonts w:hint="default"/>
        <w:lang w:val="en-US" w:eastAsia="en-US" w:bidi="ar-SA"/>
      </w:rPr>
    </w:lvl>
  </w:abstractNum>
  <w:num w:numId="1" w16cid:durableId="1767996772">
    <w:abstractNumId w:val="1"/>
  </w:num>
  <w:num w:numId="2" w16cid:durableId="1204514447">
    <w:abstractNumId w:val="2"/>
  </w:num>
  <w:num w:numId="3" w16cid:durableId="1456438554">
    <w:abstractNumId w:val="3"/>
  </w:num>
  <w:num w:numId="4" w16cid:durableId="922372486">
    <w:abstractNumId w:val="4"/>
  </w:num>
  <w:num w:numId="5" w16cid:durableId="1986933378">
    <w:abstractNumId w:val="5"/>
  </w:num>
  <w:num w:numId="6" w16cid:durableId="1064599004">
    <w:abstractNumId w:val="6"/>
  </w:num>
  <w:num w:numId="7" w16cid:durableId="98508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613C"/>
    <w:rsid w:val="00245FEA"/>
    <w:rsid w:val="00316074"/>
    <w:rsid w:val="0048537C"/>
    <w:rsid w:val="00510A79"/>
    <w:rsid w:val="00556E18"/>
    <w:rsid w:val="0057174B"/>
    <w:rsid w:val="00574B81"/>
    <w:rsid w:val="0061613C"/>
    <w:rsid w:val="006D61DB"/>
    <w:rsid w:val="00710D7B"/>
    <w:rsid w:val="00875FE0"/>
    <w:rsid w:val="008866D7"/>
    <w:rsid w:val="008D2E0A"/>
    <w:rsid w:val="00A66698"/>
    <w:rsid w:val="00B83AF7"/>
    <w:rsid w:val="00C60C1F"/>
    <w:rsid w:val="00EC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038E"/>
  <w15:docId w15:val="{8482B1FD-3BB6-4CFB-AE17-7D4AC001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1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ListParagraph">
    <w:name w:val="List Paragraph"/>
    <w:basedOn w:val="Normal"/>
    <w:uiPriority w:val="1"/>
    <w:qFormat/>
    <w:pPr>
      <w:ind w:left="720" w:hanging="359"/>
    </w:pPr>
  </w:style>
  <w:style w:type="paragraph" w:customStyle="1" w:styleId="TableParagraph">
    <w:name w:val="Table Paragraph"/>
    <w:basedOn w:val="Normal"/>
    <w:uiPriority w:val="1"/>
    <w:qFormat/>
    <w:pPr>
      <w:spacing w:line="23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01398">
      <w:bodyDiv w:val="1"/>
      <w:marLeft w:val="0"/>
      <w:marRight w:val="0"/>
      <w:marTop w:val="0"/>
      <w:marBottom w:val="0"/>
      <w:divBdr>
        <w:top w:val="none" w:sz="0" w:space="0" w:color="auto"/>
        <w:left w:val="none" w:sz="0" w:space="0" w:color="auto"/>
        <w:bottom w:val="none" w:sz="0" w:space="0" w:color="auto"/>
        <w:right w:val="none" w:sz="0" w:space="0" w:color="auto"/>
      </w:divBdr>
    </w:div>
    <w:div w:id="1341082046">
      <w:bodyDiv w:val="1"/>
      <w:marLeft w:val="0"/>
      <w:marRight w:val="0"/>
      <w:marTop w:val="0"/>
      <w:marBottom w:val="0"/>
      <w:divBdr>
        <w:top w:val="none" w:sz="0" w:space="0" w:color="auto"/>
        <w:left w:val="none" w:sz="0" w:space="0" w:color="auto"/>
        <w:bottom w:val="none" w:sz="0" w:space="0" w:color="auto"/>
        <w:right w:val="none" w:sz="0" w:space="0" w:color="auto"/>
      </w:divBdr>
    </w:div>
    <w:div w:id="162392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iot_practical_1</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iot_practical_1</dc:title>
  <dc:creator>Rishi Joshi</dc:creator>
  <cp:lastModifiedBy>Rishi Joshi</cp:lastModifiedBy>
  <cp:revision>13</cp:revision>
  <dcterms:created xsi:type="dcterms:W3CDTF">2025-04-12T03:17:00Z</dcterms:created>
  <dcterms:modified xsi:type="dcterms:W3CDTF">2025-04-12T19:11:00Z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2025-04-12T00:00:00Z</vt:filetime>
  </property>
  <property fmtid="{D5CDD505-2E9C-101B-9397-08002B2CF9AE}" pid="4" name="Producer">
    <vt:lpwstr>Microsoft: Print To PDF</vt:lpwstr>
  </property>
</Properties>
</file>