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92ED8" w14:textId="6442C59A" w:rsidR="00D95C82" w:rsidRDefault="00D95C82" w:rsidP="00D95C82">
      <w:pPr>
        <w:jc w:val="center"/>
        <w:rPr>
          <w:sz w:val="32"/>
          <w:szCs w:val="32"/>
        </w:rPr>
      </w:pPr>
      <w:r>
        <w:rPr>
          <w:sz w:val="32"/>
          <w:szCs w:val="32"/>
        </w:rPr>
        <w:t>LEETCODE SOLUTION</w:t>
      </w:r>
    </w:p>
    <w:p w14:paraId="4CCD84F9" w14:textId="77777777" w:rsidR="00D95C82" w:rsidRPr="00D95C82" w:rsidRDefault="00D95C82" w:rsidP="00D95C82">
      <w:pPr>
        <w:jc w:val="center"/>
        <w:rPr>
          <w:sz w:val="32"/>
          <w:szCs w:val="32"/>
        </w:rPr>
      </w:pPr>
    </w:p>
    <w:p w14:paraId="22B6D4FC" w14:textId="79062503" w:rsidR="00D95C82" w:rsidRDefault="00D95C82">
      <w:r>
        <w:rPr>
          <w:noProof/>
        </w:rPr>
        <w:drawing>
          <wp:inline distT="0" distB="0" distL="0" distR="0" wp14:anchorId="508955F2" wp14:editId="563A3AED">
            <wp:extent cx="5731510" cy="2917825"/>
            <wp:effectExtent l="0" t="0" r="2540" b="0"/>
            <wp:docPr id="115769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5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82"/>
    <w:rsid w:val="000A7634"/>
    <w:rsid w:val="00D9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41C4"/>
  <w15:chartTrackingRefBased/>
  <w15:docId w15:val="{C116EDDE-F963-4438-84BE-5BE0326E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sanjam kour</dc:creator>
  <cp:keywords/>
  <dc:description/>
  <cp:lastModifiedBy>sanjam kour</cp:lastModifiedBy>
  <cp:revision>1</cp:revision>
  <dcterms:created xsi:type="dcterms:W3CDTF">2024-07-17T10:29:00Z</dcterms:created>
  <dcterms:modified xsi:type="dcterms:W3CDTF">2024-07-17T10:31:00Z</dcterms:modified>
</cp:coreProperties>
</file>