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8: VPN Setup and Privacy Awareness</w:t>
      </w:r>
    </w:p>
    <w:p>
      <w:pPr>
        <w:pStyle w:val="Heading2"/>
      </w:pPr>
      <w:r>
        <w:t>Objective</w:t>
      </w:r>
    </w:p>
    <w:p>
      <w:r>
        <w:t>The objective of this task is to understand how VPNs help in protecting privacy and securing communication over the internet.</w:t>
      </w:r>
    </w:p>
    <w:p>
      <w:pPr>
        <w:pStyle w:val="Heading2"/>
      </w:pPr>
      <w:r>
        <w:t>Process</w:t>
      </w:r>
    </w:p>
    <w:p>
      <w:r>
        <w:br/>
        <w:t>1. I selected a free VPN service and created an account.</w:t>
        <w:br/>
        <w:t>2. I downloaded and installed the VPN client on my system.</w:t>
        <w:br/>
        <w:t>3. I connected to a VPN server in a nearby location.</w:t>
        <w:br/>
        <w:t>4. I checked my IP address before and after connecting to confirm the change.</w:t>
        <w:br/>
        <w:t>5. I browsed a website to ensure that the connection was encrypted and working properly.</w:t>
        <w:br/>
        <w:t>6. I disconnected from the VPN and compared browsing speed and IP address again.</w:t>
        <w:br/>
      </w:r>
    </w:p>
    <w:p>
      <w:pPr>
        <w:pStyle w:val="Heading2"/>
      </w:pPr>
      <w:r>
        <w:t>Learning</w:t>
      </w:r>
    </w:p>
    <w:p>
      <w:r>
        <w:t>From this task, I learned how VPNs change the IP address to protect privacy. I understood how VPNs encrypt internet traffic to make it secure. I also realized that VPNs cannot give complete anonymity and they may sometimes slow down internet speed.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 Nova" w:hAnsi="Arial Nov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 Nova" w:hAnsi="Arial Nova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 Nova" w:hAnsi="Arial Nova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