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05184" w14:textId="0F52B7F1" w:rsidR="00E45E7B" w:rsidRPr="007345A2" w:rsidRDefault="00E45E7B" w:rsidP="00E45E7B">
      <w:pPr>
        <w:rPr>
          <w:rFonts w:ascii="Times New Roman" w:hAnsi="Times New Roman" w:cs="Times New Roman"/>
          <w:sz w:val="40"/>
          <w:szCs w:val="40"/>
        </w:rPr>
      </w:pPr>
      <w:r w:rsidRPr="007345A2">
        <w:rPr>
          <w:rFonts w:ascii="Times New Roman" w:hAnsi="Times New Roman" w:cs="Times New Roman"/>
          <w:sz w:val="40"/>
          <w:szCs w:val="40"/>
        </w:rPr>
        <w:t>Case Study ID: 23</w:t>
      </w:r>
    </w:p>
    <w:p w14:paraId="7833FBC2" w14:textId="2F75F118" w:rsidR="00E45E7B" w:rsidRPr="007345A2" w:rsidRDefault="00E45E7B" w:rsidP="00E45E7B">
      <w:pPr>
        <w:rPr>
          <w:rFonts w:ascii="Times New Roman" w:hAnsi="Times New Roman" w:cs="Times New Roman"/>
          <w:sz w:val="40"/>
          <w:szCs w:val="40"/>
        </w:rPr>
      </w:pPr>
      <w:r w:rsidRPr="007345A2">
        <w:rPr>
          <w:rFonts w:ascii="Times New Roman" w:hAnsi="Times New Roman" w:cs="Times New Roman"/>
          <w:sz w:val="40"/>
          <w:szCs w:val="40"/>
        </w:rPr>
        <w:t xml:space="preserve">Title: </w:t>
      </w:r>
      <w:r w:rsidRPr="007345A2">
        <w:rPr>
          <w:rFonts w:ascii="Times New Roman" w:hAnsi="Times New Roman" w:cs="Times New Roman"/>
          <w:i/>
          <w:iCs/>
          <w:sz w:val="40"/>
          <w:szCs w:val="40"/>
        </w:rPr>
        <w:t>Network Virtualization Software</w:t>
      </w:r>
    </w:p>
    <w:p w14:paraId="4A598A23" w14:textId="17E286F1" w:rsidR="00E45E7B" w:rsidRPr="00027022" w:rsidRDefault="00393B72" w:rsidP="00E45E7B">
      <w:pPr>
        <w:rPr>
          <w:rFonts w:ascii="Times New Roman" w:hAnsi="Times New Roman" w:cs="Times New Roman"/>
          <w:sz w:val="28"/>
          <w:szCs w:val="28"/>
          <w:u w:val="single"/>
        </w:rPr>
      </w:pPr>
      <w:r w:rsidRPr="004F52DC">
        <w:rPr>
          <w:rFonts w:ascii="Times New Roman" w:hAnsi="Times New Roman" w:cs="Times New Roman"/>
          <w:sz w:val="28"/>
          <w:szCs w:val="28"/>
        </w:rPr>
        <w:t>1.</w:t>
      </w:r>
      <w:r w:rsidR="00E45E7B" w:rsidRPr="004F52DC">
        <w:rPr>
          <w:rFonts w:ascii="Times New Roman" w:hAnsi="Times New Roman" w:cs="Times New Roman"/>
          <w:sz w:val="28"/>
          <w:szCs w:val="28"/>
          <w:u w:val="single"/>
        </w:rPr>
        <w:t>Introduction</w:t>
      </w:r>
      <w:r w:rsidR="004F52DC">
        <w:rPr>
          <w:rFonts w:ascii="Times New Roman" w:hAnsi="Times New Roman" w:cs="Times New Roman"/>
          <w:sz w:val="28"/>
          <w:szCs w:val="28"/>
        </w:rPr>
        <w:t>:</w:t>
      </w:r>
    </w:p>
    <w:p w14:paraId="0D1A130B" w14:textId="7A2F9788" w:rsidR="00E45E7B" w:rsidRPr="007345A2" w:rsidRDefault="00FE0F6F" w:rsidP="00E45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</w:t>
      </w:r>
      <w:r w:rsidR="00E45E7B" w:rsidRPr="007345A2">
        <w:rPr>
          <w:rFonts w:ascii="Times New Roman" w:hAnsi="Times New Roman" w:cs="Times New Roman"/>
          <w:sz w:val="28"/>
          <w:szCs w:val="28"/>
        </w:rPr>
        <w:t>enable the creation of virtual networks that can operate independently of the underlying physical hardware. This technology allows for improved resource utilization, flexibility, and scalability in network management.</w:t>
      </w:r>
    </w:p>
    <w:p w14:paraId="5FAD6A76" w14:textId="7AB02CE8" w:rsidR="00E45E7B" w:rsidRPr="007345A2" w:rsidRDefault="000274A5" w:rsidP="00E45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</w:t>
      </w:r>
      <w:r w:rsidR="00E45E7B" w:rsidRPr="00393B72">
        <w:rPr>
          <w:rFonts w:ascii="Times New Roman" w:hAnsi="Times New Roman" w:cs="Times New Roman"/>
          <w:sz w:val="28"/>
          <w:szCs w:val="28"/>
          <w:u w:val="single"/>
        </w:rPr>
        <w:t>Background</w:t>
      </w:r>
      <w:r w:rsidR="00C065DA">
        <w:rPr>
          <w:rFonts w:ascii="Times New Roman" w:hAnsi="Times New Roman" w:cs="Times New Roman"/>
          <w:sz w:val="28"/>
          <w:szCs w:val="28"/>
        </w:rPr>
        <w:t>:</w:t>
      </w:r>
    </w:p>
    <w:p w14:paraId="3A7A8C2F" w14:textId="385E7ABC" w:rsidR="00E45E7B" w:rsidRPr="007345A2" w:rsidRDefault="00E45E7B" w:rsidP="00E45E7B">
      <w:pPr>
        <w:rPr>
          <w:rFonts w:ascii="Times New Roman" w:hAnsi="Times New Roman" w:cs="Times New Roman"/>
          <w:sz w:val="28"/>
          <w:szCs w:val="28"/>
        </w:rPr>
      </w:pPr>
      <w:r w:rsidRPr="007345A2">
        <w:rPr>
          <w:rFonts w:ascii="Times New Roman" w:hAnsi="Times New Roman" w:cs="Times New Roman"/>
          <w:sz w:val="28"/>
          <w:szCs w:val="28"/>
        </w:rPr>
        <w:t xml:space="preserve">This case study focus </w:t>
      </w:r>
      <w:r w:rsidR="00BC0854">
        <w:rPr>
          <w:rFonts w:ascii="Times New Roman" w:hAnsi="Times New Roman" w:cs="Times New Roman"/>
          <w:sz w:val="28"/>
          <w:szCs w:val="28"/>
        </w:rPr>
        <w:t xml:space="preserve">is </w:t>
      </w:r>
      <w:r w:rsidRPr="007345A2">
        <w:rPr>
          <w:rFonts w:ascii="Times New Roman" w:hAnsi="Times New Roman" w:cs="Times New Roman"/>
          <w:sz w:val="28"/>
          <w:szCs w:val="28"/>
        </w:rPr>
        <w:t>on a mid-sized enterprise that relies on a traditional network setup, comprising multiple physical devices and a rigid architecture.</w:t>
      </w:r>
    </w:p>
    <w:p w14:paraId="3CAD647E" w14:textId="269E6E4A" w:rsidR="00E45E7B" w:rsidRPr="007345A2" w:rsidRDefault="00E45E7B" w:rsidP="00E45E7B">
      <w:pPr>
        <w:rPr>
          <w:rFonts w:ascii="Times New Roman" w:hAnsi="Times New Roman" w:cs="Times New Roman"/>
          <w:sz w:val="28"/>
          <w:szCs w:val="28"/>
        </w:rPr>
      </w:pPr>
      <w:r w:rsidRPr="007345A2">
        <w:rPr>
          <w:rFonts w:ascii="Times New Roman" w:hAnsi="Times New Roman" w:cs="Times New Roman"/>
          <w:sz w:val="28"/>
          <w:szCs w:val="28"/>
        </w:rPr>
        <w:t xml:space="preserve">The </w:t>
      </w:r>
      <w:r w:rsidR="00F60F13">
        <w:rPr>
          <w:rFonts w:ascii="Times New Roman" w:hAnsi="Times New Roman" w:cs="Times New Roman"/>
          <w:sz w:val="28"/>
          <w:szCs w:val="28"/>
        </w:rPr>
        <w:t xml:space="preserve">case study </w:t>
      </w:r>
      <w:r w:rsidRPr="007345A2">
        <w:rPr>
          <w:rFonts w:ascii="Times New Roman" w:hAnsi="Times New Roman" w:cs="Times New Roman"/>
          <w:sz w:val="28"/>
          <w:szCs w:val="28"/>
        </w:rPr>
        <w:t xml:space="preserve">includes </w:t>
      </w:r>
      <w:r w:rsidR="00F60F13">
        <w:rPr>
          <w:rFonts w:ascii="Times New Roman" w:hAnsi="Times New Roman" w:cs="Times New Roman"/>
          <w:sz w:val="28"/>
          <w:szCs w:val="28"/>
        </w:rPr>
        <w:t xml:space="preserve">components like </w:t>
      </w:r>
      <w:r w:rsidRPr="007345A2">
        <w:rPr>
          <w:rFonts w:ascii="Times New Roman" w:hAnsi="Times New Roman" w:cs="Times New Roman"/>
          <w:sz w:val="28"/>
          <w:szCs w:val="28"/>
        </w:rPr>
        <w:t>routers, switches, and firewalls that are manually configured, leading to inefficiencies and difficulties in scaling.</w:t>
      </w:r>
    </w:p>
    <w:p w14:paraId="6B796D54" w14:textId="48ED82FD" w:rsidR="00E45E7B" w:rsidRPr="00F60F13" w:rsidRDefault="000274A5" w:rsidP="00E45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3.</w:t>
      </w:r>
      <w:r w:rsidR="00E45E7B" w:rsidRPr="00A22555">
        <w:rPr>
          <w:rFonts w:ascii="Times New Roman" w:hAnsi="Times New Roman" w:cs="Times New Roman"/>
          <w:sz w:val="28"/>
          <w:szCs w:val="28"/>
          <w:u w:val="single"/>
        </w:rPr>
        <w:t>Problem Statemen</w:t>
      </w:r>
      <w:r w:rsidR="00F60F13" w:rsidRPr="00A22555">
        <w:rPr>
          <w:rFonts w:ascii="Times New Roman" w:hAnsi="Times New Roman" w:cs="Times New Roman"/>
          <w:sz w:val="28"/>
          <w:szCs w:val="28"/>
          <w:u w:val="single"/>
        </w:rPr>
        <w:t>t</w:t>
      </w:r>
      <w:r w:rsidR="00F60F13">
        <w:rPr>
          <w:rFonts w:ascii="Times New Roman" w:hAnsi="Times New Roman" w:cs="Times New Roman"/>
          <w:sz w:val="28"/>
          <w:szCs w:val="28"/>
        </w:rPr>
        <w:t>:</w:t>
      </w:r>
    </w:p>
    <w:p w14:paraId="1A0EBD06" w14:textId="577AEDEA" w:rsidR="00E45E7B" w:rsidRPr="007345A2" w:rsidRDefault="00E45E7B" w:rsidP="00E45E7B">
      <w:pPr>
        <w:rPr>
          <w:rFonts w:ascii="Times New Roman" w:hAnsi="Times New Roman" w:cs="Times New Roman"/>
          <w:sz w:val="28"/>
          <w:szCs w:val="28"/>
        </w:rPr>
      </w:pPr>
      <w:r w:rsidRPr="007345A2">
        <w:rPr>
          <w:rFonts w:ascii="Times New Roman" w:hAnsi="Times New Roman" w:cs="Times New Roman"/>
          <w:sz w:val="28"/>
          <w:szCs w:val="28"/>
        </w:rPr>
        <w:t xml:space="preserve">The faces challenges such as high operational costs, slow </w:t>
      </w:r>
      <w:r w:rsidR="00870C9C" w:rsidRPr="00870C9C">
        <w:rPr>
          <w:rFonts w:ascii="Times New Roman" w:hAnsi="Times New Roman" w:cs="Times New Roman"/>
          <w:sz w:val="28"/>
          <w:szCs w:val="28"/>
        </w:rPr>
        <w:t xml:space="preserve">Installation </w:t>
      </w:r>
      <w:r w:rsidRPr="007345A2">
        <w:rPr>
          <w:rFonts w:ascii="Times New Roman" w:hAnsi="Times New Roman" w:cs="Times New Roman"/>
          <w:sz w:val="28"/>
          <w:szCs w:val="28"/>
        </w:rPr>
        <w:t>of new services, limited scalability, and difficulties in managing network resources effectively.</w:t>
      </w:r>
    </w:p>
    <w:p w14:paraId="42765CCE" w14:textId="1CA2FBB6" w:rsidR="00E45E7B" w:rsidRPr="00883B60" w:rsidRDefault="000274A5" w:rsidP="00E45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4.</w:t>
      </w:r>
      <w:r w:rsidR="00E45E7B" w:rsidRPr="00883B60">
        <w:rPr>
          <w:rFonts w:ascii="Times New Roman" w:hAnsi="Times New Roman" w:cs="Times New Roman"/>
          <w:sz w:val="28"/>
          <w:szCs w:val="28"/>
          <w:u w:val="single"/>
        </w:rPr>
        <w:t>Proposed Solutions</w:t>
      </w:r>
      <w:r w:rsidR="00A51205" w:rsidRPr="00883B60">
        <w:rPr>
          <w:rFonts w:ascii="Times New Roman" w:hAnsi="Times New Roman" w:cs="Times New Roman"/>
          <w:sz w:val="28"/>
          <w:szCs w:val="28"/>
        </w:rPr>
        <w:t>:</w:t>
      </w:r>
    </w:p>
    <w:p w14:paraId="56111FA5" w14:textId="77777777" w:rsidR="00E45E7B" w:rsidRPr="007345A2" w:rsidRDefault="00E45E7B" w:rsidP="00E45E7B">
      <w:pPr>
        <w:rPr>
          <w:rFonts w:ascii="Times New Roman" w:hAnsi="Times New Roman" w:cs="Times New Roman"/>
          <w:sz w:val="28"/>
          <w:szCs w:val="28"/>
        </w:rPr>
      </w:pPr>
      <w:r w:rsidRPr="007345A2">
        <w:rPr>
          <w:rFonts w:ascii="Times New Roman" w:hAnsi="Times New Roman" w:cs="Times New Roman"/>
          <w:sz w:val="28"/>
          <w:szCs w:val="28"/>
        </w:rPr>
        <w:t>Implementing network virtualization software to abstract the physical network and create flexible, scalable virtual networks.</w:t>
      </w:r>
    </w:p>
    <w:p w14:paraId="676440E2" w14:textId="77777777" w:rsidR="00E45E7B" w:rsidRPr="007345A2" w:rsidRDefault="00E45E7B" w:rsidP="00E45E7B">
      <w:pPr>
        <w:rPr>
          <w:rFonts w:ascii="Times New Roman" w:hAnsi="Times New Roman" w:cs="Times New Roman"/>
          <w:sz w:val="28"/>
          <w:szCs w:val="28"/>
        </w:rPr>
      </w:pPr>
      <w:r w:rsidRPr="007345A2">
        <w:rPr>
          <w:rFonts w:ascii="Times New Roman" w:hAnsi="Times New Roman" w:cs="Times New Roman"/>
          <w:sz w:val="28"/>
          <w:szCs w:val="28"/>
        </w:rPr>
        <w:t>Key technologies include VMware NSX, Cisco ACI, and OpenStack Neutron, along with protocols like VXLAN and GRE for encapsulation.</w:t>
      </w:r>
    </w:p>
    <w:p w14:paraId="5C943B59" w14:textId="7FA81590" w:rsidR="00E45E7B" w:rsidRPr="007345A2" w:rsidRDefault="000274A5" w:rsidP="00E45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5.</w:t>
      </w:r>
      <w:r w:rsidR="00E45E7B" w:rsidRPr="00E82EFF">
        <w:rPr>
          <w:rFonts w:ascii="Times New Roman" w:hAnsi="Times New Roman" w:cs="Times New Roman"/>
          <w:sz w:val="28"/>
          <w:szCs w:val="28"/>
          <w:u w:val="single"/>
        </w:rPr>
        <w:t>Implementation</w:t>
      </w:r>
      <w:r w:rsidR="00E82EFF">
        <w:rPr>
          <w:rFonts w:ascii="Times New Roman" w:hAnsi="Times New Roman" w:cs="Times New Roman"/>
          <w:sz w:val="28"/>
          <w:szCs w:val="28"/>
        </w:rPr>
        <w:t>:</w:t>
      </w:r>
    </w:p>
    <w:p w14:paraId="3DB5B786" w14:textId="77777777" w:rsidR="00E45E7B" w:rsidRPr="007345A2" w:rsidRDefault="00E45E7B" w:rsidP="00E45E7B">
      <w:pPr>
        <w:rPr>
          <w:rFonts w:ascii="Times New Roman" w:hAnsi="Times New Roman" w:cs="Times New Roman"/>
          <w:sz w:val="28"/>
          <w:szCs w:val="28"/>
        </w:rPr>
      </w:pPr>
      <w:r w:rsidRPr="007345A2">
        <w:rPr>
          <w:rFonts w:ascii="Times New Roman" w:hAnsi="Times New Roman" w:cs="Times New Roman"/>
          <w:sz w:val="28"/>
          <w:szCs w:val="28"/>
        </w:rPr>
        <w:t>Process</w:t>
      </w:r>
    </w:p>
    <w:p w14:paraId="7F4E629F" w14:textId="77777777" w:rsidR="00E45E7B" w:rsidRPr="007345A2" w:rsidRDefault="00E45E7B" w:rsidP="00E45E7B">
      <w:pPr>
        <w:rPr>
          <w:rFonts w:ascii="Times New Roman" w:hAnsi="Times New Roman" w:cs="Times New Roman"/>
          <w:sz w:val="28"/>
          <w:szCs w:val="28"/>
        </w:rPr>
      </w:pPr>
      <w:r w:rsidRPr="007345A2">
        <w:rPr>
          <w:rFonts w:ascii="Times New Roman" w:hAnsi="Times New Roman" w:cs="Times New Roman"/>
          <w:sz w:val="28"/>
          <w:szCs w:val="28"/>
        </w:rPr>
        <w:t>The implementation process involves planning, designing the virtual network architecture, and migrating existing services to the new platform.</w:t>
      </w:r>
    </w:p>
    <w:p w14:paraId="7D2A70E2" w14:textId="77777777" w:rsidR="00E45E7B" w:rsidRPr="007345A2" w:rsidRDefault="00E45E7B" w:rsidP="00E45E7B">
      <w:pPr>
        <w:rPr>
          <w:rFonts w:ascii="Times New Roman" w:hAnsi="Times New Roman" w:cs="Times New Roman"/>
          <w:sz w:val="28"/>
          <w:szCs w:val="28"/>
        </w:rPr>
      </w:pPr>
      <w:r w:rsidRPr="007345A2">
        <w:rPr>
          <w:rFonts w:ascii="Times New Roman" w:hAnsi="Times New Roman" w:cs="Times New Roman"/>
          <w:sz w:val="28"/>
          <w:szCs w:val="28"/>
        </w:rPr>
        <w:t>Implementation</w:t>
      </w:r>
    </w:p>
    <w:p w14:paraId="5B6E599C" w14:textId="4ABB6EC1" w:rsidR="0065202C" w:rsidRDefault="00E45E7B" w:rsidP="00E45E7B">
      <w:pPr>
        <w:rPr>
          <w:rFonts w:ascii="Times New Roman" w:hAnsi="Times New Roman" w:cs="Times New Roman"/>
          <w:sz w:val="28"/>
          <w:szCs w:val="28"/>
        </w:rPr>
      </w:pPr>
      <w:r w:rsidRPr="007345A2">
        <w:rPr>
          <w:rFonts w:ascii="Times New Roman" w:hAnsi="Times New Roman" w:cs="Times New Roman"/>
          <w:sz w:val="28"/>
          <w:szCs w:val="28"/>
        </w:rPr>
        <w:t>configuring virtual switches and routers, and integrating with existing IT infrastructure.</w:t>
      </w:r>
    </w:p>
    <w:p w14:paraId="7D7D5725" w14:textId="77777777" w:rsidR="00533F6A" w:rsidRDefault="00533F6A" w:rsidP="00E45E7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A08E69F" w14:textId="77777777" w:rsidR="00533F6A" w:rsidRDefault="00533F6A" w:rsidP="00E45E7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6DFA71" w14:textId="77777777" w:rsidR="00533F6A" w:rsidRDefault="00533F6A" w:rsidP="00E45E7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36956F7" w14:textId="332AFAEE" w:rsidR="00E45E7B" w:rsidRDefault="004668AB" w:rsidP="00E45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6.</w:t>
      </w:r>
      <w:r w:rsidR="00E45E7B" w:rsidRPr="00BB1A6D">
        <w:rPr>
          <w:rFonts w:ascii="Times New Roman" w:hAnsi="Times New Roman" w:cs="Times New Roman"/>
          <w:sz w:val="28"/>
          <w:szCs w:val="28"/>
          <w:u w:val="single"/>
        </w:rPr>
        <w:t>Results and Analysis</w:t>
      </w:r>
      <w:r w:rsidR="00BB1A6D">
        <w:rPr>
          <w:rFonts w:ascii="Times New Roman" w:hAnsi="Times New Roman" w:cs="Times New Roman"/>
          <w:sz w:val="28"/>
          <w:szCs w:val="28"/>
        </w:rPr>
        <w:t>:</w:t>
      </w:r>
    </w:p>
    <w:p w14:paraId="029B9470" w14:textId="44242A91" w:rsidR="00693715" w:rsidRPr="007345A2" w:rsidRDefault="00693715" w:rsidP="00E45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533F6A">
        <w:rPr>
          <w:rFonts w:ascii="Times New Roman" w:hAnsi="Times New Roman" w:cs="Times New Roman"/>
          <w:sz w:val="28"/>
          <w:szCs w:val="28"/>
        </w:rPr>
        <w:t>esults:</w:t>
      </w:r>
    </w:p>
    <w:p w14:paraId="0BBF877E" w14:textId="6220F51A" w:rsidR="00533F6A" w:rsidRPr="00847623" w:rsidRDefault="00693715" w:rsidP="008476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7623">
        <w:rPr>
          <w:rFonts w:ascii="Times New Roman" w:hAnsi="Times New Roman" w:cs="Times New Roman"/>
          <w:sz w:val="28"/>
          <w:szCs w:val="28"/>
        </w:rPr>
        <w:t>The organization reduced operational costs by 30%.</w:t>
      </w:r>
    </w:p>
    <w:p w14:paraId="2B891663" w14:textId="68A48CEE" w:rsidR="00693715" w:rsidRPr="00847623" w:rsidRDefault="00693715" w:rsidP="008476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7623">
        <w:rPr>
          <w:rFonts w:ascii="Times New Roman" w:hAnsi="Times New Roman" w:cs="Times New Roman"/>
          <w:sz w:val="28"/>
          <w:szCs w:val="28"/>
        </w:rPr>
        <w:t>Service deployment times improved by 50%.</w:t>
      </w:r>
    </w:p>
    <w:p w14:paraId="452CA483" w14:textId="77777777" w:rsidR="00693715" w:rsidRPr="00847623" w:rsidRDefault="00693715" w:rsidP="008476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7623">
        <w:rPr>
          <w:rFonts w:ascii="Times New Roman" w:hAnsi="Times New Roman" w:cs="Times New Roman"/>
          <w:sz w:val="28"/>
          <w:szCs w:val="28"/>
        </w:rPr>
        <w:t>Overall network performance became faster and more efficient.</w:t>
      </w:r>
    </w:p>
    <w:p w14:paraId="6AD0CF2C" w14:textId="203E77CA" w:rsidR="00693715" w:rsidRPr="00693715" w:rsidRDefault="00693715" w:rsidP="00693715">
      <w:pPr>
        <w:rPr>
          <w:rFonts w:ascii="Times New Roman" w:hAnsi="Times New Roman" w:cs="Times New Roman"/>
          <w:sz w:val="28"/>
          <w:szCs w:val="28"/>
        </w:rPr>
      </w:pPr>
      <w:r w:rsidRPr="00693715">
        <w:rPr>
          <w:rFonts w:ascii="Times New Roman" w:hAnsi="Times New Roman" w:cs="Times New Roman"/>
          <w:sz w:val="28"/>
          <w:szCs w:val="28"/>
        </w:rPr>
        <w:t>Analysis</w:t>
      </w:r>
      <w:r w:rsidR="00533F6A">
        <w:rPr>
          <w:rFonts w:ascii="Times New Roman" w:hAnsi="Times New Roman" w:cs="Times New Roman"/>
          <w:sz w:val="28"/>
          <w:szCs w:val="28"/>
        </w:rPr>
        <w:t>:</w:t>
      </w:r>
    </w:p>
    <w:p w14:paraId="67A8B77A" w14:textId="77777777" w:rsidR="00693715" w:rsidRPr="00693715" w:rsidRDefault="00693715" w:rsidP="00693715">
      <w:pPr>
        <w:rPr>
          <w:rFonts w:ascii="Times New Roman" w:hAnsi="Times New Roman" w:cs="Times New Roman"/>
          <w:sz w:val="28"/>
          <w:szCs w:val="28"/>
        </w:rPr>
      </w:pPr>
      <w:r w:rsidRPr="00693715">
        <w:rPr>
          <w:rFonts w:ascii="Times New Roman" w:hAnsi="Times New Roman" w:cs="Times New Roman"/>
          <w:sz w:val="28"/>
          <w:szCs w:val="28"/>
        </w:rPr>
        <w:t>The new virtual network allows better resource use.</w:t>
      </w:r>
    </w:p>
    <w:p w14:paraId="6627467E" w14:textId="77777777" w:rsidR="003005E1" w:rsidRDefault="00693715" w:rsidP="00693715">
      <w:pPr>
        <w:rPr>
          <w:rFonts w:ascii="Times New Roman" w:hAnsi="Times New Roman" w:cs="Times New Roman"/>
          <w:sz w:val="28"/>
          <w:szCs w:val="28"/>
        </w:rPr>
      </w:pPr>
      <w:r w:rsidRPr="00693715">
        <w:rPr>
          <w:rFonts w:ascii="Times New Roman" w:hAnsi="Times New Roman" w:cs="Times New Roman"/>
          <w:sz w:val="28"/>
          <w:szCs w:val="28"/>
        </w:rPr>
        <w:t xml:space="preserve">The organization can quickly adapt to changing needs, making it more agile. </w:t>
      </w:r>
    </w:p>
    <w:p w14:paraId="277B8E90" w14:textId="1D5E511D" w:rsidR="00E45E7B" w:rsidRPr="007345A2" w:rsidRDefault="004668AB" w:rsidP="00693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7.</w:t>
      </w:r>
      <w:r w:rsidR="00E45E7B" w:rsidRPr="00113B63">
        <w:rPr>
          <w:rFonts w:ascii="Times New Roman" w:hAnsi="Times New Roman" w:cs="Times New Roman"/>
          <w:sz w:val="28"/>
          <w:szCs w:val="28"/>
          <w:u w:val="single"/>
        </w:rPr>
        <w:t>Security</w:t>
      </w:r>
      <w:r w:rsidR="00E45E7B" w:rsidRPr="007345A2">
        <w:rPr>
          <w:rFonts w:ascii="Times New Roman" w:hAnsi="Times New Roman" w:cs="Times New Roman"/>
          <w:sz w:val="28"/>
          <w:szCs w:val="28"/>
        </w:rPr>
        <w:t xml:space="preserve"> </w:t>
      </w:r>
      <w:r w:rsidR="00E45E7B" w:rsidRPr="00113B63">
        <w:rPr>
          <w:rFonts w:ascii="Times New Roman" w:hAnsi="Times New Roman" w:cs="Times New Roman"/>
          <w:sz w:val="28"/>
          <w:szCs w:val="28"/>
          <w:u w:val="single"/>
        </w:rPr>
        <w:t>Integration</w:t>
      </w:r>
      <w:r w:rsidR="00113B63">
        <w:rPr>
          <w:rFonts w:ascii="Times New Roman" w:hAnsi="Times New Roman" w:cs="Times New Roman"/>
          <w:sz w:val="28"/>
          <w:szCs w:val="28"/>
        </w:rPr>
        <w:t>:</w:t>
      </w:r>
    </w:p>
    <w:p w14:paraId="2887DBAE" w14:textId="77777777" w:rsidR="00E45E7B" w:rsidRPr="007345A2" w:rsidRDefault="00E45E7B" w:rsidP="00E45E7B">
      <w:pPr>
        <w:rPr>
          <w:rFonts w:ascii="Times New Roman" w:hAnsi="Times New Roman" w:cs="Times New Roman"/>
          <w:sz w:val="28"/>
          <w:szCs w:val="28"/>
        </w:rPr>
      </w:pPr>
      <w:r w:rsidRPr="007345A2">
        <w:rPr>
          <w:rFonts w:ascii="Times New Roman" w:hAnsi="Times New Roman" w:cs="Times New Roman"/>
          <w:sz w:val="28"/>
          <w:szCs w:val="28"/>
        </w:rPr>
        <w:t>Security measures include micro-segmentation to isolate workloads, implementation of virtual firewalls, and continuous monitoring of network traffic for anomalies.</w:t>
      </w:r>
    </w:p>
    <w:p w14:paraId="7F037753" w14:textId="174BC07D" w:rsidR="00E45E7B" w:rsidRPr="007345A2" w:rsidRDefault="004668AB" w:rsidP="00E45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8.</w:t>
      </w:r>
      <w:r w:rsidR="00E45E7B" w:rsidRPr="005520F9">
        <w:rPr>
          <w:rFonts w:ascii="Times New Roman" w:hAnsi="Times New Roman" w:cs="Times New Roman"/>
          <w:sz w:val="28"/>
          <w:szCs w:val="28"/>
          <w:u w:val="single"/>
        </w:rPr>
        <w:t>Conclusion</w:t>
      </w:r>
      <w:r w:rsidR="005520F9">
        <w:rPr>
          <w:rFonts w:ascii="Times New Roman" w:hAnsi="Times New Roman" w:cs="Times New Roman"/>
          <w:sz w:val="28"/>
          <w:szCs w:val="28"/>
        </w:rPr>
        <w:t>:</w:t>
      </w:r>
    </w:p>
    <w:p w14:paraId="151AF2F4" w14:textId="1D77417F" w:rsidR="00E45E7B" w:rsidRPr="007345A2" w:rsidRDefault="008B3BFA" w:rsidP="00E45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</w:t>
      </w:r>
      <w:r w:rsidR="00E45E7B" w:rsidRPr="007345A2">
        <w:rPr>
          <w:rFonts w:ascii="Times New Roman" w:hAnsi="Times New Roman" w:cs="Times New Roman"/>
          <w:sz w:val="28"/>
          <w:szCs w:val="28"/>
        </w:rPr>
        <w:t>significantly enhances network management capabilities, offering scalability, cost savings, and improved performance.</w:t>
      </w:r>
    </w:p>
    <w:p w14:paraId="733B4327" w14:textId="1A74A61E" w:rsidR="00E45E7B" w:rsidRPr="007345A2" w:rsidRDefault="004668AB" w:rsidP="00E45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E45E7B" w:rsidRPr="000274A5">
        <w:rPr>
          <w:rFonts w:ascii="Times New Roman" w:hAnsi="Times New Roman" w:cs="Times New Roman"/>
          <w:sz w:val="28"/>
          <w:szCs w:val="28"/>
          <w:u w:val="single"/>
        </w:rPr>
        <w:t>References</w:t>
      </w:r>
      <w:r w:rsidR="000274A5">
        <w:rPr>
          <w:rFonts w:ascii="Times New Roman" w:hAnsi="Times New Roman" w:cs="Times New Roman"/>
          <w:sz w:val="28"/>
          <w:szCs w:val="28"/>
        </w:rPr>
        <w:t>:</w:t>
      </w:r>
    </w:p>
    <w:p w14:paraId="438C1239" w14:textId="77777777" w:rsidR="00E45E7B" w:rsidRPr="007345A2" w:rsidRDefault="00E45E7B" w:rsidP="00E45E7B">
      <w:pPr>
        <w:rPr>
          <w:rFonts w:ascii="Times New Roman" w:hAnsi="Times New Roman" w:cs="Times New Roman"/>
          <w:sz w:val="28"/>
          <w:szCs w:val="28"/>
        </w:rPr>
      </w:pPr>
    </w:p>
    <w:p w14:paraId="6FA3F3A3" w14:textId="77777777" w:rsidR="00E45E7B" w:rsidRPr="007345A2" w:rsidRDefault="00E45E7B" w:rsidP="00E45E7B">
      <w:pPr>
        <w:rPr>
          <w:rFonts w:ascii="Times New Roman" w:hAnsi="Times New Roman" w:cs="Times New Roman"/>
          <w:sz w:val="28"/>
          <w:szCs w:val="28"/>
        </w:rPr>
      </w:pPr>
      <w:r w:rsidRPr="007345A2">
        <w:rPr>
          <w:rFonts w:ascii="Times New Roman" w:hAnsi="Times New Roman" w:cs="Times New Roman"/>
          <w:sz w:val="28"/>
          <w:szCs w:val="28"/>
        </w:rPr>
        <w:t>Citations: Reference Research Papers</w:t>
      </w:r>
    </w:p>
    <w:p w14:paraId="109C3DF0" w14:textId="38961DC4" w:rsidR="00E45E7B" w:rsidRDefault="00E45E7B" w:rsidP="00E45E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45A2">
        <w:rPr>
          <w:rFonts w:ascii="Times New Roman" w:hAnsi="Times New Roman" w:cs="Times New Roman"/>
          <w:sz w:val="28"/>
          <w:szCs w:val="28"/>
        </w:rPr>
        <w:t>IEEE Communications Surveys &amp; Tutorials.</w:t>
      </w:r>
    </w:p>
    <w:p w14:paraId="5C807A2B" w14:textId="77777777" w:rsidR="00F12670" w:rsidRDefault="00F12670" w:rsidP="00F12670">
      <w:pPr>
        <w:rPr>
          <w:rFonts w:ascii="Times New Roman" w:hAnsi="Times New Roman" w:cs="Times New Roman"/>
          <w:sz w:val="28"/>
          <w:szCs w:val="28"/>
        </w:rPr>
      </w:pPr>
    </w:p>
    <w:p w14:paraId="7087D53D" w14:textId="16F25E4E" w:rsidR="00F12670" w:rsidRPr="00F12670" w:rsidRDefault="00F12670" w:rsidP="00F126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267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GUDA RISHIKESHWAR REDDY</w:t>
      </w:r>
    </w:p>
    <w:p w14:paraId="260C710F" w14:textId="455895A5" w:rsidR="00F12670" w:rsidRPr="00F12670" w:rsidRDefault="00F12670" w:rsidP="00F126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2670">
        <w:rPr>
          <w:rFonts w:ascii="Times New Roman" w:hAnsi="Times New Roman" w:cs="Times New Roman"/>
          <w:b/>
          <w:bCs/>
          <w:sz w:val="28"/>
          <w:szCs w:val="28"/>
          <w:lang w:val="en-US"/>
        </w:rPr>
        <w:t>ID-NUMBER: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2320030290</w:t>
      </w:r>
    </w:p>
    <w:p w14:paraId="465A1581" w14:textId="10D7BB52" w:rsidR="00F12670" w:rsidRPr="00F12670" w:rsidRDefault="00F12670" w:rsidP="00F126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2670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SECTION-NO: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08F7D387" w14:textId="77777777" w:rsidR="00F12670" w:rsidRPr="00F12670" w:rsidRDefault="00F12670" w:rsidP="00F126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D9E2B4" w14:textId="77777777" w:rsidR="00F12670" w:rsidRPr="00F12670" w:rsidRDefault="00F12670" w:rsidP="00F12670">
      <w:pPr>
        <w:rPr>
          <w:rFonts w:ascii="Times New Roman" w:hAnsi="Times New Roman" w:cs="Times New Roman"/>
          <w:sz w:val="28"/>
          <w:szCs w:val="28"/>
        </w:rPr>
      </w:pPr>
    </w:p>
    <w:sectPr w:rsidR="00F12670" w:rsidRPr="00F12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CD1"/>
    <w:multiLevelType w:val="hybridMultilevel"/>
    <w:tmpl w:val="4BC05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545B9"/>
    <w:multiLevelType w:val="hybridMultilevel"/>
    <w:tmpl w:val="D3D63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A0792"/>
    <w:multiLevelType w:val="hybridMultilevel"/>
    <w:tmpl w:val="57C47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798709">
    <w:abstractNumId w:val="0"/>
  </w:num>
  <w:num w:numId="2" w16cid:durableId="1217425014">
    <w:abstractNumId w:val="1"/>
  </w:num>
  <w:num w:numId="3" w16cid:durableId="1200778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7B"/>
    <w:rsid w:val="00027022"/>
    <w:rsid w:val="000274A5"/>
    <w:rsid w:val="00044822"/>
    <w:rsid w:val="000E444F"/>
    <w:rsid w:val="00107FE7"/>
    <w:rsid w:val="00113B63"/>
    <w:rsid w:val="003005E1"/>
    <w:rsid w:val="00393B72"/>
    <w:rsid w:val="003C798A"/>
    <w:rsid w:val="004668AB"/>
    <w:rsid w:val="004F52DC"/>
    <w:rsid w:val="004F5843"/>
    <w:rsid w:val="00533F6A"/>
    <w:rsid w:val="005520F9"/>
    <w:rsid w:val="0065202C"/>
    <w:rsid w:val="00693715"/>
    <w:rsid w:val="007345A2"/>
    <w:rsid w:val="007F56B7"/>
    <w:rsid w:val="00847623"/>
    <w:rsid w:val="00870C9C"/>
    <w:rsid w:val="008733EC"/>
    <w:rsid w:val="00883B60"/>
    <w:rsid w:val="00886C82"/>
    <w:rsid w:val="008B3BFA"/>
    <w:rsid w:val="008C005F"/>
    <w:rsid w:val="008F6168"/>
    <w:rsid w:val="00942FEE"/>
    <w:rsid w:val="0098236A"/>
    <w:rsid w:val="00A22555"/>
    <w:rsid w:val="00A51205"/>
    <w:rsid w:val="00B410E7"/>
    <w:rsid w:val="00B43DEC"/>
    <w:rsid w:val="00BB1A6D"/>
    <w:rsid w:val="00BC0854"/>
    <w:rsid w:val="00BD7C9A"/>
    <w:rsid w:val="00C065DA"/>
    <w:rsid w:val="00D820F1"/>
    <w:rsid w:val="00D83355"/>
    <w:rsid w:val="00E45E7B"/>
    <w:rsid w:val="00E82EFF"/>
    <w:rsid w:val="00F12670"/>
    <w:rsid w:val="00F60F13"/>
    <w:rsid w:val="00F94591"/>
    <w:rsid w:val="00FE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2580"/>
  <w15:chartTrackingRefBased/>
  <w15:docId w15:val="{D16D68D9-DA40-4021-9018-29441B9E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reddy</dc:creator>
  <cp:keywords/>
  <dc:description/>
  <cp:lastModifiedBy>vidya reddy</cp:lastModifiedBy>
  <cp:revision>3</cp:revision>
  <dcterms:created xsi:type="dcterms:W3CDTF">2024-08-21T14:23:00Z</dcterms:created>
  <dcterms:modified xsi:type="dcterms:W3CDTF">2024-09-25T15:00:00Z</dcterms:modified>
</cp:coreProperties>
</file>