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0"/>
        <w:ind w:left="1280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1" simplePos="0" relativeHeight="268403015">
            <wp:simplePos x="0" y="0"/>
            <wp:positionH relativeFrom="page">
              <wp:posOffset>5740400</wp:posOffset>
            </wp:positionH>
            <wp:positionV relativeFrom="page">
              <wp:posOffset>9194800</wp:posOffset>
            </wp:positionV>
            <wp:extent cx="1460500" cy="14605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浙江省社会保险参保证明（个人专用）</w:t>
      </w:r>
    </w:p>
    <w:p>
      <w:pPr>
        <w:pStyle w:val="Heading1"/>
        <w:spacing w:after="20"/>
        <w:ind w:left="6360"/>
      </w:pPr>
      <w:r>
        <w:rPr>
          <w:position w:val="2"/>
        </w:rPr>
        <w:t>验证码：</w:t>
      </w:r>
      <w:r>
        <w:rPr/>
        <w:t>330199090941514 </w:t>
      </w: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500"/>
        <w:gridCol w:w="960"/>
        <w:gridCol w:w="1000"/>
        <w:gridCol w:w="500"/>
        <w:gridCol w:w="500"/>
        <w:gridCol w:w="1000"/>
        <w:gridCol w:w="1000"/>
        <w:gridCol w:w="500"/>
        <w:gridCol w:w="500"/>
        <w:gridCol w:w="500"/>
        <w:gridCol w:w="500"/>
        <w:gridCol w:w="800"/>
        <w:gridCol w:w="760"/>
      </w:tblGrid>
      <w:tr>
        <w:trPr>
          <w:trHeight w:val="300" w:hRule="atLeast"/>
        </w:trPr>
        <w:tc>
          <w:tcPr>
            <w:tcW w:w="1960" w:type="dxa"/>
            <w:gridSpan w:val="3"/>
          </w:tcPr>
          <w:p>
            <w:pPr>
              <w:pStyle w:val="TableParagraph"/>
              <w:tabs>
                <w:tab w:pos="999" w:val="left" w:leader="none"/>
              </w:tabs>
              <w:spacing w:line="240" w:lineRule="auto" w:before="10"/>
              <w:ind w:left="220" w:right="0"/>
              <w:jc w:val="left"/>
              <w:rPr>
                <w:sz w:val="18"/>
              </w:rPr>
            </w:pPr>
            <w:r>
              <w:rPr>
                <w:sz w:val="18"/>
              </w:rPr>
              <w:t>姓名：</w:t>
              <w:tab/>
              <w:t>朱莉莉</w:t>
            </w:r>
          </w:p>
        </w:tc>
        <w:tc>
          <w:tcPr>
            <w:tcW w:w="5500" w:type="dxa"/>
            <w:gridSpan w:val="8"/>
          </w:tcPr>
          <w:p>
            <w:pPr>
              <w:pStyle w:val="TableParagraph"/>
              <w:tabs>
                <w:tab w:pos="1499" w:val="left" w:leader="none"/>
              </w:tabs>
              <w:spacing w:line="240" w:lineRule="auto" w:before="10"/>
              <w:ind w:left="200" w:right="0"/>
              <w:jc w:val="left"/>
              <w:rPr>
                <w:sz w:val="18"/>
              </w:rPr>
            </w:pPr>
            <w:r>
              <w:rPr>
                <w:sz w:val="18"/>
              </w:rPr>
              <w:t>社会保障号：</w:t>
              <w:tab/>
            </w:r>
            <w:r>
              <w:rPr>
                <w:spacing w:val="7"/>
                <w:sz w:val="18"/>
              </w:rPr>
              <w:t>340621199104016626</w:t>
            </w:r>
          </w:p>
        </w:tc>
        <w:tc>
          <w:tcPr>
            <w:tcW w:w="2060" w:type="dxa"/>
            <w:gridSpan w:val="3"/>
          </w:tcPr>
          <w:p>
            <w:pPr>
              <w:pStyle w:val="TableParagraph"/>
              <w:spacing w:line="240" w:lineRule="auto" w:before="10"/>
              <w:ind w:left="200" w:right="0"/>
              <w:jc w:val="left"/>
              <w:rPr>
                <w:sz w:val="18"/>
              </w:rPr>
            </w:pPr>
            <w:r>
              <w:rPr>
                <w:sz w:val="18"/>
              </w:rPr>
              <w:t>性别： 女</w:t>
            </w:r>
          </w:p>
        </w:tc>
      </w:tr>
      <w:tr>
        <w:trPr>
          <w:trHeight w:val="300" w:hRule="atLeast"/>
        </w:trPr>
        <w:tc>
          <w:tcPr>
            <w:tcW w:w="9520" w:type="dxa"/>
            <w:gridSpan w:val="14"/>
          </w:tcPr>
          <w:p>
            <w:pPr>
              <w:pStyle w:val="TableParagraph"/>
              <w:spacing w:line="240" w:lineRule="auto" w:before="10"/>
              <w:ind w:left="3380" w:right="3360"/>
              <w:rPr>
                <w:sz w:val="18"/>
              </w:rPr>
            </w:pPr>
            <w:r>
              <w:rPr>
                <w:sz w:val="18"/>
              </w:rPr>
              <w:t>社会保险基本情况</w:t>
            </w:r>
          </w:p>
        </w:tc>
      </w:tr>
      <w:tr>
        <w:trPr>
          <w:trHeight w:val="300" w:hRule="atLeast"/>
        </w:trPr>
        <w:tc>
          <w:tcPr>
            <w:tcW w:w="1960" w:type="dxa"/>
            <w:gridSpan w:val="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 w:before="10"/>
              <w:ind w:left="380" w:right="0"/>
              <w:jc w:val="left"/>
              <w:rPr>
                <w:sz w:val="18"/>
              </w:rPr>
            </w:pPr>
            <w:r>
              <w:rPr>
                <w:sz w:val="18"/>
              </w:rPr>
              <w:t>养老保险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 w:before="10"/>
              <w:ind w:left="380" w:right="0"/>
              <w:jc w:val="left"/>
              <w:rPr>
                <w:sz w:val="18"/>
              </w:rPr>
            </w:pPr>
            <w:r>
              <w:rPr>
                <w:sz w:val="18"/>
              </w:rPr>
              <w:t>医疗保险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 w:before="10"/>
              <w:ind w:left="380" w:right="0"/>
              <w:jc w:val="left"/>
              <w:rPr>
                <w:sz w:val="18"/>
              </w:rPr>
            </w:pPr>
            <w:r>
              <w:rPr>
                <w:sz w:val="18"/>
              </w:rPr>
              <w:t>工伤保险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spacing w:line="240" w:lineRule="auto" w:before="10"/>
              <w:ind w:left="380" w:right="0"/>
              <w:jc w:val="left"/>
              <w:rPr>
                <w:sz w:val="18"/>
              </w:rPr>
            </w:pPr>
            <w:r>
              <w:rPr>
                <w:sz w:val="18"/>
              </w:rPr>
              <w:t>生育保险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spacing w:line="240" w:lineRule="auto" w:before="10"/>
              <w:ind w:left="420" w:right="0"/>
              <w:jc w:val="left"/>
              <w:rPr>
                <w:sz w:val="18"/>
              </w:rPr>
            </w:pPr>
            <w:r>
              <w:rPr>
                <w:sz w:val="18"/>
              </w:rPr>
              <w:t>失业保险</w:t>
            </w:r>
          </w:p>
        </w:tc>
      </w:tr>
      <w:tr>
        <w:trPr>
          <w:trHeight w:val="300" w:hRule="atLeast"/>
        </w:trPr>
        <w:tc>
          <w:tcPr>
            <w:tcW w:w="1960" w:type="dxa"/>
            <w:gridSpan w:val="3"/>
          </w:tcPr>
          <w:p>
            <w:pPr>
              <w:pStyle w:val="TableParagraph"/>
              <w:spacing w:line="240" w:lineRule="auto" w:before="10"/>
              <w:ind w:left="440" w:right="0"/>
              <w:jc w:val="left"/>
              <w:rPr>
                <w:sz w:val="18"/>
              </w:rPr>
            </w:pPr>
            <w:r>
              <w:rPr>
                <w:sz w:val="18"/>
              </w:rPr>
              <w:t>当前参保状态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 w:before="10"/>
              <w:ind w:left="380" w:right="0"/>
              <w:jc w:val="left"/>
              <w:rPr>
                <w:sz w:val="18"/>
              </w:rPr>
            </w:pPr>
            <w:r>
              <w:rPr>
                <w:sz w:val="18"/>
              </w:rPr>
              <w:t>参保缴费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 w:before="10"/>
              <w:ind w:left="380" w:right="0"/>
              <w:jc w:val="left"/>
              <w:rPr>
                <w:sz w:val="18"/>
              </w:rPr>
            </w:pPr>
            <w:r>
              <w:rPr>
                <w:sz w:val="18"/>
              </w:rPr>
              <w:t>参保缴费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0" w:lineRule="auto" w:before="10"/>
              <w:ind w:left="380" w:right="0"/>
              <w:jc w:val="left"/>
              <w:rPr>
                <w:sz w:val="18"/>
              </w:rPr>
            </w:pPr>
            <w:r>
              <w:rPr>
                <w:sz w:val="18"/>
              </w:rPr>
              <w:t>参保缴费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spacing w:line="240" w:lineRule="auto" w:before="10"/>
              <w:ind w:left="380" w:right="0"/>
              <w:jc w:val="left"/>
              <w:rPr>
                <w:sz w:val="18"/>
              </w:rPr>
            </w:pPr>
            <w:r>
              <w:rPr>
                <w:sz w:val="18"/>
              </w:rPr>
              <w:t>参保缴费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spacing w:line="240" w:lineRule="auto" w:before="10"/>
              <w:ind w:left="420" w:right="0"/>
              <w:jc w:val="left"/>
              <w:rPr>
                <w:sz w:val="18"/>
              </w:rPr>
            </w:pPr>
            <w:r>
              <w:rPr>
                <w:sz w:val="18"/>
              </w:rPr>
              <w:t>参保缴费</w:t>
            </w:r>
          </w:p>
        </w:tc>
      </w:tr>
      <w:tr>
        <w:trPr>
          <w:trHeight w:val="300" w:hRule="atLeast"/>
        </w:trPr>
        <w:tc>
          <w:tcPr>
            <w:tcW w:w="9520" w:type="dxa"/>
            <w:gridSpan w:val="14"/>
          </w:tcPr>
          <w:p>
            <w:pPr>
              <w:pStyle w:val="TableParagraph"/>
              <w:spacing w:line="240" w:lineRule="auto" w:before="10"/>
              <w:ind w:left="3380" w:right="3380"/>
              <w:rPr>
                <w:sz w:val="18"/>
              </w:rPr>
            </w:pPr>
            <w:r>
              <w:rPr>
                <w:sz w:val="18"/>
              </w:rPr>
              <w:t>最近24个月单位编号对应单位明细</w:t>
            </w:r>
          </w:p>
        </w:tc>
      </w:tr>
      <w:tr>
        <w:trPr>
          <w:trHeight w:val="300" w:hRule="atLeast"/>
        </w:trPr>
        <w:tc>
          <w:tcPr>
            <w:tcW w:w="4960" w:type="dxa"/>
            <w:gridSpan w:val="7"/>
          </w:tcPr>
          <w:p>
            <w:pPr>
              <w:pStyle w:val="TableParagraph"/>
              <w:spacing w:line="240" w:lineRule="auto" w:before="10"/>
              <w:ind w:left="2100" w:right="2080"/>
              <w:rPr>
                <w:sz w:val="18"/>
              </w:rPr>
            </w:pPr>
            <w:r>
              <w:rPr>
                <w:sz w:val="18"/>
              </w:rPr>
              <w:t>单位编号</w:t>
            </w:r>
          </w:p>
        </w:tc>
        <w:tc>
          <w:tcPr>
            <w:tcW w:w="4560" w:type="dxa"/>
            <w:gridSpan w:val="7"/>
          </w:tcPr>
          <w:p>
            <w:pPr>
              <w:pStyle w:val="TableParagraph"/>
              <w:spacing w:line="240" w:lineRule="auto" w:before="10"/>
              <w:ind w:left="1900" w:right="1880"/>
              <w:rPr>
                <w:sz w:val="18"/>
              </w:rPr>
            </w:pPr>
            <w:r>
              <w:rPr>
                <w:sz w:val="18"/>
              </w:rPr>
              <w:t>单位名称</w:t>
            </w:r>
          </w:p>
        </w:tc>
      </w:tr>
      <w:tr>
        <w:trPr>
          <w:trHeight w:val="260" w:hRule="atLeast"/>
        </w:trPr>
        <w:tc>
          <w:tcPr>
            <w:tcW w:w="4960" w:type="dxa"/>
            <w:gridSpan w:val="7"/>
          </w:tcPr>
          <w:p>
            <w:pPr>
              <w:pStyle w:val="TableParagraph"/>
              <w:ind w:left="2097" w:right="2080"/>
              <w:rPr>
                <w:sz w:val="18"/>
              </w:rPr>
            </w:pPr>
            <w:r>
              <w:rPr>
                <w:sz w:val="18"/>
              </w:rPr>
              <w:t>0169364</w:t>
            </w:r>
          </w:p>
        </w:tc>
        <w:tc>
          <w:tcPr>
            <w:tcW w:w="4560" w:type="dxa"/>
            <w:gridSpan w:val="7"/>
          </w:tcPr>
          <w:p>
            <w:pPr>
              <w:pStyle w:val="TableParagraph"/>
              <w:ind w:left="1460" w:right="0"/>
              <w:jc w:val="left"/>
              <w:rPr>
                <w:sz w:val="18"/>
              </w:rPr>
            </w:pPr>
            <w:r>
              <w:rPr>
                <w:sz w:val="18"/>
              </w:rPr>
              <w:t>新华三技术有限公司</w:t>
            </w:r>
          </w:p>
        </w:tc>
      </w:tr>
      <w:tr>
        <w:trPr>
          <w:trHeight w:val="300" w:hRule="atLeast"/>
        </w:trPr>
        <w:tc>
          <w:tcPr>
            <w:tcW w:w="9520" w:type="dxa"/>
            <w:gridSpan w:val="14"/>
          </w:tcPr>
          <w:p>
            <w:pPr>
              <w:pStyle w:val="TableParagraph"/>
              <w:spacing w:line="240" w:lineRule="auto" w:before="10"/>
              <w:ind w:left="2600" w:right="0"/>
              <w:jc w:val="left"/>
              <w:rPr>
                <w:sz w:val="18"/>
              </w:rPr>
            </w:pPr>
            <w:r>
              <w:rPr>
                <w:sz w:val="18"/>
              </w:rPr>
              <w:t>最近24个月缴费情况（2015 年 9 月- 2017 年 8 月）</w:t>
            </w:r>
          </w:p>
        </w:tc>
      </w:tr>
      <w:tr>
        <w:trPr>
          <w:trHeight w:val="220" w:hRule="atLeast"/>
        </w:trPr>
        <w:tc>
          <w:tcPr>
            <w:tcW w:w="500" w:type="dxa"/>
            <w:vMerge w:val="restart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sz w:val="18"/>
              </w:rPr>
            </w:pPr>
            <w:r>
              <w:rPr>
                <w:sz w:val="18"/>
              </w:rPr>
              <w:t>年</w:t>
            </w:r>
          </w:p>
        </w:tc>
        <w:tc>
          <w:tcPr>
            <w:tcW w:w="500" w:type="dxa"/>
            <w:vMerge w:val="restart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sz w:val="18"/>
              </w:rPr>
            </w:pPr>
            <w:r>
              <w:rPr>
                <w:sz w:val="18"/>
              </w:rPr>
              <w:t>月</w:t>
            </w:r>
          </w:p>
        </w:tc>
        <w:tc>
          <w:tcPr>
            <w:tcW w:w="960" w:type="dxa"/>
            <w:vMerge w:val="restart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sz w:val="18"/>
              </w:rPr>
            </w:pPr>
            <w:r>
              <w:rPr>
                <w:sz w:val="18"/>
              </w:rPr>
              <w:t>单位编号</w:t>
            </w:r>
          </w:p>
        </w:tc>
        <w:tc>
          <w:tcPr>
            <w:tcW w:w="2000" w:type="dxa"/>
            <w:gridSpan w:val="3"/>
          </w:tcPr>
          <w:p>
            <w:pPr>
              <w:pStyle w:val="TableParagraph"/>
              <w:spacing w:line="200" w:lineRule="exact"/>
              <w:ind w:left="640" w:right="0"/>
              <w:jc w:val="left"/>
              <w:rPr>
                <w:sz w:val="18"/>
              </w:rPr>
            </w:pPr>
            <w:r>
              <w:rPr>
                <w:sz w:val="18"/>
              </w:rPr>
              <w:t>养老保险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spacing w:line="200" w:lineRule="exact"/>
              <w:ind w:left="640" w:right="0"/>
              <w:jc w:val="left"/>
              <w:rPr>
                <w:sz w:val="18"/>
              </w:rPr>
            </w:pPr>
            <w:r>
              <w:rPr>
                <w:sz w:val="18"/>
              </w:rPr>
              <w:t>医疗保险</w:t>
            </w:r>
          </w:p>
        </w:tc>
        <w:tc>
          <w:tcPr>
            <w:tcW w:w="2000" w:type="dxa"/>
            <w:gridSpan w:val="4"/>
          </w:tcPr>
          <w:p>
            <w:pPr>
              <w:pStyle w:val="TableParagraph"/>
              <w:spacing w:line="200" w:lineRule="exact"/>
              <w:ind w:left="640" w:right="0"/>
              <w:jc w:val="left"/>
              <w:rPr>
                <w:sz w:val="18"/>
              </w:rPr>
            </w:pPr>
            <w:r>
              <w:rPr>
                <w:sz w:val="18"/>
              </w:rPr>
              <w:t>失业保险</w:t>
            </w:r>
          </w:p>
        </w:tc>
        <w:tc>
          <w:tcPr>
            <w:tcW w:w="800" w:type="dxa"/>
            <w:vMerge w:val="restart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sz w:val="18"/>
              </w:rPr>
            </w:pPr>
            <w:r>
              <w:rPr>
                <w:sz w:val="18"/>
              </w:rPr>
              <w:t>缴费状态</w:t>
            </w:r>
          </w:p>
        </w:tc>
        <w:tc>
          <w:tcPr>
            <w:tcW w:w="760" w:type="dxa"/>
            <w:vMerge w:val="restart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ind w:left="200" w:right="0"/>
              <w:jc w:val="left"/>
              <w:rPr>
                <w:sz w:val="18"/>
              </w:rPr>
            </w:pPr>
            <w:r>
              <w:rPr>
                <w:sz w:val="18"/>
              </w:rPr>
              <w:t>备注</w:t>
            </w:r>
          </w:p>
        </w:tc>
      </w:tr>
      <w:tr>
        <w:trPr>
          <w:trHeight w:val="460" w:hRule="atLeast"/>
        </w:trPr>
        <w:tc>
          <w:tcPr>
            <w:tcW w:w="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87" w:right="132"/>
              <w:rPr>
                <w:sz w:val="18"/>
              </w:rPr>
            </w:pPr>
            <w:r>
              <w:rPr>
                <w:sz w:val="18"/>
              </w:rPr>
              <w:t>缴费基数</w:t>
            </w:r>
          </w:p>
          <w:p>
            <w:pPr>
              <w:pStyle w:val="TableParagraph"/>
              <w:spacing w:line="210" w:lineRule="exact" w:before="9"/>
              <w:ind w:left="87" w:right="87"/>
              <w:rPr>
                <w:sz w:val="18"/>
              </w:rPr>
            </w:pPr>
            <w:r>
              <w:rPr>
                <w:sz w:val="18"/>
              </w:rPr>
              <w:t>（元）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ind w:left="140" w:right="0"/>
              <w:jc w:val="left"/>
              <w:rPr>
                <w:sz w:val="18"/>
              </w:rPr>
            </w:pPr>
            <w:r>
              <w:rPr>
                <w:sz w:val="18"/>
              </w:rPr>
              <w:t>个人缴费</w:t>
            </w:r>
          </w:p>
          <w:p>
            <w:pPr>
              <w:pStyle w:val="TableParagraph"/>
              <w:spacing w:line="210" w:lineRule="exact" w:before="9"/>
              <w:ind w:left="220" w:right="0"/>
              <w:jc w:val="left"/>
              <w:rPr>
                <w:sz w:val="18"/>
              </w:rPr>
            </w:pPr>
            <w:r>
              <w:rPr>
                <w:sz w:val="18"/>
              </w:rPr>
              <w:t>（元）</w:t>
            </w:r>
          </w:p>
        </w:tc>
        <w:tc>
          <w:tcPr>
            <w:tcW w:w="1000" w:type="dxa"/>
          </w:tcPr>
          <w:p>
            <w:pPr>
              <w:pStyle w:val="TableParagraph"/>
              <w:ind w:left="140" w:right="0"/>
              <w:jc w:val="left"/>
              <w:rPr>
                <w:sz w:val="18"/>
              </w:rPr>
            </w:pPr>
            <w:r>
              <w:rPr>
                <w:sz w:val="18"/>
              </w:rPr>
              <w:t>缴费基数</w:t>
            </w:r>
          </w:p>
          <w:p>
            <w:pPr>
              <w:pStyle w:val="TableParagraph"/>
              <w:spacing w:line="210" w:lineRule="exact" w:before="9"/>
              <w:ind w:left="220" w:right="0"/>
              <w:jc w:val="left"/>
              <w:rPr>
                <w:sz w:val="18"/>
              </w:rPr>
            </w:pPr>
            <w:r>
              <w:rPr>
                <w:sz w:val="18"/>
              </w:rPr>
              <w:t>（元）</w:t>
            </w:r>
          </w:p>
        </w:tc>
        <w:tc>
          <w:tcPr>
            <w:tcW w:w="1000" w:type="dxa"/>
          </w:tcPr>
          <w:p>
            <w:pPr>
              <w:pStyle w:val="TableParagraph"/>
              <w:ind w:left="140" w:right="0"/>
              <w:jc w:val="left"/>
              <w:rPr>
                <w:sz w:val="18"/>
              </w:rPr>
            </w:pPr>
            <w:r>
              <w:rPr>
                <w:sz w:val="18"/>
              </w:rPr>
              <w:t>个人缴费</w:t>
            </w:r>
          </w:p>
          <w:p>
            <w:pPr>
              <w:pStyle w:val="TableParagraph"/>
              <w:spacing w:line="210" w:lineRule="exact" w:before="9"/>
              <w:ind w:left="220" w:right="0"/>
              <w:jc w:val="left"/>
              <w:rPr>
                <w:sz w:val="18"/>
              </w:rPr>
            </w:pPr>
            <w:r>
              <w:rPr>
                <w:sz w:val="18"/>
              </w:rPr>
              <w:t>（元）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ind w:left="140" w:right="0"/>
              <w:jc w:val="left"/>
              <w:rPr>
                <w:sz w:val="18"/>
              </w:rPr>
            </w:pPr>
            <w:r>
              <w:rPr>
                <w:sz w:val="18"/>
              </w:rPr>
              <w:t>缴费基数</w:t>
            </w:r>
          </w:p>
          <w:p>
            <w:pPr>
              <w:pStyle w:val="TableParagraph"/>
              <w:spacing w:line="210" w:lineRule="exact" w:before="9"/>
              <w:ind w:left="220" w:right="0"/>
              <w:jc w:val="left"/>
              <w:rPr>
                <w:sz w:val="18"/>
              </w:rPr>
            </w:pPr>
            <w:r>
              <w:rPr>
                <w:sz w:val="18"/>
              </w:rPr>
              <w:t>（元）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ind w:left="140" w:right="0"/>
              <w:jc w:val="left"/>
              <w:rPr>
                <w:sz w:val="18"/>
              </w:rPr>
            </w:pPr>
            <w:r>
              <w:rPr>
                <w:sz w:val="18"/>
              </w:rPr>
              <w:t>个人缴费</w:t>
            </w:r>
          </w:p>
          <w:p>
            <w:pPr>
              <w:pStyle w:val="TableParagraph"/>
              <w:spacing w:line="210" w:lineRule="exact" w:before="9"/>
              <w:ind w:left="220" w:right="0"/>
              <w:jc w:val="left"/>
              <w:rPr>
                <w:sz w:val="18"/>
              </w:rPr>
            </w:pPr>
            <w:r>
              <w:rPr>
                <w:sz w:val="18"/>
              </w:rPr>
              <w:t>（元）</w:t>
            </w:r>
          </w:p>
        </w:tc>
        <w:tc>
          <w:tcPr>
            <w:tcW w:w="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2015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2015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2015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2015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66"/>
                <w:sz w:val="18"/>
              </w:rPr>
              <w:t>/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未参保</w:t>
            </w:r>
          </w:p>
        </w:tc>
      </w:tr>
      <w:tr>
        <w:trPr>
          <w:trHeight w:val="260" w:hRule="atLeast"/>
        </w:trPr>
        <w:tc>
          <w:tcPr>
            <w:tcW w:w="500" w:type="dxa"/>
          </w:tcPr>
          <w:p>
            <w:pPr>
              <w:pStyle w:val="TableParagraph"/>
              <w:ind w:left="44" w:right="35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500" w:type="dxa"/>
          </w:tcPr>
          <w:p>
            <w:pPr>
              <w:pStyle w:val="TableParagraph"/>
              <w:ind w:left="44" w:right="11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960" w:type="dxa"/>
          </w:tcPr>
          <w:p>
            <w:pPr>
              <w:pStyle w:val="TableParagraph"/>
              <w:ind w:left="143" w:right="126"/>
              <w:rPr>
                <w:sz w:val="18"/>
              </w:rPr>
            </w:pPr>
            <w:r>
              <w:rPr>
                <w:sz w:val="18"/>
              </w:rPr>
              <w:t>0169364</w:t>
            </w:r>
          </w:p>
        </w:tc>
        <w:tc>
          <w:tcPr>
            <w:tcW w:w="1000" w:type="dxa"/>
          </w:tcPr>
          <w:p>
            <w:pPr>
              <w:pStyle w:val="TableParagraph"/>
              <w:ind w:left="87" w:right="63"/>
              <w:rPr>
                <w:sz w:val="18"/>
              </w:rPr>
            </w:pPr>
            <w:r>
              <w:rPr>
                <w:w w:val="95"/>
                <w:sz w:val="18"/>
              </w:rPr>
              <w:t>8500.00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ind w:left="220" w:right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680.00</w:t>
            </w:r>
            <w:r>
              <w:rPr>
                <w:sz w:val="18"/>
              </w:rPr>
              <w:t> </w:t>
            </w:r>
          </w:p>
        </w:tc>
        <w:tc>
          <w:tcPr>
            <w:tcW w:w="1000" w:type="dxa"/>
          </w:tcPr>
          <w:p>
            <w:pPr>
              <w:pStyle w:val="TableParagraph"/>
              <w:ind w:left="87" w:right="63"/>
              <w:rPr>
                <w:sz w:val="18"/>
              </w:rPr>
            </w:pPr>
            <w:r>
              <w:rPr>
                <w:w w:val="95"/>
                <w:sz w:val="18"/>
              </w:rPr>
              <w:t>8500.00</w:t>
            </w:r>
          </w:p>
        </w:tc>
        <w:tc>
          <w:tcPr>
            <w:tcW w:w="1000" w:type="dxa"/>
          </w:tcPr>
          <w:p>
            <w:pPr>
              <w:pStyle w:val="TableParagraph"/>
              <w:ind w:left="87" w:right="71"/>
              <w:rPr>
                <w:sz w:val="18"/>
              </w:rPr>
            </w:pPr>
            <w:r>
              <w:rPr>
                <w:w w:val="95"/>
                <w:sz w:val="18"/>
              </w:rPr>
              <w:t>174.00</w:t>
            </w:r>
            <w:r>
              <w:rPr>
                <w:sz w:val="18"/>
              </w:rPr>
              <w:t> 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ind w:left="180" w:right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8500.00</w:t>
            </w:r>
          </w:p>
        </w:tc>
        <w:tc>
          <w:tcPr>
            <w:tcW w:w="1000" w:type="dxa"/>
            <w:gridSpan w:val="2"/>
          </w:tcPr>
          <w:p>
            <w:pPr>
              <w:pStyle w:val="TableParagraph"/>
              <w:ind w:left="260" w:right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42.50</w:t>
            </w:r>
            <w:r>
              <w:rPr>
                <w:sz w:val="18"/>
              </w:rPr>
              <w:t> </w:t>
            </w:r>
          </w:p>
        </w:tc>
        <w:tc>
          <w:tcPr>
            <w:tcW w:w="800" w:type="dxa"/>
          </w:tcPr>
          <w:p>
            <w:pPr>
              <w:pStyle w:val="TableParagraph"/>
              <w:ind w:left="100" w:right="100"/>
              <w:rPr>
                <w:sz w:val="18"/>
              </w:rPr>
            </w:pPr>
            <w:r>
              <w:rPr>
                <w:sz w:val="18"/>
              </w:rPr>
              <w:t>已参保</w:t>
            </w:r>
          </w:p>
        </w:tc>
        <w:tc>
          <w:tcPr>
            <w:tcW w:w="760" w:type="dxa"/>
          </w:tcPr>
          <w:p>
            <w:pPr>
              <w:pStyle w:val="TableParagraph"/>
              <w:ind w:left="80" w:right="80"/>
              <w:rPr>
                <w:sz w:val="18"/>
              </w:rPr>
            </w:pPr>
            <w:r>
              <w:rPr>
                <w:sz w:val="18"/>
              </w:rPr>
              <w:t>未到帐</w:t>
            </w:r>
          </w:p>
        </w:tc>
      </w:tr>
    </w:tbl>
    <w:p>
      <w:pPr>
        <w:pStyle w:val="BodyText"/>
        <w:spacing w:line="304" w:lineRule="auto" w:before="30"/>
        <w:ind w:left="620" w:right="3996" w:hanging="460"/>
      </w:pPr>
      <w:r>
        <w:rPr>
          <w:w w:val="95"/>
        </w:rPr>
        <w:t>备注:  1.本证明信息为打印时证明地当前参保情况，供参考，由参保人自行保管。</w:t>
      </w:r>
      <w:r>
        <w:rPr/>
        <w:t>2.根据地税社保数据交换机制，会产生1到3个月数据延迟到账情况。</w:t>
      </w:r>
    </w:p>
    <w:p>
      <w:pPr>
        <w:pStyle w:val="BodyText"/>
        <w:spacing w:line="204" w:lineRule="exact"/>
        <w:ind w:left="620"/>
      </w:pPr>
      <w:r>
        <w:rPr/>
        <w:t>3.本参保证明已签具电子印章，社保经办机构不再另行签章。</w:t>
      </w:r>
    </w:p>
    <w:p>
      <w:pPr>
        <w:pStyle w:val="BodyText"/>
        <w:spacing w:line="304" w:lineRule="auto" w:before="55"/>
        <w:ind w:left="620" w:right="2636"/>
      </w:pPr>
      <w:r>
        <w:rPr>
          <w:w w:val="95"/>
        </w:rPr>
        <w:t>4.本参保证明出具后3个月内可在“杭州市社会保险网上办事大厅”进行网上验证，验证平台： </w:t>
      </w:r>
      <w:hyperlink r:id="rId6">
        <w:r>
          <w:rPr/>
          <w:t>http://wsbs.zjhz.hrss.gov.cn。</w:t>
        </w:r>
      </w:hyperlink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tabs>
          <w:tab w:pos="7619" w:val="left" w:leader="none"/>
        </w:tabs>
        <w:spacing w:before="141"/>
      </w:pPr>
      <w:r>
        <w:rPr>
          <w:spacing w:val="10"/>
        </w:rPr>
        <w:t>此次参保证明打印</w:t>
      </w:r>
      <w:r>
        <w:rPr/>
        <w:t>共</w:t>
      </w:r>
      <w:r>
        <w:rPr>
          <w:spacing w:val="-35"/>
        </w:rPr>
        <w:t> </w:t>
      </w:r>
      <w:r>
        <w:rPr/>
        <w:t>1</w:t>
      </w:r>
      <w:r>
        <w:rPr>
          <w:spacing w:val="-35"/>
        </w:rPr>
        <w:t> </w:t>
      </w:r>
      <w:r>
        <w:rPr/>
        <w:t>页</w:t>
      </w:r>
      <w:r>
        <w:rPr>
          <w:spacing w:val="-35"/>
        </w:rPr>
        <w:t> </w:t>
      </w:r>
      <w:r>
        <w:rPr>
          <w:spacing w:val="10"/>
        </w:rPr>
        <w:t>第1</w:t>
      </w:r>
      <w:r>
        <w:rPr/>
        <w:t>页</w:t>
        <w:tab/>
      </w:r>
      <w:r>
        <w:rPr>
          <w:spacing w:val="3"/>
        </w:rPr>
        <w:t>打印时间：2017年09月09日</w:t>
      </w:r>
    </w:p>
    <w:sectPr>
      <w:type w:val="continuous"/>
      <w:pgSz w:w="11900" w:h="16820"/>
      <w:pgMar w:top="800" w:bottom="0" w:left="10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16"/>
      <w:szCs w:val="16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127"/>
      <w:ind w:left="3640"/>
      <w:outlineLvl w:val="1"/>
    </w:pPr>
    <w:rPr>
      <w:rFonts w:ascii="宋体" w:hAnsi="宋体" w:eastAsia="宋体" w:cs="宋体"/>
      <w:sz w:val="18"/>
      <w:szCs w:val="18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line="221" w:lineRule="exact"/>
      <w:ind w:right="37"/>
      <w:jc w:val="center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sbs.zjhz.hrss.gov.c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2018-06-12T07:55:19Z</dcterms:created>
  <dcterms:modified xsi:type="dcterms:W3CDTF">2018-06-12T07:55:19Z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2017-09-09T00:00:00Z</vt:filetime>
  </property>
  <property fmtid="{D5CDD505-2E9C-101B-9397-08002B2CF9AE}" pid="3" name="LastSaved">
    <vt:filetime>2018-06-12T00:00:00Z</vt:filetime>
  </property>
</Properties>
</file>