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24537D"/>
          <w:sz w:val="30"/>
          <w:szCs w:val="30"/>
        </w:rPr>
        <w:t xml:space="preserve">CHAROTAR UNIVERSITY OF SCIENCE AND TECHNOLOGY</w:t>
      </w:r>
    </w:p>
    <w:p>
      <w:pPr>
        <w:jc w:val="center"/>
      </w:pPr>
      <w:r>
        <w:rPr>
          <w:color w:val="24537D"/>
          <w:sz w:val="23"/>
          <w:szCs w:val="23"/>
        </w:rPr>
        <w:t xml:space="preserve">Faculty of Technology and Engineering</w:t>
      </w:r>
    </w:p>
    <w:p>
      <w:pPr>
        <w:spacing w:after="240"/>
        <w:jc w:val="center"/>
      </w:pPr>
      <w:r>
        <w:rPr>
          <w:sz w:val="20"/>
          <w:szCs w:val="20"/>
        </w:rPr>
        <w:t xml:space="preserve">Subject: Advanced Web Development Frameworks (ITUE301) | Semester: 5th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9"/>
        <w:gridCol w:w="3489"/>
        <w:gridCol w:w="3489"/>
      </w:tblGrid>
      <w:tr>
        <w:tc>
          <w:tcPr>
            <w:shd w:fill="24537D" w:val="clear"/>
          </w:tcPr>
          <w:p>
            <w:r>
              <w:rPr>
                <w:b/>
                <w:bCs/>
                <w:color w:val="FFFFFF"/>
              </w:rPr>
              <w:t xml:space="preserve">Subject Code</w:t>
            </w:r>
          </w:p>
          <w:p>
            <w:r>
              <w:t xml:space="preserve">ITUE301</w:t>
            </w:r>
          </w:p>
        </w:tc>
        <w:tc>
          <w:tcPr>
            <w:shd w:fill="24537D" w:val="clear"/>
          </w:tcPr>
          <w:p>
            <w:r>
              <w:rPr>
                <w:b/>
                <w:bCs/>
                <w:color w:val="FFFFFF"/>
              </w:rPr>
              <w:t xml:space="preserve">Semester</w:t>
            </w:r>
          </w:p>
          <w:p>
            <w:r>
              <w:t xml:space="preserve">5</w:t>
            </w:r>
          </w:p>
        </w:tc>
        <w:tc>
          <w:tcPr>
            <w:shd w:fill="24537D" w:val="clear"/>
          </w:tcPr>
          <w:p>
            <w:r>
              <w:rPr>
                <w:b/>
                <w:bCs/>
                <w:color w:val="FFFFFF"/>
              </w:rPr>
              <w:t xml:space="preserve">Academic Year</w:t>
            </w:r>
          </w:p>
          <w:p>
            <w:r>
              <w:t xml:space="preserve">2026-27</w:t>
            </w:r>
          </w:p>
        </w:tc>
      </w:tr>
      <w:tr>
        <w:tc>
          <w:tcPr>
            <w:shd w:fill="24537D" w:val="clear"/>
          </w:tcPr>
          <w:p>
            <w:r>
              <w:rPr>
                <w:b/>
                <w:bCs/>
                <w:color w:val="FFFFFF"/>
              </w:rPr>
              <w:t xml:space="preserve">Subject Name</w:t>
            </w:r>
          </w:p>
          <w:p>
            <w:r>
              <w:t xml:space="preserve">Advanced Web Framework</w:t>
            </w:r>
          </w:p>
        </w:tc>
        <w:tc>
          <w:tcPr>
            <w:shd w:fill="24537D" w:val="clear"/>
          </w:tcPr>
          <w:p>
            <w:r>
              <w:rPr>
                <w:b/>
                <w:bCs/>
                <w:color w:val="FFFFFF"/>
              </w:rPr>
              <w:t xml:space="preserve">Student Name</w:t>
            </w:r>
          </w:p>
          <w:p>
            <w:r>
              <w:t xml:space="preserve">Rishi Sanja</w:t>
            </w:r>
          </w:p>
        </w:tc>
        <w:tc>
          <w:tcPr>
            <w:shd w:fill="24537D" w:val="clear"/>
          </w:tcPr>
          <w:p>
            <w:r>
              <w:rPr>
                <w:b/>
                <w:bCs/>
                <w:color w:val="FFFFFF"/>
              </w:rPr>
              <w:t xml:space="preserve">ID Number</w:t>
            </w:r>
          </w:p>
          <w:p>
            <w:r>
              <w:t xml:space="preserve">24ce109</w:t>
            </w:r>
          </w:p>
        </w:tc>
      </w:tr>
    </w:tbl>
    <w:p>
      <w:pPr>
        <w:pStyle w:val="Heading1"/>
        <w:spacing w:after="220" w:before="280"/>
        <w:jc w:val="center"/>
      </w:pPr>
      <w:r>
        <w:t xml:space="preserve">Practical 12: CI/CD Pipeline with GitHub Actions</w:t>
      </w:r>
    </w:p>
    <w:p>
      <w:pPr>
        <w:pStyle w:val="Heading2"/>
      </w:pPr>
      <w:r>
        <w:t xml:space="preserve">Problem Statement</w:t>
      </w:r>
    </w:p>
    <w:p>
      <w:r>
        <w:t xml:space="preserve">Configure a GitHub Actions workflow that installs dependencies, runs linting and automated tests, and reports a clear pass/fail status on pushes and pull requests targeting main.</w:t>
      </w:r>
    </w:p>
    <w:p>
      <w:pPr>
        <w:pStyle w:val="Heading2"/>
      </w:pPr>
      <w:r>
        <w:t xml:space="preserve">Place Main Functionality of your code which is target in the practical</w:t>
      </w:r>
    </w:p>
    <w:p>
      <w:r>
        <w:t xml:space="preserve">Code section: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on: push and pull_request → branches: [main]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job lint → npm install → npm run lint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job build-and-test → npm install → npm test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Test 1: GET /tasks returns HTTP 200 and an array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Test 2: POST /tasks rejects a missing title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README includes a CI status badge placeholder</w:t>
      </w:r>
    </w:p>
    <w:p>
      <w:pPr>
        <w:jc w:val="center"/>
      </w:pPr>
      <w:r>
        <w:drawing>
          <wp:inline distT="0" distB="0" distL="0" distR="0">
            <wp:extent cx="5715000" cy="2952750"/>
            <wp:effectExtent t="0" r="0" b="0" l="0"/>
            <wp:docPr id="1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666666"/>
        </w:rPr>
        <w:t xml:space="preserve">Figure 1: Main functionality / implementation screenshot</w:t>
      </w:r>
    </w:p>
    <w:p>
      <w:pPr>
        <w:pStyle w:val="Heading2"/>
      </w:pPr>
      <w:r>
        <w:t xml:space="preserve">Output section: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workflow installs Node.js dependencies automatically.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lint job reports warnings/errors separately from tests.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Automated endpoint tests pass with a green status.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deliberately changed expectation can demonstrate a failed run before restoring the passing test.</w:t>
      </w:r>
    </w:p>
    <w:p>
      <w:pPr>
        <w:jc w:val="center"/>
      </w:pPr>
      <w:r>
        <w:drawing>
          <wp:inline distT="0" distB="0" distL="0" distR="0">
            <wp:extent cx="5715000" cy="2952750"/>
            <wp:effectExtent t="0" r="0" b="0" l="0"/>
            <wp:docPr id="1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666666"/>
        </w:rPr>
        <w:t xml:space="preserve">Figure 2: Output / user-interface screenshot</w:t>
      </w:r>
    </w:p>
    <w:p>
      <w:pPr>
        <w:jc w:val="center"/>
      </w:pPr>
      <w:r>
        <w:drawing>
          <wp:inline distT="0" distB="0" distL="0" distR="0">
            <wp:extent cx="5715000" cy="2952750"/>
            <wp:effectExtent t="0" r="0" b="0" l="0"/>
            <wp:docPr id="1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666666"/>
        </w:rPr>
        <w:t xml:space="preserve">Figure 3: Console, build, or pipeline verification screenshot</w:t>
      </w:r>
    </w:p>
    <w:p>
      <w:pPr>
        <w:pStyle w:val="Heading2"/>
      </w:pPr>
      <w:r>
        <w:t xml:space="preserve">Output</w:t>
      </w:r>
    </w:p>
    <w:p>
      <w:r>
        <w:t xml:space="preserve">The required practical functionality and output are shown in the screenshots above. Student details used in this submission: Rishi Sanja, ID 24ce109.</w:t>
      </w:r>
    </w:p>
    <w:p>
      <w:pPr>
        <w:spacing w:before="300"/>
        <w:jc w:val="center"/>
      </w:pPr>
      <w:r>
        <w:rPr>
          <w:i/>
          <w:iCs/>
          <w:color w:val="666666"/>
        </w:rPr>
        <w:t xml:space="preserve">Practical 12 submission — Rishi Sanja (24ce109)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8a144f0723a365a28e66e960f2fde631802f23bc.png"/><Relationship Id="rId8" Type="http://schemas.openxmlformats.org/officeDocument/2006/relationships/image" Target="media/abc8ed5a3cb27fd90a0b048a2fd17df6d9a9b0eb.png"/><Relationship Id="rId9" Type="http://schemas.openxmlformats.org/officeDocument/2006/relationships/image" Target="media/055aef162b9aacf51e424a3a38eb22972a03f8e4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2026-10-24T09:54:05.888Z</dcterms:created>
  <dcterms:modified xsi:type="dcterms:W3CDTF">2026-10-24T09:54:05.888Z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