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B9B" w:rsidRPr="008D69BD" w:rsidRDefault="00846B9B" w:rsidP="00846B9B">
      <w:pPr>
        <w:rPr>
          <w:b/>
        </w:rPr>
      </w:pPr>
      <w:r w:rsidRPr="008D69BD">
        <w:rPr>
          <w:b/>
        </w:rPr>
        <w:t>PSEUDO CODE:</w:t>
      </w:r>
    </w:p>
    <w:p w:rsidR="00846B9B" w:rsidRDefault="00846B9B" w:rsidP="00846B9B">
      <w:proofErr w:type="gramStart"/>
      <w:r>
        <w:t>1.Dataset</w:t>
      </w:r>
      <w:proofErr w:type="gramEnd"/>
      <w:r>
        <w:t xml:space="preserve"> Details:</w:t>
      </w:r>
    </w:p>
    <w:p w:rsidR="00846B9B" w:rsidRDefault="006C350E" w:rsidP="00846B9B">
      <w:r>
        <w:t xml:space="preserve">• </w:t>
      </w:r>
      <w:r w:rsidR="00846B9B">
        <w:t xml:space="preserve">Collecting different datasets like </w:t>
      </w:r>
      <w:proofErr w:type="spellStart"/>
      <w:r w:rsidR="00846B9B">
        <w:t>Deepfake</w:t>
      </w:r>
      <w:proofErr w:type="spellEnd"/>
      <w:r w:rsidR="00846B9B">
        <w:t xml:space="preserve"> detection </w:t>
      </w:r>
      <w:proofErr w:type="gramStart"/>
      <w:r w:rsidR="00846B9B">
        <w:t>challenge(</w:t>
      </w:r>
      <w:proofErr w:type="gramEnd"/>
      <w:r w:rsidR="00846B9B">
        <w:t>DFDC) and Celeb-DF.</w:t>
      </w:r>
    </w:p>
    <w:p w:rsidR="00846B9B" w:rsidRDefault="00846B9B" w:rsidP="00846B9B">
      <w:r>
        <w:t>2.</w:t>
      </w:r>
      <w:r w:rsidRPr="00846B9B">
        <w:t xml:space="preserve"> </w:t>
      </w:r>
      <w:r>
        <w:t>Initialization and Imports:</w:t>
      </w:r>
    </w:p>
    <w:p w:rsidR="00846B9B" w:rsidRDefault="006C350E" w:rsidP="00846B9B">
      <w:r>
        <w:t xml:space="preserve">• </w:t>
      </w:r>
      <w:r w:rsidR="00846B9B">
        <w:t xml:space="preserve">Import required libraries torch, </w:t>
      </w:r>
      <w:proofErr w:type="spellStart"/>
      <w:r w:rsidR="00846B9B">
        <w:t>torchvision</w:t>
      </w:r>
      <w:proofErr w:type="spellEnd"/>
      <w:r w:rsidR="00846B9B">
        <w:t xml:space="preserve">, </w:t>
      </w:r>
      <w:proofErr w:type="spellStart"/>
      <w:r w:rsidR="00846B9B">
        <w:t>os</w:t>
      </w:r>
      <w:proofErr w:type="spellEnd"/>
      <w:r w:rsidR="00846B9B">
        <w:t xml:space="preserve">, </w:t>
      </w:r>
      <w:proofErr w:type="spellStart"/>
      <w:r w:rsidR="00846B9B">
        <w:t>numpy</w:t>
      </w:r>
      <w:proofErr w:type="spellEnd"/>
      <w:r w:rsidR="00846B9B">
        <w:t xml:space="preserve">, cv2, </w:t>
      </w:r>
      <w:proofErr w:type="spellStart"/>
      <w:r w:rsidR="00846B9B">
        <w:t>matplotlib</w:t>
      </w:r>
      <w:proofErr w:type="spellEnd"/>
      <w:r w:rsidR="00846B9B">
        <w:t xml:space="preserve">, </w:t>
      </w:r>
      <w:proofErr w:type="spellStart"/>
      <w:r w:rsidR="00846B9B">
        <w:t>face_recognition</w:t>
      </w:r>
      <w:proofErr w:type="spellEnd"/>
      <w:r w:rsidR="00846B9B">
        <w:t xml:space="preserve">, </w:t>
      </w:r>
      <w:proofErr w:type="spellStart"/>
      <w:r w:rsidR="00846B9B">
        <w:t>json</w:t>
      </w:r>
      <w:proofErr w:type="spellEnd"/>
      <w:r w:rsidR="00846B9B">
        <w:t xml:space="preserve">, pandas, copy, glob, random, </w:t>
      </w:r>
      <w:proofErr w:type="spellStart"/>
      <w:r w:rsidR="00846B9B">
        <w:t>sklearn</w:t>
      </w:r>
      <w:proofErr w:type="spellEnd"/>
      <w:r w:rsidR="00846B9B">
        <w:t>.</w:t>
      </w:r>
    </w:p>
    <w:p w:rsidR="00846B9B" w:rsidRDefault="00846B9B" w:rsidP="00846B9B">
      <w:r>
        <w:t>3.</w:t>
      </w:r>
      <w:r w:rsidRPr="00846B9B">
        <w:t xml:space="preserve"> </w:t>
      </w:r>
      <w:r>
        <w:t xml:space="preserve">Data </w:t>
      </w:r>
      <w:proofErr w:type="spellStart"/>
      <w:proofErr w:type="gramStart"/>
      <w:r>
        <w:t>Preprocessing</w:t>
      </w:r>
      <w:proofErr w:type="spellEnd"/>
      <w:r w:rsidR="008D69BD">
        <w:t xml:space="preserve"> </w:t>
      </w:r>
      <w:r>
        <w:t>:</w:t>
      </w:r>
      <w:proofErr w:type="gramEnd"/>
    </w:p>
    <w:p w:rsidR="00846B9B" w:rsidRDefault="00846B9B" w:rsidP="00846B9B">
      <w:r>
        <w:t>• Using glob we imported all the videos in the directory in a python list.</w:t>
      </w:r>
    </w:p>
    <w:p w:rsidR="00846B9B" w:rsidRDefault="00846B9B" w:rsidP="00846B9B">
      <w:pPr>
        <w:tabs>
          <w:tab w:val="left" w:pos="1680"/>
        </w:tabs>
      </w:pPr>
      <w:r>
        <w:t xml:space="preserve">• </w:t>
      </w:r>
      <w:proofErr w:type="gramStart"/>
      <w:r>
        <w:t>cv2.VideoCapture</w:t>
      </w:r>
      <w:proofErr w:type="gramEnd"/>
      <w:r>
        <w:t xml:space="preserve"> is used to read the videos and get the mean number of frames in each video.</w:t>
      </w:r>
    </w:p>
    <w:p w:rsidR="00846B9B" w:rsidRDefault="00846B9B" w:rsidP="00846B9B">
      <w:pPr>
        <w:tabs>
          <w:tab w:val="left" w:pos="1680"/>
        </w:tabs>
      </w:pPr>
      <w:r>
        <w:t>• To maintain uniformity, based on mean a value 150 is selected as idea value for creating the new dataset.</w:t>
      </w:r>
    </w:p>
    <w:p w:rsidR="00846B9B" w:rsidRDefault="00846B9B" w:rsidP="00846B9B">
      <w:pPr>
        <w:tabs>
          <w:tab w:val="left" w:pos="1680"/>
        </w:tabs>
      </w:pPr>
      <w:r>
        <w:t>• The video is split into frames and the frames are cropped on face location.</w:t>
      </w:r>
    </w:p>
    <w:p w:rsidR="00846B9B" w:rsidRDefault="00846B9B" w:rsidP="00846B9B">
      <w:pPr>
        <w:tabs>
          <w:tab w:val="left" w:pos="1680"/>
        </w:tabs>
      </w:pPr>
      <w:r>
        <w:t xml:space="preserve">• The face cropped frames are again return to new video file that is </w:t>
      </w:r>
      <w:proofErr w:type="spellStart"/>
      <w:r>
        <w:t>face_only_</w:t>
      </w:r>
      <w:proofErr w:type="gramStart"/>
      <w:r>
        <w:t>data</w:t>
      </w:r>
      <w:proofErr w:type="spellEnd"/>
      <w:r>
        <w:t xml:space="preserve">  using</w:t>
      </w:r>
      <w:proofErr w:type="gramEnd"/>
      <w:r>
        <w:t xml:space="preserve"> </w:t>
      </w:r>
      <w:proofErr w:type="spellStart"/>
      <w:r>
        <w:t>VideoWriter</w:t>
      </w:r>
      <w:proofErr w:type="spellEnd"/>
      <w:r>
        <w:t>.</w:t>
      </w:r>
    </w:p>
    <w:p w:rsidR="006C350E" w:rsidRDefault="006C350E" w:rsidP="00846B9B">
      <w:pPr>
        <w:tabs>
          <w:tab w:val="left" w:pos="1680"/>
        </w:tabs>
      </w:pPr>
      <w:r>
        <w:t>• The new video is written at 30 frames per second and with the resolution of 112 x 112 pixels in the mp4 format.</w:t>
      </w:r>
    </w:p>
    <w:p w:rsidR="006C350E" w:rsidRDefault="006C350E" w:rsidP="00846B9B">
      <w:pPr>
        <w:tabs>
          <w:tab w:val="left" w:pos="1680"/>
        </w:tabs>
      </w:pPr>
      <w:r>
        <w:t>• Instead of selecting the random videos, to make the proper use of LSTM for temporal sequence analysis the first 150 frames are written to the new video</w:t>
      </w:r>
    </w:p>
    <w:p w:rsidR="006C350E" w:rsidRDefault="006C350E" w:rsidP="00846B9B">
      <w:pPr>
        <w:tabs>
          <w:tab w:val="left" w:pos="1680"/>
        </w:tabs>
      </w:pPr>
      <w:proofErr w:type="gramStart"/>
      <w:r>
        <w:t>4.Model</w:t>
      </w:r>
      <w:proofErr w:type="gramEnd"/>
      <w:r>
        <w:t xml:space="preserve"> Training:</w:t>
      </w:r>
    </w:p>
    <w:p w:rsidR="006C350E" w:rsidRDefault="006C350E" w:rsidP="00846B9B">
      <w:pPr>
        <w:tabs>
          <w:tab w:val="left" w:pos="1680"/>
        </w:tabs>
      </w:pPr>
      <w:r>
        <w:t xml:space="preserve">• Train Test </w:t>
      </w:r>
      <w:proofErr w:type="spellStart"/>
      <w:r>
        <w:t>Split</w:t>
      </w:r>
      <w:proofErr w:type="gramStart"/>
      <w:r>
        <w:t>:The</w:t>
      </w:r>
      <w:proofErr w:type="spellEnd"/>
      <w:proofErr w:type="gramEnd"/>
      <w:r>
        <w:t xml:space="preserve"> dataset is split into train and test dataset with a ratio of 70% train videos (98) and 30% (42) test videos. </w:t>
      </w:r>
    </w:p>
    <w:p w:rsidR="006C350E" w:rsidRDefault="006C350E" w:rsidP="00846B9B">
      <w:pPr>
        <w:tabs>
          <w:tab w:val="left" w:pos="1680"/>
        </w:tabs>
      </w:pPr>
      <w:r>
        <w:t>• Data Loader: It is used to load the videos and their labels with a batch size of 4</w:t>
      </w:r>
    </w:p>
    <w:p w:rsidR="006C350E" w:rsidRDefault="006C350E" w:rsidP="00846B9B">
      <w:pPr>
        <w:tabs>
          <w:tab w:val="left" w:pos="1680"/>
        </w:tabs>
      </w:pPr>
      <w:r>
        <w:t>• Training: The training is done for 20 epochs with a learning rate of 1e-5 (0.00001), weight decay of 1e-3 (0.001) using the Adam optimizer</w:t>
      </w:r>
    </w:p>
    <w:p w:rsidR="006C350E" w:rsidRDefault="006C350E" w:rsidP="00846B9B">
      <w:pPr>
        <w:tabs>
          <w:tab w:val="left" w:pos="1680"/>
        </w:tabs>
      </w:pPr>
      <w:r>
        <w:t>• Adam optimizer: To enable the adaptive learning rate Adam optimizer with the model parameters is used.</w:t>
      </w:r>
    </w:p>
    <w:p w:rsidR="006C350E" w:rsidRDefault="006C350E" w:rsidP="00846B9B">
      <w:pPr>
        <w:tabs>
          <w:tab w:val="left" w:pos="1680"/>
        </w:tabs>
      </w:pPr>
      <w:r>
        <w:t>• Cross Entropy: To calculate the loss function Cross Entropy approach is used because we are training a classification problem.</w:t>
      </w:r>
    </w:p>
    <w:p w:rsidR="006C350E" w:rsidRDefault="006C350E" w:rsidP="00846B9B">
      <w:pPr>
        <w:tabs>
          <w:tab w:val="left" w:pos="1680"/>
        </w:tabs>
      </w:pPr>
      <w:r>
        <w:t xml:space="preserve">• </w:t>
      </w:r>
      <w:proofErr w:type="spellStart"/>
      <w:r>
        <w:t>Softmax</w:t>
      </w:r>
      <w:proofErr w:type="spellEnd"/>
      <w:r>
        <w:t xml:space="preserve"> Layer: A </w:t>
      </w:r>
      <w:proofErr w:type="spellStart"/>
      <w:r>
        <w:t>Softmax</w:t>
      </w:r>
      <w:proofErr w:type="spellEnd"/>
      <w:r>
        <w:t xml:space="preserve"> function is a type of squashing function. Squashing functions limit the output of the function into the range 0 to 1 </w:t>
      </w:r>
      <w:proofErr w:type="spellStart"/>
      <w:r>
        <w:t>i.e</w:t>
      </w:r>
      <w:proofErr w:type="spellEnd"/>
      <w:r>
        <w:t xml:space="preserve"> REAL or FAKE, also </w:t>
      </w:r>
      <w:proofErr w:type="spellStart"/>
      <w:r>
        <w:t>Softmax</w:t>
      </w:r>
      <w:proofErr w:type="spellEnd"/>
      <w:r>
        <w:t xml:space="preserve"> layer provide us the confidence (probability) of prediction.</w:t>
      </w:r>
    </w:p>
    <w:p w:rsidR="006C350E" w:rsidRDefault="006C350E" w:rsidP="00846B9B">
      <w:pPr>
        <w:tabs>
          <w:tab w:val="left" w:pos="1680"/>
        </w:tabs>
      </w:pPr>
      <w:r>
        <w:t>• Confusion Matrix: A confusion matrix is a summary of prediction results on a classification problem. The number of correct and incorrect predictions are summarized with count values and broken down by each class. This is the key to the confusion matrix.</w:t>
      </w:r>
    </w:p>
    <w:p w:rsidR="006C350E" w:rsidRDefault="006C350E" w:rsidP="00846B9B">
      <w:pPr>
        <w:tabs>
          <w:tab w:val="left" w:pos="1680"/>
        </w:tabs>
      </w:pPr>
      <w:r>
        <w:t>• Export Model: After the model is trained, we have exported the model. So that it can be used for prediction on real time data.</w:t>
      </w:r>
    </w:p>
    <w:p w:rsidR="006C350E" w:rsidRDefault="006C350E" w:rsidP="00846B9B">
      <w:pPr>
        <w:tabs>
          <w:tab w:val="left" w:pos="1680"/>
        </w:tabs>
      </w:pPr>
      <w:r>
        <w:lastRenderedPageBreak/>
        <w:t>5. Model Prediction Details:</w:t>
      </w:r>
    </w:p>
    <w:p w:rsidR="006C350E" w:rsidRDefault="006C350E" w:rsidP="00846B9B">
      <w:pPr>
        <w:tabs>
          <w:tab w:val="left" w:pos="1680"/>
        </w:tabs>
      </w:pPr>
      <w:r>
        <w:t xml:space="preserve">• The new video for prediction is </w:t>
      </w:r>
      <w:proofErr w:type="spellStart"/>
      <w:r>
        <w:t>preprocessed</w:t>
      </w:r>
      <w:proofErr w:type="spellEnd"/>
      <w:r>
        <w:t xml:space="preserve"> and passed to the loaded model for prediction</w:t>
      </w:r>
    </w:p>
    <w:p w:rsidR="006C350E" w:rsidRDefault="001C7364" w:rsidP="00846B9B">
      <w:pPr>
        <w:tabs>
          <w:tab w:val="left" w:pos="1680"/>
        </w:tabs>
      </w:pPr>
      <w:r>
        <w:t xml:space="preserve">• The trained model performs the prediction and </w:t>
      </w:r>
      <w:proofErr w:type="gramStart"/>
      <w:r>
        <w:t>return</w:t>
      </w:r>
      <w:proofErr w:type="gramEnd"/>
      <w:r>
        <w:t xml:space="preserve"> if the video is a real or fake along with the confidence of the prediction.</w:t>
      </w:r>
    </w:p>
    <w:p w:rsidR="001C7364" w:rsidRDefault="001C7364" w:rsidP="00846B9B">
      <w:pPr>
        <w:tabs>
          <w:tab w:val="left" w:pos="1680"/>
        </w:tabs>
      </w:pPr>
    </w:p>
    <w:p w:rsidR="001C7364" w:rsidRDefault="001C7364" w:rsidP="00846B9B">
      <w:pPr>
        <w:tabs>
          <w:tab w:val="left" w:pos="1680"/>
        </w:tabs>
      </w:pPr>
    </w:p>
    <w:p w:rsidR="001C7364" w:rsidRDefault="001C7364" w:rsidP="00846B9B">
      <w:pPr>
        <w:tabs>
          <w:tab w:val="left" w:pos="1680"/>
        </w:tabs>
        <w:rPr>
          <w:b/>
        </w:rPr>
      </w:pPr>
      <w:r w:rsidRPr="008D69BD">
        <w:rPr>
          <w:b/>
        </w:rPr>
        <w:t>FORMULA</w:t>
      </w:r>
      <w:r w:rsidR="008D69BD">
        <w:rPr>
          <w:b/>
        </w:rPr>
        <w:t>S</w:t>
      </w:r>
      <w:r w:rsidRPr="008D69BD">
        <w:rPr>
          <w:b/>
        </w:rPr>
        <w:t>:</w:t>
      </w:r>
    </w:p>
    <w:p w:rsidR="008D69BD" w:rsidRPr="008D69BD" w:rsidRDefault="008D69BD" w:rsidP="00846B9B">
      <w:pPr>
        <w:tabs>
          <w:tab w:val="left" w:pos="1680"/>
        </w:tabs>
        <w:rPr>
          <w:b/>
        </w:rPr>
      </w:pPr>
    </w:p>
    <w:p w:rsidR="005D77E1" w:rsidRPr="008D69BD" w:rsidRDefault="005D77E1" w:rsidP="00846B9B">
      <w:pPr>
        <w:tabs>
          <w:tab w:val="left" w:pos="1680"/>
        </w:tabs>
        <w:rPr>
          <w:i/>
          <w:u w:val="single"/>
        </w:rPr>
      </w:pPr>
      <w:r w:rsidRPr="008D69BD">
        <w:rPr>
          <w:i/>
          <w:u w:val="single"/>
        </w:rPr>
        <w:t>CROSS-ENTROPY LOSS:</w:t>
      </w:r>
    </w:p>
    <w:p w:rsidR="005D77E1" w:rsidRPr="008D69BD" w:rsidRDefault="005D77E1" w:rsidP="00846B9B">
      <w:pPr>
        <w:tabs>
          <w:tab w:val="left" w:pos="1680"/>
        </w:tabs>
        <w:rPr>
          <w:rStyle w:val="mclose"/>
          <w:b/>
          <w:color w:val="374151"/>
          <w:sz w:val="26"/>
          <w:szCs w:val="26"/>
          <w:shd w:val="clear" w:color="auto" w:fill="F7F7F8"/>
        </w:rPr>
      </w:pPr>
      <w:proofErr w:type="gramStart"/>
      <w:r w:rsidRPr="008D69BD">
        <w:rPr>
          <w:b/>
        </w:rPr>
        <w:t xml:space="preserve">•  </w:t>
      </w:r>
      <w:r w:rsidRPr="008D69BD">
        <w:rPr>
          <w:rStyle w:val="mord"/>
          <w:b/>
          <w:color w:val="374151"/>
          <w:sz w:val="36"/>
          <w:szCs w:val="36"/>
          <w:shd w:val="clear" w:color="auto" w:fill="F7F7F8"/>
        </w:rPr>
        <w:t>Cross</w:t>
      </w:r>
      <w:proofErr w:type="gramEnd"/>
      <w:r w:rsidRPr="008D69BD">
        <w:rPr>
          <w:rStyle w:val="mord"/>
          <w:b/>
          <w:color w:val="374151"/>
          <w:sz w:val="36"/>
          <w:szCs w:val="36"/>
          <w:shd w:val="clear" w:color="auto" w:fill="F7F7F8"/>
        </w:rPr>
        <w:t xml:space="preserve">-Entropy Loss </w:t>
      </w:r>
      <w:r w:rsidRPr="008D69BD">
        <w:rPr>
          <w:rStyle w:val="mrel"/>
          <w:b/>
          <w:color w:val="374151"/>
          <w:sz w:val="36"/>
          <w:szCs w:val="36"/>
          <w:shd w:val="clear" w:color="auto" w:fill="F7F7F8"/>
        </w:rPr>
        <w:t xml:space="preserve">= </w:t>
      </w:r>
      <w:r w:rsidRPr="008D69BD">
        <w:rPr>
          <w:rStyle w:val="mord"/>
          <w:b/>
          <w:color w:val="374151"/>
          <w:sz w:val="36"/>
          <w:szCs w:val="36"/>
          <w:shd w:val="clear" w:color="auto" w:fill="F7F7F8"/>
        </w:rPr>
        <w:t>−</w:t>
      </w:r>
      <w:r w:rsidRPr="008D69BD">
        <w:rPr>
          <w:rStyle w:val="mopen"/>
          <w:b/>
          <w:color w:val="374151"/>
          <w:sz w:val="36"/>
          <w:szCs w:val="36"/>
          <w:shd w:val="clear" w:color="auto" w:fill="F7F7F8"/>
        </w:rPr>
        <w:t>(</w:t>
      </w:r>
      <w:proofErr w:type="spellStart"/>
      <w:r w:rsidRPr="008D69BD">
        <w:rPr>
          <w:rStyle w:val="mord"/>
          <w:rFonts w:ascii="KaTeX_Math" w:hAnsi="KaTeX_Math"/>
          <w:b/>
          <w:i/>
          <w:iCs/>
          <w:color w:val="374151"/>
          <w:sz w:val="36"/>
          <w:szCs w:val="36"/>
          <w:shd w:val="clear" w:color="auto" w:fill="F7F7F8"/>
        </w:rPr>
        <w:t>y</w:t>
      </w:r>
      <w:r w:rsidRPr="008D69BD">
        <w:rPr>
          <w:rStyle w:val="mbin"/>
          <w:rFonts w:ascii="Cambria Math" w:hAnsi="Cambria Math" w:cs="Cambria Math"/>
          <w:b/>
          <w:color w:val="374151"/>
          <w:sz w:val="36"/>
          <w:szCs w:val="36"/>
          <w:shd w:val="clear" w:color="auto" w:fill="F7F7F8"/>
        </w:rPr>
        <w:t>⋅</w:t>
      </w:r>
      <w:r w:rsidRPr="008D69BD">
        <w:rPr>
          <w:rStyle w:val="mop"/>
          <w:b/>
          <w:color w:val="374151"/>
          <w:sz w:val="36"/>
          <w:szCs w:val="36"/>
          <w:shd w:val="clear" w:color="auto" w:fill="F7F7F8"/>
        </w:rPr>
        <w:t>log</w:t>
      </w:r>
      <w:proofErr w:type="spellEnd"/>
      <w:r w:rsidRPr="008D69BD">
        <w:rPr>
          <w:rStyle w:val="mopen"/>
          <w:b/>
          <w:color w:val="374151"/>
          <w:sz w:val="36"/>
          <w:szCs w:val="36"/>
          <w:shd w:val="clear" w:color="auto" w:fill="F7F7F8"/>
        </w:rPr>
        <w:t>(</w:t>
      </w:r>
      <w:r w:rsidRPr="008D69BD">
        <w:rPr>
          <w:rStyle w:val="mord"/>
          <w:rFonts w:ascii="KaTeX_Math" w:hAnsi="KaTeX_Math"/>
          <w:b/>
          <w:i/>
          <w:iCs/>
          <w:color w:val="374151"/>
          <w:sz w:val="36"/>
          <w:szCs w:val="36"/>
          <w:shd w:val="clear" w:color="auto" w:fill="F7F7F8"/>
        </w:rPr>
        <w:t>p</w:t>
      </w:r>
      <w:r w:rsidRPr="008D69BD">
        <w:rPr>
          <w:rStyle w:val="mclose"/>
          <w:b/>
          <w:color w:val="374151"/>
          <w:sz w:val="36"/>
          <w:szCs w:val="36"/>
          <w:shd w:val="clear" w:color="auto" w:fill="F7F7F8"/>
        </w:rPr>
        <w:t>)</w:t>
      </w:r>
      <w:r w:rsidRPr="008D69BD">
        <w:rPr>
          <w:rStyle w:val="mbin"/>
          <w:b/>
          <w:color w:val="374151"/>
          <w:sz w:val="36"/>
          <w:szCs w:val="36"/>
          <w:shd w:val="clear" w:color="auto" w:fill="F7F7F8"/>
        </w:rPr>
        <w:t>+</w:t>
      </w:r>
      <w:r w:rsidRPr="008D69BD">
        <w:rPr>
          <w:rStyle w:val="mopen"/>
          <w:b/>
          <w:color w:val="374151"/>
          <w:sz w:val="36"/>
          <w:szCs w:val="36"/>
          <w:shd w:val="clear" w:color="auto" w:fill="F7F7F8"/>
        </w:rPr>
        <w:t>(</w:t>
      </w:r>
      <w:r w:rsidRPr="008D69BD">
        <w:rPr>
          <w:rStyle w:val="mord"/>
          <w:b/>
          <w:color w:val="374151"/>
          <w:sz w:val="36"/>
          <w:szCs w:val="36"/>
          <w:shd w:val="clear" w:color="auto" w:fill="F7F7F8"/>
        </w:rPr>
        <w:t>1</w:t>
      </w:r>
      <w:r w:rsidRPr="008D69BD">
        <w:rPr>
          <w:rStyle w:val="mbin"/>
          <w:b/>
          <w:color w:val="374151"/>
          <w:sz w:val="36"/>
          <w:szCs w:val="36"/>
          <w:shd w:val="clear" w:color="auto" w:fill="F7F7F8"/>
        </w:rPr>
        <w:t>−</w:t>
      </w:r>
      <w:r w:rsidRPr="008D69BD">
        <w:rPr>
          <w:rStyle w:val="mord"/>
          <w:rFonts w:ascii="KaTeX_Math" w:hAnsi="KaTeX_Math"/>
          <w:b/>
          <w:i/>
          <w:iCs/>
          <w:color w:val="374151"/>
          <w:sz w:val="36"/>
          <w:szCs w:val="36"/>
          <w:shd w:val="clear" w:color="auto" w:fill="F7F7F8"/>
        </w:rPr>
        <w:t>y</w:t>
      </w:r>
      <w:r w:rsidRPr="008D69BD">
        <w:rPr>
          <w:rStyle w:val="mclose"/>
          <w:b/>
          <w:color w:val="374151"/>
          <w:sz w:val="36"/>
          <w:szCs w:val="36"/>
          <w:shd w:val="clear" w:color="auto" w:fill="F7F7F8"/>
        </w:rPr>
        <w:t>)</w:t>
      </w:r>
      <w:r w:rsidRPr="008D69BD">
        <w:rPr>
          <w:rStyle w:val="mbin"/>
          <w:rFonts w:ascii="Cambria Math" w:hAnsi="Cambria Math" w:cs="Cambria Math"/>
          <w:b/>
          <w:color w:val="374151"/>
          <w:sz w:val="36"/>
          <w:szCs w:val="36"/>
          <w:shd w:val="clear" w:color="auto" w:fill="F7F7F8"/>
        </w:rPr>
        <w:t>⋅</w:t>
      </w:r>
      <w:r w:rsidRPr="008D69BD">
        <w:rPr>
          <w:rStyle w:val="mop"/>
          <w:b/>
          <w:color w:val="374151"/>
          <w:sz w:val="36"/>
          <w:szCs w:val="36"/>
          <w:shd w:val="clear" w:color="auto" w:fill="F7F7F8"/>
        </w:rPr>
        <w:t>log</w:t>
      </w:r>
      <w:r w:rsidRPr="008D69BD">
        <w:rPr>
          <w:rStyle w:val="mopen"/>
          <w:b/>
          <w:color w:val="374151"/>
          <w:sz w:val="36"/>
          <w:szCs w:val="36"/>
          <w:shd w:val="clear" w:color="auto" w:fill="F7F7F8"/>
        </w:rPr>
        <w:t>(</w:t>
      </w:r>
      <w:r w:rsidRPr="008D69BD">
        <w:rPr>
          <w:rStyle w:val="mord"/>
          <w:b/>
          <w:color w:val="374151"/>
          <w:sz w:val="36"/>
          <w:szCs w:val="36"/>
          <w:shd w:val="clear" w:color="auto" w:fill="F7F7F8"/>
        </w:rPr>
        <w:t>1</w:t>
      </w:r>
      <w:r w:rsidRPr="008D69BD">
        <w:rPr>
          <w:rStyle w:val="mbin"/>
          <w:b/>
          <w:color w:val="374151"/>
          <w:sz w:val="36"/>
          <w:szCs w:val="36"/>
          <w:shd w:val="clear" w:color="auto" w:fill="F7F7F8"/>
        </w:rPr>
        <w:t>−</w:t>
      </w:r>
      <w:r w:rsidRPr="008D69BD">
        <w:rPr>
          <w:rStyle w:val="mord"/>
          <w:rFonts w:ascii="KaTeX_Math" w:hAnsi="KaTeX_Math"/>
          <w:b/>
          <w:i/>
          <w:iCs/>
          <w:color w:val="374151"/>
          <w:sz w:val="36"/>
          <w:szCs w:val="36"/>
          <w:shd w:val="clear" w:color="auto" w:fill="F7F7F8"/>
        </w:rPr>
        <w:t>p</w:t>
      </w:r>
      <w:r w:rsidRPr="008D69BD">
        <w:rPr>
          <w:rStyle w:val="mclose"/>
          <w:b/>
          <w:color w:val="374151"/>
          <w:sz w:val="36"/>
          <w:szCs w:val="36"/>
          <w:shd w:val="clear" w:color="auto" w:fill="F7F7F8"/>
        </w:rPr>
        <w:t>))</w:t>
      </w:r>
    </w:p>
    <w:p w:rsidR="005D77E1" w:rsidRDefault="005D77E1" w:rsidP="00846B9B">
      <w:pPr>
        <w:tabs>
          <w:tab w:val="left" w:pos="1680"/>
        </w:tabs>
        <w:rPr>
          <w:rStyle w:val="mclose"/>
          <w:color w:val="374151"/>
          <w:sz w:val="26"/>
          <w:szCs w:val="26"/>
          <w:shd w:val="clear" w:color="auto" w:fill="F7F7F8"/>
        </w:rPr>
      </w:pPr>
      <w:r>
        <w:rPr>
          <w:rStyle w:val="mclose"/>
          <w:color w:val="374151"/>
          <w:sz w:val="26"/>
          <w:szCs w:val="26"/>
          <w:shd w:val="clear" w:color="auto" w:fill="F7F7F8"/>
        </w:rPr>
        <w:t>Where:</w:t>
      </w:r>
    </w:p>
    <w:p w:rsidR="000A1889" w:rsidRDefault="000A1889" w:rsidP="00846B9B">
      <w:pPr>
        <w:tabs>
          <w:tab w:val="left" w:pos="1680"/>
        </w:tabs>
        <w:rPr>
          <w:rStyle w:val="mclose"/>
          <w:color w:val="374151"/>
          <w:sz w:val="26"/>
          <w:szCs w:val="26"/>
          <w:shd w:val="clear" w:color="auto" w:fill="F7F7F8"/>
        </w:rPr>
      </w:pPr>
      <w:proofErr w:type="gramStart"/>
      <w:r>
        <w:t xml:space="preserve">•  </w:t>
      </w:r>
      <w:r>
        <w:rPr>
          <w:rStyle w:val="mclose"/>
          <w:color w:val="374151"/>
          <w:sz w:val="26"/>
          <w:szCs w:val="26"/>
          <w:shd w:val="clear" w:color="auto" w:fill="F7F7F8"/>
        </w:rPr>
        <w:t>Y</w:t>
      </w:r>
      <w:proofErr w:type="gramEnd"/>
      <w:r>
        <w:rPr>
          <w:rStyle w:val="mclose"/>
          <w:color w:val="374151"/>
          <w:sz w:val="26"/>
          <w:szCs w:val="26"/>
          <w:shd w:val="clear" w:color="auto" w:fill="F7F7F8"/>
        </w:rPr>
        <w:t xml:space="preserve"> is the true label (0  for REAL and 1 for FAKE)</w:t>
      </w:r>
    </w:p>
    <w:p w:rsidR="005D77E1" w:rsidRPr="000A1889" w:rsidRDefault="000A1889" w:rsidP="00846B9B">
      <w:pPr>
        <w:tabs>
          <w:tab w:val="left" w:pos="1680"/>
        </w:tabs>
        <w:rPr>
          <w:color w:val="374151"/>
          <w:sz w:val="26"/>
          <w:szCs w:val="26"/>
          <w:shd w:val="clear" w:color="auto" w:fill="F7F7F8"/>
        </w:rPr>
      </w:pPr>
      <w:proofErr w:type="gramStart"/>
      <w:r>
        <w:t xml:space="preserve">•  </w:t>
      </w:r>
      <w:r>
        <w:rPr>
          <w:rStyle w:val="mclose"/>
          <w:color w:val="374151"/>
          <w:sz w:val="26"/>
          <w:szCs w:val="26"/>
          <w:shd w:val="clear" w:color="auto" w:fill="F7F7F8"/>
        </w:rPr>
        <w:t>P</w:t>
      </w:r>
      <w:proofErr w:type="gramEnd"/>
      <w:r>
        <w:rPr>
          <w:rStyle w:val="mclose"/>
          <w:color w:val="374151"/>
          <w:sz w:val="26"/>
          <w:szCs w:val="26"/>
          <w:shd w:val="clear" w:color="auto" w:fill="F7F7F8"/>
        </w:rPr>
        <w:t xml:space="preserve"> is the predicted probability of the positive class (</w:t>
      </w:r>
      <w:proofErr w:type="spellStart"/>
      <w:r>
        <w:rPr>
          <w:rStyle w:val="mclose"/>
          <w:color w:val="374151"/>
          <w:sz w:val="26"/>
          <w:szCs w:val="26"/>
          <w:shd w:val="clear" w:color="auto" w:fill="F7F7F8"/>
        </w:rPr>
        <w:t>i.e</w:t>
      </w:r>
      <w:proofErr w:type="spellEnd"/>
      <w:r>
        <w:rPr>
          <w:rStyle w:val="mclose"/>
          <w:color w:val="374151"/>
          <w:sz w:val="26"/>
          <w:szCs w:val="26"/>
          <w:shd w:val="clear" w:color="auto" w:fill="F7F7F8"/>
        </w:rPr>
        <w:t>, “FAKE”).</w:t>
      </w:r>
    </w:p>
    <w:p w:rsidR="008D69BD" w:rsidRDefault="008D69BD" w:rsidP="00846B9B">
      <w:pPr>
        <w:tabs>
          <w:tab w:val="left" w:pos="1680"/>
        </w:tabs>
      </w:pPr>
    </w:p>
    <w:p w:rsidR="001C7364" w:rsidRPr="008D69BD" w:rsidRDefault="008D69BD" w:rsidP="00846B9B">
      <w:pPr>
        <w:tabs>
          <w:tab w:val="left" w:pos="1680"/>
        </w:tabs>
        <w:rPr>
          <w:i/>
          <w:u w:val="single"/>
        </w:rPr>
      </w:pPr>
      <w:r>
        <w:rPr>
          <w:i/>
          <w:u w:val="single"/>
        </w:rPr>
        <w:t>Adam</w:t>
      </w:r>
      <w:r w:rsidR="005D77E1" w:rsidRPr="008D69BD">
        <w:rPr>
          <w:i/>
          <w:u w:val="single"/>
        </w:rPr>
        <w:t>:</w:t>
      </w:r>
    </w:p>
    <w:p w:rsidR="005D77E1" w:rsidRDefault="005D77E1" w:rsidP="00846B9B">
      <w:pPr>
        <w:tabs>
          <w:tab w:val="left" w:pos="1680"/>
        </w:tabs>
      </w:pPr>
      <w:r>
        <w:t>Let:</w:t>
      </w:r>
    </w:p>
    <w:p w:rsidR="005D77E1" w:rsidRDefault="005D77E1" w:rsidP="005D77E1">
      <w:pPr>
        <w:pStyle w:val="ListParagraph"/>
        <w:numPr>
          <w:ilvl w:val="0"/>
          <w:numId w:val="1"/>
        </w:numPr>
        <w:tabs>
          <w:tab w:val="left" w:pos="1680"/>
        </w:tabs>
      </w:pPr>
      <w:r>
        <w:t>t be the time step</w:t>
      </w:r>
    </w:p>
    <w:p w:rsidR="005D77E1" w:rsidRDefault="005D77E1" w:rsidP="005D77E1">
      <w:pPr>
        <w:pStyle w:val="ListParagraph"/>
        <w:numPr>
          <w:ilvl w:val="0"/>
          <w:numId w:val="1"/>
        </w:numPr>
        <w:tabs>
          <w:tab w:val="left" w:pos="1680"/>
        </w:tabs>
      </w:pPr>
      <w:proofErr w:type="gramStart"/>
      <w:r>
        <w:rPr>
          <w:rFonts w:cstheme="minorHAnsi"/>
        </w:rPr>
        <w:t>α</w:t>
      </w:r>
      <w:proofErr w:type="gramEnd"/>
      <w:r>
        <w:t xml:space="preserve"> be the learning rate.</w:t>
      </w:r>
    </w:p>
    <w:p w:rsidR="008D69BD" w:rsidRDefault="005D77E1" w:rsidP="008D69BD">
      <w:pPr>
        <w:pStyle w:val="ListParagraph"/>
        <w:numPr>
          <w:ilvl w:val="0"/>
          <w:numId w:val="1"/>
        </w:numPr>
        <w:tabs>
          <w:tab w:val="left" w:pos="1680"/>
        </w:tabs>
      </w:pPr>
      <w:r>
        <w:rPr>
          <w:rFonts w:cstheme="minorHAnsi"/>
        </w:rPr>
        <w:t>β</w:t>
      </w:r>
      <w:r>
        <w:t xml:space="preserve">1 and </w:t>
      </w:r>
      <w:r>
        <w:rPr>
          <w:rFonts w:cstheme="minorHAnsi"/>
        </w:rPr>
        <w:t>β</w:t>
      </w:r>
      <w:r>
        <w:t>2 be the exponential decay for the first and second moments of the gradient, respectively</w:t>
      </w:r>
    </w:p>
    <w:p w:rsidR="005D77E1" w:rsidRPr="008D69BD" w:rsidRDefault="005D77E1" w:rsidP="008D69BD">
      <w:pPr>
        <w:pStyle w:val="ListParagraph"/>
        <w:numPr>
          <w:ilvl w:val="0"/>
          <w:numId w:val="1"/>
        </w:numPr>
        <w:tabs>
          <w:tab w:val="left" w:pos="1680"/>
        </w:tabs>
      </w:pPr>
      <m:oMath>
        <m:r>
          <w:rPr>
            <w:rFonts w:ascii="Cambria Math" w:hAnsi="Cambria Math"/>
          </w:rPr>
          <m:t>€ be a small constant to prevent division by zero.</m:t>
        </m:r>
      </m:oMath>
    </w:p>
    <w:p w:rsidR="005D77E1" w:rsidRPr="008D69BD" w:rsidRDefault="005D77E1" w:rsidP="005D77E1">
      <w:pPr>
        <w:pStyle w:val="ListParagraph"/>
        <w:numPr>
          <w:ilvl w:val="0"/>
          <w:numId w:val="1"/>
        </w:numPr>
        <w:tabs>
          <w:tab w:val="left" w:pos="1680"/>
        </w:tabs>
        <w:rPr>
          <w:rFonts w:eastAsiaTheme="minorEastAsia"/>
          <w:b/>
          <w:sz w:val="36"/>
          <w:szCs w:val="36"/>
        </w:rPr>
      </w:pPr>
      <w:r w:rsidRPr="008D69BD">
        <w:rPr>
          <w:rFonts w:eastAsiaTheme="minorEastAsia"/>
          <w:b/>
          <w:sz w:val="36"/>
          <w:szCs w:val="36"/>
        </w:rPr>
        <w:t xml:space="preserve">MEAN OF GRADIENTS : </w:t>
      </w:r>
      <w:proofErr w:type="spellStart"/>
      <w:r w:rsidRPr="008D69BD">
        <w:rPr>
          <w:rStyle w:val="mord"/>
          <w:rFonts w:ascii="KaTeX_Math" w:hAnsi="KaTeX_Math"/>
          <w:b/>
          <w:i/>
          <w:iCs/>
          <w:sz w:val="36"/>
          <w:szCs w:val="36"/>
        </w:rPr>
        <w:t>mt</w:t>
      </w:r>
      <w:proofErr w:type="spellEnd"/>
      <w:r w:rsidRPr="008D69BD">
        <w:rPr>
          <w:rStyle w:val="vlist-s"/>
          <w:b/>
          <w:sz w:val="36"/>
          <w:szCs w:val="36"/>
        </w:rPr>
        <w:t>​</w:t>
      </w:r>
      <w:r w:rsidRPr="008D69BD">
        <w:rPr>
          <w:rStyle w:val="mrel"/>
          <w:b/>
          <w:sz w:val="36"/>
          <w:szCs w:val="36"/>
        </w:rPr>
        <w:t>=</w:t>
      </w:r>
      <w:r w:rsidRPr="008D69BD">
        <w:rPr>
          <w:rStyle w:val="mord"/>
          <w:rFonts w:ascii="KaTeX_Math" w:hAnsi="KaTeX_Math"/>
          <w:b/>
          <w:i/>
          <w:iCs/>
          <w:sz w:val="36"/>
          <w:szCs w:val="36"/>
        </w:rPr>
        <w:t>β</w:t>
      </w:r>
      <w:r w:rsidRPr="008D69BD">
        <w:rPr>
          <w:rStyle w:val="mord"/>
          <w:b/>
          <w:sz w:val="36"/>
          <w:szCs w:val="36"/>
        </w:rPr>
        <w:t>1</w:t>
      </w:r>
      <w:r w:rsidRPr="008D69BD">
        <w:rPr>
          <w:rStyle w:val="vlist-s"/>
          <w:b/>
          <w:sz w:val="36"/>
          <w:szCs w:val="36"/>
        </w:rPr>
        <w:t>​</w:t>
      </w:r>
      <w:r w:rsidRPr="008D69BD">
        <w:rPr>
          <w:rStyle w:val="mbin"/>
          <w:rFonts w:ascii="Cambria Math" w:hAnsi="Cambria Math" w:cs="Cambria Math"/>
          <w:b/>
          <w:sz w:val="36"/>
          <w:szCs w:val="36"/>
        </w:rPr>
        <w:t>⋅</w:t>
      </w:r>
      <w:r w:rsidRPr="008D69BD">
        <w:rPr>
          <w:rStyle w:val="mord"/>
          <w:rFonts w:ascii="KaTeX_Math" w:hAnsi="KaTeX_Math"/>
          <w:b/>
          <w:i/>
          <w:iCs/>
          <w:sz w:val="36"/>
          <w:szCs w:val="36"/>
        </w:rPr>
        <w:t>mt</w:t>
      </w:r>
      <w:r w:rsidRPr="008D69BD">
        <w:rPr>
          <w:rStyle w:val="mbin"/>
          <w:b/>
          <w:sz w:val="36"/>
          <w:szCs w:val="36"/>
        </w:rPr>
        <w:t>−</w:t>
      </w:r>
      <w:r w:rsidRPr="008D69BD">
        <w:rPr>
          <w:rStyle w:val="mord"/>
          <w:b/>
          <w:sz w:val="36"/>
          <w:szCs w:val="36"/>
        </w:rPr>
        <w:t>1</w:t>
      </w:r>
      <w:r w:rsidRPr="008D69BD">
        <w:rPr>
          <w:rStyle w:val="vlist-s"/>
          <w:b/>
          <w:sz w:val="36"/>
          <w:szCs w:val="36"/>
        </w:rPr>
        <w:t>​</w:t>
      </w:r>
      <w:r w:rsidRPr="008D69BD">
        <w:rPr>
          <w:rStyle w:val="mbin"/>
          <w:b/>
          <w:sz w:val="36"/>
          <w:szCs w:val="36"/>
        </w:rPr>
        <w:t>+</w:t>
      </w:r>
      <w:r w:rsidRPr="008D69BD">
        <w:rPr>
          <w:rStyle w:val="mopen"/>
          <w:b/>
          <w:sz w:val="36"/>
          <w:szCs w:val="36"/>
        </w:rPr>
        <w:t>(</w:t>
      </w:r>
      <w:r w:rsidRPr="008D69BD">
        <w:rPr>
          <w:rStyle w:val="mord"/>
          <w:b/>
          <w:sz w:val="36"/>
          <w:szCs w:val="36"/>
        </w:rPr>
        <w:t>1</w:t>
      </w:r>
      <w:r w:rsidRPr="008D69BD">
        <w:rPr>
          <w:rStyle w:val="mbin"/>
          <w:b/>
          <w:sz w:val="36"/>
          <w:szCs w:val="36"/>
        </w:rPr>
        <w:t>−</w:t>
      </w:r>
      <w:r w:rsidRPr="008D69BD">
        <w:rPr>
          <w:rStyle w:val="mord"/>
          <w:rFonts w:ascii="KaTeX_Math" w:hAnsi="KaTeX_Math"/>
          <w:b/>
          <w:i/>
          <w:iCs/>
          <w:sz w:val="36"/>
          <w:szCs w:val="36"/>
        </w:rPr>
        <w:t>β</w:t>
      </w:r>
      <w:r w:rsidRPr="008D69BD">
        <w:rPr>
          <w:rStyle w:val="mord"/>
          <w:b/>
          <w:sz w:val="36"/>
          <w:szCs w:val="36"/>
        </w:rPr>
        <w:t>1</w:t>
      </w:r>
      <w:r w:rsidRPr="008D69BD">
        <w:rPr>
          <w:rStyle w:val="vlist-s"/>
          <w:b/>
          <w:sz w:val="36"/>
          <w:szCs w:val="36"/>
        </w:rPr>
        <w:t>​</w:t>
      </w:r>
      <w:r w:rsidRPr="008D69BD">
        <w:rPr>
          <w:rStyle w:val="mclose"/>
          <w:b/>
          <w:sz w:val="36"/>
          <w:szCs w:val="36"/>
        </w:rPr>
        <w:t>)</w:t>
      </w:r>
      <w:r w:rsidRPr="008D69BD">
        <w:rPr>
          <w:rStyle w:val="mbin"/>
          <w:rFonts w:ascii="Cambria Math" w:hAnsi="Cambria Math" w:cs="Cambria Math"/>
          <w:b/>
          <w:sz w:val="36"/>
          <w:szCs w:val="36"/>
        </w:rPr>
        <w:t>.</w:t>
      </w:r>
      <w:proofErr w:type="spellStart"/>
      <w:r w:rsidRPr="008D69BD">
        <w:rPr>
          <w:b/>
          <w:color w:val="374151"/>
          <w:sz w:val="36"/>
          <w:szCs w:val="36"/>
          <w:shd w:val="clear" w:color="auto" w:fill="F7F7F8"/>
        </w:rPr>
        <w:t>gt</w:t>
      </w:r>
      <w:proofErr w:type="spellEnd"/>
    </w:p>
    <w:p w:rsidR="008D69BD" w:rsidRDefault="008D69BD" w:rsidP="000A1889">
      <w:pPr>
        <w:tabs>
          <w:tab w:val="left" w:pos="1680"/>
        </w:tabs>
        <w:rPr>
          <w:rFonts w:eastAsiaTheme="minorEastAsia"/>
          <w:i/>
          <w:u w:val="single"/>
        </w:rPr>
      </w:pPr>
    </w:p>
    <w:p w:rsidR="000A1889" w:rsidRPr="008D69BD" w:rsidRDefault="008D69BD" w:rsidP="000A1889">
      <w:pPr>
        <w:tabs>
          <w:tab w:val="left" w:pos="1680"/>
        </w:tabs>
        <w:rPr>
          <w:rFonts w:eastAsiaTheme="minorEastAsia"/>
          <w:i/>
          <w:u w:val="single"/>
        </w:rPr>
      </w:pPr>
      <w:proofErr w:type="spellStart"/>
      <w:r w:rsidRPr="008D69BD">
        <w:rPr>
          <w:rFonts w:eastAsiaTheme="minorEastAsia"/>
          <w:i/>
          <w:u w:val="single"/>
        </w:rPr>
        <w:t>Softmax</w:t>
      </w:r>
      <w:proofErr w:type="spellEnd"/>
      <w:r w:rsidRPr="008D69BD">
        <w:rPr>
          <w:rFonts w:eastAsiaTheme="minorEastAsia"/>
          <w:i/>
          <w:u w:val="single"/>
        </w:rPr>
        <w:t xml:space="preserve"> function:</w:t>
      </w:r>
    </w:p>
    <w:p w:rsidR="008D69BD" w:rsidRPr="008D69BD" w:rsidRDefault="008D69BD" w:rsidP="008D69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36"/>
          <w:szCs w:val="36"/>
        </w:rPr>
      </w:pPr>
      <w:r w:rsidRPr="008D69BD">
        <w:rPr>
          <w:sz w:val="36"/>
          <w:szCs w:val="36"/>
        </w:rPr>
        <w:t xml:space="preserve">• </w:t>
      </w:r>
      <w:proofErr w:type="spellStart"/>
      <w:proofErr w:type="gramStart"/>
      <w:r w:rsidRPr="008D69BD">
        <w:rPr>
          <w:rStyle w:val="mord"/>
          <w:b/>
          <w:color w:val="374151"/>
          <w:sz w:val="36"/>
          <w:szCs w:val="36"/>
          <w:bdr w:val="single" w:sz="2" w:space="0" w:color="D9D9E3" w:frame="1"/>
        </w:rPr>
        <w:t>softmax</w:t>
      </w:r>
      <w:proofErr w:type="spellEnd"/>
      <w:r w:rsidRPr="008D69BD">
        <w:rPr>
          <w:rStyle w:val="mopen"/>
          <w:b/>
          <w:color w:val="374151"/>
          <w:sz w:val="36"/>
          <w:szCs w:val="36"/>
          <w:bdr w:val="single" w:sz="2" w:space="0" w:color="D9D9E3" w:frame="1"/>
        </w:rPr>
        <w:t>(</w:t>
      </w:r>
      <w:proofErr w:type="gramEnd"/>
      <w:r w:rsidRPr="008D69BD">
        <w:rPr>
          <w:rStyle w:val="mord"/>
          <w:rFonts w:ascii="KaTeX_Math" w:hAnsi="KaTeX_Math"/>
          <w:b/>
          <w:i/>
          <w:iCs/>
          <w:color w:val="374151"/>
          <w:sz w:val="36"/>
          <w:szCs w:val="36"/>
          <w:bdr w:val="single" w:sz="2" w:space="0" w:color="D9D9E3" w:frame="1"/>
        </w:rPr>
        <w:t>z)</w:t>
      </w:r>
      <m:oMath>
        <m:r>
          <m:rPr>
            <m:sty m:val="bi"/>
          </m:rPr>
          <w:rPr>
            <w:rStyle w:val="mord"/>
            <w:rFonts w:ascii="Cambria Math" w:hAnsi="Cambria Math"/>
            <w:color w:val="374151"/>
            <w:sz w:val="36"/>
            <w:szCs w:val="36"/>
            <w:bdr w:val="single" w:sz="2" w:space="0" w:color="D9D9E3" w:frame="1"/>
          </w:rPr>
          <m:t xml:space="preserve">= </m:t>
        </m:r>
        <m:f>
          <m:fPr>
            <m:ctrlPr>
              <w:rPr>
                <w:rStyle w:val="mord"/>
                <w:rFonts w:ascii="Cambria Math" w:hAnsi="Cambria Math"/>
                <w:b/>
                <w:i/>
                <w:iCs/>
                <w:color w:val="374151"/>
                <w:sz w:val="36"/>
                <w:szCs w:val="36"/>
                <w:bdr w:val="single" w:sz="2" w:space="0" w:color="D9D9E3" w:frame="1"/>
              </w:rPr>
            </m:ctrlPr>
          </m:fPr>
          <m:num>
            <m:sSup>
              <m:sSupPr>
                <m:ctrlPr>
                  <w:rPr>
                    <w:rStyle w:val="mord"/>
                    <w:rFonts w:ascii="Cambria Math" w:hAnsi="Cambria Math"/>
                    <w:b/>
                    <w:i/>
                    <w:iCs/>
                    <w:color w:val="374151"/>
                    <w:sz w:val="36"/>
                    <w:szCs w:val="36"/>
                    <w:bdr w:val="single" w:sz="2" w:space="0" w:color="D9D9E3" w:frame="1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mord"/>
                    <w:rFonts w:ascii="Cambria Math" w:hAnsi="Cambria Math"/>
                    <w:color w:val="374151"/>
                    <w:sz w:val="36"/>
                    <w:szCs w:val="36"/>
                    <w:bdr w:val="single" w:sz="2" w:space="0" w:color="D9D9E3" w:frame="1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Style w:val="mord"/>
                    <w:rFonts w:ascii="Cambria Math" w:hAnsi="Cambria Math"/>
                    <w:color w:val="374151"/>
                    <w:sz w:val="36"/>
                    <w:szCs w:val="36"/>
                    <w:bdr w:val="single" w:sz="2" w:space="0" w:color="D9D9E3" w:frame="1"/>
                  </w:rPr>
                  <m:t>(z)i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Style w:val="mord"/>
                    <w:rFonts w:ascii="Cambria Math" w:hAnsi="Cambria Math"/>
                    <w:b/>
                    <w:i/>
                    <w:iCs/>
                    <w:color w:val="374151"/>
                    <w:sz w:val="36"/>
                    <w:szCs w:val="36"/>
                    <w:bdr w:val="single" w:sz="2" w:space="0" w:color="D9D9E3" w:frame="1"/>
                  </w:rPr>
                </m:ctrlPr>
              </m:naryPr>
              <m:sub>
                <m:r>
                  <m:rPr>
                    <m:sty m:val="bi"/>
                  </m:rPr>
                  <w:rPr>
                    <w:rStyle w:val="mord"/>
                    <w:rFonts w:ascii="Cambria Math" w:hAnsi="Cambria Math"/>
                    <w:color w:val="374151"/>
                    <w:sz w:val="36"/>
                    <w:szCs w:val="36"/>
                    <w:bdr w:val="single" w:sz="2" w:space="0" w:color="D9D9E3" w:frame="1"/>
                  </w:rPr>
                  <m:t>j=1</m:t>
                </m:r>
              </m:sub>
              <m:sup>
                <m:r>
                  <m:rPr>
                    <m:sty m:val="bi"/>
                  </m:rPr>
                  <w:rPr>
                    <w:rStyle w:val="mord"/>
                    <w:rFonts w:ascii="Cambria Math" w:hAnsi="Cambria Math"/>
                    <w:color w:val="374151"/>
                    <w:sz w:val="36"/>
                    <w:szCs w:val="36"/>
                    <w:bdr w:val="single" w:sz="2" w:space="0" w:color="D9D9E3" w:frame="1"/>
                  </w:rPr>
                  <m:t>k</m:t>
                </m:r>
              </m:sup>
              <m:e>
                <m:sSubSup>
                  <m:sSubSupPr>
                    <m:ctrlPr>
                      <w:rPr>
                        <w:rStyle w:val="mord"/>
                        <w:rFonts w:ascii="Cambria Math" w:hAnsi="Cambria Math"/>
                        <w:b/>
                        <w:i/>
                        <w:iCs/>
                        <w:color w:val="374151"/>
                        <w:sz w:val="36"/>
                        <w:szCs w:val="36"/>
                        <w:bdr w:val="single" w:sz="2" w:space="0" w:color="D9D9E3" w:frame="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Style w:val="mord"/>
                        <w:rFonts w:ascii="Cambria Math" w:hAnsi="Cambria Math"/>
                        <w:color w:val="374151"/>
                        <w:sz w:val="36"/>
                        <w:szCs w:val="36"/>
                        <w:bdr w:val="single" w:sz="2" w:space="0" w:color="D9D9E3" w:frame="1"/>
                      </w:rPr>
                      <m:t>e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Style w:val="mord"/>
                        <w:rFonts w:ascii="Cambria Math" w:hAnsi="Cambria Math"/>
                        <w:color w:val="374151"/>
                        <w:sz w:val="36"/>
                        <w:szCs w:val="36"/>
                        <w:bdr w:val="single" w:sz="2" w:space="0" w:color="D9D9E3" w:frame="1"/>
                      </w:rPr>
                      <m:t>(z)i</m:t>
                    </m:r>
                  </m:sup>
                </m:sSubSup>
              </m:e>
            </m:nary>
          </m:den>
        </m:f>
      </m:oMath>
    </w:p>
    <w:p w:rsidR="008D69BD" w:rsidRDefault="008D69BD" w:rsidP="000A1889">
      <w:pPr>
        <w:tabs>
          <w:tab w:val="left" w:pos="1680"/>
        </w:tabs>
        <w:rPr>
          <w:rFonts w:eastAsiaTheme="minorEastAsia"/>
        </w:rPr>
      </w:pPr>
    </w:p>
    <w:p w:rsidR="008D69BD" w:rsidRPr="008D69BD" w:rsidRDefault="008D69BD" w:rsidP="000A1889">
      <w:pPr>
        <w:tabs>
          <w:tab w:val="left" w:pos="1680"/>
        </w:tabs>
        <w:rPr>
          <w:rFonts w:eastAsiaTheme="minorEastAsia"/>
          <w:i/>
          <w:u w:val="single"/>
        </w:rPr>
      </w:pPr>
      <w:proofErr w:type="spellStart"/>
      <w:r w:rsidRPr="008D69BD">
        <w:rPr>
          <w:rFonts w:eastAsiaTheme="minorEastAsia"/>
          <w:i/>
          <w:u w:val="single"/>
        </w:rPr>
        <w:t>Relu</w:t>
      </w:r>
      <w:proofErr w:type="spellEnd"/>
      <w:r w:rsidRPr="008D69BD">
        <w:rPr>
          <w:rFonts w:eastAsiaTheme="minorEastAsia"/>
          <w:i/>
          <w:u w:val="single"/>
        </w:rPr>
        <w:t xml:space="preserve"> activation function:</w:t>
      </w:r>
    </w:p>
    <w:p w:rsidR="008D69BD" w:rsidRPr="008D69BD" w:rsidRDefault="008D69BD" w:rsidP="000A1889">
      <w:pPr>
        <w:tabs>
          <w:tab w:val="left" w:pos="1680"/>
        </w:tabs>
        <w:rPr>
          <w:rStyle w:val="mclose"/>
          <w:b/>
          <w:color w:val="374151"/>
          <w:sz w:val="36"/>
          <w:szCs w:val="36"/>
          <w:shd w:val="clear" w:color="auto" w:fill="F7F7F8"/>
        </w:rPr>
      </w:pPr>
      <w:proofErr w:type="gramStart"/>
      <w:r w:rsidRPr="008D69BD">
        <w:rPr>
          <w:rStyle w:val="mord"/>
          <w:rFonts w:ascii="KaTeX_Math" w:hAnsi="KaTeX_Math"/>
          <w:b/>
          <w:i/>
          <w:iCs/>
          <w:color w:val="374151"/>
          <w:sz w:val="36"/>
          <w:szCs w:val="36"/>
          <w:shd w:val="clear" w:color="auto" w:fill="F7F7F8"/>
        </w:rPr>
        <w:t>f</w:t>
      </w:r>
      <w:r w:rsidRPr="008D69BD">
        <w:rPr>
          <w:rStyle w:val="mopen"/>
          <w:b/>
          <w:color w:val="374151"/>
          <w:sz w:val="36"/>
          <w:szCs w:val="36"/>
          <w:shd w:val="clear" w:color="auto" w:fill="F7F7F8"/>
        </w:rPr>
        <w:t>(</w:t>
      </w:r>
      <w:proofErr w:type="gramEnd"/>
      <w:r w:rsidRPr="008D69BD">
        <w:rPr>
          <w:rStyle w:val="mord"/>
          <w:rFonts w:ascii="KaTeX_Math" w:hAnsi="KaTeX_Math"/>
          <w:b/>
          <w:i/>
          <w:iCs/>
          <w:color w:val="374151"/>
          <w:sz w:val="36"/>
          <w:szCs w:val="36"/>
          <w:shd w:val="clear" w:color="auto" w:fill="F7F7F8"/>
        </w:rPr>
        <w:t>x</w:t>
      </w:r>
      <w:r w:rsidRPr="008D69BD">
        <w:rPr>
          <w:rStyle w:val="mclose"/>
          <w:b/>
          <w:color w:val="374151"/>
          <w:sz w:val="36"/>
          <w:szCs w:val="36"/>
          <w:shd w:val="clear" w:color="auto" w:fill="F7F7F8"/>
        </w:rPr>
        <w:t>)</w:t>
      </w:r>
      <w:r w:rsidRPr="008D69BD">
        <w:rPr>
          <w:rStyle w:val="mrel"/>
          <w:b/>
          <w:color w:val="374151"/>
          <w:sz w:val="36"/>
          <w:szCs w:val="36"/>
          <w:shd w:val="clear" w:color="auto" w:fill="F7F7F8"/>
        </w:rPr>
        <w:t>=</w:t>
      </w:r>
      <w:r w:rsidRPr="008D69BD">
        <w:rPr>
          <w:rStyle w:val="mop"/>
          <w:b/>
          <w:color w:val="374151"/>
          <w:sz w:val="36"/>
          <w:szCs w:val="36"/>
          <w:shd w:val="clear" w:color="auto" w:fill="F7F7F8"/>
        </w:rPr>
        <w:t>max</w:t>
      </w:r>
      <w:r w:rsidRPr="008D69BD">
        <w:rPr>
          <w:rStyle w:val="mopen"/>
          <w:b/>
          <w:color w:val="374151"/>
          <w:sz w:val="36"/>
          <w:szCs w:val="36"/>
          <w:shd w:val="clear" w:color="auto" w:fill="F7F7F8"/>
        </w:rPr>
        <w:t>(</w:t>
      </w:r>
      <w:r w:rsidRPr="008D69BD">
        <w:rPr>
          <w:rStyle w:val="mord"/>
          <w:b/>
          <w:color w:val="374151"/>
          <w:sz w:val="36"/>
          <w:szCs w:val="36"/>
          <w:shd w:val="clear" w:color="auto" w:fill="F7F7F8"/>
        </w:rPr>
        <w:t>0</w:t>
      </w:r>
      <w:r w:rsidRPr="008D69BD">
        <w:rPr>
          <w:rStyle w:val="mpunct"/>
          <w:b/>
          <w:color w:val="374151"/>
          <w:sz w:val="36"/>
          <w:szCs w:val="36"/>
          <w:shd w:val="clear" w:color="auto" w:fill="F7F7F8"/>
        </w:rPr>
        <w:t>,</w:t>
      </w:r>
      <w:r w:rsidRPr="008D69BD">
        <w:rPr>
          <w:rStyle w:val="mord"/>
          <w:rFonts w:ascii="KaTeX_Math" w:hAnsi="KaTeX_Math"/>
          <w:b/>
          <w:i/>
          <w:iCs/>
          <w:color w:val="374151"/>
          <w:sz w:val="36"/>
          <w:szCs w:val="36"/>
          <w:shd w:val="clear" w:color="auto" w:fill="F7F7F8"/>
        </w:rPr>
        <w:t>x</w:t>
      </w:r>
      <w:r w:rsidRPr="008D69BD">
        <w:rPr>
          <w:rStyle w:val="mclose"/>
          <w:b/>
          <w:color w:val="374151"/>
          <w:sz w:val="36"/>
          <w:szCs w:val="36"/>
          <w:shd w:val="clear" w:color="auto" w:fill="F7F7F8"/>
        </w:rPr>
        <w:t>)</w:t>
      </w:r>
    </w:p>
    <w:p w:rsidR="008D69BD" w:rsidRDefault="008D69BD" w:rsidP="000A1889">
      <w:pPr>
        <w:tabs>
          <w:tab w:val="left" w:pos="1680"/>
        </w:tabs>
        <w:rPr>
          <w:rStyle w:val="mclose"/>
          <w:color w:val="374151"/>
          <w:sz w:val="26"/>
          <w:szCs w:val="26"/>
          <w:shd w:val="clear" w:color="auto" w:fill="F7F7F8"/>
        </w:rPr>
      </w:pPr>
      <w:proofErr w:type="gramStart"/>
      <w:r>
        <w:rPr>
          <w:rStyle w:val="mclose"/>
          <w:color w:val="374151"/>
          <w:sz w:val="26"/>
          <w:szCs w:val="26"/>
          <w:shd w:val="clear" w:color="auto" w:fill="F7F7F8"/>
        </w:rPr>
        <w:t>where</w:t>
      </w:r>
      <w:proofErr w:type="gramEnd"/>
      <w:r>
        <w:rPr>
          <w:rStyle w:val="mclose"/>
          <w:color w:val="374151"/>
          <w:sz w:val="26"/>
          <w:szCs w:val="26"/>
          <w:shd w:val="clear" w:color="auto" w:fill="F7F7F8"/>
        </w:rPr>
        <w:t>:</w:t>
      </w:r>
    </w:p>
    <w:p w:rsidR="008D69BD" w:rsidRDefault="008D69BD" w:rsidP="000A1889">
      <w:pPr>
        <w:tabs>
          <w:tab w:val="left" w:pos="1680"/>
        </w:tabs>
        <w:rPr>
          <w:rStyle w:val="mclose"/>
          <w:color w:val="374151"/>
          <w:sz w:val="26"/>
          <w:szCs w:val="26"/>
          <w:shd w:val="clear" w:color="auto" w:fill="F7F7F8"/>
        </w:rPr>
      </w:pPr>
      <w:r>
        <w:lastRenderedPageBreak/>
        <w:t xml:space="preserve">• </w:t>
      </w:r>
      <w:proofErr w:type="gramStart"/>
      <w:r>
        <w:rPr>
          <w:rStyle w:val="mclose"/>
          <w:color w:val="374151"/>
          <w:sz w:val="26"/>
          <w:szCs w:val="26"/>
          <w:shd w:val="clear" w:color="auto" w:fill="F7F7F8"/>
        </w:rPr>
        <w:t>f(</w:t>
      </w:r>
      <w:proofErr w:type="gramEnd"/>
      <w:r>
        <w:rPr>
          <w:rStyle w:val="mclose"/>
          <w:color w:val="374151"/>
          <w:sz w:val="26"/>
          <w:szCs w:val="26"/>
          <w:shd w:val="clear" w:color="auto" w:fill="F7F7F8"/>
        </w:rPr>
        <w:t xml:space="preserve">x) is the output of the </w:t>
      </w:r>
      <w:proofErr w:type="spellStart"/>
      <w:r>
        <w:rPr>
          <w:rStyle w:val="mclose"/>
          <w:color w:val="374151"/>
          <w:sz w:val="26"/>
          <w:szCs w:val="26"/>
          <w:shd w:val="clear" w:color="auto" w:fill="F7F7F8"/>
        </w:rPr>
        <w:t>ReLU</w:t>
      </w:r>
      <w:proofErr w:type="spellEnd"/>
      <w:r>
        <w:rPr>
          <w:rStyle w:val="mclose"/>
          <w:color w:val="374151"/>
          <w:sz w:val="26"/>
          <w:szCs w:val="26"/>
          <w:shd w:val="clear" w:color="auto" w:fill="F7F7F8"/>
        </w:rPr>
        <w:t xml:space="preserve"> function for input x</w:t>
      </w:r>
    </w:p>
    <w:p w:rsidR="008D69BD" w:rsidRDefault="008D69BD" w:rsidP="000A1889">
      <w:pPr>
        <w:tabs>
          <w:tab w:val="left" w:pos="1680"/>
        </w:tabs>
        <w:rPr>
          <w:rStyle w:val="mclose"/>
          <w:color w:val="374151"/>
          <w:sz w:val="26"/>
          <w:szCs w:val="26"/>
          <w:shd w:val="clear" w:color="auto" w:fill="F7F7F8"/>
        </w:rPr>
      </w:pPr>
      <w:r>
        <w:t xml:space="preserve">• </w:t>
      </w:r>
      <w:proofErr w:type="gramStart"/>
      <w:r>
        <w:rPr>
          <w:rStyle w:val="mclose"/>
          <w:color w:val="374151"/>
          <w:sz w:val="26"/>
          <w:szCs w:val="26"/>
          <w:shd w:val="clear" w:color="auto" w:fill="F7F7F8"/>
        </w:rPr>
        <w:t>x</w:t>
      </w:r>
      <w:proofErr w:type="gramEnd"/>
      <w:r>
        <w:rPr>
          <w:rStyle w:val="mclose"/>
          <w:color w:val="374151"/>
          <w:sz w:val="26"/>
          <w:szCs w:val="26"/>
          <w:shd w:val="clear" w:color="auto" w:fill="F7F7F8"/>
        </w:rPr>
        <w:t xml:space="preserve"> is the input value </w:t>
      </w:r>
    </w:p>
    <w:p w:rsidR="005D77E1" w:rsidRPr="005D77E1" w:rsidRDefault="005D77E1" w:rsidP="005D77E1">
      <w:pPr>
        <w:pStyle w:val="ListParagraph"/>
        <w:tabs>
          <w:tab w:val="left" w:pos="1680"/>
        </w:tabs>
        <w:rPr>
          <w:rFonts w:eastAsiaTheme="minorEastAsia"/>
        </w:rPr>
      </w:pPr>
      <w:r w:rsidRPr="005D77E1">
        <w:rPr>
          <w:color w:val="374151"/>
          <w:sz w:val="26"/>
          <w:szCs w:val="26"/>
          <w:shd w:val="clear" w:color="auto" w:fill="F7F7F8"/>
        </w:rPr>
        <w:br/>
      </w:r>
    </w:p>
    <w:p w:rsidR="006C350E" w:rsidRDefault="006C350E" w:rsidP="00846B9B">
      <w:pPr>
        <w:tabs>
          <w:tab w:val="left" w:pos="1680"/>
        </w:tabs>
      </w:pPr>
    </w:p>
    <w:p w:rsidR="00846B9B" w:rsidRDefault="00846B9B" w:rsidP="00846B9B">
      <w:pPr>
        <w:tabs>
          <w:tab w:val="left" w:pos="1680"/>
        </w:tabs>
      </w:pPr>
    </w:p>
    <w:p w:rsidR="00846B9B" w:rsidRDefault="00846B9B" w:rsidP="00846B9B">
      <w:pPr>
        <w:tabs>
          <w:tab w:val="left" w:pos="1680"/>
        </w:tabs>
      </w:pPr>
    </w:p>
    <w:p w:rsidR="00846B9B" w:rsidRDefault="00846B9B" w:rsidP="00846B9B"/>
    <w:p w:rsidR="00846B9B" w:rsidRDefault="00846B9B" w:rsidP="00846B9B"/>
    <w:p w:rsidR="008F260E" w:rsidRDefault="008F260E"/>
    <w:sectPr w:rsidR="008F260E" w:rsidSect="008F2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B2507"/>
    <w:multiLevelType w:val="multilevel"/>
    <w:tmpl w:val="56B0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B906B8"/>
    <w:multiLevelType w:val="multilevel"/>
    <w:tmpl w:val="012C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5118C2"/>
    <w:multiLevelType w:val="hybridMultilevel"/>
    <w:tmpl w:val="1870E69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6B9B"/>
    <w:rsid w:val="000A1889"/>
    <w:rsid w:val="000D20AF"/>
    <w:rsid w:val="001C7364"/>
    <w:rsid w:val="005D77E1"/>
    <w:rsid w:val="006217B5"/>
    <w:rsid w:val="006C350E"/>
    <w:rsid w:val="00846B9B"/>
    <w:rsid w:val="008D69BD"/>
    <w:rsid w:val="008F2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B9B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7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E1"/>
    <w:rPr>
      <w:rFonts w:ascii="Tahoma" w:hAnsi="Tahoma" w:cs="Tahoma"/>
      <w:kern w:val="2"/>
      <w:sz w:val="16"/>
      <w:szCs w:val="16"/>
    </w:rPr>
  </w:style>
  <w:style w:type="character" w:customStyle="1" w:styleId="mord">
    <w:name w:val="mord"/>
    <w:basedOn w:val="DefaultParagraphFont"/>
    <w:rsid w:val="005D77E1"/>
  </w:style>
  <w:style w:type="character" w:customStyle="1" w:styleId="vlist-s">
    <w:name w:val="vlist-s"/>
    <w:basedOn w:val="DefaultParagraphFont"/>
    <w:rsid w:val="005D77E1"/>
  </w:style>
  <w:style w:type="character" w:customStyle="1" w:styleId="mrel">
    <w:name w:val="mrel"/>
    <w:basedOn w:val="DefaultParagraphFont"/>
    <w:rsid w:val="005D77E1"/>
  </w:style>
  <w:style w:type="character" w:customStyle="1" w:styleId="mbin">
    <w:name w:val="mbin"/>
    <w:basedOn w:val="DefaultParagraphFont"/>
    <w:rsid w:val="005D77E1"/>
  </w:style>
  <w:style w:type="character" w:customStyle="1" w:styleId="mopen">
    <w:name w:val="mopen"/>
    <w:basedOn w:val="DefaultParagraphFont"/>
    <w:rsid w:val="005D77E1"/>
  </w:style>
  <w:style w:type="character" w:customStyle="1" w:styleId="mclose">
    <w:name w:val="mclose"/>
    <w:basedOn w:val="DefaultParagraphFont"/>
    <w:rsid w:val="005D77E1"/>
  </w:style>
  <w:style w:type="character" w:customStyle="1" w:styleId="mop">
    <w:name w:val="mop"/>
    <w:basedOn w:val="DefaultParagraphFont"/>
    <w:rsid w:val="005D77E1"/>
  </w:style>
  <w:style w:type="character" w:customStyle="1" w:styleId="katex-mathml">
    <w:name w:val="katex-mathml"/>
    <w:basedOn w:val="DefaultParagraphFont"/>
    <w:rsid w:val="000A1889"/>
  </w:style>
  <w:style w:type="paragraph" w:styleId="NormalWeb">
    <w:name w:val="Normal (Web)"/>
    <w:basedOn w:val="Normal"/>
    <w:uiPriority w:val="99"/>
    <w:semiHidden/>
    <w:unhideWhenUsed/>
    <w:rsid w:val="008D6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mpunct">
    <w:name w:val="mpunct"/>
    <w:basedOn w:val="DefaultParagraphFont"/>
    <w:rsid w:val="008D69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cp:lastModifiedBy>rishi</cp:lastModifiedBy>
  <cp:revision>2</cp:revision>
  <dcterms:created xsi:type="dcterms:W3CDTF">2023-08-17T13:19:00Z</dcterms:created>
  <dcterms:modified xsi:type="dcterms:W3CDTF">2023-08-17T14:28:00Z</dcterms:modified>
</cp:coreProperties>
</file>