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19C" w:rsidRDefault="003F01B5">
      <w:pPr>
        <w:rPr>
          <w:sz w:val="56"/>
          <w:szCs w:val="56"/>
        </w:rPr>
      </w:pPr>
      <w:r w:rsidRPr="003F01B5">
        <w:rPr>
          <w:sz w:val="56"/>
          <w:szCs w:val="56"/>
        </w:rPr>
        <w:t>SCREEN DESCRIPTION</w:t>
      </w:r>
    </w:p>
    <w:p w:rsidR="003F01B5" w:rsidRDefault="003F01B5">
      <w:pPr>
        <w:rPr>
          <w:sz w:val="56"/>
          <w:szCs w:val="56"/>
        </w:rPr>
      </w:pPr>
    </w:p>
    <w:p w:rsidR="003F01B5" w:rsidRPr="003F01B5" w:rsidRDefault="003F01B5">
      <w:pPr>
        <w:rPr>
          <w:sz w:val="36"/>
          <w:szCs w:val="36"/>
        </w:rPr>
      </w:pPr>
      <w:r w:rsidRPr="003F01B5">
        <w:rPr>
          <w:sz w:val="36"/>
          <w:szCs w:val="36"/>
        </w:rPr>
        <w:t>Screens</w:t>
      </w:r>
      <w:r>
        <w:rPr>
          <w:sz w:val="36"/>
          <w:szCs w:val="36"/>
        </w:rPr>
        <w:t>:</w:t>
      </w:r>
    </w:p>
    <w:p w:rsidR="003F01B5" w:rsidRDefault="003F01B5" w:rsidP="003F01B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Main Screen</w:t>
      </w:r>
    </w:p>
    <w:p w:rsidR="003F01B5" w:rsidRDefault="003F01B5" w:rsidP="003F01B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Notes Screen</w:t>
      </w:r>
    </w:p>
    <w:p w:rsidR="003F01B5" w:rsidRDefault="003F01B5" w:rsidP="003F01B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Text Note Screen</w:t>
      </w:r>
    </w:p>
    <w:p w:rsidR="003F01B5" w:rsidRDefault="003F01B5" w:rsidP="003F01B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Menu Screen</w:t>
      </w:r>
    </w:p>
    <w:p w:rsidR="003F01B5" w:rsidRDefault="003F01B5" w:rsidP="003F01B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Login Screen</w:t>
      </w:r>
    </w:p>
    <w:p w:rsidR="003F01B5" w:rsidRPr="003F01B5" w:rsidRDefault="003F01B5" w:rsidP="003F01B5">
      <w:pPr>
        <w:rPr>
          <w:sz w:val="32"/>
          <w:szCs w:val="32"/>
        </w:rPr>
      </w:pPr>
      <w:r>
        <w:rPr>
          <w:sz w:val="32"/>
          <w:szCs w:val="32"/>
        </w:rPr>
        <w:t xml:space="preserve">Main Screen contains the calendar. When a particular date from calendar is selected, User is taken to notes screen where he/she can plan their respective tasks in text/image format. Various styles such as simple notes, To-do list and check list features are built. Menu Screen contains other features such as customize, settings, </w:t>
      </w:r>
      <w:proofErr w:type="spellStart"/>
      <w:proofErr w:type="gramStart"/>
      <w:r>
        <w:rPr>
          <w:sz w:val="32"/>
          <w:szCs w:val="32"/>
        </w:rPr>
        <w:t>remainder,app</w:t>
      </w:r>
      <w:proofErr w:type="spellEnd"/>
      <w:proofErr w:type="gramEnd"/>
      <w:r>
        <w:rPr>
          <w:sz w:val="32"/>
          <w:szCs w:val="32"/>
        </w:rPr>
        <w:t xml:space="preserve"> lock, widget mode etc. Login Screen enables user to save their data securely by connecting to Gmail.</w:t>
      </w:r>
      <w:bookmarkStart w:id="0" w:name="_GoBack"/>
      <w:bookmarkEnd w:id="0"/>
    </w:p>
    <w:sectPr w:rsidR="003F01B5" w:rsidRPr="003F0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877F1A"/>
    <w:multiLevelType w:val="hybridMultilevel"/>
    <w:tmpl w:val="A170E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1B5"/>
    <w:rsid w:val="001B119C"/>
    <w:rsid w:val="003F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A77BB"/>
  <w15:chartTrackingRefBased/>
  <w15:docId w15:val="{A8AC71D3-1136-4119-8FB7-10DA239A5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2020-07-26T18:59:00Z</dcterms:created>
  <dcterms:modified xsi:type="dcterms:W3CDTF">2020-07-26T19:09:00Z</dcterms:modified>
</cp:coreProperties>
</file>