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DF604" w14:textId="77777777" w:rsidR="002250F4" w:rsidRPr="00F359BB" w:rsidRDefault="002250F4">
      <w:pPr>
        <w:spacing w:before="220"/>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0F4" w:rsidRPr="00F359BB" w14:paraId="5DA06E2D" w14:textId="77777777">
        <w:tblPrEx>
          <w:tblCellMar>
            <w:top w:w="0" w:type="dxa"/>
            <w:bottom w:w="0" w:type="dxa"/>
          </w:tblCellMar>
        </w:tblPrEx>
        <w:tc>
          <w:tcPr>
            <w:tcW w:w="0" w:type="auto"/>
            <w:tcBorders>
              <w:top w:val="none" w:sz="0" w:space="0" w:color="FFFFFF"/>
              <w:left w:val="none" w:sz="0" w:space="0" w:color="FFFFFF"/>
              <w:bottom w:val="single" w:sz="14" w:space="0" w:color="E8491D"/>
              <w:right w:val="none" w:sz="0" w:space="0" w:color="FFFFFF"/>
            </w:tcBorders>
            <w:shd w:val="clear" w:color="auto" w:fill="0A0A0A"/>
            <w:tcMar>
              <w:top w:w="260" w:type="dxa"/>
              <w:left w:w="360" w:type="dxa"/>
              <w:bottom w:w="240" w:type="dxa"/>
              <w:right w:w="360" w:type="dxa"/>
            </w:tcMar>
          </w:tcPr>
          <w:p w14:paraId="24B3E48D" w14:textId="132BC6C3" w:rsidR="002250F4" w:rsidRPr="00F359BB" w:rsidRDefault="00F359BB">
            <w:pPr>
              <w:spacing w:after="50"/>
              <w:rPr>
                <w:rFonts w:cs="Times New Roman"/>
              </w:rPr>
            </w:pPr>
            <w:r w:rsidRPr="00F359BB">
              <w:rPr>
                <w:rFonts w:eastAsia="Arial" w:cs="Times New Roman"/>
                <w:b/>
                <w:bCs/>
                <w:color w:val="FFFFFF"/>
                <w:sz w:val="46"/>
                <w:szCs w:val="46"/>
              </w:rPr>
              <w:t>Snaphomz Hackathon</w:t>
            </w:r>
            <w:r w:rsidR="00000000" w:rsidRPr="00F359BB">
              <w:rPr>
                <w:rFonts w:eastAsia="Arial" w:cs="Times New Roman"/>
                <w:b/>
                <w:bCs/>
                <w:color w:val="FFFFFF"/>
                <w:sz w:val="46"/>
                <w:szCs w:val="46"/>
              </w:rPr>
              <w:t xml:space="preserve"> 2.0</w:t>
            </w:r>
          </w:p>
          <w:p w14:paraId="3B2D8DA9" w14:textId="2D534CD9" w:rsidR="002250F4" w:rsidRPr="00F359BB" w:rsidRDefault="00000000" w:rsidP="00F359BB">
            <w:pPr>
              <w:spacing w:after="60"/>
              <w:rPr>
                <w:rFonts w:cs="Times New Roman"/>
              </w:rPr>
            </w:pPr>
            <w:r w:rsidRPr="00F359BB">
              <w:rPr>
                <w:rFonts w:cs="Times New Roman"/>
                <w:i/>
                <w:iCs/>
                <w:color w:val="BBBBBB"/>
                <w:sz w:val="22"/>
                <w:szCs w:val="22"/>
              </w:rPr>
              <w:t>Pick one project. You have 1 hour. Build something real.</w:t>
            </w:r>
          </w:p>
        </w:tc>
      </w:tr>
    </w:tbl>
    <w:p w14:paraId="6EAF8FC2" w14:textId="77777777" w:rsidR="002250F4" w:rsidRPr="00F359BB" w:rsidRDefault="002250F4">
      <w:pPr>
        <w:spacing w:before="100"/>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250F4" w:rsidRPr="00F359BB" w14:paraId="226AB506" w14:textId="77777777">
        <w:tblPrEx>
          <w:tblCellMar>
            <w:top w:w="0" w:type="dxa"/>
            <w:bottom w:w="0" w:type="dxa"/>
          </w:tblCellMar>
        </w:tblPrEx>
        <w:tc>
          <w:tcPr>
            <w:tcW w:w="2340" w:type="dxa"/>
            <w:tcBorders>
              <w:top w:val="single" w:sz="2" w:space="0" w:color="DDDDDD"/>
              <w:left w:val="single" w:sz="2" w:space="0" w:color="DDDDDD"/>
              <w:bottom w:val="single" w:sz="2" w:space="0" w:color="DDDDDD"/>
              <w:right w:val="single" w:sz="2" w:space="0" w:color="DDDDDD"/>
            </w:tcBorders>
            <w:shd w:val="clear" w:color="auto" w:fill="F7F6F3"/>
            <w:tcMar>
              <w:top w:w="80" w:type="dxa"/>
              <w:left w:w="140" w:type="dxa"/>
              <w:bottom w:w="80" w:type="dxa"/>
              <w:right w:w="120" w:type="dxa"/>
            </w:tcMar>
          </w:tcPr>
          <w:p w14:paraId="602AF664" w14:textId="77777777" w:rsidR="002250F4" w:rsidRPr="00F359BB" w:rsidRDefault="00000000">
            <w:pPr>
              <w:spacing w:after="20"/>
              <w:rPr>
                <w:rFonts w:cs="Times New Roman"/>
              </w:rPr>
            </w:pPr>
            <w:r w:rsidRPr="00F359BB">
              <w:rPr>
                <w:rFonts w:eastAsia="Arial" w:cs="Times New Roman"/>
                <w:b/>
                <w:bCs/>
                <w:color w:val="E8491D"/>
                <w:sz w:val="15"/>
                <w:szCs w:val="15"/>
              </w:rPr>
              <w:t>DURATION</w:t>
            </w:r>
          </w:p>
          <w:p w14:paraId="6B3B5056" w14:textId="77777777" w:rsidR="002250F4" w:rsidRPr="00F359BB" w:rsidRDefault="00000000">
            <w:pPr>
              <w:rPr>
                <w:rFonts w:cs="Times New Roman"/>
              </w:rPr>
            </w:pPr>
            <w:r w:rsidRPr="00F359BB">
              <w:rPr>
                <w:rFonts w:eastAsia="Arial" w:cs="Times New Roman"/>
                <w:color w:val="0D1B2A"/>
                <w:sz w:val="19"/>
                <w:szCs w:val="19"/>
              </w:rPr>
              <w:t>1 hour build + 10 min pitch</w:t>
            </w:r>
          </w:p>
        </w:tc>
        <w:tc>
          <w:tcPr>
            <w:tcW w:w="2340" w:type="dxa"/>
            <w:tcBorders>
              <w:top w:val="single" w:sz="2" w:space="0" w:color="DDDDDD"/>
              <w:left w:val="single" w:sz="2" w:space="0" w:color="DDDDDD"/>
              <w:bottom w:val="single" w:sz="2" w:space="0" w:color="DDDDDD"/>
              <w:right w:val="single" w:sz="2" w:space="0" w:color="DDDDDD"/>
            </w:tcBorders>
            <w:shd w:val="clear" w:color="auto" w:fill="F7F6F3"/>
            <w:tcMar>
              <w:top w:w="80" w:type="dxa"/>
              <w:left w:w="140" w:type="dxa"/>
              <w:bottom w:w="80" w:type="dxa"/>
              <w:right w:w="120" w:type="dxa"/>
            </w:tcMar>
          </w:tcPr>
          <w:p w14:paraId="5D85F6AA" w14:textId="77777777" w:rsidR="002250F4" w:rsidRPr="00F359BB" w:rsidRDefault="00000000">
            <w:pPr>
              <w:spacing w:after="20"/>
              <w:rPr>
                <w:rFonts w:cs="Times New Roman"/>
              </w:rPr>
            </w:pPr>
            <w:r w:rsidRPr="00F359BB">
              <w:rPr>
                <w:rFonts w:eastAsia="Arial" w:cs="Times New Roman"/>
                <w:b/>
                <w:bCs/>
                <w:color w:val="E8491D"/>
                <w:sz w:val="15"/>
                <w:szCs w:val="15"/>
              </w:rPr>
              <w:t>FORMAT</w:t>
            </w:r>
          </w:p>
          <w:p w14:paraId="7754C886" w14:textId="77777777" w:rsidR="002250F4" w:rsidRPr="00F359BB" w:rsidRDefault="00000000">
            <w:pPr>
              <w:rPr>
                <w:rFonts w:cs="Times New Roman"/>
              </w:rPr>
            </w:pPr>
            <w:r w:rsidRPr="00F359BB">
              <w:rPr>
                <w:rFonts w:eastAsia="Arial" w:cs="Times New Roman"/>
                <w:color w:val="0D1B2A"/>
                <w:sz w:val="19"/>
                <w:szCs w:val="19"/>
              </w:rPr>
              <w:t>Working code + live demo</w:t>
            </w:r>
          </w:p>
        </w:tc>
        <w:tc>
          <w:tcPr>
            <w:tcW w:w="2340" w:type="dxa"/>
            <w:tcBorders>
              <w:top w:val="single" w:sz="2" w:space="0" w:color="DDDDDD"/>
              <w:left w:val="single" w:sz="2" w:space="0" w:color="DDDDDD"/>
              <w:bottom w:val="single" w:sz="2" w:space="0" w:color="DDDDDD"/>
              <w:right w:val="single" w:sz="2" w:space="0" w:color="DDDDDD"/>
            </w:tcBorders>
            <w:shd w:val="clear" w:color="auto" w:fill="F7F6F3"/>
            <w:tcMar>
              <w:top w:w="80" w:type="dxa"/>
              <w:left w:w="140" w:type="dxa"/>
              <w:bottom w:w="80" w:type="dxa"/>
              <w:right w:w="120" w:type="dxa"/>
            </w:tcMar>
          </w:tcPr>
          <w:p w14:paraId="0A9DA4AF" w14:textId="77777777" w:rsidR="002250F4" w:rsidRPr="00F359BB" w:rsidRDefault="00000000">
            <w:pPr>
              <w:spacing w:after="20"/>
              <w:rPr>
                <w:rFonts w:cs="Times New Roman"/>
              </w:rPr>
            </w:pPr>
            <w:r w:rsidRPr="00F359BB">
              <w:rPr>
                <w:rFonts w:eastAsia="Arial" w:cs="Times New Roman"/>
                <w:b/>
                <w:bCs/>
                <w:color w:val="E8491D"/>
                <w:sz w:val="15"/>
                <w:szCs w:val="15"/>
              </w:rPr>
              <w:t>AI TOOLS</w:t>
            </w:r>
          </w:p>
          <w:p w14:paraId="5CC3858B" w14:textId="621D20D8" w:rsidR="002250F4" w:rsidRPr="00F359BB" w:rsidRDefault="00A53870">
            <w:pPr>
              <w:rPr>
                <w:rFonts w:cs="Times New Roman"/>
              </w:rPr>
            </w:pPr>
            <w:r w:rsidRPr="00F359BB">
              <w:rPr>
                <w:rFonts w:cs="Times New Roman"/>
              </w:rPr>
              <w:t>Good to Use</w:t>
            </w:r>
          </w:p>
        </w:tc>
        <w:tc>
          <w:tcPr>
            <w:tcW w:w="2340" w:type="dxa"/>
            <w:tcBorders>
              <w:top w:val="single" w:sz="2" w:space="0" w:color="DDDDDD"/>
              <w:left w:val="single" w:sz="2" w:space="0" w:color="DDDDDD"/>
              <w:bottom w:val="single" w:sz="2" w:space="0" w:color="DDDDDD"/>
              <w:right w:val="single" w:sz="2" w:space="0" w:color="DDDDDD"/>
            </w:tcBorders>
            <w:shd w:val="clear" w:color="auto" w:fill="F7F6F3"/>
            <w:tcMar>
              <w:top w:w="80" w:type="dxa"/>
              <w:left w:w="140" w:type="dxa"/>
              <w:bottom w:w="80" w:type="dxa"/>
              <w:right w:w="120" w:type="dxa"/>
            </w:tcMar>
          </w:tcPr>
          <w:p w14:paraId="53E719A2" w14:textId="77777777" w:rsidR="002250F4" w:rsidRPr="00F359BB" w:rsidRDefault="00000000">
            <w:pPr>
              <w:spacing w:after="20"/>
              <w:rPr>
                <w:rFonts w:cs="Times New Roman"/>
              </w:rPr>
            </w:pPr>
            <w:r w:rsidRPr="00F359BB">
              <w:rPr>
                <w:rFonts w:eastAsia="Arial" w:cs="Times New Roman"/>
                <w:b/>
                <w:bCs/>
                <w:color w:val="E8491D"/>
                <w:sz w:val="15"/>
                <w:szCs w:val="15"/>
              </w:rPr>
              <w:t>PICK</w:t>
            </w:r>
          </w:p>
          <w:p w14:paraId="63CF4A85" w14:textId="77777777" w:rsidR="002250F4" w:rsidRPr="00F359BB" w:rsidRDefault="00000000">
            <w:pPr>
              <w:rPr>
                <w:rFonts w:cs="Times New Roman"/>
              </w:rPr>
            </w:pPr>
            <w:r w:rsidRPr="00F359BB">
              <w:rPr>
                <w:rFonts w:eastAsia="Arial" w:cs="Times New Roman"/>
                <w:color w:val="0D1B2A"/>
                <w:sz w:val="19"/>
                <w:szCs w:val="19"/>
              </w:rPr>
              <w:t>Choose any 1 project below</w:t>
            </w:r>
          </w:p>
        </w:tc>
      </w:tr>
    </w:tbl>
    <w:p w14:paraId="72AF5F73" w14:textId="77777777" w:rsidR="002250F4" w:rsidRPr="00F359BB" w:rsidRDefault="002250F4">
      <w:pPr>
        <w:spacing w:before="100"/>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0F4" w:rsidRPr="00F359BB" w14:paraId="54633B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130" w:type="dxa"/>
              <w:left w:w="300" w:type="dxa"/>
              <w:bottom w:w="130" w:type="dxa"/>
              <w:right w:w="300" w:type="dxa"/>
            </w:tcMar>
          </w:tcPr>
          <w:p w14:paraId="4CEDA86D" w14:textId="77777777" w:rsidR="002250F4" w:rsidRPr="00F359BB" w:rsidRDefault="00000000">
            <w:pPr>
              <w:rPr>
                <w:rFonts w:cs="Times New Roman"/>
              </w:rPr>
            </w:pPr>
            <w:r w:rsidRPr="00F359BB">
              <w:rPr>
                <w:rFonts w:eastAsia="Arial" w:cs="Times New Roman"/>
                <w:b/>
                <w:bCs/>
                <w:caps/>
                <w:color w:val="FFFFFF"/>
                <w:sz w:val="16"/>
                <w:szCs w:val="16"/>
              </w:rPr>
              <w:t>How Every Project Is Judged</w:t>
            </w:r>
          </w:p>
        </w:tc>
      </w:tr>
    </w:tbl>
    <w:p w14:paraId="7DF94DDB" w14:textId="77777777" w:rsidR="002250F4" w:rsidRPr="00F359BB" w:rsidRDefault="002250F4">
      <w:pPr>
        <w:spacing w:before="40"/>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50F4" w:rsidRPr="00F359BB" w14:paraId="17164C69" w14:textId="77777777">
        <w:tblPrEx>
          <w:tblCellMar>
            <w:top w:w="0" w:type="dxa"/>
            <w:bottom w:w="0" w:type="dxa"/>
          </w:tblCellMar>
        </w:tblPrEx>
        <w:tc>
          <w:tcPr>
            <w:tcW w:w="2200" w:type="dxa"/>
            <w:tcBorders>
              <w:top w:val="single" w:sz="2" w:space="0" w:color="DDDDDD"/>
              <w:left w:val="none" w:sz="0" w:space="0" w:color="FFFFFF"/>
              <w:bottom w:val="single" w:sz="2" w:space="0" w:color="DDDDDD"/>
              <w:right w:val="single" w:sz="6" w:space="0" w:color="E8491D"/>
            </w:tcBorders>
            <w:shd w:val="clear" w:color="auto" w:fill="F0EDE8"/>
            <w:tcMar>
              <w:top w:w="100" w:type="dxa"/>
              <w:left w:w="160" w:type="dxa"/>
              <w:bottom w:w="100" w:type="dxa"/>
              <w:right w:w="120" w:type="dxa"/>
            </w:tcMar>
          </w:tcPr>
          <w:p w14:paraId="602CC178" w14:textId="77777777" w:rsidR="002250F4" w:rsidRPr="00F359BB" w:rsidRDefault="00000000">
            <w:pPr>
              <w:rPr>
                <w:rFonts w:cs="Times New Roman"/>
              </w:rPr>
            </w:pPr>
            <w:r w:rsidRPr="00F359BB">
              <w:rPr>
                <w:rFonts w:eastAsia="Arial" w:cs="Times New Roman"/>
                <w:b/>
                <w:bCs/>
                <w:color w:val="0D1B2A"/>
                <w:sz w:val="19"/>
                <w:szCs w:val="19"/>
              </w:rPr>
              <w:t>Does it run?</w:t>
            </w:r>
          </w:p>
        </w:tc>
        <w:tc>
          <w:tcPr>
            <w:tcW w:w="7160" w:type="dxa"/>
            <w:tcBorders>
              <w:top w:val="single" w:sz="2" w:space="0" w:color="DDDDDD"/>
              <w:left w:val="none" w:sz="0" w:space="0" w:color="FFFFFF"/>
              <w:bottom w:val="single" w:sz="2" w:space="0" w:color="DDDDDD"/>
              <w:right w:val="none" w:sz="0" w:space="0" w:color="FFFFFF"/>
            </w:tcBorders>
            <w:shd w:val="clear" w:color="auto" w:fill="F0EDE8"/>
            <w:tcMar>
              <w:top w:w="100" w:type="dxa"/>
              <w:left w:w="200" w:type="dxa"/>
              <w:bottom w:w="100" w:type="dxa"/>
              <w:right w:w="160" w:type="dxa"/>
            </w:tcMar>
          </w:tcPr>
          <w:p w14:paraId="3006FCA0" w14:textId="77777777" w:rsidR="002250F4" w:rsidRPr="00F359BB" w:rsidRDefault="00000000">
            <w:pPr>
              <w:rPr>
                <w:rFonts w:cs="Times New Roman"/>
              </w:rPr>
            </w:pPr>
            <w:r w:rsidRPr="00F359BB">
              <w:rPr>
                <w:rFonts w:cs="Times New Roman"/>
                <w:color w:val="444444"/>
                <w:sz w:val="19"/>
                <w:szCs w:val="19"/>
              </w:rPr>
              <w:t>We will execute your code live. A broken demo is not a demo.</w:t>
            </w:r>
          </w:p>
        </w:tc>
      </w:tr>
      <w:tr w:rsidR="002250F4" w:rsidRPr="00F359BB" w14:paraId="145D4E81" w14:textId="77777777">
        <w:tblPrEx>
          <w:tblCellMar>
            <w:top w:w="0" w:type="dxa"/>
            <w:bottom w:w="0" w:type="dxa"/>
          </w:tblCellMar>
        </w:tblPrEx>
        <w:tc>
          <w:tcPr>
            <w:tcW w:w="2200" w:type="dxa"/>
            <w:tcBorders>
              <w:top w:val="single" w:sz="2" w:space="0" w:color="DDDDDD"/>
              <w:left w:val="none" w:sz="0" w:space="0" w:color="FFFFFF"/>
              <w:bottom w:val="single" w:sz="2" w:space="0" w:color="DDDDDD"/>
              <w:right w:val="single" w:sz="6" w:space="0" w:color="E8491D"/>
            </w:tcBorders>
            <w:shd w:val="clear" w:color="auto" w:fill="FFFFFF"/>
            <w:tcMar>
              <w:top w:w="100" w:type="dxa"/>
              <w:left w:w="160" w:type="dxa"/>
              <w:bottom w:w="100" w:type="dxa"/>
              <w:right w:w="120" w:type="dxa"/>
            </w:tcMar>
          </w:tcPr>
          <w:p w14:paraId="4D7E1A28" w14:textId="77777777" w:rsidR="002250F4" w:rsidRPr="00F359BB" w:rsidRDefault="00000000">
            <w:pPr>
              <w:rPr>
                <w:rFonts w:cs="Times New Roman"/>
              </w:rPr>
            </w:pPr>
            <w:r w:rsidRPr="00F359BB">
              <w:rPr>
                <w:rFonts w:eastAsia="Arial" w:cs="Times New Roman"/>
                <w:b/>
                <w:bCs/>
                <w:color w:val="0D1B2A"/>
                <w:sz w:val="19"/>
                <w:szCs w:val="19"/>
              </w:rPr>
              <w:t>Product thinking</w:t>
            </w:r>
          </w:p>
        </w:tc>
        <w:tc>
          <w:tcPr>
            <w:tcW w:w="7160" w:type="dxa"/>
            <w:tcBorders>
              <w:top w:val="single" w:sz="2" w:space="0" w:color="DDDDDD"/>
              <w:left w:val="none" w:sz="0" w:space="0" w:color="FFFFFF"/>
              <w:bottom w:val="single" w:sz="2" w:space="0" w:color="DDDDDD"/>
              <w:right w:val="none" w:sz="0" w:space="0" w:color="FFFFFF"/>
            </w:tcBorders>
            <w:shd w:val="clear" w:color="auto" w:fill="FFFFFF"/>
            <w:tcMar>
              <w:top w:w="100" w:type="dxa"/>
              <w:left w:w="200" w:type="dxa"/>
              <w:bottom w:w="100" w:type="dxa"/>
              <w:right w:w="160" w:type="dxa"/>
            </w:tcMar>
          </w:tcPr>
          <w:p w14:paraId="79BE4B57" w14:textId="77777777" w:rsidR="002250F4" w:rsidRPr="00F359BB" w:rsidRDefault="00000000">
            <w:pPr>
              <w:rPr>
                <w:rFonts w:cs="Times New Roman"/>
              </w:rPr>
            </w:pPr>
            <w:r w:rsidRPr="00F359BB">
              <w:rPr>
                <w:rFonts w:cs="Times New Roman"/>
                <w:color w:val="444444"/>
                <w:sz w:val="19"/>
                <w:szCs w:val="19"/>
              </w:rPr>
              <w:t xml:space="preserve">Does what you built </w:t>
            </w:r>
            <w:proofErr w:type="gramStart"/>
            <w:r w:rsidRPr="00F359BB">
              <w:rPr>
                <w:rFonts w:cs="Times New Roman"/>
                <w:color w:val="444444"/>
                <w:sz w:val="19"/>
                <w:szCs w:val="19"/>
              </w:rPr>
              <w:t>actually solve</w:t>
            </w:r>
            <w:proofErr w:type="gramEnd"/>
            <w:r w:rsidRPr="00F359BB">
              <w:rPr>
                <w:rFonts w:cs="Times New Roman"/>
                <w:color w:val="444444"/>
                <w:sz w:val="19"/>
                <w:szCs w:val="19"/>
              </w:rPr>
              <w:t xml:space="preserve"> the problem? Or did you over-engineer the wrong thing?</w:t>
            </w:r>
          </w:p>
        </w:tc>
      </w:tr>
      <w:tr w:rsidR="002250F4" w:rsidRPr="00F359BB" w14:paraId="3C6C98F2" w14:textId="77777777">
        <w:tblPrEx>
          <w:tblCellMar>
            <w:top w:w="0" w:type="dxa"/>
            <w:bottom w:w="0" w:type="dxa"/>
          </w:tblCellMar>
        </w:tblPrEx>
        <w:tc>
          <w:tcPr>
            <w:tcW w:w="2200" w:type="dxa"/>
            <w:tcBorders>
              <w:top w:val="single" w:sz="2" w:space="0" w:color="DDDDDD"/>
              <w:left w:val="none" w:sz="0" w:space="0" w:color="FFFFFF"/>
              <w:bottom w:val="single" w:sz="2" w:space="0" w:color="DDDDDD"/>
              <w:right w:val="single" w:sz="6" w:space="0" w:color="E8491D"/>
            </w:tcBorders>
            <w:shd w:val="clear" w:color="auto" w:fill="F0EDE8"/>
            <w:tcMar>
              <w:top w:w="100" w:type="dxa"/>
              <w:left w:w="160" w:type="dxa"/>
              <w:bottom w:w="100" w:type="dxa"/>
              <w:right w:w="120" w:type="dxa"/>
            </w:tcMar>
          </w:tcPr>
          <w:p w14:paraId="5A99751E" w14:textId="77777777" w:rsidR="002250F4" w:rsidRPr="00F359BB" w:rsidRDefault="00000000">
            <w:pPr>
              <w:rPr>
                <w:rFonts w:cs="Times New Roman"/>
              </w:rPr>
            </w:pPr>
            <w:r w:rsidRPr="00F359BB">
              <w:rPr>
                <w:rFonts w:eastAsia="Arial" w:cs="Times New Roman"/>
                <w:b/>
                <w:bCs/>
                <w:color w:val="0D1B2A"/>
                <w:sz w:val="19"/>
                <w:szCs w:val="19"/>
              </w:rPr>
              <w:t>Revenue connection</w:t>
            </w:r>
          </w:p>
        </w:tc>
        <w:tc>
          <w:tcPr>
            <w:tcW w:w="7160" w:type="dxa"/>
            <w:tcBorders>
              <w:top w:val="single" w:sz="2" w:space="0" w:color="DDDDDD"/>
              <w:left w:val="none" w:sz="0" w:space="0" w:color="FFFFFF"/>
              <w:bottom w:val="single" w:sz="2" w:space="0" w:color="DDDDDD"/>
              <w:right w:val="none" w:sz="0" w:space="0" w:color="FFFFFF"/>
            </w:tcBorders>
            <w:shd w:val="clear" w:color="auto" w:fill="F0EDE8"/>
            <w:tcMar>
              <w:top w:w="100" w:type="dxa"/>
              <w:left w:w="200" w:type="dxa"/>
              <w:bottom w:w="100" w:type="dxa"/>
              <w:right w:w="160" w:type="dxa"/>
            </w:tcMar>
          </w:tcPr>
          <w:p w14:paraId="4C2ED9F6" w14:textId="77777777" w:rsidR="002250F4" w:rsidRPr="00F359BB" w:rsidRDefault="00000000">
            <w:pPr>
              <w:rPr>
                <w:rFonts w:cs="Times New Roman"/>
              </w:rPr>
            </w:pPr>
            <w:r w:rsidRPr="00F359BB">
              <w:rPr>
                <w:rFonts w:cs="Times New Roman"/>
                <w:color w:val="444444"/>
                <w:sz w:val="19"/>
                <w:szCs w:val="19"/>
              </w:rPr>
              <w:t>Can you articulate how this drives traffic, leads, or transactions to Snaphomz?</w:t>
            </w:r>
          </w:p>
        </w:tc>
      </w:tr>
      <w:tr w:rsidR="002250F4" w:rsidRPr="00F359BB" w14:paraId="0E31A31C" w14:textId="77777777">
        <w:tblPrEx>
          <w:tblCellMar>
            <w:top w:w="0" w:type="dxa"/>
            <w:bottom w:w="0" w:type="dxa"/>
          </w:tblCellMar>
        </w:tblPrEx>
        <w:tc>
          <w:tcPr>
            <w:tcW w:w="2200" w:type="dxa"/>
            <w:tcBorders>
              <w:top w:val="single" w:sz="2" w:space="0" w:color="DDDDDD"/>
              <w:left w:val="none" w:sz="0" w:space="0" w:color="FFFFFF"/>
              <w:bottom w:val="single" w:sz="2" w:space="0" w:color="DDDDDD"/>
              <w:right w:val="single" w:sz="6" w:space="0" w:color="E8491D"/>
            </w:tcBorders>
            <w:shd w:val="clear" w:color="auto" w:fill="FFFFFF"/>
            <w:tcMar>
              <w:top w:w="100" w:type="dxa"/>
              <w:left w:w="160" w:type="dxa"/>
              <w:bottom w:w="100" w:type="dxa"/>
              <w:right w:w="120" w:type="dxa"/>
            </w:tcMar>
          </w:tcPr>
          <w:p w14:paraId="2D3448F1" w14:textId="77777777" w:rsidR="002250F4" w:rsidRPr="00F359BB" w:rsidRDefault="00000000">
            <w:pPr>
              <w:rPr>
                <w:rFonts w:cs="Times New Roman"/>
              </w:rPr>
            </w:pPr>
            <w:r w:rsidRPr="00F359BB">
              <w:rPr>
                <w:rFonts w:eastAsia="Arial" w:cs="Times New Roman"/>
                <w:b/>
                <w:bCs/>
                <w:color w:val="0D1B2A"/>
                <w:sz w:val="19"/>
                <w:szCs w:val="19"/>
              </w:rPr>
              <w:t xml:space="preserve">Pitch &amp; </w:t>
            </w:r>
            <w:proofErr w:type="spellStart"/>
            <w:r w:rsidRPr="00F359BB">
              <w:rPr>
                <w:rFonts w:eastAsia="Arial" w:cs="Times New Roman"/>
                <w:b/>
                <w:bCs/>
                <w:color w:val="0D1B2A"/>
                <w:sz w:val="19"/>
                <w:szCs w:val="19"/>
              </w:rPr>
              <w:t>defence</w:t>
            </w:r>
            <w:proofErr w:type="spellEnd"/>
          </w:p>
        </w:tc>
        <w:tc>
          <w:tcPr>
            <w:tcW w:w="7160" w:type="dxa"/>
            <w:tcBorders>
              <w:top w:val="single" w:sz="2" w:space="0" w:color="DDDDDD"/>
              <w:left w:val="none" w:sz="0" w:space="0" w:color="FFFFFF"/>
              <w:bottom w:val="single" w:sz="2" w:space="0" w:color="DDDDDD"/>
              <w:right w:val="none" w:sz="0" w:space="0" w:color="FFFFFF"/>
            </w:tcBorders>
            <w:shd w:val="clear" w:color="auto" w:fill="FFFFFF"/>
            <w:tcMar>
              <w:top w:w="100" w:type="dxa"/>
              <w:left w:w="200" w:type="dxa"/>
              <w:bottom w:w="100" w:type="dxa"/>
              <w:right w:w="160" w:type="dxa"/>
            </w:tcMar>
          </w:tcPr>
          <w:p w14:paraId="49DF14E6" w14:textId="77777777" w:rsidR="002250F4" w:rsidRPr="00F359BB" w:rsidRDefault="00000000">
            <w:pPr>
              <w:rPr>
                <w:rFonts w:cs="Times New Roman"/>
              </w:rPr>
            </w:pPr>
            <w:r w:rsidRPr="00F359BB">
              <w:rPr>
                <w:rFonts w:cs="Times New Roman"/>
                <w:color w:val="444444"/>
                <w:sz w:val="19"/>
                <w:szCs w:val="19"/>
              </w:rPr>
              <w:t>You will be interrupted. You must defend every architectural decision without flinching.</w:t>
            </w:r>
          </w:p>
        </w:tc>
      </w:tr>
      <w:tr w:rsidR="002250F4" w:rsidRPr="00F359BB" w14:paraId="13A863AF" w14:textId="77777777">
        <w:tblPrEx>
          <w:tblCellMar>
            <w:top w:w="0" w:type="dxa"/>
            <w:bottom w:w="0" w:type="dxa"/>
          </w:tblCellMar>
        </w:tblPrEx>
        <w:tc>
          <w:tcPr>
            <w:tcW w:w="2200" w:type="dxa"/>
            <w:tcBorders>
              <w:top w:val="single" w:sz="2" w:space="0" w:color="DDDDDD"/>
              <w:left w:val="none" w:sz="0" w:space="0" w:color="FFFFFF"/>
              <w:bottom w:val="single" w:sz="2" w:space="0" w:color="DDDDDD"/>
              <w:right w:val="single" w:sz="6" w:space="0" w:color="E8491D"/>
            </w:tcBorders>
            <w:shd w:val="clear" w:color="auto" w:fill="F0EDE8"/>
            <w:tcMar>
              <w:top w:w="100" w:type="dxa"/>
              <w:left w:w="160" w:type="dxa"/>
              <w:bottom w:w="100" w:type="dxa"/>
              <w:right w:w="120" w:type="dxa"/>
            </w:tcMar>
          </w:tcPr>
          <w:p w14:paraId="214B1DB3" w14:textId="77777777" w:rsidR="002250F4" w:rsidRPr="00F359BB" w:rsidRDefault="00000000">
            <w:pPr>
              <w:rPr>
                <w:rFonts w:cs="Times New Roman"/>
              </w:rPr>
            </w:pPr>
            <w:r w:rsidRPr="00F359BB">
              <w:rPr>
                <w:rFonts w:eastAsia="Arial" w:cs="Times New Roman"/>
                <w:b/>
                <w:bCs/>
                <w:color w:val="0D1B2A"/>
                <w:sz w:val="19"/>
                <w:szCs w:val="19"/>
              </w:rPr>
              <w:t>What you left out</w:t>
            </w:r>
          </w:p>
        </w:tc>
        <w:tc>
          <w:tcPr>
            <w:tcW w:w="7160" w:type="dxa"/>
            <w:tcBorders>
              <w:top w:val="single" w:sz="2" w:space="0" w:color="DDDDDD"/>
              <w:left w:val="none" w:sz="0" w:space="0" w:color="FFFFFF"/>
              <w:bottom w:val="single" w:sz="2" w:space="0" w:color="DDDDDD"/>
              <w:right w:val="none" w:sz="0" w:space="0" w:color="FFFFFF"/>
            </w:tcBorders>
            <w:shd w:val="clear" w:color="auto" w:fill="F0EDE8"/>
            <w:tcMar>
              <w:top w:w="100" w:type="dxa"/>
              <w:left w:w="200" w:type="dxa"/>
              <w:bottom w:w="100" w:type="dxa"/>
              <w:right w:w="160" w:type="dxa"/>
            </w:tcMar>
          </w:tcPr>
          <w:p w14:paraId="59BF1C2A" w14:textId="77777777" w:rsidR="002250F4" w:rsidRPr="00F359BB" w:rsidRDefault="00000000">
            <w:pPr>
              <w:rPr>
                <w:rFonts w:cs="Times New Roman"/>
              </w:rPr>
            </w:pPr>
            <w:r w:rsidRPr="00F359BB">
              <w:rPr>
                <w:rFonts w:cs="Times New Roman"/>
                <w:color w:val="444444"/>
                <w:sz w:val="19"/>
                <w:szCs w:val="19"/>
              </w:rPr>
              <w:t>Tell us what you did not build and why. Knowing your own scope is a senior skill.</w:t>
            </w:r>
          </w:p>
        </w:tc>
      </w:tr>
    </w:tbl>
    <w:p w14:paraId="3E04DDAE" w14:textId="77777777" w:rsidR="002250F4" w:rsidRPr="00F359BB" w:rsidRDefault="002250F4">
      <w:pPr>
        <w:spacing w:before="120"/>
        <w:rPr>
          <w:rFonts w:cs="Times New Roman"/>
        </w:rPr>
      </w:pPr>
    </w:p>
    <w:p w14:paraId="58D0369E" w14:textId="77777777" w:rsidR="002250F4" w:rsidRPr="00F359BB" w:rsidRDefault="002250F4">
      <w:pPr>
        <w:spacing w:before="60"/>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6985"/>
        <w:gridCol w:w="835"/>
      </w:tblGrid>
      <w:tr w:rsidR="002250F4" w:rsidRPr="00F359BB" w14:paraId="79A3C58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8491D"/>
            <w:tcMar>
              <w:top w:w="140" w:type="dxa"/>
              <w:left w:w="100" w:type="dxa"/>
              <w:bottom w:w="140" w:type="dxa"/>
              <w:right w:w="80" w:type="dxa"/>
            </w:tcMar>
            <w:vAlign w:val="center"/>
          </w:tcPr>
          <w:p w14:paraId="46CC3605" w14:textId="77777777" w:rsidR="002250F4" w:rsidRPr="00F359BB" w:rsidRDefault="00000000">
            <w:pPr>
              <w:jc w:val="center"/>
              <w:rPr>
                <w:rFonts w:cs="Times New Roman"/>
              </w:rPr>
            </w:pPr>
            <w:r w:rsidRPr="00F359BB">
              <w:rPr>
                <w:rFonts w:eastAsia="Arial" w:cs="Times New Roman"/>
                <w:b/>
                <w:bCs/>
                <w:color w:val="FFFFFF"/>
                <w:sz w:val="36"/>
                <w:szCs w:val="36"/>
              </w:rPr>
              <w:t>1</w:t>
            </w:r>
          </w:p>
        </w:tc>
        <w:tc>
          <w:tcPr>
            <w:tcW w:w="7800" w:type="dxa"/>
            <w:tcBorders>
              <w:top w:val="none" w:sz="0" w:space="0" w:color="FFFFFF"/>
              <w:left w:val="single" w:sz="10" w:space="0" w:color="E8491D"/>
              <w:bottom w:val="none" w:sz="0" w:space="0" w:color="FFFFFF"/>
              <w:right w:val="none" w:sz="0" w:space="0" w:color="FFFFFF"/>
            </w:tcBorders>
            <w:shd w:val="clear" w:color="auto" w:fill="0A0A0A"/>
            <w:tcMar>
              <w:top w:w="140" w:type="dxa"/>
              <w:left w:w="240" w:type="dxa"/>
              <w:bottom w:w="100" w:type="dxa"/>
              <w:right w:w="200" w:type="dxa"/>
            </w:tcMar>
          </w:tcPr>
          <w:p w14:paraId="234149DD" w14:textId="77777777" w:rsidR="002250F4" w:rsidRPr="00F359BB" w:rsidRDefault="00000000">
            <w:pPr>
              <w:spacing w:after="30"/>
              <w:rPr>
                <w:rFonts w:cs="Times New Roman"/>
              </w:rPr>
            </w:pPr>
            <w:r w:rsidRPr="00F359BB">
              <w:rPr>
                <w:rFonts w:eastAsia="Arial" w:cs="Times New Roman"/>
                <w:b/>
                <w:bCs/>
                <w:color w:val="FFFFFF"/>
                <w:sz w:val="30"/>
                <w:szCs w:val="30"/>
              </w:rPr>
              <w:t>Dream Home AI</w:t>
            </w:r>
          </w:p>
          <w:p w14:paraId="1ABB7A48" w14:textId="77777777" w:rsidR="002250F4" w:rsidRPr="00F359BB" w:rsidRDefault="00000000">
            <w:pPr>
              <w:rPr>
                <w:rFonts w:cs="Times New Roman"/>
              </w:rPr>
            </w:pPr>
            <w:r w:rsidRPr="00F359BB">
              <w:rPr>
                <w:rFonts w:cs="Times New Roman"/>
                <w:i/>
                <w:iCs/>
                <w:color w:val="BBBBBB"/>
                <w:sz w:val="19"/>
                <w:szCs w:val="19"/>
              </w:rPr>
              <w:t>Lifestyle-to-listing conversion engine via generative home visuals</w:t>
            </w:r>
          </w:p>
        </w:tc>
        <w:tc>
          <w:tcPr>
            <w:tcW w:w="1000" w:type="dxa"/>
            <w:tcBorders>
              <w:top w:val="none" w:sz="0" w:space="0" w:color="FFFFFF"/>
              <w:left w:val="none" w:sz="0" w:space="0" w:color="FFFFFF"/>
              <w:bottom w:val="none" w:sz="0" w:space="0" w:color="FFFFFF"/>
              <w:right w:val="none" w:sz="0" w:space="0" w:color="FFFFFF"/>
            </w:tcBorders>
            <w:shd w:val="clear" w:color="auto" w:fill="0D1B2A"/>
            <w:tcMar>
              <w:top w:w="140" w:type="dxa"/>
              <w:left w:w="80" w:type="dxa"/>
              <w:bottom w:w="100" w:type="dxa"/>
              <w:right w:w="100" w:type="dxa"/>
            </w:tcMar>
            <w:vAlign w:val="center"/>
          </w:tcPr>
          <w:p w14:paraId="5AD6B327" w14:textId="16DA6208" w:rsidR="002250F4" w:rsidRPr="00F359BB" w:rsidRDefault="002250F4">
            <w:pPr>
              <w:jc w:val="center"/>
              <w:rPr>
                <w:rFonts w:cs="Times New Roman"/>
              </w:rPr>
            </w:pPr>
          </w:p>
        </w:tc>
      </w:tr>
      <w:tr w:rsidR="002250F4" w:rsidRPr="00F359BB" w14:paraId="5A5A9A5F"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E8491D"/>
            </w:tcBorders>
            <w:shd w:val="clear" w:color="auto" w:fill="F7F6F3"/>
            <w:tcMar>
              <w:top w:w="100" w:type="dxa"/>
              <w:left w:w="160" w:type="dxa"/>
              <w:bottom w:w="100" w:type="dxa"/>
              <w:right w:w="120" w:type="dxa"/>
            </w:tcMar>
          </w:tcPr>
          <w:p w14:paraId="1ADD5DCE" w14:textId="77777777" w:rsidR="002250F4" w:rsidRPr="00F359BB" w:rsidRDefault="00000000">
            <w:pPr>
              <w:rPr>
                <w:rFonts w:cs="Times New Roman"/>
              </w:rPr>
            </w:pPr>
            <w:r w:rsidRPr="00F359BB">
              <w:rPr>
                <w:rFonts w:eastAsia="Arial" w:cs="Times New Roman"/>
                <w:b/>
                <w:bCs/>
                <w:caps/>
                <w:color w:val="E8491D"/>
                <w:sz w:val="16"/>
                <w:szCs w:val="16"/>
              </w:rPr>
              <w:t>Problem</w:t>
            </w:r>
          </w:p>
        </w:tc>
        <w:tc>
          <w:tcPr>
            <w:tcW w:w="8320" w:type="dxa"/>
            <w:tcBorders>
              <w:top w:val="single" w:sz="2" w:space="0" w:color="DDDDDD"/>
              <w:left w:val="none" w:sz="0" w:space="0" w:color="FFFFFF"/>
              <w:bottom w:val="single" w:sz="2" w:space="0" w:color="DDDDDD"/>
              <w:right w:val="none" w:sz="0" w:space="0" w:color="FFFFFF"/>
            </w:tcBorders>
            <w:shd w:val="clear" w:color="auto" w:fill="F7F6F3"/>
            <w:tcMar>
              <w:top w:w="100" w:type="dxa"/>
              <w:left w:w="200" w:type="dxa"/>
              <w:bottom w:w="100" w:type="dxa"/>
              <w:right w:w="160" w:type="dxa"/>
            </w:tcMar>
          </w:tcPr>
          <w:p w14:paraId="39645D43" w14:textId="77777777" w:rsidR="002250F4" w:rsidRPr="00F359BB" w:rsidRDefault="00000000">
            <w:pPr>
              <w:rPr>
                <w:rFonts w:cs="Times New Roman"/>
              </w:rPr>
            </w:pPr>
            <w:r w:rsidRPr="00F359BB">
              <w:rPr>
                <w:rFonts w:cs="Times New Roman"/>
                <w:color w:val="444444"/>
                <w:sz w:val="19"/>
                <w:szCs w:val="19"/>
              </w:rPr>
              <w:t>Most users browsing homes online are not ready to buy. They are exploring dream lifestyles and aesthetics. Every real estate platform ignores them and loses them.</w:t>
            </w:r>
          </w:p>
        </w:tc>
      </w:tr>
      <w:tr w:rsidR="002250F4" w:rsidRPr="00F359BB" w14:paraId="1A55EA9B"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E8491D"/>
            </w:tcBorders>
            <w:shd w:val="clear" w:color="auto" w:fill="FFFFFF"/>
            <w:tcMar>
              <w:top w:w="100" w:type="dxa"/>
              <w:left w:w="160" w:type="dxa"/>
              <w:bottom w:w="100" w:type="dxa"/>
              <w:right w:w="120" w:type="dxa"/>
            </w:tcMar>
          </w:tcPr>
          <w:p w14:paraId="60E10FD8" w14:textId="77777777" w:rsidR="002250F4" w:rsidRPr="00F359BB" w:rsidRDefault="00000000">
            <w:pPr>
              <w:rPr>
                <w:rFonts w:cs="Times New Roman"/>
              </w:rPr>
            </w:pPr>
            <w:r w:rsidRPr="00F359BB">
              <w:rPr>
                <w:rFonts w:eastAsia="Arial" w:cs="Times New Roman"/>
                <w:b/>
                <w:bCs/>
                <w:caps/>
                <w:color w:val="E8491D"/>
                <w:sz w:val="16"/>
                <w:szCs w:val="16"/>
              </w:rPr>
              <w:t>Solution</w:t>
            </w:r>
          </w:p>
        </w:tc>
        <w:tc>
          <w:tcPr>
            <w:tcW w:w="8320" w:type="dxa"/>
            <w:tcBorders>
              <w:top w:val="single" w:sz="2" w:space="0" w:color="DDDDDD"/>
              <w:left w:val="none" w:sz="0" w:space="0" w:color="FFFFFF"/>
              <w:bottom w:val="single" w:sz="2" w:space="0" w:color="DDDDDD"/>
              <w:right w:val="none" w:sz="0" w:space="0" w:color="FFFFFF"/>
            </w:tcBorders>
            <w:shd w:val="clear" w:color="auto" w:fill="FFFFFF"/>
            <w:tcMar>
              <w:top w:w="100" w:type="dxa"/>
              <w:left w:w="200" w:type="dxa"/>
              <w:bottom w:w="100" w:type="dxa"/>
              <w:right w:w="160" w:type="dxa"/>
            </w:tcMar>
          </w:tcPr>
          <w:p w14:paraId="3529A970" w14:textId="77777777" w:rsidR="002250F4" w:rsidRPr="00F359BB" w:rsidRDefault="00000000">
            <w:pPr>
              <w:rPr>
                <w:rFonts w:cs="Times New Roman"/>
              </w:rPr>
            </w:pPr>
            <w:r w:rsidRPr="00F359BB">
              <w:rPr>
                <w:rFonts w:cs="Times New Roman"/>
                <w:color w:val="444444"/>
                <w:sz w:val="19"/>
                <w:szCs w:val="19"/>
              </w:rPr>
              <w:t>An AI 'Design Your Dream Home' quiz that maps lifestyle answers to cinematic room visuals (bedroom, kitchen, exterior, workspace). Outputs a shareable 'home personality' card and redirects users to real Snaphomz listings that match their vibe.</w:t>
            </w:r>
          </w:p>
        </w:tc>
      </w:tr>
      <w:tr w:rsidR="002250F4" w:rsidRPr="00F359BB" w14:paraId="1EF0EB0C"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E8491D"/>
            </w:tcBorders>
            <w:shd w:val="clear" w:color="auto" w:fill="E8F5EE"/>
            <w:tcMar>
              <w:top w:w="100" w:type="dxa"/>
              <w:left w:w="160" w:type="dxa"/>
              <w:bottom w:w="100" w:type="dxa"/>
              <w:right w:w="120" w:type="dxa"/>
            </w:tcMar>
          </w:tcPr>
          <w:p w14:paraId="6D1609A2" w14:textId="77777777" w:rsidR="002250F4" w:rsidRPr="00F359BB" w:rsidRDefault="00000000">
            <w:pPr>
              <w:rPr>
                <w:rFonts w:cs="Times New Roman"/>
              </w:rPr>
            </w:pPr>
            <w:r w:rsidRPr="00F359BB">
              <w:rPr>
                <w:rFonts w:eastAsia="Arial" w:cs="Times New Roman"/>
                <w:b/>
                <w:bCs/>
                <w:caps/>
                <w:color w:val="1A5C38"/>
                <w:sz w:val="16"/>
                <w:szCs w:val="16"/>
              </w:rPr>
              <w:t>Why Snaphomz</w:t>
            </w:r>
          </w:p>
        </w:tc>
        <w:tc>
          <w:tcPr>
            <w:tcW w:w="8320" w:type="dxa"/>
            <w:tcBorders>
              <w:top w:val="single" w:sz="2" w:space="0" w:color="DDDDDD"/>
              <w:left w:val="none" w:sz="0" w:space="0" w:color="FFFFFF"/>
              <w:bottom w:val="single" w:sz="2" w:space="0" w:color="DDDDDD"/>
              <w:right w:val="none" w:sz="0" w:space="0" w:color="FFFFFF"/>
            </w:tcBorders>
            <w:shd w:val="clear" w:color="auto" w:fill="E8F5EE"/>
            <w:tcMar>
              <w:top w:w="100" w:type="dxa"/>
              <w:left w:w="200" w:type="dxa"/>
              <w:bottom w:w="100" w:type="dxa"/>
              <w:right w:w="160" w:type="dxa"/>
            </w:tcMar>
          </w:tcPr>
          <w:p w14:paraId="017C7714" w14:textId="77777777" w:rsidR="002250F4" w:rsidRPr="00F359BB" w:rsidRDefault="00000000">
            <w:pPr>
              <w:rPr>
                <w:rFonts w:cs="Times New Roman"/>
              </w:rPr>
            </w:pPr>
            <w:r w:rsidRPr="00F359BB">
              <w:rPr>
                <w:rFonts w:cs="Times New Roman"/>
                <w:color w:val="444444"/>
                <w:sz w:val="19"/>
                <w:szCs w:val="19"/>
              </w:rPr>
              <w:t>Creates top-of-funnel virality on social media. Converts aspirational scrollers into platform users with real intent. Builds an email list of warm leads without paid acquisition.</w:t>
            </w:r>
          </w:p>
        </w:tc>
      </w:tr>
      <w:tr w:rsidR="002250F4" w:rsidRPr="00F359BB" w14:paraId="1136452A"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E8491D"/>
            </w:tcBorders>
            <w:shd w:val="clear" w:color="auto" w:fill="EBF0F7"/>
            <w:tcMar>
              <w:top w:w="100" w:type="dxa"/>
              <w:left w:w="160" w:type="dxa"/>
              <w:bottom w:w="100" w:type="dxa"/>
              <w:right w:w="120" w:type="dxa"/>
            </w:tcMar>
          </w:tcPr>
          <w:p w14:paraId="1B75E85B" w14:textId="77777777" w:rsidR="002250F4" w:rsidRPr="00F359BB" w:rsidRDefault="00000000">
            <w:pPr>
              <w:rPr>
                <w:rFonts w:cs="Times New Roman"/>
              </w:rPr>
            </w:pPr>
            <w:r w:rsidRPr="00F359BB">
              <w:rPr>
                <w:rFonts w:eastAsia="Arial" w:cs="Times New Roman"/>
                <w:b/>
                <w:bCs/>
                <w:caps/>
                <w:color w:val="1E3A5F"/>
                <w:sz w:val="16"/>
                <w:szCs w:val="16"/>
              </w:rPr>
              <w:t>Stack hint</w:t>
            </w:r>
          </w:p>
        </w:tc>
        <w:tc>
          <w:tcPr>
            <w:tcW w:w="8320" w:type="dxa"/>
            <w:tcBorders>
              <w:top w:val="single" w:sz="2" w:space="0" w:color="DDDDDD"/>
              <w:left w:val="none" w:sz="0" w:space="0" w:color="FFFFFF"/>
              <w:bottom w:val="single" w:sz="2" w:space="0" w:color="DDDDDD"/>
              <w:right w:val="none" w:sz="0" w:space="0" w:color="FFFFFF"/>
            </w:tcBorders>
            <w:shd w:val="clear" w:color="auto" w:fill="EBF0F7"/>
            <w:tcMar>
              <w:top w:w="100" w:type="dxa"/>
              <w:left w:w="200" w:type="dxa"/>
              <w:bottom w:w="100" w:type="dxa"/>
              <w:right w:w="160" w:type="dxa"/>
            </w:tcMar>
          </w:tcPr>
          <w:p w14:paraId="155FA47E" w14:textId="77777777" w:rsidR="002250F4" w:rsidRPr="00F359BB" w:rsidRDefault="00000000">
            <w:pPr>
              <w:rPr>
                <w:rFonts w:cs="Times New Roman"/>
              </w:rPr>
            </w:pPr>
            <w:r w:rsidRPr="00F359BB">
              <w:rPr>
                <w:rFonts w:cs="Times New Roman"/>
                <w:color w:val="444444"/>
                <w:sz w:val="19"/>
                <w:szCs w:val="19"/>
              </w:rPr>
              <w:t xml:space="preserve">Stable Diffusion / DALL-E for room generation, </w:t>
            </w:r>
            <w:proofErr w:type="gramStart"/>
            <w:r w:rsidRPr="00F359BB">
              <w:rPr>
                <w:rFonts w:cs="Times New Roman"/>
                <w:color w:val="444444"/>
                <w:sz w:val="19"/>
                <w:szCs w:val="19"/>
              </w:rPr>
              <w:t>React</w:t>
            </w:r>
            <w:proofErr w:type="gramEnd"/>
            <w:r w:rsidRPr="00F359BB">
              <w:rPr>
                <w:rFonts w:cs="Times New Roman"/>
                <w:color w:val="444444"/>
                <w:sz w:val="19"/>
                <w:szCs w:val="19"/>
              </w:rPr>
              <w:t xml:space="preserve"> quiz UI, Snaphomz listing API for redirect, social share card generation (canvas/HTML-to-image).</w:t>
            </w:r>
          </w:p>
        </w:tc>
      </w:tr>
    </w:tbl>
    <w:p w14:paraId="6A080DBF" w14:textId="77777777" w:rsidR="002250F4" w:rsidRPr="00F359BB" w:rsidRDefault="002250F4">
      <w:pPr>
        <w:spacing w:before="60"/>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8"/>
        <w:gridCol w:w="6992"/>
        <w:gridCol w:w="830"/>
      </w:tblGrid>
      <w:tr w:rsidR="002250F4" w:rsidRPr="00F359BB" w14:paraId="55BBD93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C2410C"/>
            <w:tcMar>
              <w:top w:w="140" w:type="dxa"/>
              <w:left w:w="100" w:type="dxa"/>
              <w:bottom w:w="140" w:type="dxa"/>
              <w:right w:w="80" w:type="dxa"/>
            </w:tcMar>
            <w:vAlign w:val="center"/>
          </w:tcPr>
          <w:p w14:paraId="52044465" w14:textId="77777777" w:rsidR="002250F4" w:rsidRPr="00F359BB" w:rsidRDefault="00000000">
            <w:pPr>
              <w:jc w:val="center"/>
              <w:rPr>
                <w:rFonts w:cs="Times New Roman"/>
              </w:rPr>
            </w:pPr>
            <w:r w:rsidRPr="00F359BB">
              <w:rPr>
                <w:rFonts w:eastAsia="Arial" w:cs="Times New Roman"/>
                <w:b/>
                <w:bCs/>
                <w:color w:val="FFFFFF"/>
                <w:sz w:val="36"/>
                <w:szCs w:val="36"/>
              </w:rPr>
              <w:t>2</w:t>
            </w:r>
          </w:p>
        </w:tc>
        <w:tc>
          <w:tcPr>
            <w:tcW w:w="7800" w:type="dxa"/>
            <w:tcBorders>
              <w:top w:val="none" w:sz="0" w:space="0" w:color="FFFFFF"/>
              <w:left w:val="single" w:sz="10" w:space="0" w:color="C2410C"/>
              <w:bottom w:val="none" w:sz="0" w:space="0" w:color="FFFFFF"/>
              <w:right w:val="none" w:sz="0" w:space="0" w:color="FFFFFF"/>
            </w:tcBorders>
            <w:shd w:val="clear" w:color="auto" w:fill="0A0A0A"/>
            <w:tcMar>
              <w:top w:w="140" w:type="dxa"/>
              <w:left w:w="240" w:type="dxa"/>
              <w:bottom w:w="100" w:type="dxa"/>
              <w:right w:w="200" w:type="dxa"/>
            </w:tcMar>
          </w:tcPr>
          <w:p w14:paraId="08C0BD6C" w14:textId="77777777" w:rsidR="002250F4" w:rsidRPr="00F359BB" w:rsidRDefault="00000000">
            <w:pPr>
              <w:spacing w:after="30"/>
              <w:rPr>
                <w:rFonts w:cs="Times New Roman"/>
              </w:rPr>
            </w:pPr>
            <w:proofErr w:type="spellStart"/>
            <w:r w:rsidRPr="00F359BB">
              <w:rPr>
                <w:rFonts w:eastAsia="Arial" w:cs="Times New Roman"/>
                <w:b/>
                <w:bCs/>
                <w:color w:val="FFFFFF"/>
                <w:sz w:val="30"/>
                <w:szCs w:val="30"/>
              </w:rPr>
              <w:t>SnapLead</w:t>
            </w:r>
            <w:proofErr w:type="spellEnd"/>
          </w:p>
          <w:p w14:paraId="652F8CD5" w14:textId="77777777" w:rsidR="002250F4" w:rsidRPr="00F359BB" w:rsidRDefault="00000000">
            <w:pPr>
              <w:rPr>
                <w:rFonts w:cs="Times New Roman"/>
              </w:rPr>
            </w:pPr>
            <w:r w:rsidRPr="00F359BB">
              <w:rPr>
                <w:rFonts w:cs="Times New Roman"/>
                <w:i/>
                <w:iCs/>
                <w:color w:val="BBBBBB"/>
                <w:sz w:val="19"/>
                <w:szCs w:val="19"/>
              </w:rPr>
              <w:t>Reddit-to-SEO growth engine for organic traffic and brand authority</w:t>
            </w:r>
          </w:p>
        </w:tc>
        <w:tc>
          <w:tcPr>
            <w:tcW w:w="1000" w:type="dxa"/>
            <w:tcBorders>
              <w:top w:val="none" w:sz="0" w:space="0" w:color="FFFFFF"/>
              <w:left w:val="none" w:sz="0" w:space="0" w:color="FFFFFF"/>
              <w:bottom w:val="none" w:sz="0" w:space="0" w:color="FFFFFF"/>
              <w:right w:val="none" w:sz="0" w:space="0" w:color="FFFFFF"/>
            </w:tcBorders>
            <w:shd w:val="clear" w:color="auto" w:fill="0D1B2A"/>
            <w:tcMar>
              <w:top w:w="140" w:type="dxa"/>
              <w:left w:w="80" w:type="dxa"/>
              <w:bottom w:w="100" w:type="dxa"/>
              <w:right w:w="100" w:type="dxa"/>
            </w:tcMar>
            <w:vAlign w:val="center"/>
          </w:tcPr>
          <w:p w14:paraId="2338D122" w14:textId="3891AAD1" w:rsidR="002250F4" w:rsidRPr="00F359BB" w:rsidRDefault="002250F4">
            <w:pPr>
              <w:jc w:val="center"/>
              <w:rPr>
                <w:rFonts w:cs="Times New Roman"/>
              </w:rPr>
            </w:pPr>
          </w:p>
        </w:tc>
      </w:tr>
      <w:tr w:rsidR="002250F4" w:rsidRPr="00F359BB" w14:paraId="02C0CF57"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C2410C"/>
            </w:tcBorders>
            <w:shd w:val="clear" w:color="auto" w:fill="F7F6F3"/>
            <w:tcMar>
              <w:top w:w="100" w:type="dxa"/>
              <w:left w:w="160" w:type="dxa"/>
              <w:bottom w:w="100" w:type="dxa"/>
              <w:right w:w="120" w:type="dxa"/>
            </w:tcMar>
          </w:tcPr>
          <w:p w14:paraId="228836D2" w14:textId="77777777" w:rsidR="002250F4" w:rsidRPr="00F359BB" w:rsidRDefault="00000000">
            <w:pPr>
              <w:rPr>
                <w:rFonts w:cs="Times New Roman"/>
              </w:rPr>
            </w:pPr>
            <w:r w:rsidRPr="00F359BB">
              <w:rPr>
                <w:rFonts w:eastAsia="Arial" w:cs="Times New Roman"/>
                <w:b/>
                <w:bCs/>
                <w:caps/>
                <w:color w:val="C2410C"/>
                <w:sz w:val="16"/>
                <w:szCs w:val="16"/>
              </w:rPr>
              <w:lastRenderedPageBreak/>
              <w:t>Problem</w:t>
            </w:r>
          </w:p>
        </w:tc>
        <w:tc>
          <w:tcPr>
            <w:tcW w:w="8320" w:type="dxa"/>
            <w:tcBorders>
              <w:top w:val="single" w:sz="2" w:space="0" w:color="DDDDDD"/>
              <w:left w:val="none" w:sz="0" w:space="0" w:color="FFFFFF"/>
              <w:bottom w:val="single" w:sz="2" w:space="0" w:color="DDDDDD"/>
              <w:right w:val="none" w:sz="0" w:space="0" w:color="FFFFFF"/>
            </w:tcBorders>
            <w:shd w:val="clear" w:color="auto" w:fill="F7F6F3"/>
            <w:tcMar>
              <w:top w:w="100" w:type="dxa"/>
              <w:left w:w="200" w:type="dxa"/>
              <w:bottom w:w="100" w:type="dxa"/>
              <w:right w:w="160" w:type="dxa"/>
            </w:tcMar>
          </w:tcPr>
          <w:p w14:paraId="5EABE018" w14:textId="77777777" w:rsidR="002250F4" w:rsidRPr="00F359BB" w:rsidRDefault="00000000">
            <w:pPr>
              <w:rPr>
                <w:rFonts w:cs="Times New Roman"/>
              </w:rPr>
            </w:pPr>
            <w:r w:rsidRPr="00F359BB">
              <w:rPr>
                <w:rFonts w:cs="Times New Roman"/>
                <w:color w:val="444444"/>
                <w:sz w:val="19"/>
                <w:szCs w:val="19"/>
              </w:rPr>
              <w:t>Marketing teams spend hours monitoring Reddit, writing blogs, and creating social content. By the time it is published, the SEO opportunity and the high-intent conversation have both moved on.</w:t>
            </w:r>
          </w:p>
        </w:tc>
      </w:tr>
      <w:tr w:rsidR="002250F4" w:rsidRPr="00F359BB" w14:paraId="3A7CAEAE"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C2410C"/>
            </w:tcBorders>
            <w:shd w:val="clear" w:color="auto" w:fill="FFFFFF"/>
            <w:tcMar>
              <w:top w:w="100" w:type="dxa"/>
              <w:left w:w="160" w:type="dxa"/>
              <w:bottom w:w="100" w:type="dxa"/>
              <w:right w:w="120" w:type="dxa"/>
            </w:tcMar>
          </w:tcPr>
          <w:p w14:paraId="39DEEF2F" w14:textId="77777777" w:rsidR="002250F4" w:rsidRPr="00F359BB" w:rsidRDefault="00000000">
            <w:pPr>
              <w:rPr>
                <w:rFonts w:cs="Times New Roman"/>
              </w:rPr>
            </w:pPr>
            <w:r w:rsidRPr="00F359BB">
              <w:rPr>
                <w:rFonts w:eastAsia="Arial" w:cs="Times New Roman"/>
                <w:b/>
                <w:bCs/>
                <w:caps/>
                <w:color w:val="C2410C"/>
                <w:sz w:val="16"/>
                <w:szCs w:val="16"/>
              </w:rPr>
              <w:t>Solution</w:t>
            </w:r>
          </w:p>
        </w:tc>
        <w:tc>
          <w:tcPr>
            <w:tcW w:w="8320" w:type="dxa"/>
            <w:tcBorders>
              <w:top w:val="single" w:sz="2" w:space="0" w:color="DDDDDD"/>
              <w:left w:val="none" w:sz="0" w:space="0" w:color="FFFFFF"/>
              <w:bottom w:val="single" w:sz="2" w:space="0" w:color="DDDDDD"/>
              <w:right w:val="none" w:sz="0" w:space="0" w:color="FFFFFF"/>
            </w:tcBorders>
            <w:shd w:val="clear" w:color="auto" w:fill="FFFFFF"/>
            <w:tcMar>
              <w:top w:w="100" w:type="dxa"/>
              <w:left w:w="200" w:type="dxa"/>
              <w:bottom w:w="100" w:type="dxa"/>
              <w:right w:w="160" w:type="dxa"/>
            </w:tcMar>
          </w:tcPr>
          <w:p w14:paraId="388AA8DB" w14:textId="77777777" w:rsidR="002250F4" w:rsidRPr="00F359BB" w:rsidRDefault="00000000">
            <w:pPr>
              <w:rPr>
                <w:rFonts w:cs="Times New Roman"/>
              </w:rPr>
            </w:pPr>
            <w:r w:rsidRPr="00F359BB">
              <w:rPr>
                <w:rFonts w:cs="Times New Roman"/>
                <w:color w:val="444444"/>
                <w:sz w:val="19"/>
                <w:szCs w:val="19"/>
              </w:rPr>
              <w:t>An AI platform that monitors Reddit for real estate buying signals, generates human-like comments to build engagement and karma, and auto-creates SEO blogs and branded content. Teams review and approve; the AI ships it.</w:t>
            </w:r>
          </w:p>
        </w:tc>
      </w:tr>
      <w:tr w:rsidR="002250F4" w:rsidRPr="00F359BB" w14:paraId="3C0EAFD2"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C2410C"/>
            </w:tcBorders>
            <w:shd w:val="clear" w:color="auto" w:fill="E8F5EE"/>
            <w:tcMar>
              <w:top w:w="100" w:type="dxa"/>
              <w:left w:w="160" w:type="dxa"/>
              <w:bottom w:w="100" w:type="dxa"/>
              <w:right w:w="120" w:type="dxa"/>
            </w:tcMar>
          </w:tcPr>
          <w:p w14:paraId="5C4609DF" w14:textId="77777777" w:rsidR="002250F4" w:rsidRPr="00F359BB" w:rsidRDefault="00000000">
            <w:pPr>
              <w:rPr>
                <w:rFonts w:cs="Times New Roman"/>
              </w:rPr>
            </w:pPr>
            <w:r w:rsidRPr="00F359BB">
              <w:rPr>
                <w:rFonts w:eastAsia="Arial" w:cs="Times New Roman"/>
                <w:b/>
                <w:bCs/>
                <w:caps/>
                <w:color w:val="1A5C38"/>
                <w:sz w:val="16"/>
                <w:szCs w:val="16"/>
              </w:rPr>
              <w:t>Why Snaphomz</w:t>
            </w:r>
          </w:p>
        </w:tc>
        <w:tc>
          <w:tcPr>
            <w:tcW w:w="8320" w:type="dxa"/>
            <w:tcBorders>
              <w:top w:val="single" w:sz="2" w:space="0" w:color="DDDDDD"/>
              <w:left w:val="none" w:sz="0" w:space="0" w:color="FFFFFF"/>
              <w:bottom w:val="single" w:sz="2" w:space="0" w:color="DDDDDD"/>
              <w:right w:val="none" w:sz="0" w:space="0" w:color="FFFFFF"/>
            </w:tcBorders>
            <w:shd w:val="clear" w:color="auto" w:fill="E8F5EE"/>
            <w:tcMar>
              <w:top w:w="100" w:type="dxa"/>
              <w:left w:w="200" w:type="dxa"/>
              <w:bottom w:w="100" w:type="dxa"/>
              <w:right w:w="160" w:type="dxa"/>
            </w:tcMar>
          </w:tcPr>
          <w:p w14:paraId="05F5A6DA" w14:textId="77777777" w:rsidR="002250F4" w:rsidRPr="00F359BB" w:rsidRDefault="00000000">
            <w:pPr>
              <w:rPr>
                <w:rFonts w:cs="Times New Roman"/>
              </w:rPr>
            </w:pPr>
            <w:r w:rsidRPr="00F359BB">
              <w:rPr>
                <w:rFonts w:cs="Times New Roman"/>
                <w:color w:val="444444"/>
                <w:sz w:val="19"/>
                <w:szCs w:val="19"/>
              </w:rPr>
              <w:t>Turns live Reddit conversations into long-term SEO traffic. Builds Snaphomz brand authority in communities where buyers already are. Zero paid media spend.</w:t>
            </w:r>
          </w:p>
        </w:tc>
      </w:tr>
      <w:tr w:rsidR="002250F4" w:rsidRPr="00F359BB" w14:paraId="65A62379"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C2410C"/>
            </w:tcBorders>
            <w:shd w:val="clear" w:color="auto" w:fill="EBF0F7"/>
            <w:tcMar>
              <w:top w:w="100" w:type="dxa"/>
              <w:left w:w="160" w:type="dxa"/>
              <w:bottom w:w="100" w:type="dxa"/>
              <w:right w:w="120" w:type="dxa"/>
            </w:tcMar>
          </w:tcPr>
          <w:p w14:paraId="1A7BCEBA" w14:textId="77777777" w:rsidR="002250F4" w:rsidRPr="00F359BB" w:rsidRDefault="00000000">
            <w:pPr>
              <w:rPr>
                <w:rFonts w:cs="Times New Roman"/>
              </w:rPr>
            </w:pPr>
            <w:r w:rsidRPr="00F359BB">
              <w:rPr>
                <w:rFonts w:eastAsia="Arial" w:cs="Times New Roman"/>
                <w:b/>
                <w:bCs/>
                <w:caps/>
                <w:color w:val="1E3A5F"/>
                <w:sz w:val="16"/>
                <w:szCs w:val="16"/>
              </w:rPr>
              <w:t>Stack hint</w:t>
            </w:r>
          </w:p>
        </w:tc>
        <w:tc>
          <w:tcPr>
            <w:tcW w:w="8320" w:type="dxa"/>
            <w:tcBorders>
              <w:top w:val="single" w:sz="2" w:space="0" w:color="DDDDDD"/>
              <w:left w:val="none" w:sz="0" w:space="0" w:color="FFFFFF"/>
              <w:bottom w:val="single" w:sz="2" w:space="0" w:color="DDDDDD"/>
              <w:right w:val="none" w:sz="0" w:space="0" w:color="FFFFFF"/>
            </w:tcBorders>
            <w:shd w:val="clear" w:color="auto" w:fill="EBF0F7"/>
            <w:tcMar>
              <w:top w:w="100" w:type="dxa"/>
              <w:left w:w="200" w:type="dxa"/>
              <w:bottom w:w="100" w:type="dxa"/>
              <w:right w:w="160" w:type="dxa"/>
            </w:tcMar>
          </w:tcPr>
          <w:p w14:paraId="1AB67B55" w14:textId="77777777" w:rsidR="002250F4" w:rsidRPr="00F359BB" w:rsidRDefault="00000000">
            <w:pPr>
              <w:rPr>
                <w:rFonts w:cs="Times New Roman"/>
              </w:rPr>
            </w:pPr>
            <w:r w:rsidRPr="00F359BB">
              <w:rPr>
                <w:rFonts w:cs="Times New Roman"/>
                <w:color w:val="444444"/>
                <w:sz w:val="19"/>
                <w:szCs w:val="19"/>
              </w:rPr>
              <w:t>Reddit API + PRAW, OpenAI for content generation, Google Search Console API for keyword gap analysis, n8n or Airflow for scheduling, Postgres for content queue.</w:t>
            </w:r>
          </w:p>
        </w:tc>
      </w:tr>
    </w:tbl>
    <w:p w14:paraId="31ABD09E" w14:textId="77777777" w:rsidR="002250F4" w:rsidRPr="00F359BB" w:rsidRDefault="002250F4">
      <w:pPr>
        <w:spacing w:before="60"/>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8"/>
        <w:gridCol w:w="6993"/>
        <w:gridCol w:w="829"/>
      </w:tblGrid>
      <w:tr w:rsidR="002250F4" w:rsidRPr="00F359BB" w14:paraId="551C072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D6EFD"/>
            <w:tcMar>
              <w:top w:w="140" w:type="dxa"/>
              <w:left w:w="100" w:type="dxa"/>
              <w:bottom w:w="140" w:type="dxa"/>
              <w:right w:w="80" w:type="dxa"/>
            </w:tcMar>
            <w:vAlign w:val="center"/>
          </w:tcPr>
          <w:p w14:paraId="276F1A50" w14:textId="77777777" w:rsidR="002250F4" w:rsidRPr="00F359BB" w:rsidRDefault="00000000">
            <w:pPr>
              <w:jc w:val="center"/>
              <w:rPr>
                <w:rFonts w:cs="Times New Roman"/>
              </w:rPr>
            </w:pPr>
            <w:r w:rsidRPr="00F359BB">
              <w:rPr>
                <w:rFonts w:eastAsia="Arial" w:cs="Times New Roman"/>
                <w:b/>
                <w:bCs/>
                <w:color w:val="FFFFFF"/>
                <w:sz w:val="36"/>
                <w:szCs w:val="36"/>
              </w:rPr>
              <w:t>3</w:t>
            </w:r>
          </w:p>
        </w:tc>
        <w:tc>
          <w:tcPr>
            <w:tcW w:w="7800" w:type="dxa"/>
            <w:tcBorders>
              <w:top w:val="none" w:sz="0" w:space="0" w:color="FFFFFF"/>
              <w:left w:val="single" w:sz="10" w:space="0" w:color="0D6EFD"/>
              <w:bottom w:val="none" w:sz="0" w:space="0" w:color="FFFFFF"/>
              <w:right w:val="none" w:sz="0" w:space="0" w:color="FFFFFF"/>
            </w:tcBorders>
            <w:shd w:val="clear" w:color="auto" w:fill="0A0A0A"/>
            <w:tcMar>
              <w:top w:w="140" w:type="dxa"/>
              <w:left w:w="240" w:type="dxa"/>
              <w:bottom w:w="100" w:type="dxa"/>
              <w:right w:w="200" w:type="dxa"/>
            </w:tcMar>
          </w:tcPr>
          <w:p w14:paraId="6C512B87" w14:textId="77777777" w:rsidR="002250F4" w:rsidRPr="00F359BB" w:rsidRDefault="00000000">
            <w:pPr>
              <w:spacing w:after="30"/>
              <w:rPr>
                <w:rFonts w:cs="Times New Roman"/>
              </w:rPr>
            </w:pPr>
            <w:proofErr w:type="spellStart"/>
            <w:r w:rsidRPr="00F359BB">
              <w:rPr>
                <w:rFonts w:eastAsia="Arial" w:cs="Times New Roman"/>
                <w:b/>
                <w:bCs/>
                <w:color w:val="FFFFFF"/>
                <w:sz w:val="30"/>
                <w:szCs w:val="30"/>
              </w:rPr>
              <w:t>SnapZone</w:t>
            </w:r>
            <w:proofErr w:type="spellEnd"/>
          </w:p>
          <w:p w14:paraId="00FFCA4A" w14:textId="77777777" w:rsidR="002250F4" w:rsidRPr="00F359BB" w:rsidRDefault="00000000">
            <w:pPr>
              <w:rPr>
                <w:rFonts w:cs="Times New Roman"/>
              </w:rPr>
            </w:pPr>
            <w:proofErr w:type="spellStart"/>
            <w:r w:rsidRPr="00F359BB">
              <w:rPr>
                <w:rFonts w:cs="Times New Roman"/>
                <w:i/>
                <w:iCs/>
                <w:color w:val="BBBBBB"/>
                <w:sz w:val="19"/>
                <w:szCs w:val="19"/>
              </w:rPr>
              <w:t>Neighbourhood</w:t>
            </w:r>
            <w:proofErr w:type="spellEnd"/>
            <w:r w:rsidRPr="00F359BB">
              <w:rPr>
                <w:rFonts w:cs="Times New Roman"/>
                <w:i/>
                <w:iCs/>
                <w:color w:val="BBBBBB"/>
                <w:sz w:val="19"/>
                <w:szCs w:val="19"/>
              </w:rPr>
              <w:t xml:space="preserve"> future score — where an area is going, not where it has been</w:t>
            </w:r>
          </w:p>
        </w:tc>
        <w:tc>
          <w:tcPr>
            <w:tcW w:w="1000" w:type="dxa"/>
            <w:tcBorders>
              <w:top w:val="none" w:sz="0" w:space="0" w:color="FFFFFF"/>
              <w:left w:val="none" w:sz="0" w:space="0" w:color="FFFFFF"/>
              <w:bottom w:val="none" w:sz="0" w:space="0" w:color="FFFFFF"/>
              <w:right w:val="none" w:sz="0" w:space="0" w:color="FFFFFF"/>
            </w:tcBorders>
            <w:shd w:val="clear" w:color="auto" w:fill="0D1B2A"/>
            <w:tcMar>
              <w:top w:w="140" w:type="dxa"/>
              <w:left w:w="80" w:type="dxa"/>
              <w:bottom w:w="100" w:type="dxa"/>
              <w:right w:w="100" w:type="dxa"/>
            </w:tcMar>
            <w:vAlign w:val="center"/>
          </w:tcPr>
          <w:p w14:paraId="524250A1" w14:textId="4752E5D3" w:rsidR="002250F4" w:rsidRPr="00F359BB" w:rsidRDefault="002250F4">
            <w:pPr>
              <w:jc w:val="center"/>
              <w:rPr>
                <w:rFonts w:cs="Times New Roman"/>
              </w:rPr>
            </w:pPr>
          </w:p>
        </w:tc>
      </w:tr>
      <w:tr w:rsidR="002250F4" w:rsidRPr="00F359BB" w14:paraId="5081E6B9"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0D6EFD"/>
            </w:tcBorders>
            <w:shd w:val="clear" w:color="auto" w:fill="F7F6F3"/>
            <w:tcMar>
              <w:top w:w="100" w:type="dxa"/>
              <w:left w:w="160" w:type="dxa"/>
              <w:bottom w:w="100" w:type="dxa"/>
              <w:right w:w="120" w:type="dxa"/>
            </w:tcMar>
          </w:tcPr>
          <w:p w14:paraId="2F4C4F9F" w14:textId="77777777" w:rsidR="002250F4" w:rsidRPr="00F359BB" w:rsidRDefault="00000000">
            <w:pPr>
              <w:rPr>
                <w:rFonts w:cs="Times New Roman"/>
              </w:rPr>
            </w:pPr>
            <w:r w:rsidRPr="00F359BB">
              <w:rPr>
                <w:rFonts w:eastAsia="Arial" w:cs="Times New Roman"/>
                <w:b/>
                <w:bCs/>
                <w:caps/>
                <w:color w:val="0D6EFD"/>
                <w:sz w:val="16"/>
                <w:szCs w:val="16"/>
              </w:rPr>
              <w:t>Problem</w:t>
            </w:r>
          </w:p>
        </w:tc>
        <w:tc>
          <w:tcPr>
            <w:tcW w:w="8320" w:type="dxa"/>
            <w:tcBorders>
              <w:top w:val="single" w:sz="2" w:space="0" w:color="DDDDDD"/>
              <w:left w:val="none" w:sz="0" w:space="0" w:color="FFFFFF"/>
              <w:bottom w:val="single" w:sz="2" w:space="0" w:color="DDDDDD"/>
              <w:right w:val="none" w:sz="0" w:space="0" w:color="FFFFFF"/>
            </w:tcBorders>
            <w:shd w:val="clear" w:color="auto" w:fill="F7F6F3"/>
            <w:tcMar>
              <w:top w:w="100" w:type="dxa"/>
              <w:left w:w="200" w:type="dxa"/>
              <w:bottom w:w="100" w:type="dxa"/>
              <w:right w:w="160" w:type="dxa"/>
            </w:tcMar>
          </w:tcPr>
          <w:p w14:paraId="1D974D6C" w14:textId="77777777" w:rsidR="002250F4" w:rsidRPr="00F359BB" w:rsidRDefault="00000000">
            <w:pPr>
              <w:rPr>
                <w:rFonts w:cs="Times New Roman"/>
              </w:rPr>
            </w:pPr>
            <w:r w:rsidRPr="00F359BB">
              <w:rPr>
                <w:rFonts w:cs="Times New Roman"/>
                <w:color w:val="444444"/>
                <w:sz w:val="19"/>
                <w:szCs w:val="19"/>
              </w:rPr>
              <w:t xml:space="preserve">Every real estate platform shows historical data: past appreciation, current heat, days on market. No platform tells buyers where a </w:t>
            </w:r>
            <w:proofErr w:type="spellStart"/>
            <w:r w:rsidRPr="00F359BB">
              <w:rPr>
                <w:rFonts w:cs="Times New Roman"/>
                <w:color w:val="444444"/>
                <w:sz w:val="19"/>
                <w:szCs w:val="19"/>
              </w:rPr>
              <w:t>neighbourhood</w:t>
            </w:r>
            <w:proofErr w:type="spellEnd"/>
            <w:r w:rsidRPr="00F359BB">
              <w:rPr>
                <w:rFonts w:cs="Times New Roman"/>
                <w:color w:val="444444"/>
                <w:sz w:val="19"/>
                <w:szCs w:val="19"/>
              </w:rPr>
              <w:t xml:space="preserve"> is heading over the next five years.</w:t>
            </w:r>
          </w:p>
        </w:tc>
      </w:tr>
      <w:tr w:rsidR="002250F4" w:rsidRPr="00F359BB" w14:paraId="6030C3F6"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0D6EFD"/>
            </w:tcBorders>
            <w:shd w:val="clear" w:color="auto" w:fill="FFFFFF"/>
            <w:tcMar>
              <w:top w:w="100" w:type="dxa"/>
              <w:left w:w="160" w:type="dxa"/>
              <w:bottom w:w="100" w:type="dxa"/>
              <w:right w:w="120" w:type="dxa"/>
            </w:tcMar>
          </w:tcPr>
          <w:p w14:paraId="227D33C8" w14:textId="77777777" w:rsidR="002250F4" w:rsidRPr="00F359BB" w:rsidRDefault="00000000">
            <w:pPr>
              <w:rPr>
                <w:rFonts w:cs="Times New Roman"/>
              </w:rPr>
            </w:pPr>
            <w:r w:rsidRPr="00F359BB">
              <w:rPr>
                <w:rFonts w:eastAsia="Arial" w:cs="Times New Roman"/>
                <w:b/>
                <w:bCs/>
                <w:caps/>
                <w:color w:val="0D6EFD"/>
                <w:sz w:val="16"/>
                <w:szCs w:val="16"/>
              </w:rPr>
              <w:t>Solution</w:t>
            </w:r>
          </w:p>
        </w:tc>
        <w:tc>
          <w:tcPr>
            <w:tcW w:w="8320" w:type="dxa"/>
            <w:tcBorders>
              <w:top w:val="single" w:sz="2" w:space="0" w:color="DDDDDD"/>
              <w:left w:val="none" w:sz="0" w:space="0" w:color="FFFFFF"/>
              <w:bottom w:val="single" w:sz="2" w:space="0" w:color="DDDDDD"/>
              <w:right w:val="none" w:sz="0" w:space="0" w:color="FFFFFF"/>
            </w:tcBorders>
            <w:shd w:val="clear" w:color="auto" w:fill="FFFFFF"/>
            <w:tcMar>
              <w:top w:w="100" w:type="dxa"/>
              <w:left w:w="200" w:type="dxa"/>
              <w:bottom w:w="100" w:type="dxa"/>
              <w:right w:w="160" w:type="dxa"/>
            </w:tcMar>
          </w:tcPr>
          <w:p w14:paraId="38383AB3" w14:textId="77777777" w:rsidR="002250F4" w:rsidRPr="00F359BB" w:rsidRDefault="00000000">
            <w:pPr>
              <w:rPr>
                <w:rFonts w:cs="Times New Roman"/>
              </w:rPr>
            </w:pPr>
            <w:r w:rsidRPr="00F359BB">
              <w:rPr>
                <w:rFonts w:cs="Times New Roman"/>
                <w:color w:val="444444"/>
                <w:sz w:val="19"/>
                <w:szCs w:val="19"/>
              </w:rPr>
              <w:t>A 0-100 forward-looking Future Score built from 5 public signals: building permit activity, school enrollment trends, business license filings, infrastructure spending, and crime trend velocity. Displayed on every Snaphomz listing with plain-English insights and 1/3/5-year price projections.</w:t>
            </w:r>
          </w:p>
        </w:tc>
      </w:tr>
      <w:tr w:rsidR="002250F4" w:rsidRPr="00F359BB" w14:paraId="657DB3B9"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0D6EFD"/>
            </w:tcBorders>
            <w:shd w:val="clear" w:color="auto" w:fill="E8F5EE"/>
            <w:tcMar>
              <w:top w:w="100" w:type="dxa"/>
              <w:left w:w="160" w:type="dxa"/>
              <w:bottom w:w="100" w:type="dxa"/>
              <w:right w:w="120" w:type="dxa"/>
            </w:tcMar>
          </w:tcPr>
          <w:p w14:paraId="49DA9387" w14:textId="77777777" w:rsidR="002250F4" w:rsidRPr="00F359BB" w:rsidRDefault="00000000">
            <w:pPr>
              <w:rPr>
                <w:rFonts w:cs="Times New Roman"/>
              </w:rPr>
            </w:pPr>
            <w:r w:rsidRPr="00F359BB">
              <w:rPr>
                <w:rFonts w:eastAsia="Arial" w:cs="Times New Roman"/>
                <w:b/>
                <w:bCs/>
                <w:caps/>
                <w:color w:val="1A5C38"/>
                <w:sz w:val="16"/>
                <w:szCs w:val="16"/>
              </w:rPr>
              <w:t>Why Snaphomz</w:t>
            </w:r>
          </w:p>
        </w:tc>
        <w:tc>
          <w:tcPr>
            <w:tcW w:w="8320" w:type="dxa"/>
            <w:tcBorders>
              <w:top w:val="single" w:sz="2" w:space="0" w:color="DDDDDD"/>
              <w:left w:val="none" w:sz="0" w:space="0" w:color="FFFFFF"/>
              <w:bottom w:val="single" w:sz="2" w:space="0" w:color="DDDDDD"/>
              <w:right w:val="none" w:sz="0" w:space="0" w:color="FFFFFF"/>
            </w:tcBorders>
            <w:shd w:val="clear" w:color="auto" w:fill="E8F5EE"/>
            <w:tcMar>
              <w:top w:w="100" w:type="dxa"/>
              <w:left w:w="200" w:type="dxa"/>
              <w:bottom w:w="100" w:type="dxa"/>
              <w:right w:w="160" w:type="dxa"/>
            </w:tcMar>
          </w:tcPr>
          <w:p w14:paraId="615A6FBE" w14:textId="77777777" w:rsidR="002250F4" w:rsidRPr="00F359BB" w:rsidRDefault="00000000">
            <w:pPr>
              <w:rPr>
                <w:rFonts w:cs="Times New Roman"/>
              </w:rPr>
            </w:pPr>
            <w:r w:rsidRPr="00F359BB">
              <w:rPr>
                <w:rFonts w:cs="Times New Roman"/>
                <w:color w:val="444444"/>
                <w:sz w:val="19"/>
                <w:szCs w:val="19"/>
              </w:rPr>
              <w:t xml:space="preserve">Primary competitive differentiator vs Zillow and Redfin. Drives repeat traffic as scores refresh monthly. Creates SEO value from individual zip-level pages. Gives sellers in rising </w:t>
            </w:r>
            <w:proofErr w:type="spellStart"/>
            <w:r w:rsidRPr="00F359BB">
              <w:rPr>
                <w:rFonts w:cs="Times New Roman"/>
                <w:color w:val="444444"/>
                <w:sz w:val="19"/>
                <w:szCs w:val="19"/>
              </w:rPr>
              <w:t>neighbourhoods</w:t>
            </w:r>
            <w:proofErr w:type="spellEnd"/>
            <w:r w:rsidRPr="00F359BB">
              <w:rPr>
                <w:rFonts w:cs="Times New Roman"/>
                <w:color w:val="444444"/>
                <w:sz w:val="19"/>
                <w:szCs w:val="19"/>
              </w:rPr>
              <w:t xml:space="preserve"> a concrete reason to list on Snaphomz.</w:t>
            </w:r>
          </w:p>
        </w:tc>
      </w:tr>
      <w:tr w:rsidR="002250F4" w:rsidRPr="00F359BB" w14:paraId="6E83166D"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0D6EFD"/>
            </w:tcBorders>
            <w:shd w:val="clear" w:color="auto" w:fill="EBF0F7"/>
            <w:tcMar>
              <w:top w:w="100" w:type="dxa"/>
              <w:left w:w="160" w:type="dxa"/>
              <w:bottom w:w="100" w:type="dxa"/>
              <w:right w:w="120" w:type="dxa"/>
            </w:tcMar>
          </w:tcPr>
          <w:p w14:paraId="2264A909" w14:textId="77777777" w:rsidR="002250F4" w:rsidRPr="00F359BB" w:rsidRDefault="00000000">
            <w:pPr>
              <w:rPr>
                <w:rFonts w:cs="Times New Roman"/>
              </w:rPr>
            </w:pPr>
            <w:r w:rsidRPr="00F359BB">
              <w:rPr>
                <w:rFonts w:eastAsia="Arial" w:cs="Times New Roman"/>
                <w:b/>
                <w:bCs/>
                <w:caps/>
                <w:color w:val="1E3A5F"/>
                <w:sz w:val="16"/>
                <w:szCs w:val="16"/>
              </w:rPr>
              <w:t>Stack hint</w:t>
            </w:r>
          </w:p>
        </w:tc>
        <w:tc>
          <w:tcPr>
            <w:tcW w:w="8320" w:type="dxa"/>
            <w:tcBorders>
              <w:top w:val="single" w:sz="2" w:space="0" w:color="DDDDDD"/>
              <w:left w:val="none" w:sz="0" w:space="0" w:color="FFFFFF"/>
              <w:bottom w:val="single" w:sz="2" w:space="0" w:color="DDDDDD"/>
              <w:right w:val="none" w:sz="0" w:space="0" w:color="FFFFFF"/>
            </w:tcBorders>
            <w:shd w:val="clear" w:color="auto" w:fill="EBF0F7"/>
            <w:tcMar>
              <w:top w:w="100" w:type="dxa"/>
              <w:left w:w="200" w:type="dxa"/>
              <w:bottom w:w="100" w:type="dxa"/>
              <w:right w:w="160" w:type="dxa"/>
            </w:tcMar>
          </w:tcPr>
          <w:p w14:paraId="0AB5762B" w14:textId="77777777" w:rsidR="002250F4" w:rsidRPr="00F359BB" w:rsidRDefault="00000000">
            <w:pPr>
              <w:rPr>
                <w:rFonts w:cs="Times New Roman"/>
              </w:rPr>
            </w:pPr>
            <w:r w:rsidRPr="00F359BB">
              <w:rPr>
                <w:rFonts w:cs="Times New Roman"/>
                <w:color w:val="444444"/>
                <w:sz w:val="19"/>
                <w:szCs w:val="19"/>
              </w:rPr>
              <w:t xml:space="preserve">Census Bureau API, HUD, county permit portals, FRED, Python ETL pipeline, PostgreSQL scoring model, </w:t>
            </w:r>
            <w:proofErr w:type="spellStart"/>
            <w:r w:rsidRPr="00F359BB">
              <w:rPr>
                <w:rFonts w:cs="Times New Roman"/>
                <w:color w:val="444444"/>
                <w:sz w:val="19"/>
                <w:szCs w:val="19"/>
              </w:rPr>
              <w:t>pgvector</w:t>
            </w:r>
            <w:proofErr w:type="spellEnd"/>
            <w:r w:rsidRPr="00F359BB">
              <w:rPr>
                <w:rFonts w:cs="Times New Roman"/>
                <w:color w:val="444444"/>
                <w:sz w:val="19"/>
                <w:szCs w:val="19"/>
              </w:rPr>
              <w:t xml:space="preserve"> for trend similarity, React score card component.</w:t>
            </w:r>
          </w:p>
        </w:tc>
      </w:tr>
    </w:tbl>
    <w:p w14:paraId="36004664" w14:textId="77777777" w:rsidR="002250F4" w:rsidRPr="00F359BB" w:rsidRDefault="002250F4">
      <w:pPr>
        <w:spacing w:before="60"/>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7"/>
        <w:gridCol w:w="6996"/>
        <w:gridCol w:w="827"/>
      </w:tblGrid>
      <w:tr w:rsidR="002250F4" w:rsidRPr="00F359BB" w14:paraId="0BF06B9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F766E"/>
            <w:tcMar>
              <w:top w:w="140" w:type="dxa"/>
              <w:left w:w="100" w:type="dxa"/>
              <w:bottom w:w="140" w:type="dxa"/>
              <w:right w:w="80" w:type="dxa"/>
            </w:tcMar>
            <w:vAlign w:val="center"/>
          </w:tcPr>
          <w:p w14:paraId="4399284B" w14:textId="77777777" w:rsidR="002250F4" w:rsidRPr="00F359BB" w:rsidRDefault="00000000">
            <w:pPr>
              <w:jc w:val="center"/>
              <w:rPr>
                <w:rFonts w:cs="Times New Roman"/>
              </w:rPr>
            </w:pPr>
            <w:r w:rsidRPr="00F359BB">
              <w:rPr>
                <w:rFonts w:eastAsia="Arial" w:cs="Times New Roman"/>
                <w:b/>
                <w:bCs/>
                <w:color w:val="FFFFFF"/>
                <w:sz w:val="36"/>
                <w:szCs w:val="36"/>
              </w:rPr>
              <w:t>4</w:t>
            </w:r>
          </w:p>
        </w:tc>
        <w:tc>
          <w:tcPr>
            <w:tcW w:w="7800" w:type="dxa"/>
            <w:tcBorders>
              <w:top w:val="none" w:sz="0" w:space="0" w:color="FFFFFF"/>
              <w:left w:val="single" w:sz="10" w:space="0" w:color="0F766E"/>
              <w:bottom w:val="none" w:sz="0" w:space="0" w:color="FFFFFF"/>
              <w:right w:val="none" w:sz="0" w:space="0" w:color="FFFFFF"/>
            </w:tcBorders>
            <w:shd w:val="clear" w:color="auto" w:fill="0A0A0A"/>
            <w:tcMar>
              <w:top w:w="140" w:type="dxa"/>
              <w:left w:w="240" w:type="dxa"/>
              <w:bottom w:w="100" w:type="dxa"/>
              <w:right w:w="200" w:type="dxa"/>
            </w:tcMar>
          </w:tcPr>
          <w:p w14:paraId="65ABA766" w14:textId="77777777" w:rsidR="002250F4" w:rsidRPr="00F359BB" w:rsidRDefault="00000000">
            <w:pPr>
              <w:spacing w:after="30"/>
              <w:rPr>
                <w:rFonts w:cs="Times New Roman"/>
              </w:rPr>
            </w:pPr>
            <w:proofErr w:type="spellStart"/>
            <w:r w:rsidRPr="00F359BB">
              <w:rPr>
                <w:rFonts w:eastAsia="Arial" w:cs="Times New Roman"/>
                <w:b/>
                <w:bCs/>
                <w:color w:val="FFFFFF"/>
                <w:sz w:val="30"/>
                <w:szCs w:val="30"/>
              </w:rPr>
              <w:t>SnapVoice</w:t>
            </w:r>
            <w:proofErr w:type="spellEnd"/>
          </w:p>
          <w:p w14:paraId="0541F250" w14:textId="77777777" w:rsidR="002250F4" w:rsidRPr="00F359BB" w:rsidRDefault="00000000">
            <w:pPr>
              <w:rPr>
                <w:rFonts w:cs="Times New Roman"/>
              </w:rPr>
            </w:pPr>
            <w:r w:rsidRPr="00F359BB">
              <w:rPr>
                <w:rFonts w:cs="Times New Roman"/>
                <w:i/>
                <w:iCs/>
                <w:color w:val="BBBBBB"/>
                <w:sz w:val="19"/>
                <w:szCs w:val="19"/>
              </w:rPr>
              <w:t>AI voice qualification that replaces 30-minute cold calls with a 3-minute automated pipeline</w:t>
            </w:r>
          </w:p>
        </w:tc>
        <w:tc>
          <w:tcPr>
            <w:tcW w:w="1000" w:type="dxa"/>
            <w:tcBorders>
              <w:top w:val="none" w:sz="0" w:space="0" w:color="FFFFFF"/>
              <w:left w:val="none" w:sz="0" w:space="0" w:color="FFFFFF"/>
              <w:bottom w:val="none" w:sz="0" w:space="0" w:color="FFFFFF"/>
              <w:right w:val="none" w:sz="0" w:space="0" w:color="FFFFFF"/>
            </w:tcBorders>
            <w:shd w:val="clear" w:color="auto" w:fill="0D1B2A"/>
            <w:tcMar>
              <w:top w:w="140" w:type="dxa"/>
              <w:left w:w="80" w:type="dxa"/>
              <w:bottom w:w="100" w:type="dxa"/>
              <w:right w:w="100" w:type="dxa"/>
            </w:tcMar>
            <w:vAlign w:val="center"/>
          </w:tcPr>
          <w:p w14:paraId="7C094D89" w14:textId="52479795" w:rsidR="002250F4" w:rsidRPr="00F359BB" w:rsidRDefault="002250F4">
            <w:pPr>
              <w:jc w:val="center"/>
              <w:rPr>
                <w:rFonts w:cs="Times New Roman"/>
              </w:rPr>
            </w:pPr>
          </w:p>
        </w:tc>
      </w:tr>
      <w:tr w:rsidR="002250F4" w:rsidRPr="00F359BB" w14:paraId="43E7FEAD"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0F766E"/>
            </w:tcBorders>
            <w:shd w:val="clear" w:color="auto" w:fill="F7F6F3"/>
            <w:tcMar>
              <w:top w:w="100" w:type="dxa"/>
              <w:left w:w="160" w:type="dxa"/>
              <w:bottom w:w="100" w:type="dxa"/>
              <w:right w:w="120" w:type="dxa"/>
            </w:tcMar>
          </w:tcPr>
          <w:p w14:paraId="215D66FD" w14:textId="77777777" w:rsidR="002250F4" w:rsidRPr="00F359BB" w:rsidRDefault="00000000">
            <w:pPr>
              <w:rPr>
                <w:rFonts w:cs="Times New Roman"/>
              </w:rPr>
            </w:pPr>
            <w:r w:rsidRPr="00F359BB">
              <w:rPr>
                <w:rFonts w:eastAsia="Arial" w:cs="Times New Roman"/>
                <w:b/>
                <w:bCs/>
                <w:caps/>
                <w:color w:val="0F766E"/>
                <w:sz w:val="16"/>
                <w:szCs w:val="16"/>
              </w:rPr>
              <w:t>Problem</w:t>
            </w:r>
          </w:p>
        </w:tc>
        <w:tc>
          <w:tcPr>
            <w:tcW w:w="8320" w:type="dxa"/>
            <w:tcBorders>
              <w:top w:val="single" w:sz="2" w:space="0" w:color="DDDDDD"/>
              <w:left w:val="none" w:sz="0" w:space="0" w:color="FFFFFF"/>
              <w:bottom w:val="single" w:sz="2" w:space="0" w:color="DDDDDD"/>
              <w:right w:val="none" w:sz="0" w:space="0" w:color="FFFFFF"/>
            </w:tcBorders>
            <w:shd w:val="clear" w:color="auto" w:fill="F7F6F3"/>
            <w:tcMar>
              <w:top w:w="100" w:type="dxa"/>
              <w:left w:w="200" w:type="dxa"/>
              <w:bottom w:w="100" w:type="dxa"/>
              <w:right w:w="160" w:type="dxa"/>
            </w:tcMar>
          </w:tcPr>
          <w:p w14:paraId="1744C28B" w14:textId="77777777" w:rsidR="002250F4" w:rsidRPr="00F359BB" w:rsidRDefault="00000000">
            <w:pPr>
              <w:rPr>
                <w:rFonts w:cs="Times New Roman"/>
              </w:rPr>
            </w:pPr>
            <w:r w:rsidRPr="00F359BB">
              <w:rPr>
                <w:rFonts w:cs="Times New Roman"/>
                <w:color w:val="444444"/>
                <w:sz w:val="19"/>
                <w:szCs w:val="19"/>
              </w:rPr>
              <w:t>Agents waste 30+ minutes per lead on manual cold qualification calls. Most leads go cold before anyone calls them. The first-touch delay kills conversion.</w:t>
            </w:r>
          </w:p>
        </w:tc>
      </w:tr>
      <w:tr w:rsidR="002250F4" w:rsidRPr="00F359BB" w14:paraId="265D048B"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0F766E"/>
            </w:tcBorders>
            <w:shd w:val="clear" w:color="auto" w:fill="FFFFFF"/>
            <w:tcMar>
              <w:top w:w="100" w:type="dxa"/>
              <w:left w:w="160" w:type="dxa"/>
              <w:bottom w:w="100" w:type="dxa"/>
              <w:right w:w="120" w:type="dxa"/>
            </w:tcMar>
          </w:tcPr>
          <w:p w14:paraId="362204D2" w14:textId="77777777" w:rsidR="002250F4" w:rsidRPr="00F359BB" w:rsidRDefault="00000000">
            <w:pPr>
              <w:rPr>
                <w:rFonts w:cs="Times New Roman"/>
              </w:rPr>
            </w:pPr>
            <w:r w:rsidRPr="00F359BB">
              <w:rPr>
                <w:rFonts w:eastAsia="Arial" w:cs="Times New Roman"/>
                <w:b/>
                <w:bCs/>
                <w:caps/>
                <w:color w:val="0F766E"/>
                <w:sz w:val="16"/>
                <w:szCs w:val="16"/>
              </w:rPr>
              <w:t>Solution</w:t>
            </w:r>
          </w:p>
        </w:tc>
        <w:tc>
          <w:tcPr>
            <w:tcW w:w="8320" w:type="dxa"/>
            <w:tcBorders>
              <w:top w:val="single" w:sz="2" w:space="0" w:color="DDDDDD"/>
              <w:left w:val="none" w:sz="0" w:space="0" w:color="FFFFFF"/>
              <w:bottom w:val="single" w:sz="2" w:space="0" w:color="DDDDDD"/>
              <w:right w:val="none" w:sz="0" w:space="0" w:color="FFFFFF"/>
            </w:tcBorders>
            <w:shd w:val="clear" w:color="auto" w:fill="FFFFFF"/>
            <w:tcMar>
              <w:top w:w="100" w:type="dxa"/>
              <w:left w:w="200" w:type="dxa"/>
              <w:bottom w:w="100" w:type="dxa"/>
              <w:right w:w="160" w:type="dxa"/>
            </w:tcMar>
          </w:tcPr>
          <w:p w14:paraId="521FBB30" w14:textId="77777777" w:rsidR="002250F4" w:rsidRPr="00F359BB" w:rsidRDefault="00000000">
            <w:pPr>
              <w:rPr>
                <w:rFonts w:cs="Times New Roman"/>
              </w:rPr>
            </w:pPr>
            <w:r w:rsidRPr="00F359BB">
              <w:rPr>
                <w:rFonts w:cs="Times New Roman"/>
                <w:color w:val="444444"/>
                <w:sz w:val="19"/>
                <w:szCs w:val="19"/>
              </w:rPr>
              <w:t xml:space="preserve">Lead comes in, gets </w:t>
            </w:r>
            <w:proofErr w:type="gramStart"/>
            <w:r w:rsidRPr="00F359BB">
              <w:rPr>
                <w:rFonts w:cs="Times New Roman"/>
                <w:color w:val="444444"/>
                <w:sz w:val="19"/>
                <w:szCs w:val="19"/>
              </w:rPr>
              <w:t>auto-called</w:t>
            </w:r>
            <w:proofErr w:type="gramEnd"/>
            <w:r w:rsidRPr="00F359BB">
              <w:rPr>
                <w:rFonts w:cs="Times New Roman"/>
                <w:color w:val="444444"/>
                <w:sz w:val="19"/>
                <w:szCs w:val="19"/>
              </w:rPr>
              <w:t xml:space="preserve"> within 60 seconds. AI qualifies on city, budget, and timeline. Matching properties are sent to inbox mid-call. Follow-up is </w:t>
            </w:r>
            <w:proofErr w:type="gramStart"/>
            <w:r w:rsidRPr="00F359BB">
              <w:rPr>
                <w:rFonts w:cs="Times New Roman"/>
                <w:color w:val="444444"/>
                <w:sz w:val="19"/>
                <w:szCs w:val="19"/>
              </w:rPr>
              <w:t>auto-booked</w:t>
            </w:r>
            <w:proofErr w:type="gramEnd"/>
            <w:r w:rsidRPr="00F359BB">
              <w:rPr>
                <w:rFonts w:cs="Times New Roman"/>
                <w:color w:val="444444"/>
                <w:sz w:val="19"/>
                <w:szCs w:val="19"/>
              </w:rPr>
              <w:t>. Everything is logged. Multiple leads handled simultaneously.</w:t>
            </w:r>
          </w:p>
        </w:tc>
      </w:tr>
      <w:tr w:rsidR="002250F4" w:rsidRPr="00F359BB" w14:paraId="19E182C5"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0F766E"/>
            </w:tcBorders>
            <w:shd w:val="clear" w:color="auto" w:fill="E8F5EE"/>
            <w:tcMar>
              <w:top w:w="100" w:type="dxa"/>
              <w:left w:w="160" w:type="dxa"/>
              <w:bottom w:w="100" w:type="dxa"/>
              <w:right w:w="120" w:type="dxa"/>
            </w:tcMar>
          </w:tcPr>
          <w:p w14:paraId="598415BF" w14:textId="77777777" w:rsidR="002250F4" w:rsidRPr="00F359BB" w:rsidRDefault="00000000">
            <w:pPr>
              <w:rPr>
                <w:rFonts w:cs="Times New Roman"/>
              </w:rPr>
            </w:pPr>
            <w:r w:rsidRPr="00F359BB">
              <w:rPr>
                <w:rFonts w:eastAsia="Arial" w:cs="Times New Roman"/>
                <w:b/>
                <w:bCs/>
                <w:caps/>
                <w:color w:val="1A5C38"/>
                <w:sz w:val="16"/>
                <w:szCs w:val="16"/>
              </w:rPr>
              <w:t>Why Snaphomz</w:t>
            </w:r>
          </w:p>
        </w:tc>
        <w:tc>
          <w:tcPr>
            <w:tcW w:w="8320" w:type="dxa"/>
            <w:tcBorders>
              <w:top w:val="single" w:sz="2" w:space="0" w:color="DDDDDD"/>
              <w:left w:val="none" w:sz="0" w:space="0" w:color="FFFFFF"/>
              <w:bottom w:val="single" w:sz="2" w:space="0" w:color="DDDDDD"/>
              <w:right w:val="none" w:sz="0" w:space="0" w:color="FFFFFF"/>
            </w:tcBorders>
            <w:shd w:val="clear" w:color="auto" w:fill="E8F5EE"/>
            <w:tcMar>
              <w:top w:w="100" w:type="dxa"/>
              <w:left w:w="200" w:type="dxa"/>
              <w:bottom w:w="100" w:type="dxa"/>
              <w:right w:w="160" w:type="dxa"/>
            </w:tcMar>
          </w:tcPr>
          <w:p w14:paraId="3B4324A4" w14:textId="77777777" w:rsidR="002250F4" w:rsidRPr="00F359BB" w:rsidRDefault="00000000">
            <w:pPr>
              <w:rPr>
                <w:rFonts w:cs="Times New Roman"/>
              </w:rPr>
            </w:pPr>
            <w:r w:rsidRPr="00F359BB">
              <w:rPr>
                <w:rFonts w:cs="Times New Roman"/>
                <w:color w:val="444444"/>
                <w:sz w:val="19"/>
                <w:szCs w:val="19"/>
              </w:rPr>
              <w:t xml:space="preserve">Automates the first 2-3 pipeline touches: </w:t>
            </w:r>
            <w:proofErr w:type="spellStart"/>
            <w:r w:rsidRPr="00F359BB">
              <w:rPr>
                <w:rFonts w:cs="Times New Roman"/>
                <w:color w:val="444444"/>
                <w:sz w:val="19"/>
                <w:szCs w:val="19"/>
              </w:rPr>
              <w:t>personalised</w:t>
            </w:r>
            <w:proofErr w:type="spellEnd"/>
            <w:r w:rsidRPr="00F359BB">
              <w:rPr>
                <w:rFonts w:cs="Times New Roman"/>
                <w:color w:val="444444"/>
                <w:sz w:val="19"/>
                <w:szCs w:val="19"/>
              </w:rPr>
              <w:t xml:space="preserve"> intro email, AI voice qualification, property alert drip. Agents only engage warm, qualified leads. Directly increases Snaphomz transaction revenue.</w:t>
            </w:r>
          </w:p>
        </w:tc>
      </w:tr>
      <w:tr w:rsidR="002250F4" w:rsidRPr="00F359BB" w14:paraId="6F3EFE6A"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0F766E"/>
            </w:tcBorders>
            <w:shd w:val="clear" w:color="auto" w:fill="EBF0F7"/>
            <w:tcMar>
              <w:top w:w="100" w:type="dxa"/>
              <w:left w:w="160" w:type="dxa"/>
              <w:bottom w:w="100" w:type="dxa"/>
              <w:right w:w="120" w:type="dxa"/>
            </w:tcMar>
          </w:tcPr>
          <w:p w14:paraId="7B627536" w14:textId="77777777" w:rsidR="002250F4" w:rsidRPr="00F359BB" w:rsidRDefault="00000000">
            <w:pPr>
              <w:rPr>
                <w:rFonts w:cs="Times New Roman"/>
              </w:rPr>
            </w:pPr>
            <w:r w:rsidRPr="00F359BB">
              <w:rPr>
                <w:rFonts w:eastAsia="Arial" w:cs="Times New Roman"/>
                <w:b/>
                <w:bCs/>
                <w:caps/>
                <w:color w:val="1E3A5F"/>
                <w:sz w:val="16"/>
                <w:szCs w:val="16"/>
              </w:rPr>
              <w:t>Stack hint</w:t>
            </w:r>
          </w:p>
        </w:tc>
        <w:tc>
          <w:tcPr>
            <w:tcW w:w="8320" w:type="dxa"/>
            <w:tcBorders>
              <w:top w:val="single" w:sz="2" w:space="0" w:color="DDDDDD"/>
              <w:left w:val="none" w:sz="0" w:space="0" w:color="FFFFFF"/>
              <w:bottom w:val="single" w:sz="2" w:space="0" w:color="DDDDDD"/>
              <w:right w:val="none" w:sz="0" w:space="0" w:color="FFFFFF"/>
            </w:tcBorders>
            <w:shd w:val="clear" w:color="auto" w:fill="EBF0F7"/>
            <w:tcMar>
              <w:top w:w="100" w:type="dxa"/>
              <w:left w:w="200" w:type="dxa"/>
              <w:bottom w:w="100" w:type="dxa"/>
              <w:right w:w="160" w:type="dxa"/>
            </w:tcMar>
          </w:tcPr>
          <w:p w14:paraId="0B379AEC" w14:textId="77777777" w:rsidR="002250F4" w:rsidRPr="00F359BB" w:rsidRDefault="00000000">
            <w:pPr>
              <w:rPr>
                <w:rFonts w:cs="Times New Roman"/>
              </w:rPr>
            </w:pPr>
            <w:r w:rsidRPr="00F359BB">
              <w:rPr>
                <w:rFonts w:cs="Times New Roman"/>
                <w:color w:val="444444"/>
                <w:sz w:val="19"/>
                <w:szCs w:val="19"/>
              </w:rPr>
              <w:t xml:space="preserve">Twilio Voice + </w:t>
            </w:r>
            <w:proofErr w:type="spellStart"/>
            <w:r w:rsidRPr="00F359BB">
              <w:rPr>
                <w:rFonts w:cs="Times New Roman"/>
                <w:color w:val="444444"/>
                <w:sz w:val="19"/>
                <w:szCs w:val="19"/>
              </w:rPr>
              <w:t>ElevenLabs</w:t>
            </w:r>
            <w:proofErr w:type="spellEnd"/>
            <w:r w:rsidRPr="00F359BB">
              <w:rPr>
                <w:rFonts w:cs="Times New Roman"/>
                <w:color w:val="444444"/>
                <w:sz w:val="19"/>
                <w:szCs w:val="19"/>
              </w:rPr>
              <w:t xml:space="preserve"> TTS for the call, OpenAI for live dialogue, Snaphomz listing API for mid-call property matching, SendGrid for drip, Postgres + CRM webhook for logging.</w:t>
            </w:r>
          </w:p>
        </w:tc>
      </w:tr>
    </w:tbl>
    <w:p w14:paraId="5EB30890" w14:textId="77777777" w:rsidR="002250F4" w:rsidRPr="00F359BB" w:rsidRDefault="002250F4">
      <w:pPr>
        <w:spacing w:before="60"/>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8"/>
        <w:gridCol w:w="6993"/>
        <w:gridCol w:w="829"/>
      </w:tblGrid>
      <w:tr w:rsidR="002250F4" w:rsidRPr="00F359BB" w14:paraId="692DDFD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7C3AED"/>
            <w:tcMar>
              <w:top w:w="140" w:type="dxa"/>
              <w:left w:w="100" w:type="dxa"/>
              <w:bottom w:w="140" w:type="dxa"/>
              <w:right w:w="80" w:type="dxa"/>
            </w:tcMar>
            <w:vAlign w:val="center"/>
          </w:tcPr>
          <w:p w14:paraId="155C7746" w14:textId="77777777" w:rsidR="002250F4" w:rsidRPr="00F359BB" w:rsidRDefault="00000000">
            <w:pPr>
              <w:jc w:val="center"/>
              <w:rPr>
                <w:rFonts w:cs="Times New Roman"/>
              </w:rPr>
            </w:pPr>
            <w:r w:rsidRPr="00F359BB">
              <w:rPr>
                <w:rFonts w:eastAsia="Arial" w:cs="Times New Roman"/>
                <w:b/>
                <w:bCs/>
                <w:color w:val="FFFFFF"/>
                <w:sz w:val="36"/>
                <w:szCs w:val="36"/>
              </w:rPr>
              <w:t>5</w:t>
            </w:r>
          </w:p>
        </w:tc>
        <w:tc>
          <w:tcPr>
            <w:tcW w:w="7800" w:type="dxa"/>
            <w:tcBorders>
              <w:top w:val="none" w:sz="0" w:space="0" w:color="FFFFFF"/>
              <w:left w:val="single" w:sz="10" w:space="0" w:color="7C3AED"/>
              <w:bottom w:val="none" w:sz="0" w:space="0" w:color="FFFFFF"/>
              <w:right w:val="none" w:sz="0" w:space="0" w:color="FFFFFF"/>
            </w:tcBorders>
            <w:shd w:val="clear" w:color="auto" w:fill="0A0A0A"/>
            <w:tcMar>
              <w:top w:w="140" w:type="dxa"/>
              <w:left w:w="240" w:type="dxa"/>
              <w:bottom w:w="100" w:type="dxa"/>
              <w:right w:w="200" w:type="dxa"/>
            </w:tcMar>
          </w:tcPr>
          <w:p w14:paraId="17586EAE" w14:textId="77777777" w:rsidR="002250F4" w:rsidRPr="00F359BB" w:rsidRDefault="00000000">
            <w:pPr>
              <w:spacing w:after="30"/>
              <w:rPr>
                <w:rFonts w:cs="Times New Roman"/>
              </w:rPr>
            </w:pPr>
            <w:proofErr w:type="spellStart"/>
            <w:r w:rsidRPr="00F359BB">
              <w:rPr>
                <w:rFonts w:eastAsia="Arial" w:cs="Times New Roman"/>
                <w:b/>
                <w:bCs/>
                <w:color w:val="FFFFFF"/>
                <w:sz w:val="30"/>
                <w:szCs w:val="30"/>
              </w:rPr>
              <w:t>Snaphack</w:t>
            </w:r>
            <w:proofErr w:type="spellEnd"/>
          </w:p>
          <w:p w14:paraId="369AD02B" w14:textId="77777777" w:rsidR="002250F4" w:rsidRPr="00F359BB" w:rsidRDefault="00000000">
            <w:pPr>
              <w:rPr>
                <w:rFonts w:cs="Times New Roman"/>
              </w:rPr>
            </w:pPr>
            <w:r w:rsidRPr="00F359BB">
              <w:rPr>
                <w:rFonts w:cs="Times New Roman"/>
                <w:i/>
                <w:iCs/>
                <w:color w:val="BBBBBB"/>
                <w:sz w:val="19"/>
                <w:szCs w:val="19"/>
              </w:rPr>
              <w:t>Room editor, furniture staging, cinematic walk-through, and 3D world from any listing photo</w:t>
            </w:r>
          </w:p>
        </w:tc>
        <w:tc>
          <w:tcPr>
            <w:tcW w:w="1000" w:type="dxa"/>
            <w:tcBorders>
              <w:top w:val="none" w:sz="0" w:space="0" w:color="FFFFFF"/>
              <w:left w:val="none" w:sz="0" w:space="0" w:color="FFFFFF"/>
              <w:bottom w:val="none" w:sz="0" w:space="0" w:color="FFFFFF"/>
              <w:right w:val="none" w:sz="0" w:space="0" w:color="FFFFFF"/>
            </w:tcBorders>
            <w:shd w:val="clear" w:color="auto" w:fill="0D1B2A"/>
            <w:tcMar>
              <w:top w:w="140" w:type="dxa"/>
              <w:left w:w="80" w:type="dxa"/>
              <w:bottom w:w="100" w:type="dxa"/>
              <w:right w:w="100" w:type="dxa"/>
            </w:tcMar>
            <w:vAlign w:val="center"/>
          </w:tcPr>
          <w:p w14:paraId="29742EA3" w14:textId="1F8F175B" w:rsidR="002250F4" w:rsidRPr="00F359BB" w:rsidRDefault="002250F4">
            <w:pPr>
              <w:jc w:val="center"/>
              <w:rPr>
                <w:rFonts w:cs="Times New Roman"/>
              </w:rPr>
            </w:pPr>
          </w:p>
        </w:tc>
      </w:tr>
      <w:tr w:rsidR="002250F4" w:rsidRPr="00F359BB" w14:paraId="060DEDCC"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7C3AED"/>
            </w:tcBorders>
            <w:shd w:val="clear" w:color="auto" w:fill="F7F6F3"/>
            <w:tcMar>
              <w:top w:w="100" w:type="dxa"/>
              <w:left w:w="160" w:type="dxa"/>
              <w:bottom w:w="100" w:type="dxa"/>
              <w:right w:w="120" w:type="dxa"/>
            </w:tcMar>
          </w:tcPr>
          <w:p w14:paraId="1FF0C632" w14:textId="77777777" w:rsidR="002250F4" w:rsidRPr="00F359BB" w:rsidRDefault="00000000">
            <w:pPr>
              <w:rPr>
                <w:rFonts w:cs="Times New Roman"/>
              </w:rPr>
            </w:pPr>
            <w:r w:rsidRPr="00F359BB">
              <w:rPr>
                <w:rFonts w:eastAsia="Arial" w:cs="Times New Roman"/>
                <w:b/>
                <w:bCs/>
                <w:caps/>
                <w:color w:val="7C3AED"/>
                <w:sz w:val="16"/>
                <w:szCs w:val="16"/>
              </w:rPr>
              <w:t>Problem</w:t>
            </w:r>
          </w:p>
        </w:tc>
        <w:tc>
          <w:tcPr>
            <w:tcW w:w="8320" w:type="dxa"/>
            <w:tcBorders>
              <w:top w:val="single" w:sz="2" w:space="0" w:color="DDDDDD"/>
              <w:left w:val="none" w:sz="0" w:space="0" w:color="FFFFFF"/>
              <w:bottom w:val="single" w:sz="2" w:space="0" w:color="DDDDDD"/>
              <w:right w:val="none" w:sz="0" w:space="0" w:color="FFFFFF"/>
            </w:tcBorders>
            <w:shd w:val="clear" w:color="auto" w:fill="F7F6F3"/>
            <w:tcMar>
              <w:top w:w="100" w:type="dxa"/>
              <w:left w:w="200" w:type="dxa"/>
              <w:bottom w:w="100" w:type="dxa"/>
              <w:right w:w="160" w:type="dxa"/>
            </w:tcMar>
          </w:tcPr>
          <w:p w14:paraId="72F04181" w14:textId="77777777" w:rsidR="002250F4" w:rsidRPr="00F359BB" w:rsidRDefault="00000000">
            <w:pPr>
              <w:rPr>
                <w:rFonts w:cs="Times New Roman"/>
              </w:rPr>
            </w:pPr>
            <w:r w:rsidRPr="00F359BB">
              <w:rPr>
                <w:rFonts w:cs="Times New Roman"/>
                <w:color w:val="444444"/>
                <w:sz w:val="19"/>
                <w:szCs w:val="19"/>
              </w:rPr>
              <w:t xml:space="preserve">Buyers cannot </w:t>
            </w:r>
            <w:proofErr w:type="spellStart"/>
            <w:r w:rsidRPr="00F359BB">
              <w:rPr>
                <w:rFonts w:cs="Times New Roman"/>
                <w:color w:val="444444"/>
                <w:sz w:val="19"/>
                <w:szCs w:val="19"/>
              </w:rPr>
              <w:t>visualise</w:t>
            </w:r>
            <w:proofErr w:type="spellEnd"/>
            <w:r w:rsidRPr="00F359BB">
              <w:rPr>
                <w:rFonts w:cs="Times New Roman"/>
                <w:color w:val="444444"/>
                <w:sz w:val="19"/>
                <w:szCs w:val="19"/>
              </w:rPr>
              <w:t xml:space="preserve"> themselves in a property from flat listing photos. Vacant properties are nearly impossible to sell without physical staging, which costs thousands.</w:t>
            </w:r>
          </w:p>
        </w:tc>
      </w:tr>
      <w:tr w:rsidR="002250F4" w:rsidRPr="00F359BB" w14:paraId="6D95625F"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7C3AED"/>
            </w:tcBorders>
            <w:shd w:val="clear" w:color="auto" w:fill="FFFFFF"/>
            <w:tcMar>
              <w:top w:w="100" w:type="dxa"/>
              <w:left w:w="160" w:type="dxa"/>
              <w:bottom w:w="100" w:type="dxa"/>
              <w:right w:w="120" w:type="dxa"/>
            </w:tcMar>
          </w:tcPr>
          <w:p w14:paraId="5F686F38" w14:textId="77777777" w:rsidR="002250F4" w:rsidRPr="00F359BB" w:rsidRDefault="00000000">
            <w:pPr>
              <w:rPr>
                <w:rFonts w:cs="Times New Roman"/>
              </w:rPr>
            </w:pPr>
            <w:r w:rsidRPr="00F359BB">
              <w:rPr>
                <w:rFonts w:eastAsia="Arial" w:cs="Times New Roman"/>
                <w:b/>
                <w:bCs/>
                <w:caps/>
                <w:color w:val="7C3AED"/>
                <w:sz w:val="16"/>
                <w:szCs w:val="16"/>
              </w:rPr>
              <w:t>Solution</w:t>
            </w:r>
          </w:p>
        </w:tc>
        <w:tc>
          <w:tcPr>
            <w:tcW w:w="8320" w:type="dxa"/>
            <w:tcBorders>
              <w:top w:val="single" w:sz="2" w:space="0" w:color="DDDDDD"/>
              <w:left w:val="none" w:sz="0" w:space="0" w:color="FFFFFF"/>
              <w:bottom w:val="single" w:sz="2" w:space="0" w:color="DDDDDD"/>
              <w:right w:val="none" w:sz="0" w:space="0" w:color="FFFFFF"/>
            </w:tcBorders>
            <w:shd w:val="clear" w:color="auto" w:fill="FFFFFF"/>
            <w:tcMar>
              <w:top w:w="100" w:type="dxa"/>
              <w:left w:w="200" w:type="dxa"/>
              <w:bottom w:w="100" w:type="dxa"/>
              <w:right w:w="160" w:type="dxa"/>
            </w:tcMar>
          </w:tcPr>
          <w:p w14:paraId="447F9574" w14:textId="77777777" w:rsidR="002250F4" w:rsidRPr="00F359BB" w:rsidRDefault="00000000">
            <w:pPr>
              <w:rPr>
                <w:rFonts w:cs="Times New Roman"/>
              </w:rPr>
            </w:pPr>
            <w:r w:rsidRPr="00F359BB">
              <w:rPr>
                <w:rFonts w:cs="Times New Roman"/>
                <w:color w:val="444444"/>
                <w:sz w:val="19"/>
                <w:szCs w:val="19"/>
              </w:rPr>
              <w:t>Pull any MLS listing, edit rooms with text prompts, drop in real furniture, generate a cinematic dolly walk-through video, or reconstruct the space as a navigable 3D world using Gaussian splatting.</w:t>
            </w:r>
          </w:p>
        </w:tc>
      </w:tr>
      <w:tr w:rsidR="002250F4" w:rsidRPr="00F359BB" w14:paraId="7F13B319"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7C3AED"/>
            </w:tcBorders>
            <w:shd w:val="clear" w:color="auto" w:fill="E8F5EE"/>
            <w:tcMar>
              <w:top w:w="100" w:type="dxa"/>
              <w:left w:w="160" w:type="dxa"/>
              <w:bottom w:w="100" w:type="dxa"/>
              <w:right w:w="120" w:type="dxa"/>
            </w:tcMar>
          </w:tcPr>
          <w:p w14:paraId="16EBD18C" w14:textId="77777777" w:rsidR="002250F4" w:rsidRPr="00F359BB" w:rsidRDefault="00000000">
            <w:pPr>
              <w:rPr>
                <w:rFonts w:cs="Times New Roman"/>
              </w:rPr>
            </w:pPr>
            <w:r w:rsidRPr="00F359BB">
              <w:rPr>
                <w:rFonts w:eastAsia="Arial" w:cs="Times New Roman"/>
                <w:b/>
                <w:bCs/>
                <w:caps/>
                <w:color w:val="1A5C38"/>
                <w:sz w:val="16"/>
                <w:szCs w:val="16"/>
              </w:rPr>
              <w:t>Why Snaphomz</w:t>
            </w:r>
          </w:p>
        </w:tc>
        <w:tc>
          <w:tcPr>
            <w:tcW w:w="8320" w:type="dxa"/>
            <w:tcBorders>
              <w:top w:val="single" w:sz="2" w:space="0" w:color="DDDDDD"/>
              <w:left w:val="none" w:sz="0" w:space="0" w:color="FFFFFF"/>
              <w:bottom w:val="single" w:sz="2" w:space="0" w:color="DDDDDD"/>
              <w:right w:val="none" w:sz="0" w:space="0" w:color="FFFFFF"/>
            </w:tcBorders>
            <w:shd w:val="clear" w:color="auto" w:fill="E8F5EE"/>
            <w:tcMar>
              <w:top w:w="100" w:type="dxa"/>
              <w:left w:w="200" w:type="dxa"/>
              <w:bottom w:w="100" w:type="dxa"/>
              <w:right w:w="160" w:type="dxa"/>
            </w:tcMar>
          </w:tcPr>
          <w:p w14:paraId="6FD2A513" w14:textId="77777777" w:rsidR="002250F4" w:rsidRPr="00F359BB" w:rsidRDefault="00000000">
            <w:pPr>
              <w:rPr>
                <w:rFonts w:cs="Times New Roman"/>
              </w:rPr>
            </w:pPr>
            <w:r w:rsidRPr="00F359BB">
              <w:rPr>
                <w:rFonts w:cs="Times New Roman"/>
                <w:color w:val="444444"/>
                <w:sz w:val="19"/>
                <w:szCs w:val="19"/>
              </w:rPr>
              <w:t>Increases buyer engagement time on listing pages. Removes the staging cost barrier for sellers. Creates shareable video and 3D content that drives organic social traffic back to Snaphomz listings.</w:t>
            </w:r>
          </w:p>
        </w:tc>
      </w:tr>
      <w:tr w:rsidR="002250F4" w:rsidRPr="00F359BB" w14:paraId="2B34F7C0"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7C3AED"/>
            </w:tcBorders>
            <w:shd w:val="clear" w:color="auto" w:fill="EBF0F7"/>
            <w:tcMar>
              <w:top w:w="100" w:type="dxa"/>
              <w:left w:w="160" w:type="dxa"/>
              <w:bottom w:w="100" w:type="dxa"/>
              <w:right w:w="120" w:type="dxa"/>
            </w:tcMar>
          </w:tcPr>
          <w:p w14:paraId="31CAC72F" w14:textId="77777777" w:rsidR="002250F4" w:rsidRPr="00F359BB" w:rsidRDefault="00000000">
            <w:pPr>
              <w:rPr>
                <w:rFonts w:cs="Times New Roman"/>
              </w:rPr>
            </w:pPr>
            <w:r w:rsidRPr="00F359BB">
              <w:rPr>
                <w:rFonts w:eastAsia="Arial" w:cs="Times New Roman"/>
                <w:b/>
                <w:bCs/>
                <w:caps/>
                <w:color w:val="1E3A5F"/>
                <w:sz w:val="16"/>
                <w:szCs w:val="16"/>
              </w:rPr>
              <w:t>Stack hint</w:t>
            </w:r>
          </w:p>
        </w:tc>
        <w:tc>
          <w:tcPr>
            <w:tcW w:w="8320" w:type="dxa"/>
            <w:tcBorders>
              <w:top w:val="single" w:sz="2" w:space="0" w:color="DDDDDD"/>
              <w:left w:val="none" w:sz="0" w:space="0" w:color="FFFFFF"/>
              <w:bottom w:val="single" w:sz="2" w:space="0" w:color="DDDDDD"/>
              <w:right w:val="none" w:sz="0" w:space="0" w:color="FFFFFF"/>
            </w:tcBorders>
            <w:shd w:val="clear" w:color="auto" w:fill="EBF0F7"/>
            <w:tcMar>
              <w:top w:w="100" w:type="dxa"/>
              <w:left w:w="200" w:type="dxa"/>
              <w:bottom w:w="100" w:type="dxa"/>
              <w:right w:w="160" w:type="dxa"/>
            </w:tcMar>
          </w:tcPr>
          <w:p w14:paraId="4B482EB7" w14:textId="77777777" w:rsidR="002250F4" w:rsidRPr="00F359BB" w:rsidRDefault="00000000">
            <w:pPr>
              <w:rPr>
                <w:rFonts w:cs="Times New Roman"/>
              </w:rPr>
            </w:pPr>
            <w:r w:rsidRPr="00F359BB">
              <w:rPr>
                <w:rFonts w:cs="Times New Roman"/>
                <w:color w:val="444444"/>
                <w:sz w:val="19"/>
                <w:szCs w:val="19"/>
              </w:rPr>
              <w:t xml:space="preserve">Next.js, RealEstateAPI.com for MLS, fal.ai (Flux Pro </w:t>
            </w:r>
            <w:proofErr w:type="spellStart"/>
            <w:r w:rsidRPr="00F359BB">
              <w:rPr>
                <w:rFonts w:cs="Times New Roman"/>
                <w:color w:val="444444"/>
                <w:sz w:val="19"/>
                <w:szCs w:val="19"/>
              </w:rPr>
              <w:t>Kontext</w:t>
            </w:r>
            <w:proofErr w:type="spellEnd"/>
            <w:r w:rsidRPr="00F359BB">
              <w:rPr>
                <w:rFonts w:cs="Times New Roman"/>
                <w:color w:val="444444"/>
                <w:sz w:val="19"/>
                <w:szCs w:val="19"/>
              </w:rPr>
              <w:t xml:space="preserve">, Kling Video, </w:t>
            </w:r>
            <w:proofErr w:type="spellStart"/>
            <w:r w:rsidRPr="00F359BB">
              <w:rPr>
                <w:rFonts w:cs="Times New Roman"/>
                <w:color w:val="444444"/>
                <w:sz w:val="19"/>
                <w:szCs w:val="19"/>
              </w:rPr>
              <w:t>BiRefNet</w:t>
            </w:r>
            <w:proofErr w:type="spellEnd"/>
            <w:r w:rsidRPr="00F359BB">
              <w:rPr>
                <w:rFonts w:cs="Times New Roman"/>
                <w:color w:val="444444"/>
                <w:sz w:val="19"/>
                <w:szCs w:val="19"/>
              </w:rPr>
              <w:t>, Depth Anything v2), World Labs Marble API for 3D, all API keys server-side.</w:t>
            </w:r>
          </w:p>
        </w:tc>
      </w:tr>
    </w:tbl>
    <w:p w14:paraId="2A114F5A" w14:textId="77777777" w:rsidR="002250F4" w:rsidRPr="00F359BB" w:rsidRDefault="002250F4">
      <w:pPr>
        <w:spacing w:before="60"/>
        <w:rPr>
          <w:rFonts w:cs="Times New Roman"/>
        </w:rPr>
      </w:pPr>
    </w:p>
    <w:p w14:paraId="5816B37F" w14:textId="77777777" w:rsidR="002250F4" w:rsidRPr="00F359BB" w:rsidRDefault="002250F4">
      <w:pPr>
        <w:spacing w:before="60"/>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6"/>
        <w:gridCol w:w="6998"/>
        <w:gridCol w:w="826"/>
      </w:tblGrid>
      <w:tr w:rsidR="002250F4" w:rsidRPr="00F359BB" w14:paraId="24604DC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8491D"/>
            <w:tcMar>
              <w:top w:w="140" w:type="dxa"/>
              <w:left w:w="100" w:type="dxa"/>
              <w:bottom w:w="140" w:type="dxa"/>
              <w:right w:w="80" w:type="dxa"/>
            </w:tcMar>
            <w:vAlign w:val="center"/>
          </w:tcPr>
          <w:p w14:paraId="79F0ECB8" w14:textId="77777777" w:rsidR="002250F4" w:rsidRPr="00F359BB" w:rsidRDefault="00000000">
            <w:pPr>
              <w:jc w:val="center"/>
              <w:rPr>
                <w:rFonts w:cs="Times New Roman"/>
              </w:rPr>
            </w:pPr>
            <w:r w:rsidRPr="00F359BB">
              <w:rPr>
                <w:rFonts w:eastAsia="Arial" w:cs="Times New Roman"/>
                <w:b/>
                <w:bCs/>
                <w:color w:val="FFFFFF"/>
                <w:sz w:val="36"/>
                <w:szCs w:val="36"/>
              </w:rPr>
              <w:t>6</w:t>
            </w:r>
          </w:p>
        </w:tc>
        <w:tc>
          <w:tcPr>
            <w:tcW w:w="7800" w:type="dxa"/>
            <w:tcBorders>
              <w:top w:val="none" w:sz="0" w:space="0" w:color="FFFFFF"/>
              <w:left w:val="single" w:sz="10" w:space="0" w:color="E8491D"/>
              <w:bottom w:val="none" w:sz="0" w:space="0" w:color="FFFFFF"/>
              <w:right w:val="none" w:sz="0" w:space="0" w:color="FFFFFF"/>
            </w:tcBorders>
            <w:shd w:val="clear" w:color="auto" w:fill="0A0A0A"/>
            <w:tcMar>
              <w:top w:w="140" w:type="dxa"/>
              <w:left w:w="240" w:type="dxa"/>
              <w:bottom w:w="100" w:type="dxa"/>
              <w:right w:w="200" w:type="dxa"/>
            </w:tcMar>
          </w:tcPr>
          <w:p w14:paraId="2AB64A07" w14:textId="77777777" w:rsidR="002250F4" w:rsidRPr="00F359BB" w:rsidRDefault="00000000">
            <w:pPr>
              <w:spacing w:after="30"/>
              <w:rPr>
                <w:rFonts w:cs="Times New Roman"/>
              </w:rPr>
            </w:pPr>
            <w:proofErr w:type="spellStart"/>
            <w:r w:rsidRPr="00F359BB">
              <w:rPr>
                <w:rFonts w:eastAsia="Arial" w:cs="Times New Roman"/>
                <w:b/>
                <w:bCs/>
                <w:color w:val="FFFFFF"/>
                <w:sz w:val="30"/>
                <w:szCs w:val="30"/>
              </w:rPr>
              <w:t>SnapScript</w:t>
            </w:r>
            <w:proofErr w:type="spellEnd"/>
          </w:p>
          <w:p w14:paraId="2E42B9B3" w14:textId="77777777" w:rsidR="002250F4" w:rsidRPr="00F359BB" w:rsidRDefault="00000000">
            <w:pPr>
              <w:rPr>
                <w:rFonts w:cs="Times New Roman"/>
              </w:rPr>
            </w:pPr>
            <w:r w:rsidRPr="00F359BB">
              <w:rPr>
                <w:rFonts w:cs="Times New Roman"/>
                <w:i/>
                <w:iCs/>
                <w:color w:val="BBBBBB"/>
                <w:sz w:val="19"/>
                <w:szCs w:val="19"/>
              </w:rPr>
              <w:t>Auto-generates 1,000 hyperlocal SEO pages per day that rank on Google and send traffic to listings</w:t>
            </w:r>
          </w:p>
        </w:tc>
        <w:tc>
          <w:tcPr>
            <w:tcW w:w="1000" w:type="dxa"/>
            <w:tcBorders>
              <w:top w:val="none" w:sz="0" w:space="0" w:color="FFFFFF"/>
              <w:left w:val="none" w:sz="0" w:space="0" w:color="FFFFFF"/>
              <w:bottom w:val="none" w:sz="0" w:space="0" w:color="FFFFFF"/>
              <w:right w:val="none" w:sz="0" w:space="0" w:color="FFFFFF"/>
            </w:tcBorders>
            <w:shd w:val="clear" w:color="auto" w:fill="E8491D"/>
            <w:tcMar>
              <w:top w:w="140" w:type="dxa"/>
              <w:left w:w="80" w:type="dxa"/>
              <w:bottom w:w="100" w:type="dxa"/>
              <w:right w:w="100" w:type="dxa"/>
            </w:tcMar>
            <w:vAlign w:val="center"/>
          </w:tcPr>
          <w:p w14:paraId="7369293F" w14:textId="4F7FCAEF" w:rsidR="002250F4" w:rsidRPr="00F359BB" w:rsidRDefault="002250F4">
            <w:pPr>
              <w:jc w:val="center"/>
              <w:rPr>
                <w:rFonts w:cs="Times New Roman"/>
              </w:rPr>
            </w:pPr>
          </w:p>
        </w:tc>
      </w:tr>
      <w:tr w:rsidR="002250F4" w:rsidRPr="00F359BB" w14:paraId="6A2F1B8A"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E8491D"/>
            </w:tcBorders>
            <w:shd w:val="clear" w:color="auto" w:fill="F7F6F3"/>
            <w:tcMar>
              <w:top w:w="100" w:type="dxa"/>
              <w:left w:w="160" w:type="dxa"/>
              <w:bottom w:w="100" w:type="dxa"/>
              <w:right w:w="120" w:type="dxa"/>
            </w:tcMar>
          </w:tcPr>
          <w:p w14:paraId="1D947063" w14:textId="77777777" w:rsidR="002250F4" w:rsidRPr="00F359BB" w:rsidRDefault="00000000">
            <w:pPr>
              <w:rPr>
                <w:rFonts w:cs="Times New Roman"/>
              </w:rPr>
            </w:pPr>
            <w:r w:rsidRPr="00F359BB">
              <w:rPr>
                <w:rFonts w:eastAsia="Arial" w:cs="Times New Roman"/>
                <w:b/>
                <w:bCs/>
                <w:caps/>
                <w:color w:val="E8491D"/>
                <w:sz w:val="16"/>
                <w:szCs w:val="16"/>
              </w:rPr>
              <w:t>Problem</w:t>
            </w:r>
          </w:p>
        </w:tc>
        <w:tc>
          <w:tcPr>
            <w:tcW w:w="8320" w:type="dxa"/>
            <w:tcBorders>
              <w:top w:val="single" w:sz="2" w:space="0" w:color="DDDDDD"/>
              <w:left w:val="none" w:sz="0" w:space="0" w:color="FFFFFF"/>
              <w:bottom w:val="single" w:sz="2" w:space="0" w:color="DDDDDD"/>
              <w:right w:val="none" w:sz="0" w:space="0" w:color="FFFFFF"/>
            </w:tcBorders>
            <w:shd w:val="clear" w:color="auto" w:fill="F7F6F3"/>
            <w:tcMar>
              <w:top w:w="100" w:type="dxa"/>
              <w:left w:w="200" w:type="dxa"/>
              <w:bottom w:w="100" w:type="dxa"/>
              <w:right w:w="160" w:type="dxa"/>
            </w:tcMar>
          </w:tcPr>
          <w:p w14:paraId="62A83611" w14:textId="77777777" w:rsidR="002250F4" w:rsidRPr="00F359BB" w:rsidRDefault="00000000">
            <w:pPr>
              <w:rPr>
                <w:rFonts w:cs="Times New Roman"/>
              </w:rPr>
            </w:pPr>
            <w:r w:rsidRPr="00F359BB">
              <w:rPr>
                <w:rFonts w:cs="Times New Roman"/>
                <w:color w:val="444444"/>
                <w:sz w:val="19"/>
                <w:szCs w:val="19"/>
              </w:rPr>
              <w:t>Zillow dominates every local real estate search query. Snaphomz has zero programmatic SEO presence. Buyers searching 'homes under $700k in Pasadena' or 'is Echo Park safe in 2025' never find Snaphomz.</w:t>
            </w:r>
          </w:p>
        </w:tc>
      </w:tr>
      <w:tr w:rsidR="002250F4" w:rsidRPr="00F359BB" w14:paraId="2F21CF59"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E8491D"/>
            </w:tcBorders>
            <w:shd w:val="clear" w:color="auto" w:fill="FFFFFF"/>
            <w:tcMar>
              <w:top w:w="100" w:type="dxa"/>
              <w:left w:w="160" w:type="dxa"/>
              <w:bottom w:w="100" w:type="dxa"/>
              <w:right w:w="120" w:type="dxa"/>
            </w:tcMar>
          </w:tcPr>
          <w:p w14:paraId="2C407685" w14:textId="77777777" w:rsidR="002250F4" w:rsidRPr="00F359BB" w:rsidRDefault="00000000">
            <w:pPr>
              <w:rPr>
                <w:rFonts w:cs="Times New Roman"/>
              </w:rPr>
            </w:pPr>
            <w:r w:rsidRPr="00F359BB">
              <w:rPr>
                <w:rFonts w:eastAsia="Arial" w:cs="Times New Roman"/>
                <w:b/>
                <w:bCs/>
                <w:caps/>
                <w:color w:val="E8491D"/>
                <w:sz w:val="16"/>
                <w:szCs w:val="16"/>
              </w:rPr>
              <w:t>Solution</w:t>
            </w:r>
          </w:p>
        </w:tc>
        <w:tc>
          <w:tcPr>
            <w:tcW w:w="8320" w:type="dxa"/>
            <w:tcBorders>
              <w:top w:val="single" w:sz="2" w:space="0" w:color="DDDDDD"/>
              <w:left w:val="none" w:sz="0" w:space="0" w:color="FFFFFF"/>
              <w:bottom w:val="single" w:sz="2" w:space="0" w:color="DDDDDD"/>
              <w:right w:val="none" w:sz="0" w:space="0" w:color="FFFFFF"/>
            </w:tcBorders>
            <w:shd w:val="clear" w:color="auto" w:fill="FFFFFF"/>
            <w:tcMar>
              <w:top w:w="100" w:type="dxa"/>
              <w:left w:w="200" w:type="dxa"/>
              <w:bottom w:w="100" w:type="dxa"/>
              <w:right w:w="160" w:type="dxa"/>
            </w:tcMar>
          </w:tcPr>
          <w:p w14:paraId="400F89AF" w14:textId="77777777" w:rsidR="002250F4" w:rsidRPr="00F359BB" w:rsidRDefault="00000000">
            <w:pPr>
              <w:rPr>
                <w:rFonts w:cs="Times New Roman"/>
              </w:rPr>
            </w:pPr>
            <w:r w:rsidRPr="00F359BB">
              <w:rPr>
                <w:rFonts w:cs="Times New Roman"/>
                <w:color w:val="444444"/>
                <w:sz w:val="19"/>
                <w:szCs w:val="19"/>
              </w:rPr>
              <w:t xml:space="preserve">A pipeline that pulls zip-level public data (Census, Walk Score, permit data, school ratings, crime index), structures it into a JSON page context, and generates unique, non-duplicate </w:t>
            </w:r>
            <w:proofErr w:type="spellStart"/>
            <w:r w:rsidRPr="00F359BB">
              <w:rPr>
                <w:rFonts w:cs="Times New Roman"/>
                <w:color w:val="444444"/>
                <w:sz w:val="19"/>
                <w:szCs w:val="19"/>
              </w:rPr>
              <w:t>neighbourhood</w:t>
            </w:r>
            <w:proofErr w:type="spellEnd"/>
            <w:r w:rsidRPr="00F359BB">
              <w:rPr>
                <w:rFonts w:cs="Times New Roman"/>
                <w:color w:val="444444"/>
                <w:sz w:val="19"/>
                <w:szCs w:val="19"/>
              </w:rPr>
              <w:t xml:space="preserve"> content pages at scale. Each page targets 3-5 long-tail keywords with real search volume, includes structured data markup for Google, and links to live Snaphomz listings.</w:t>
            </w:r>
          </w:p>
        </w:tc>
      </w:tr>
      <w:tr w:rsidR="002250F4" w:rsidRPr="00F359BB" w14:paraId="7B355D22"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E8491D"/>
            </w:tcBorders>
            <w:shd w:val="clear" w:color="auto" w:fill="E8F5EE"/>
            <w:tcMar>
              <w:top w:w="100" w:type="dxa"/>
              <w:left w:w="160" w:type="dxa"/>
              <w:bottom w:w="100" w:type="dxa"/>
              <w:right w:w="120" w:type="dxa"/>
            </w:tcMar>
          </w:tcPr>
          <w:p w14:paraId="3F1C5BD4" w14:textId="77777777" w:rsidR="002250F4" w:rsidRPr="00F359BB" w:rsidRDefault="00000000">
            <w:pPr>
              <w:rPr>
                <w:rFonts w:cs="Times New Roman"/>
              </w:rPr>
            </w:pPr>
            <w:r w:rsidRPr="00F359BB">
              <w:rPr>
                <w:rFonts w:eastAsia="Arial" w:cs="Times New Roman"/>
                <w:b/>
                <w:bCs/>
                <w:caps/>
                <w:color w:val="1A5C38"/>
                <w:sz w:val="16"/>
                <w:szCs w:val="16"/>
              </w:rPr>
              <w:t>Why Snaphomz</w:t>
            </w:r>
          </w:p>
        </w:tc>
        <w:tc>
          <w:tcPr>
            <w:tcW w:w="8320" w:type="dxa"/>
            <w:tcBorders>
              <w:top w:val="single" w:sz="2" w:space="0" w:color="DDDDDD"/>
              <w:left w:val="none" w:sz="0" w:space="0" w:color="FFFFFF"/>
              <w:bottom w:val="single" w:sz="2" w:space="0" w:color="DDDDDD"/>
              <w:right w:val="none" w:sz="0" w:space="0" w:color="FFFFFF"/>
            </w:tcBorders>
            <w:shd w:val="clear" w:color="auto" w:fill="E8F5EE"/>
            <w:tcMar>
              <w:top w:w="100" w:type="dxa"/>
              <w:left w:w="200" w:type="dxa"/>
              <w:bottom w:w="100" w:type="dxa"/>
              <w:right w:w="160" w:type="dxa"/>
            </w:tcMar>
          </w:tcPr>
          <w:p w14:paraId="3DFBAD55" w14:textId="77777777" w:rsidR="002250F4" w:rsidRPr="00F359BB" w:rsidRDefault="00000000">
            <w:pPr>
              <w:rPr>
                <w:rFonts w:cs="Times New Roman"/>
              </w:rPr>
            </w:pPr>
            <w:r w:rsidRPr="00F359BB">
              <w:rPr>
                <w:rFonts w:cs="Times New Roman"/>
                <w:color w:val="444444"/>
                <w:sz w:val="19"/>
                <w:szCs w:val="19"/>
              </w:rPr>
              <w:t xml:space="preserve">100 ranking </w:t>
            </w:r>
            <w:proofErr w:type="spellStart"/>
            <w:r w:rsidRPr="00F359BB">
              <w:rPr>
                <w:rFonts w:cs="Times New Roman"/>
                <w:color w:val="444444"/>
                <w:sz w:val="19"/>
                <w:szCs w:val="19"/>
              </w:rPr>
              <w:t>neighbourhood</w:t>
            </w:r>
            <w:proofErr w:type="spellEnd"/>
            <w:r w:rsidRPr="00F359BB">
              <w:rPr>
                <w:rFonts w:cs="Times New Roman"/>
                <w:color w:val="444444"/>
                <w:sz w:val="19"/>
                <w:szCs w:val="19"/>
              </w:rPr>
              <w:t xml:space="preserve"> pages = thousands of monthly organic visits. No paid media. Compounds over time. This is how Zillow built its SEO moat and Snaphomz can build a competing one in 6 months.</w:t>
            </w:r>
          </w:p>
        </w:tc>
      </w:tr>
      <w:tr w:rsidR="002250F4" w:rsidRPr="00F359BB" w14:paraId="003A77E9"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E8491D"/>
            </w:tcBorders>
            <w:shd w:val="clear" w:color="auto" w:fill="EBF0F7"/>
            <w:tcMar>
              <w:top w:w="100" w:type="dxa"/>
              <w:left w:w="160" w:type="dxa"/>
              <w:bottom w:w="100" w:type="dxa"/>
              <w:right w:w="120" w:type="dxa"/>
            </w:tcMar>
          </w:tcPr>
          <w:p w14:paraId="4942D797" w14:textId="77777777" w:rsidR="002250F4" w:rsidRPr="00F359BB" w:rsidRDefault="00000000">
            <w:pPr>
              <w:rPr>
                <w:rFonts w:cs="Times New Roman"/>
              </w:rPr>
            </w:pPr>
            <w:r w:rsidRPr="00F359BB">
              <w:rPr>
                <w:rFonts w:eastAsia="Arial" w:cs="Times New Roman"/>
                <w:b/>
                <w:bCs/>
                <w:caps/>
                <w:color w:val="1E3A5F"/>
                <w:sz w:val="16"/>
                <w:szCs w:val="16"/>
              </w:rPr>
              <w:t>Stack hint</w:t>
            </w:r>
          </w:p>
        </w:tc>
        <w:tc>
          <w:tcPr>
            <w:tcW w:w="8320" w:type="dxa"/>
            <w:tcBorders>
              <w:top w:val="single" w:sz="2" w:space="0" w:color="DDDDDD"/>
              <w:left w:val="none" w:sz="0" w:space="0" w:color="FFFFFF"/>
              <w:bottom w:val="single" w:sz="2" w:space="0" w:color="DDDDDD"/>
              <w:right w:val="none" w:sz="0" w:space="0" w:color="FFFFFF"/>
            </w:tcBorders>
            <w:shd w:val="clear" w:color="auto" w:fill="EBF0F7"/>
            <w:tcMar>
              <w:top w:w="100" w:type="dxa"/>
              <w:left w:w="200" w:type="dxa"/>
              <w:bottom w:w="100" w:type="dxa"/>
              <w:right w:w="160" w:type="dxa"/>
            </w:tcMar>
          </w:tcPr>
          <w:p w14:paraId="24558776" w14:textId="77777777" w:rsidR="002250F4" w:rsidRPr="00F359BB" w:rsidRDefault="00000000">
            <w:pPr>
              <w:rPr>
                <w:rFonts w:cs="Times New Roman"/>
              </w:rPr>
            </w:pPr>
            <w:r w:rsidRPr="00F359BB">
              <w:rPr>
                <w:rFonts w:cs="Times New Roman"/>
                <w:color w:val="444444"/>
                <w:sz w:val="19"/>
                <w:szCs w:val="19"/>
              </w:rPr>
              <w:t>Python ETL for public data, OpenAI / Claude for content generation with strict per-page prompts, Jinja2 for HTML templating, sitemap.xml generator, Google Search Console API to track ranking velocity.</w:t>
            </w:r>
          </w:p>
        </w:tc>
      </w:tr>
    </w:tbl>
    <w:p w14:paraId="5E16E867" w14:textId="77777777" w:rsidR="002250F4" w:rsidRPr="00F359BB" w:rsidRDefault="002250F4">
      <w:pPr>
        <w:spacing w:before="60"/>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7"/>
        <w:gridCol w:w="6994"/>
        <w:gridCol w:w="829"/>
      </w:tblGrid>
      <w:tr w:rsidR="002250F4" w:rsidRPr="00F359BB" w14:paraId="7ABD12A0"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D97706"/>
            <w:tcMar>
              <w:top w:w="140" w:type="dxa"/>
              <w:left w:w="100" w:type="dxa"/>
              <w:bottom w:w="140" w:type="dxa"/>
              <w:right w:w="80" w:type="dxa"/>
            </w:tcMar>
            <w:vAlign w:val="center"/>
          </w:tcPr>
          <w:p w14:paraId="2FDEB18E" w14:textId="77777777" w:rsidR="002250F4" w:rsidRPr="00F359BB" w:rsidRDefault="00000000">
            <w:pPr>
              <w:jc w:val="center"/>
              <w:rPr>
                <w:rFonts w:cs="Times New Roman"/>
              </w:rPr>
            </w:pPr>
            <w:r w:rsidRPr="00F359BB">
              <w:rPr>
                <w:rFonts w:eastAsia="Arial" w:cs="Times New Roman"/>
                <w:b/>
                <w:bCs/>
                <w:color w:val="FFFFFF"/>
                <w:sz w:val="36"/>
                <w:szCs w:val="36"/>
              </w:rPr>
              <w:t>7</w:t>
            </w:r>
          </w:p>
        </w:tc>
        <w:tc>
          <w:tcPr>
            <w:tcW w:w="7800" w:type="dxa"/>
            <w:tcBorders>
              <w:top w:val="none" w:sz="0" w:space="0" w:color="FFFFFF"/>
              <w:left w:val="single" w:sz="10" w:space="0" w:color="D97706"/>
              <w:bottom w:val="none" w:sz="0" w:space="0" w:color="FFFFFF"/>
              <w:right w:val="none" w:sz="0" w:space="0" w:color="FFFFFF"/>
            </w:tcBorders>
            <w:shd w:val="clear" w:color="auto" w:fill="0A0A0A"/>
            <w:tcMar>
              <w:top w:w="140" w:type="dxa"/>
              <w:left w:w="240" w:type="dxa"/>
              <w:bottom w:w="100" w:type="dxa"/>
              <w:right w:w="200" w:type="dxa"/>
            </w:tcMar>
          </w:tcPr>
          <w:p w14:paraId="0D4E594C" w14:textId="77777777" w:rsidR="002250F4" w:rsidRPr="00F359BB" w:rsidRDefault="00000000">
            <w:pPr>
              <w:spacing w:after="30"/>
              <w:rPr>
                <w:rFonts w:cs="Times New Roman"/>
              </w:rPr>
            </w:pPr>
            <w:proofErr w:type="spellStart"/>
            <w:r w:rsidRPr="00F359BB">
              <w:rPr>
                <w:rFonts w:eastAsia="Arial" w:cs="Times New Roman"/>
                <w:b/>
                <w:bCs/>
                <w:color w:val="FFFFFF"/>
                <w:sz w:val="30"/>
                <w:szCs w:val="30"/>
              </w:rPr>
              <w:t>SnapPrice</w:t>
            </w:r>
            <w:proofErr w:type="spellEnd"/>
          </w:p>
          <w:p w14:paraId="11C481BE" w14:textId="77777777" w:rsidR="002250F4" w:rsidRPr="00F359BB" w:rsidRDefault="00000000">
            <w:pPr>
              <w:rPr>
                <w:rFonts w:cs="Times New Roman"/>
              </w:rPr>
            </w:pPr>
            <w:r w:rsidRPr="00F359BB">
              <w:rPr>
                <w:rFonts w:cs="Times New Roman"/>
                <w:i/>
                <w:iCs/>
                <w:color w:val="BBBBBB"/>
                <w:sz w:val="19"/>
                <w:szCs w:val="19"/>
              </w:rPr>
              <w:t xml:space="preserve">Real-time AVM that tells sellers what their home is </w:t>
            </w:r>
            <w:proofErr w:type="gramStart"/>
            <w:r w:rsidRPr="00F359BB">
              <w:rPr>
                <w:rFonts w:cs="Times New Roman"/>
                <w:i/>
                <w:iCs/>
                <w:color w:val="BBBBBB"/>
                <w:sz w:val="19"/>
                <w:szCs w:val="19"/>
              </w:rPr>
              <w:t>actually worth</w:t>
            </w:r>
            <w:proofErr w:type="gramEnd"/>
            <w:r w:rsidRPr="00F359BB">
              <w:rPr>
                <w:rFonts w:cs="Times New Roman"/>
                <w:i/>
                <w:iCs/>
                <w:color w:val="BBBBBB"/>
                <w:sz w:val="19"/>
                <w:szCs w:val="19"/>
              </w:rPr>
              <w:t xml:space="preserve"> today and why</w:t>
            </w:r>
          </w:p>
        </w:tc>
        <w:tc>
          <w:tcPr>
            <w:tcW w:w="1000" w:type="dxa"/>
            <w:tcBorders>
              <w:top w:val="none" w:sz="0" w:space="0" w:color="FFFFFF"/>
              <w:left w:val="none" w:sz="0" w:space="0" w:color="FFFFFF"/>
              <w:bottom w:val="none" w:sz="0" w:space="0" w:color="FFFFFF"/>
              <w:right w:val="none" w:sz="0" w:space="0" w:color="FFFFFF"/>
            </w:tcBorders>
            <w:shd w:val="clear" w:color="auto" w:fill="E8491D"/>
            <w:tcMar>
              <w:top w:w="140" w:type="dxa"/>
              <w:left w:w="80" w:type="dxa"/>
              <w:bottom w:w="100" w:type="dxa"/>
              <w:right w:w="100" w:type="dxa"/>
            </w:tcMar>
            <w:vAlign w:val="center"/>
          </w:tcPr>
          <w:p w14:paraId="5CC1328C" w14:textId="74991A99" w:rsidR="002250F4" w:rsidRPr="00F359BB" w:rsidRDefault="002250F4">
            <w:pPr>
              <w:jc w:val="center"/>
              <w:rPr>
                <w:rFonts w:cs="Times New Roman"/>
              </w:rPr>
            </w:pPr>
          </w:p>
        </w:tc>
      </w:tr>
      <w:tr w:rsidR="002250F4" w:rsidRPr="00F359BB" w14:paraId="21AE6309"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D97706"/>
            </w:tcBorders>
            <w:shd w:val="clear" w:color="auto" w:fill="F7F6F3"/>
            <w:tcMar>
              <w:top w:w="100" w:type="dxa"/>
              <w:left w:w="160" w:type="dxa"/>
              <w:bottom w:w="100" w:type="dxa"/>
              <w:right w:w="120" w:type="dxa"/>
            </w:tcMar>
          </w:tcPr>
          <w:p w14:paraId="4280884C" w14:textId="77777777" w:rsidR="002250F4" w:rsidRPr="00F359BB" w:rsidRDefault="00000000">
            <w:pPr>
              <w:rPr>
                <w:rFonts w:cs="Times New Roman"/>
              </w:rPr>
            </w:pPr>
            <w:r w:rsidRPr="00F359BB">
              <w:rPr>
                <w:rFonts w:eastAsia="Arial" w:cs="Times New Roman"/>
                <w:b/>
                <w:bCs/>
                <w:caps/>
                <w:color w:val="D97706"/>
                <w:sz w:val="16"/>
                <w:szCs w:val="16"/>
              </w:rPr>
              <w:t>Problem</w:t>
            </w:r>
          </w:p>
        </w:tc>
        <w:tc>
          <w:tcPr>
            <w:tcW w:w="8320" w:type="dxa"/>
            <w:tcBorders>
              <w:top w:val="single" w:sz="2" w:space="0" w:color="DDDDDD"/>
              <w:left w:val="none" w:sz="0" w:space="0" w:color="FFFFFF"/>
              <w:bottom w:val="single" w:sz="2" w:space="0" w:color="DDDDDD"/>
              <w:right w:val="none" w:sz="0" w:space="0" w:color="FFFFFF"/>
            </w:tcBorders>
            <w:shd w:val="clear" w:color="auto" w:fill="F7F6F3"/>
            <w:tcMar>
              <w:top w:w="100" w:type="dxa"/>
              <w:left w:w="200" w:type="dxa"/>
              <w:bottom w:w="100" w:type="dxa"/>
              <w:right w:w="160" w:type="dxa"/>
            </w:tcMar>
          </w:tcPr>
          <w:p w14:paraId="57F9B555" w14:textId="77777777" w:rsidR="002250F4" w:rsidRPr="00F359BB" w:rsidRDefault="00000000">
            <w:pPr>
              <w:rPr>
                <w:rFonts w:cs="Times New Roman"/>
              </w:rPr>
            </w:pPr>
            <w:r w:rsidRPr="00F359BB">
              <w:rPr>
                <w:rFonts w:cs="Times New Roman"/>
                <w:color w:val="444444"/>
                <w:sz w:val="19"/>
                <w:szCs w:val="19"/>
              </w:rPr>
              <w:t>Sellers distrust Zillow's Zestimate because it gives a number with no explanation. They overprice, sit on market for 90 days, then panic-cut. Agents spend hours on CMA reports manually.</w:t>
            </w:r>
          </w:p>
        </w:tc>
      </w:tr>
      <w:tr w:rsidR="002250F4" w:rsidRPr="00F359BB" w14:paraId="11C800D1"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D97706"/>
            </w:tcBorders>
            <w:shd w:val="clear" w:color="auto" w:fill="FFFFFF"/>
            <w:tcMar>
              <w:top w:w="100" w:type="dxa"/>
              <w:left w:w="160" w:type="dxa"/>
              <w:bottom w:w="100" w:type="dxa"/>
              <w:right w:w="120" w:type="dxa"/>
            </w:tcMar>
          </w:tcPr>
          <w:p w14:paraId="3A1A0BFD" w14:textId="77777777" w:rsidR="002250F4" w:rsidRPr="00F359BB" w:rsidRDefault="00000000">
            <w:pPr>
              <w:rPr>
                <w:rFonts w:cs="Times New Roman"/>
              </w:rPr>
            </w:pPr>
            <w:r w:rsidRPr="00F359BB">
              <w:rPr>
                <w:rFonts w:eastAsia="Arial" w:cs="Times New Roman"/>
                <w:b/>
                <w:bCs/>
                <w:caps/>
                <w:color w:val="D97706"/>
                <w:sz w:val="16"/>
                <w:szCs w:val="16"/>
              </w:rPr>
              <w:lastRenderedPageBreak/>
              <w:t>Solution</w:t>
            </w:r>
          </w:p>
        </w:tc>
        <w:tc>
          <w:tcPr>
            <w:tcW w:w="8320" w:type="dxa"/>
            <w:tcBorders>
              <w:top w:val="single" w:sz="2" w:space="0" w:color="DDDDDD"/>
              <w:left w:val="none" w:sz="0" w:space="0" w:color="FFFFFF"/>
              <w:bottom w:val="single" w:sz="2" w:space="0" w:color="DDDDDD"/>
              <w:right w:val="none" w:sz="0" w:space="0" w:color="FFFFFF"/>
            </w:tcBorders>
            <w:shd w:val="clear" w:color="auto" w:fill="FFFFFF"/>
            <w:tcMar>
              <w:top w:w="100" w:type="dxa"/>
              <w:left w:w="200" w:type="dxa"/>
              <w:bottom w:w="100" w:type="dxa"/>
              <w:right w:w="160" w:type="dxa"/>
            </w:tcMar>
          </w:tcPr>
          <w:p w14:paraId="144AB9D6" w14:textId="77777777" w:rsidR="002250F4" w:rsidRPr="00F359BB" w:rsidRDefault="00000000">
            <w:pPr>
              <w:rPr>
                <w:rFonts w:cs="Times New Roman"/>
              </w:rPr>
            </w:pPr>
            <w:r w:rsidRPr="00F359BB">
              <w:rPr>
                <w:rFonts w:cs="Times New Roman"/>
                <w:color w:val="444444"/>
                <w:sz w:val="19"/>
                <w:szCs w:val="19"/>
              </w:rPr>
              <w:t xml:space="preserve">An automated valuation model that pulls recent comps from public records and MLS, adjusts for property-level features (beds, </w:t>
            </w:r>
            <w:proofErr w:type="spellStart"/>
            <w:r w:rsidRPr="00F359BB">
              <w:rPr>
                <w:rFonts w:cs="Times New Roman"/>
                <w:color w:val="444444"/>
                <w:sz w:val="19"/>
                <w:szCs w:val="19"/>
              </w:rPr>
              <w:t>sqft</w:t>
            </w:r>
            <w:proofErr w:type="spellEnd"/>
            <w:r w:rsidRPr="00F359BB">
              <w:rPr>
                <w:rFonts w:cs="Times New Roman"/>
                <w:color w:val="444444"/>
                <w:sz w:val="19"/>
                <w:szCs w:val="19"/>
              </w:rPr>
              <w:t>, lot, condition signals from listing photos), and outputs a price range with a plain-English explanation of every factor: 'Your kitchen remodel adds approximately $18,000 vs the median comparable sold last month at $640,000.'</w:t>
            </w:r>
          </w:p>
        </w:tc>
      </w:tr>
      <w:tr w:rsidR="002250F4" w:rsidRPr="00F359BB" w14:paraId="68F47089"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D97706"/>
            </w:tcBorders>
            <w:shd w:val="clear" w:color="auto" w:fill="E8F5EE"/>
            <w:tcMar>
              <w:top w:w="100" w:type="dxa"/>
              <w:left w:w="160" w:type="dxa"/>
              <w:bottom w:w="100" w:type="dxa"/>
              <w:right w:w="120" w:type="dxa"/>
            </w:tcMar>
          </w:tcPr>
          <w:p w14:paraId="40D3FCA3" w14:textId="77777777" w:rsidR="002250F4" w:rsidRPr="00F359BB" w:rsidRDefault="00000000">
            <w:pPr>
              <w:rPr>
                <w:rFonts w:cs="Times New Roman"/>
              </w:rPr>
            </w:pPr>
            <w:r w:rsidRPr="00F359BB">
              <w:rPr>
                <w:rFonts w:eastAsia="Arial" w:cs="Times New Roman"/>
                <w:b/>
                <w:bCs/>
                <w:caps/>
                <w:color w:val="1A5C38"/>
                <w:sz w:val="16"/>
                <w:szCs w:val="16"/>
              </w:rPr>
              <w:t>Why Snaphomz</w:t>
            </w:r>
          </w:p>
        </w:tc>
        <w:tc>
          <w:tcPr>
            <w:tcW w:w="8320" w:type="dxa"/>
            <w:tcBorders>
              <w:top w:val="single" w:sz="2" w:space="0" w:color="DDDDDD"/>
              <w:left w:val="none" w:sz="0" w:space="0" w:color="FFFFFF"/>
              <w:bottom w:val="single" w:sz="2" w:space="0" w:color="DDDDDD"/>
              <w:right w:val="none" w:sz="0" w:space="0" w:color="FFFFFF"/>
            </w:tcBorders>
            <w:shd w:val="clear" w:color="auto" w:fill="E8F5EE"/>
            <w:tcMar>
              <w:top w:w="100" w:type="dxa"/>
              <w:left w:w="200" w:type="dxa"/>
              <w:bottom w:w="100" w:type="dxa"/>
              <w:right w:w="160" w:type="dxa"/>
            </w:tcMar>
          </w:tcPr>
          <w:p w14:paraId="1F8FC139" w14:textId="77777777" w:rsidR="002250F4" w:rsidRPr="00F359BB" w:rsidRDefault="00000000">
            <w:pPr>
              <w:rPr>
                <w:rFonts w:cs="Times New Roman"/>
              </w:rPr>
            </w:pPr>
            <w:r w:rsidRPr="00F359BB">
              <w:rPr>
                <w:rFonts w:cs="Times New Roman"/>
                <w:color w:val="444444"/>
                <w:sz w:val="19"/>
                <w:szCs w:val="19"/>
              </w:rPr>
              <w:t>Gives sellers a specific reason to list on Snaphomz instead of Zillow. Replaces 4-hour agent CMA work. Creates a defensible data moat as the model improves with Snaphomz transaction data over time.</w:t>
            </w:r>
          </w:p>
        </w:tc>
      </w:tr>
      <w:tr w:rsidR="002250F4" w:rsidRPr="00F359BB" w14:paraId="51E2054E"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D97706"/>
            </w:tcBorders>
            <w:shd w:val="clear" w:color="auto" w:fill="EBF0F7"/>
            <w:tcMar>
              <w:top w:w="100" w:type="dxa"/>
              <w:left w:w="160" w:type="dxa"/>
              <w:bottom w:w="100" w:type="dxa"/>
              <w:right w:w="120" w:type="dxa"/>
            </w:tcMar>
          </w:tcPr>
          <w:p w14:paraId="048E26E4" w14:textId="77777777" w:rsidR="002250F4" w:rsidRPr="00F359BB" w:rsidRDefault="00000000">
            <w:pPr>
              <w:rPr>
                <w:rFonts w:cs="Times New Roman"/>
              </w:rPr>
            </w:pPr>
            <w:r w:rsidRPr="00F359BB">
              <w:rPr>
                <w:rFonts w:eastAsia="Arial" w:cs="Times New Roman"/>
                <w:b/>
                <w:bCs/>
                <w:caps/>
                <w:color w:val="1E3A5F"/>
                <w:sz w:val="16"/>
                <w:szCs w:val="16"/>
              </w:rPr>
              <w:t>Stack hint</w:t>
            </w:r>
          </w:p>
        </w:tc>
        <w:tc>
          <w:tcPr>
            <w:tcW w:w="8320" w:type="dxa"/>
            <w:tcBorders>
              <w:top w:val="single" w:sz="2" w:space="0" w:color="DDDDDD"/>
              <w:left w:val="none" w:sz="0" w:space="0" w:color="FFFFFF"/>
              <w:bottom w:val="single" w:sz="2" w:space="0" w:color="DDDDDD"/>
              <w:right w:val="none" w:sz="0" w:space="0" w:color="FFFFFF"/>
            </w:tcBorders>
            <w:shd w:val="clear" w:color="auto" w:fill="EBF0F7"/>
            <w:tcMar>
              <w:top w:w="100" w:type="dxa"/>
              <w:left w:w="200" w:type="dxa"/>
              <w:bottom w:w="100" w:type="dxa"/>
              <w:right w:w="160" w:type="dxa"/>
            </w:tcMar>
          </w:tcPr>
          <w:p w14:paraId="5C76BA9D" w14:textId="77777777" w:rsidR="002250F4" w:rsidRPr="00F359BB" w:rsidRDefault="00000000">
            <w:pPr>
              <w:rPr>
                <w:rFonts w:cs="Times New Roman"/>
              </w:rPr>
            </w:pPr>
            <w:r w:rsidRPr="00F359BB">
              <w:rPr>
                <w:rFonts w:cs="Times New Roman"/>
                <w:color w:val="444444"/>
                <w:sz w:val="19"/>
                <w:szCs w:val="19"/>
              </w:rPr>
              <w:t xml:space="preserve">County recorder public sales data, ATTOM or RealEstateAPI.com for comps, scikit-learn or </w:t>
            </w:r>
            <w:proofErr w:type="spellStart"/>
            <w:r w:rsidRPr="00F359BB">
              <w:rPr>
                <w:rFonts w:cs="Times New Roman"/>
                <w:color w:val="444444"/>
                <w:sz w:val="19"/>
                <w:szCs w:val="19"/>
              </w:rPr>
              <w:t>XGBoost</w:t>
            </w:r>
            <w:proofErr w:type="spellEnd"/>
            <w:r w:rsidRPr="00F359BB">
              <w:rPr>
                <w:rFonts w:cs="Times New Roman"/>
                <w:color w:val="444444"/>
                <w:sz w:val="19"/>
                <w:szCs w:val="19"/>
              </w:rPr>
              <w:t xml:space="preserve"> for the AVM model, SHAP for explainability, </w:t>
            </w:r>
            <w:proofErr w:type="spellStart"/>
            <w:r w:rsidRPr="00F359BB">
              <w:rPr>
                <w:rFonts w:cs="Times New Roman"/>
                <w:color w:val="444444"/>
                <w:sz w:val="19"/>
                <w:szCs w:val="19"/>
              </w:rPr>
              <w:t>FastAPI</w:t>
            </w:r>
            <w:proofErr w:type="spellEnd"/>
            <w:r w:rsidRPr="00F359BB">
              <w:rPr>
                <w:rFonts w:cs="Times New Roman"/>
                <w:color w:val="444444"/>
                <w:sz w:val="19"/>
                <w:szCs w:val="19"/>
              </w:rPr>
              <w:t xml:space="preserve"> endpoint, React price card UI.</w:t>
            </w:r>
          </w:p>
        </w:tc>
      </w:tr>
    </w:tbl>
    <w:p w14:paraId="66F26D3B" w14:textId="77777777" w:rsidR="002250F4" w:rsidRPr="00F359BB" w:rsidRDefault="002250F4">
      <w:pPr>
        <w:spacing w:before="60"/>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5"/>
        <w:gridCol w:w="7003"/>
        <w:gridCol w:w="822"/>
      </w:tblGrid>
      <w:tr w:rsidR="002250F4" w:rsidRPr="00F359BB" w14:paraId="3C7C64D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891B2"/>
            <w:tcMar>
              <w:top w:w="140" w:type="dxa"/>
              <w:left w:w="100" w:type="dxa"/>
              <w:bottom w:w="140" w:type="dxa"/>
              <w:right w:w="80" w:type="dxa"/>
            </w:tcMar>
            <w:vAlign w:val="center"/>
          </w:tcPr>
          <w:p w14:paraId="7D555FD9" w14:textId="77777777" w:rsidR="002250F4" w:rsidRPr="00F359BB" w:rsidRDefault="00000000">
            <w:pPr>
              <w:jc w:val="center"/>
              <w:rPr>
                <w:rFonts w:cs="Times New Roman"/>
              </w:rPr>
            </w:pPr>
            <w:r w:rsidRPr="00F359BB">
              <w:rPr>
                <w:rFonts w:eastAsia="Arial" w:cs="Times New Roman"/>
                <w:b/>
                <w:bCs/>
                <w:color w:val="FFFFFF"/>
                <w:sz w:val="36"/>
                <w:szCs w:val="36"/>
              </w:rPr>
              <w:t>8</w:t>
            </w:r>
          </w:p>
        </w:tc>
        <w:tc>
          <w:tcPr>
            <w:tcW w:w="7800" w:type="dxa"/>
            <w:tcBorders>
              <w:top w:val="none" w:sz="0" w:space="0" w:color="FFFFFF"/>
              <w:left w:val="single" w:sz="10" w:space="0" w:color="0891B2"/>
              <w:bottom w:val="none" w:sz="0" w:space="0" w:color="FFFFFF"/>
              <w:right w:val="none" w:sz="0" w:space="0" w:color="FFFFFF"/>
            </w:tcBorders>
            <w:shd w:val="clear" w:color="auto" w:fill="0A0A0A"/>
            <w:tcMar>
              <w:top w:w="140" w:type="dxa"/>
              <w:left w:w="240" w:type="dxa"/>
              <w:bottom w:w="100" w:type="dxa"/>
              <w:right w:w="200" w:type="dxa"/>
            </w:tcMar>
          </w:tcPr>
          <w:p w14:paraId="4F4B0BDB" w14:textId="77777777" w:rsidR="002250F4" w:rsidRPr="00F359BB" w:rsidRDefault="00000000">
            <w:pPr>
              <w:spacing w:after="30"/>
              <w:rPr>
                <w:rFonts w:cs="Times New Roman"/>
              </w:rPr>
            </w:pPr>
            <w:proofErr w:type="spellStart"/>
            <w:r w:rsidRPr="00F359BB">
              <w:rPr>
                <w:rFonts w:eastAsia="Arial" w:cs="Times New Roman"/>
                <w:b/>
                <w:bCs/>
                <w:color w:val="FFFFFF"/>
                <w:sz w:val="30"/>
                <w:szCs w:val="30"/>
              </w:rPr>
              <w:t>SnapEmbed</w:t>
            </w:r>
            <w:proofErr w:type="spellEnd"/>
          </w:p>
          <w:p w14:paraId="0D12AC59" w14:textId="77777777" w:rsidR="002250F4" w:rsidRPr="00F359BB" w:rsidRDefault="00000000">
            <w:pPr>
              <w:rPr>
                <w:rFonts w:cs="Times New Roman"/>
              </w:rPr>
            </w:pPr>
            <w:r w:rsidRPr="00F359BB">
              <w:rPr>
                <w:rFonts w:cs="Times New Roman"/>
                <w:i/>
                <w:iCs/>
                <w:color w:val="BBBBBB"/>
                <w:sz w:val="19"/>
                <w:szCs w:val="19"/>
              </w:rPr>
              <w:t>Embeddable AI search widget that agents put on their own websites and sends leads back to Snaphomz</w:t>
            </w:r>
          </w:p>
        </w:tc>
        <w:tc>
          <w:tcPr>
            <w:tcW w:w="1000" w:type="dxa"/>
            <w:tcBorders>
              <w:top w:val="none" w:sz="0" w:space="0" w:color="FFFFFF"/>
              <w:left w:val="none" w:sz="0" w:space="0" w:color="FFFFFF"/>
              <w:bottom w:val="none" w:sz="0" w:space="0" w:color="FFFFFF"/>
              <w:right w:val="none" w:sz="0" w:space="0" w:color="FFFFFF"/>
            </w:tcBorders>
            <w:shd w:val="clear" w:color="auto" w:fill="E8491D"/>
            <w:tcMar>
              <w:top w:w="140" w:type="dxa"/>
              <w:left w:w="80" w:type="dxa"/>
              <w:bottom w:w="100" w:type="dxa"/>
              <w:right w:w="100" w:type="dxa"/>
            </w:tcMar>
            <w:vAlign w:val="center"/>
          </w:tcPr>
          <w:p w14:paraId="348A661E" w14:textId="309E4F60" w:rsidR="002250F4" w:rsidRPr="00F359BB" w:rsidRDefault="002250F4">
            <w:pPr>
              <w:jc w:val="center"/>
              <w:rPr>
                <w:rFonts w:cs="Times New Roman"/>
              </w:rPr>
            </w:pPr>
          </w:p>
        </w:tc>
      </w:tr>
      <w:tr w:rsidR="002250F4" w:rsidRPr="00F359BB" w14:paraId="6C321038"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0891B2"/>
            </w:tcBorders>
            <w:shd w:val="clear" w:color="auto" w:fill="F7F6F3"/>
            <w:tcMar>
              <w:top w:w="100" w:type="dxa"/>
              <w:left w:w="160" w:type="dxa"/>
              <w:bottom w:w="100" w:type="dxa"/>
              <w:right w:w="120" w:type="dxa"/>
            </w:tcMar>
          </w:tcPr>
          <w:p w14:paraId="0B365592" w14:textId="77777777" w:rsidR="002250F4" w:rsidRPr="00F359BB" w:rsidRDefault="00000000">
            <w:pPr>
              <w:rPr>
                <w:rFonts w:cs="Times New Roman"/>
              </w:rPr>
            </w:pPr>
            <w:r w:rsidRPr="00F359BB">
              <w:rPr>
                <w:rFonts w:eastAsia="Arial" w:cs="Times New Roman"/>
                <w:b/>
                <w:bCs/>
                <w:caps/>
                <w:color w:val="0891B2"/>
                <w:sz w:val="16"/>
                <w:szCs w:val="16"/>
              </w:rPr>
              <w:t>Problem</w:t>
            </w:r>
          </w:p>
        </w:tc>
        <w:tc>
          <w:tcPr>
            <w:tcW w:w="8320" w:type="dxa"/>
            <w:tcBorders>
              <w:top w:val="single" w:sz="2" w:space="0" w:color="DDDDDD"/>
              <w:left w:val="none" w:sz="0" w:space="0" w:color="FFFFFF"/>
              <w:bottom w:val="single" w:sz="2" w:space="0" w:color="DDDDDD"/>
              <w:right w:val="none" w:sz="0" w:space="0" w:color="FFFFFF"/>
            </w:tcBorders>
            <w:shd w:val="clear" w:color="auto" w:fill="F7F6F3"/>
            <w:tcMar>
              <w:top w:w="100" w:type="dxa"/>
              <w:left w:w="200" w:type="dxa"/>
              <w:bottom w:w="100" w:type="dxa"/>
              <w:right w:w="160" w:type="dxa"/>
            </w:tcMar>
          </w:tcPr>
          <w:p w14:paraId="3E7D6901" w14:textId="77777777" w:rsidR="002250F4" w:rsidRPr="00F359BB" w:rsidRDefault="00000000">
            <w:pPr>
              <w:rPr>
                <w:rFonts w:cs="Times New Roman"/>
              </w:rPr>
            </w:pPr>
            <w:r w:rsidRPr="00F359BB">
              <w:rPr>
                <w:rFonts w:cs="Times New Roman"/>
                <w:color w:val="444444"/>
                <w:sz w:val="19"/>
                <w:szCs w:val="19"/>
              </w:rPr>
              <w:t>Independent real estate agents have websites with zero search capability. They send potential buyers to Zillow or Realtor.com to search listings, permanently losing them to competitors.</w:t>
            </w:r>
          </w:p>
        </w:tc>
      </w:tr>
      <w:tr w:rsidR="002250F4" w:rsidRPr="00F359BB" w14:paraId="1E9CDCD8"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0891B2"/>
            </w:tcBorders>
            <w:shd w:val="clear" w:color="auto" w:fill="FFFFFF"/>
            <w:tcMar>
              <w:top w:w="100" w:type="dxa"/>
              <w:left w:w="160" w:type="dxa"/>
              <w:bottom w:w="100" w:type="dxa"/>
              <w:right w:w="120" w:type="dxa"/>
            </w:tcMar>
          </w:tcPr>
          <w:p w14:paraId="57A531C6" w14:textId="77777777" w:rsidR="002250F4" w:rsidRPr="00F359BB" w:rsidRDefault="00000000">
            <w:pPr>
              <w:rPr>
                <w:rFonts w:cs="Times New Roman"/>
              </w:rPr>
            </w:pPr>
            <w:r w:rsidRPr="00F359BB">
              <w:rPr>
                <w:rFonts w:eastAsia="Arial" w:cs="Times New Roman"/>
                <w:b/>
                <w:bCs/>
                <w:caps/>
                <w:color w:val="0891B2"/>
                <w:sz w:val="16"/>
                <w:szCs w:val="16"/>
              </w:rPr>
              <w:t>Solution</w:t>
            </w:r>
          </w:p>
        </w:tc>
        <w:tc>
          <w:tcPr>
            <w:tcW w:w="8320" w:type="dxa"/>
            <w:tcBorders>
              <w:top w:val="single" w:sz="2" w:space="0" w:color="DDDDDD"/>
              <w:left w:val="none" w:sz="0" w:space="0" w:color="FFFFFF"/>
              <w:bottom w:val="single" w:sz="2" w:space="0" w:color="DDDDDD"/>
              <w:right w:val="none" w:sz="0" w:space="0" w:color="FFFFFF"/>
            </w:tcBorders>
            <w:shd w:val="clear" w:color="auto" w:fill="FFFFFF"/>
            <w:tcMar>
              <w:top w:w="100" w:type="dxa"/>
              <w:left w:w="200" w:type="dxa"/>
              <w:bottom w:w="100" w:type="dxa"/>
              <w:right w:w="160" w:type="dxa"/>
            </w:tcMar>
          </w:tcPr>
          <w:p w14:paraId="77735550" w14:textId="77777777" w:rsidR="002250F4" w:rsidRPr="00F359BB" w:rsidRDefault="00000000">
            <w:pPr>
              <w:rPr>
                <w:rFonts w:cs="Times New Roman"/>
              </w:rPr>
            </w:pPr>
            <w:r w:rsidRPr="00F359BB">
              <w:rPr>
                <w:rFonts w:cs="Times New Roman"/>
                <w:color w:val="444444"/>
                <w:sz w:val="19"/>
                <w:szCs w:val="19"/>
              </w:rPr>
              <w:t xml:space="preserve">A white-label embeddable widget (one script tag) that agents drop onto their own site. Visitors search live MLS listings powered by Snaphomz, see AI-matched results, and are </w:t>
            </w:r>
            <w:proofErr w:type="spellStart"/>
            <w:r w:rsidRPr="00F359BB">
              <w:rPr>
                <w:rFonts w:cs="Times New Roman"/>
                <w:color w:val="444444"/>
                <w:sz w:val="19"/>
                <w:szCs w:val="19"/>
              </w:rPr>
              <w:t>funnelled</w:t>
            </w:r>
            <w:proofErr w:type="spellEnd"/>
            <w:r w:rsidRPr="00F359BB">
              <w:rPr>
                <w:rFonts w:cs="Times New Roman"/>
                <w:color w:val="444444"/>
                <w:sz w:val="19"/>
                <w:szCs w:val="19"/>
              </w:rPr>
              <w:t xml:space="preserve"> back to Snaphomz for the full experience. The agent gets a branded search experience; Snaphomz gets the lead, the data, and the session.</w:t>
            </w:r>
          </w:p>
        </w:tc>
      </w:tr>
      <w:tr w:rsidR="002250F4" w:rsidRPr="00F359BB" w14:paraId="2044BF15"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0891B2"/>
            </w:tcBorders>
            <w:shd w:val="clear" w:color="auto" w:fill="E8F5EE"/>
            <w:tcMar>
              <w:top w:w="100" w:type="dxa"/>
              <w:left w:w="160" w:type="dxa"/>
              <w:bottom w:w="100" w:type="dxa"/>
              <w:right w:w="120" w:type="dxa"/>
            </w:tcMar>
          </w:tcPr>
          <w:p w14:paraId="02D10AD6" w14:textId="77777777" w:rsidR="002250F4" w:rsidRPr="00F359BB" w:rsidRDefault="00000000">
            <w:pPr>
              <w:rPr>
                <w:rFonts w:cs="Times New Roman"/>
              </w:rPr>
            </w:pPr>
            <w:r w:rsidRPr="00F359BB">
              <w:rPr>
                <w:rFonts w:eastAsia="Arial" w:cs="Times New Roman"/>
                <w:b/>
                <w:bCs/>
                <w:caps/>
                <w:color w:val="1A5C38"/>
                <w:sz w:val="16"/>
                <w:szCs w:val="16"/>
              </w:rPr>
              <w:t>Why Snaphomz</w:t>
            </w:r>
          </w:p>
        </w:tc>
        <w:tc>
          <w:tcPr>
            <w:tcW w:w="8320" w:type="dxa"/>
            <w:tcBorders>
              <w:top w:val="single" w:sz="2" w:space="0" w:color="DDDDDD"/>
              <w:left w:val="none" w:sz="0" w:space="0" w:color="FFFFFF"/>
              <w:bottom w:val="single" w:sz="2" w:space="0" w:color="DDDDDD"/>
              <w:right w:val="none" w:sz="0" w:space="0" w:color="FFFFFF"/>
            </w:tcBorders>
            <w:shd w:val="clear" w:color="auto" w:fill="E8F5EE"/>
            <w:tcMar>
              <w:top w:w="100" w:type="dxa"/>
              <w:left w:w="200" w:type="dxa"/>
              <w:bottom w:w="100" w:type="dxa"/>
              <w:right w:w="160" w:type="dxa"/>
            </w:tcMar>
          </w:tcPr>
          <w:p w14:paraId="28996858" w14:textId="77777777" w:rsidR="002250F4" w:rsidRPr="00F359BB" w:rsidRDefault="00000000">
            <w:pPr>
              <w:rPr>
                <w:rFonts w:cs="Times New Roman"/>
              </w:rPr>
            </w:pPr>
            <w:r w:rsidRPr="00F359BB">
              <w:rPr>
                <w:rFonts w:cs="Times New Roman"/>
                <w:color w:val="444444"/>
                <w:sz w:val="19"/>
                <w:szCs w:val="19"/>
              </w:rPr>
              <w:t>Turns every independent agent website into a Snaphomz distribution channel. Zero acquisition cost per lead. Grows the agent partnership network organically. Direct path to the referral commission model.</w:t>
            </w:r>
          </w:p>
        </w:tc>
      </w:tr>
      <w:tr w:rsidR="002250F4" w:rsidRPr="00F359BB" w14:paraId="62F6B662"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0891B2"/>
            </w:tcBorders>
            <w:shd w:val="clear" w:color="auto" w:fill="EBF0F7"/>
            <w:tcMar>
              <w:top w:w="100" w:type="dxa"/>
              <w:left w:w="160" w:type="dxa"/>
              <w:bottom w:w="100" w:type="dxa"/>
              <w:right w:w="120" w:type="dxa"/>
            </w:tcMar>
          </w:tcPr>
          <w:p w14:paraId="08633B36" w14:textId="77777777" w:rsidR="002250F4" w:rsidRPr="00F359BB" w:rsidRDefault="00000000">
            <w:pPr>
              <w:rPr>
                <w:rFonts w:cs="Times New Roman"/>
              </w:rPr>
            </w:pPr>
            <w:r w:rsidRPr="00F359BB">
              <w:rPr>
                <w:rFonts w:eastAsia="Arial" w:cs="Times New Roman"/>
                <w:b/>
                <w:bCs/>
                <w:caps/>
                <w:color w:val="1E3A5F"/>
                <w:sz w:val="16"/>
                <w:szCs w:val="16"/>
              </w:rPr>
              <w:t>Stack hint</w:t>
            </w:r>
          </w:p>
        </w:tc>
        <w:tc>
          <w:tcPr>
            <w:tcW w:w="8320" w:type="dxa"/>
            <w:tcBorders>
              <w:top w:val="single" w:sz="2" w:space="0" w:color="DDDDDD"/>
              <w:left w:val="none" w:sz="0" w:space="0" w:color="FFFFFF"/>
              <w:bottom w:val="single" w:sz="2" w:space="0" w:color="DDDDDD"/>
              <w:right w:val="none" w:sz="0" w:space="0" w:color="FFFFFF"/>
            </w:tcBorders>
            <w:shd w:val="clear" w:color="auto" w:fill="EBF0F7"/>
            <w:tcMar>
              <w:top w:w="100" w:type="dxa"/>
              <w:left w:w="200" w:type="dxa"/>
              <w:bottom w:w="100" w:type="dxa"/>
              <w:right w:w="160" w:type="dxa"/>
            </w:tcMar>
          </w:tcPr>
          <w:p w14:paraId="61E32B08" w14:textId="77777777" w:rsidR="002250F4" w:rsidRPr="00F359BB" w:rsidRDefault="00000000">
            <w:pPr>
              <w:rPr>
                <w:rFonts w:cs="Times New Roman"/>
              </w:rPr>
            </w:pPr>
            <w:r w:rsidRPr="00F359BB">
              <w:rPr>
                <w:rFonts w:cs="Times New Roman"/>
                <w:color w:val="444444"/>
                <w:sz w:val="19"/>
                <w:szCs w:val="19"/>
              </w:rPr>
              <w:t xml:space="preserve">Vanilla JS embeddable widget (no React dependency), Snaphomz listing API, </w:t>
            </w:r>
            <w:proofErr w:type="spellStart"/>
            <w:r w:rsidRPr="00F359BB">
              <w:rPr>
                <w:rFonts w:cs="Times New Roman"/>
                <w:color w:val="444444"/>
                <w:sz w:val="19"/>
                <w:szCs w:val="19"/>
              </w:rPr>
              <w:t>iframe</w:t>
            </w:r>
            <w:proofErr w:type="spellEnd"/>
            <w:r w:rsidRPr="00F359BB">
              <w:rPr>
                <w:rFonts w:cs="Times New Roman"/>
                <w:color w:val="444444"/>
                <w:sz w:val="19"/>
                <w:szCs w:val="19"/>
              </w:rPr>
              <w:t xml:space="preserve">-based isolation, </w:t>
            </w:r>
            <w:proofErr w:type="spellStart"/>
            <w:r w:rsidRPr="00F359BB">
              <w:rPr>
                <w:rFonts w:cs="Times New Roman"/>
                <w:color w:val="444444"/>
                <w:sz w:val="19"/>
                <w:szCs w:val="19"/>
              </w:rPr>
              <w:t>postMessage</w:t>
            </w:r>
            <w:proofErr w:type="spellEnd"/>
            <w:r w:rsidRPr="00F359BB">
              <w:rPr>
                <w:rFonts w:cs="Times New Roman"/>
                <w:color w:val="444444"/>
                <w:sz w:val="19"/>
                <w:szCs w:val="19"/>
              </w:rPr>
              <w:t xml:space="preserve"> for parent-frame events, agent dashboard in Snaphomz CRM for lead tracking.</w:t>
            </w:r>
          </w:p>
        </w:tc>
      </w:tr>
    </w:tbl>
    <w:p w14:paraId="2DBFBDB2" w14:textId="77777777" w:rsidR="002250F4" w:rsidRPr="00F359BB" w:rsidRDefault="002250F4">
      <w:pPr>
        <w:spacing w:before="60"/>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8"/>
        <w:gridCol w:w="6993"/>
        <w:gridCol w:w="829"/>
      </w:tblGrid>
      <w:tr w:rsidR="002250F4" w:rsidRPr="00F359BB" w14:paraId="305E2028"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BE185D"/>
            <w:tcMar>
              <w:top w:w="140" w:type="dxa"/>
              <w:left w:w="100" w:type="dxa"/>
              <w:bottom w:w="140" w:type="dxa"/>
              <w:right w:w="80" w:type="dxa"/>
            </w:tcMar>
            <w:vAlign w:val="center"/>
          </w:tcPr>
          <w:p w14:paraId="2FDD2550" w14:textId="77777777" w:rsidR="002250F4" w:rsidRPr="00F359BB" w:rsidRDefault="00000000">
            <w:pPr>
              <w:jc w:val="center"/>
              <w:rPr>
                <w:rFonts w:cs="Times New Roman"/>
              </w:rPr>
            </w:pPr>
            <w:r w:rsidRPr="00F359BB">
              <w:rPr>
                <w:rFonts w:eastAsia="Arial" w:cs="Times New Roman"/>
                <w:b/>
                <w:bCs/>
                <w:color w:val="FFFFFF"/>
                <w:sz w:val="36"/>
                <w:szCs w:val="36"/>
              </w:rPr>
              <w:t>9</w:t>
            </w:r>
          </w:p>
        </w:tc>
        <w:tc>
          <w:tcPr>
            <w:tcW w:w="7800" w:type="dxa"/>
            <w:tcBorders>
              <w:top w:val="none" w:sz="0" w:space="0" w:color="FFFFFF"/>
              <w:left w:val="single" w:sz="10" w:space="0" w:color="BE185D"/>
              <w:bottom w:val="none" w:sz="0" w:space="0" w:color="FFFFFF"/>
              <w:right w:val="none" w:sz="0" w:space="0" w:color="FFFFFF"/>
            </w:tcBorders>
            <w:shd w:val="clear" w:color="auto" w:fill="0A0A0A"/>
            <w:tcMar>
              <w:top w:w="140" w:type="dxa"/>
              <w:left w:w="240" w:type="dxa"/>
              <w:bottom w:w="100" w:type="dxa"/>
              <w:right w:w="200" w:type="dxa"/>
            </w:tcMar>
          </w:tcPr>
          <w:p w14:paraId="51ED4B1F" w14:textId="77777777" w:rsidR="002250F4" w:rsidRPr="00F359BB" w:rsidRDefault="00000000">
            <w:pPr>
              <w:spacing w:after="30"/>
              <w:rPr>
                <w:rFonts w:cs="Times New Roman"/>
              </w:rPr>
            </w:pPr>
            <w:proofErr w:type="spellStart"/>
            <w:r w:rsidRPr="00F359BB">
              <w:rPr>
                <w:rFonts w:eastAsia="Arial" w:cs="Times New Roman"/>
                <w:b/>
                <w:bCs/>
                <w:color w:val="FFFFFF"/>
                <w:sz w:val="30"/>
                <w:szCs w:val="30"/>
              </w:rPr>
              <w:t>SnapAlert</w:t>
            </w:r>
            <w:proofErr w:type="spellEnd"/>
          </w:p>
          <w:p w14:paraId="1767D508" w14:textId="77777777" w:rsidR="002250F4" w:rsidRPr="00F359BB" w:rsidRDefault="00000000">
            <w:pPr>
              <w:rPr>
                <w:rFonts w:cs="Times New Roman"/>
              </w:rPr>
            </w:pPr>
            <w:r w:rsidRPr="00F359BB">
              <w:rPr>
                <w:rFonts w:cs="Times New Roman"/>
                <w:i/>
                <w:iCs/>
                <w:color w:val="BBBBBB"/>
                <w:sz w:val="19"/>
                <w:szCs w:val="19"/>
              </w:rPr>
              <w:t>Hyper-</w:t>
            </w:r>
            <w:proofErr w:type="spellStart"/>
            <w:r w:rsidRPr="00F359BB">
              <w:rPr>
                <w:rFonts w:cs="Times New Roman"/>
                <w:i/>
                <w:iCs/>
                <w:color w:val="BBBBBB"/>
                <w:sz w:val="19"/>
                <w:szCs w:val="19"/>
              </w:rPr>
              <w:t>personalised</w:t>
            </w:r>
            <w:proofErr w:type="spellEnd"/>
            <w:r w:rsidRPr="00F359BB">
              <w:rPr>
                <w:rFonts w:cs="Times New Roman"/>
                <w:i/>
                <w:iCs/>
                <w:color w:val="BBBBBB"/>
                <w:sz w:val="19"/>
                <w:szCs w:val="19"/>
              </w:rPr>
              <w:t xml:space="preserve"> deal alert engine that texts buyers the moment their perfect home hits the market</w:t>
            </w:r>
          </w:p>
        </w:tc>
        <w:tc>
          <w:tcPr>
            <w:tcW w:w="1000" w:type="dxa"/>
            <w:tcBorders>
              <w:top w:val="none" w:sz="0" w:space="0" w:color="FFFFFF"/>
              <w:left w:val="none" w:sz="0" w:space="0" w:color="FFFFFF"/>
              <w:bottom w:val="none" w:sz="0" w:space="0" w:color="FFFFFF"/>
              <w:right w:val="none" w:sz="0" w:space="0" w:color="FFFFFF"/>
            </w:tcBorders>
            <w:shd w:val="clear" w:color="auto" w:fill="E8491D"/>
            <w:tcMar>
              <w:top w:w="140" w:type="dxa"/>
              <w:left w:w="80" w:type="dxa"/>
              <w:bottom w:w="100" w:type="dxa"/>
              <w:right w:w="100" w:type="dxa"/>
            </w:tcMar>
            <w:vAlign w:val="center"/>
          </w:tcPr>
          <w:p w14:paraId="753293D4" w14:textId="4457F004" w:rsidR="002250F4" w:rsidRPr="00F359BB" w:rsidRDefault="002250F4">
            <w:pPr>
              <w:jc w:val="center"/>
              <w:rPr>
                <w:rFonts w:cs="Times New Roman"/>
              </w:rPr>
            </w:pPr>
          </w:p>
        </w:tc>
      </w:tr>
      <w:tr w:rsidR="002250F4" w:rsidRPr="00F359BB" w14:paraId="59B9680C"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BE185D"/>
            </w:tcBorders>
            <w:shd w:val="clear" w:color="auto" w:fill="F7F6F3"/>
            <w:tcMar>
              <w:top w:w="100" w:type="dxa"/>
              <w:left w:w="160" w:type="dxa"/>
              <w:bottom w:w="100" w:type="dxa"/>
              <w:right w:w="120" w:type="dxa"/>
            </w:tcMar>
          </w:tcPr>
          <w:p w14:paraId="260466D7" w14:textId="77777777" w:rsidR="002250F4" w:rsidRPr="00F359BB" w:rsidRDefault="00000000">
            <w:pPr>
              <w:rPr>
                <w:rFonts w:cs="Times New Roman"/>
              </w:rPr>
            </w:pPr>
            <w:r w:rsidRPr="00F359BB">
              <w:rPr>
                <w:rFonts w:eastAsia="Arial" w:cs="Times New Roman"/>
                <w:b/>
                <w:bCs/>
                <w:caps/>
                <w:color w:val="BE185D"/>
                <w:sz w:val="16"/>
                <w:szCs w:val="16"/>
              </w:rPr>
              <w:t>Problem</w:t>
            </w:r>
          </w:p>
        </w:tc>
        <w:tc>
          <w:tcPr>
            <w:tcW w:w="8320" w:type="dxa"/>
            <w:tcBorders>
              <w:top w:val="single" w:sz="2" w:space="0" w:color="DDDDDD"/>
              <w:left w:val="none" w:sz="0" w:space="0" w:color="FFFFFF"/>
              <w:bottom w:val="single" w:sz="2" w:space="0" w:color="DDDDDD"/>
              <w:right w:val="none" w:sz="0" w:space="0" w:color="FFFFFF"/>
            </w:tcBorders>
            <w:shd w:val="clear" w:color="auto" w:fill="F7F6F3"/>
            <w:tcMar>
              <w:top w:w="100" w:type="dxa"/>
              <w:left w:w="200" w:type="dxa"/>
              <w:bottom w:w="100" w:type="dxa"/>
              <w:right w:w="160" w:type="dxa"/>
            </w:tcMar>
          </w:tcPr>
          <w:p w14:paraId="11EA0473" w14:textId="77777777" w:rsidR="002250F4" w:rsidRPr="00F359BB" w:rsidRDefault="00000000">
            <w:pPr>
              <w:rPr>
                <w:rFonts w:cs="Times New Roman"/>
              </w:rPr>
            </w:pPr>
            <w:r w:rsidRPr="00F359BB">
              <w:rPr>
                <w:rFonts w:cs="Times New Roman"/>
                <w:color w:val="444444"/>
                <w:sz w:val="19"/>
                <w:szCs w:val="19"/>
              </w:rPr>
              <w:t>Good homes in competitive California markets are under contract in 48-72 hours. Buyers who check Zillow daily still miss deals. Email alerts are ignored. The window between 'listed' and 'offer accepted' is too short for passive search.</w:t>
            </w:r>
          </w:p>
        </w:tc>
      </w:tr>
      <w:tr w:rsidR="002250F4" w:rsidRPr="00F359BB" w14:paraId="19FE00D9"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BE185D"/>
            </w:tcBorders>
            <w:shd w:val="clear" w:color="auto" w:fill="FFFFFF"/>
            <w:tcMar>
              <w:top w:w="100" w:type="dxa"/>
              <w:left w:w="160" w:type="dxa"/>
              <w:bottom w:w="100" w:type="dxa"/>
              <w:right w:w="120" w:type="dxa"/>
            </w:tcMar>
          </w:tcPr>
          <w:p w14:paraId="38D97E02" w14:textId="77777777" w:rsidR="002250F4" w:rsidRPr="00F359BB" w:rsidRDefault="00000000">
            <w:pPr>
              <w:rPr>
                <w:rFonts w:cs="Times New Roman"/>
              </w:rPr>
            </w:pPr>
            <w:r w:rsidRPr="00F359BB">
              <w:rPr>
                <w:rFonts w:eastAsia="Arial" w:cs="Times New Roman"/>
                <w:b/>
                <w:bCs/>
                <w:caps/>
                <w:color w:val="BE185D"/>
                <w:sz w:val="16"/>
                <w:szCs w:val="16"/>
              </w:rPr>
              <w:t>Solution</w:t>
            </w:r>
          </w:p>
        </w:tc>
        <w:tc>
          <w:tcPr>
            <w:tcW w:w="8320" w:type="dxa"/>
            <w:tcBorders>
              <w:top w:val="single" w:sz="2" w:space="0" w:color="DDDDDD"/>
              <w:left w:val="none" w:sz="0" w:space="0" w:color="FFFFFF"/>
              <w:bottom w:val="single" w:sz="2" w:space="0" w:color="DDDDDD"/>
              <w:right w:val="none" w:sz="0" w:space="0" w:color="FFFFFF"/>
            </w:tcBorders>
            <w:shd w:val="clear" w:color="auto" w:fill="FFFFFF"/>
            <w:tcMar>
              <w:top w:w="100" w:type="dxa"/>
              <w:left w:w="200" w:type="dxa"/>
              <w:bottom w:w="100" w:type="dxa"/>
              <w:right w:w="160" w:type="dxa"/>
            </w:tcMar>
          </w:tcPr>
          <w:p w14:paraId="0AC3F0EA" w14:textId="77777777" w:rsidR="002250F4" w:rsidRPr="00F359BB" w:rsidRDefault="00000000">
            <w:pPr>
              <w:rPr>
                <w:rFonts w:cs="Times New Roman"/>
              </w:rPr>
            </w:pPr>
            <w:r w:rsidRPr="00F359BB">
              <w:rPr>
                <w:rFonts w:cs="Times New Roman"/>
                <w:color w:val="444444"/>
                <w:sz w:val="19"/>
                <w:szCs w:val="19"/>
              </w:rPr>
              <w:t xml:space="preserve">A real-time MLS watcher that compares every new listing against a buyer's stored preference vector (built from their search </w:t>
            </w:r>
            <w:proofErr w:type="spellStart"/>
            <w:r w:rsidRPr="00F359BB">
              <w:rPr>
                <w:rFonts w:cs="Times New Roman"/>
                <w:color w:val="444444"/>
                <w:sz w:val="19"/>
                <w:szCs w:val="19"/>
              </w:rPr>
              <w:t>behaviour</w:t>
            </w:r>
            <w:proofErr w:type="spellEnd"/>
            <w:r w:rsidRPr="00F359BB">
              <w:rPr>
                <w:rFonts w:cs="Times New Roman"/>
                <w:color w:val="444444"/>
                <w:sz w:val="19"/>
                <w:szCs w:val="19"/>
              </w:rPr>
              <w:t>, shortlists, and dismissed listings on Snaphomz). When match score exceeds threshold, it fires an SMS within 5 minutes with the listing, a match explanation, and a one-tap link to schedule a showing.</w:t>
            </w:r>
          </w:p>
        </w:tc>
      </w:tr>
      <w:tr w:rsidR="002250F4" w:rsidRPr="00F359BB" w14:paraId="3187937B"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BE185D"/>
            </w:tcBorders>
            <w:shd w:val="clear" w:color="auto" w:fill="E8F5EE"/>
            <w:tcMar>
              <w:top w:w="100" w:type="dxa"/>
              <w:left w:w="160" w:type="dxa"/>
              <w:bottom w:w="100" w:type="dxa"/>
              <w:right w:w="120" w:type="dxa"/>
            </w:tcMar>
          </w:tcPr>
          <w:p w14:paraId="40735561" w14:textId="77777777" w:rsidR="002250F4" w:rsidRPr="00F359BB" w:rsidRDefault="00000000">
            <w:pPr>
              <w:rPr>
                <w:rFonts w:cs="Times New Roman"/>
              </w:rPr>
            </w:pPr>
            <w:r w:rsidRPr="00F359BB">
              <w:rPr>
                <w:rFonts w:eastAsia="Arial" w:cs="Times New Roman"/>
                <w:b/>
                <w:bCs/>
                <w:caps/>
                <w:color w:val="1A5C38"/>
                <w:sz w:val="16"/>
                <w:szCs w:val="16"/>
              </w:rPr>
              <w:t>Why Snaphomz</w:t>
            </w:r>
          </w:p>
        </w:tc>
        <w:tc>
          <w:tcPr>
            <w:tcW w:w="8320" w:type="dxa"/>
            <w:tcBorders>
              <w:top w:val="single" w:sz="2" w:space="0" w:color="DDDDDD"/>
              <w:left w:val="none" w:sz="0" w:space="0" w:color="FFFFFF"/>
              <w:bottom w:val="single" w:sz="2" w:space="0" w:color="DDDDDD"/>
              <w:right w:val="none" w:sz="0" w:space="0" w:color="FFFFFF"/>
            </w:tcBorders>
            <w:shd w:val="clear" w:color="auto" w:fill="E8F5EE"/>
            <w:tcMar>
              <w:top w:w="100" w:type="dxa"/>
              <w:left w:w="200" w:type="dxa"/>
              <w:bottom w:w="100" w:type="dxa"/>
              <w:right w:w="160" w:type="dxa"/>
            </w:tcMar>
          </w:tcPr>
          <w:p w14:paraId="239F4E32" w14:textId="77777777" w:rsidR="002250F4" w:rsidRPr="00F359BB" w:rsidRDefault="00000000">
            <w:pPr>
              <w:rPr>
                <w:rFonts w:cs="Times New Roman"/>
              </w:rPr>
            </w:pPr>
            <w:r w:rsidRPr="00F359BB">
              <w:rPr>
                <w:rFonts w:cs="Times New Roman"/>
                <w:color w:val="444444"/>
                <w:sz w:val="19"/>
                <w:szCs w:val="19"/>
              </w:rPr>
              <w:t xml:space="preserve">Creates daily active users instead of weekly passive ones. Directly drives showing bookings and BRA signings. The preference vector gets sharper with every interaction, making </w:t>
            </w:r>
            <w:proofErr w:type="spellStart"/>
            <w:r w:rsidRPr="00F359BB">
              <w:rPr>
                <w:rFonts w:cs="Times New Roman"/>
                <w:color w:val="444444"/>
                <w:sz w:val="19"/>
                <w:szCs w:val="19"/>
              </w:rPr>
              <w:t>Snaphomz's</w:t>
            </w:r>
            <w:proofErr w:type="spellEnd"/>
            <w:r w:rsidRPr="00F359BB">
              <w:rPr>
                <w:rFonts w:cs="Times New Roman"/>
                <w:color w:val="444444"/>
                <w:sz w:val="19"/>
                <w:szCs w:val="19"/>
              </w:rPr>
              <w:t xml:space="preserve"> matching better than any competitor over time.</w:t>
            </w:r>
          </w:p>
        </w:tc>
      </w:tr>
      <w:tr w:rsidR="002250F4" w:rsidRPr="00F359BB" w14:paraId="351081D7"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BE185D"/>
            </w:tcBorders>
            <w:shd w:val="clear" w:color="auto" w:fill="EBF0F7"/>
            <w:tcMar>
              <w:top w:w="100" w:type="dxa"/>
              <w:left w:w="160" w:type="dxa"/>
              <w:bottom w:w="100" w:type="dxa"/>
              <w:right w:w="120" w:type="dxa"/>
            </w:tcMar>
          </w:tcPr>
          <w:p w14:paraId="39319BD1" w14:textId="77777777" w:rsidR="002250F4" w:rsidRPr="00F359BB" w:rsidRDefault="00000000">
            <w:pPr>
              <w:rPr>
                <w:rFonts w:cs="Times New Roman"/>
              </w:rPr>
            </w:pPr>
            <w:r w:rsidRPr="00F359BB">
              <w:rPr>
                <w:rFonts w:eastAsia="Arial" w:cs="Times New Roman"/>
                <w:b/>
                <w:bCs/>
                <w:caps/>
                <w:color w:val="1E3A5F"/>
                <w:sz w:val="16"/>
                <w:szCs w:val="16"/>
              </w:rPr>
              <w:lastRenderedPageBreak/>
              <w:t>Stack hint</w:t>
            </w:r>
          </w:p>
        </w:tc>
        <w:tc>
          <w:tcPr>
            <w:tcW w:w="8320" w:type="dxa"/>
            <w:tcBorders>
              <w:top w:val="single" w:sz="2" w:space="0" w:color="DDDDDD"/>
              <w:left w:val="none" w:sz="0" w:space="0" w:color="FFFFFF"/>
              <w:bottom w:val="single" w:sz="2" w:space="0" w:color="DDDDDD"/>
              <w:right w:val="none" w:sz="0" w:space="0" w:color="FFFFFF"/>
            </w:tcBorders>
            <w:shd w:val="clear" w:color="auto" w:fill="EBF0F7"/>
            <w:tcMar>
              <w:top w:w="100" w:type="dxa"/>
              <w:left w:w="200" w:type="dxa"/>
              <w:bottom w:w="100" w:type="dxa"/>
              <w:right w:w="160" w:type="dxa"/>
            </w:tcMar>
          </w:tcPr>
          <w:p w14:paraId="3F337B5D" w14:textId="77777777" w:rsidR="002250F4" w:rsidRPr="00F359BB" w:rsidRDefault="00000000">
            <w:pPr>
              <w:rPr>
                <w:rFonts w:cs="Times New Roman"/>
              </w:rPr>
            </w:pPr>
            <w:r w:rsidRPr="00F359BB">
              <w:rPr>
                <w:rFonts w:cs="Times New Roman"/>
                <w:color w:val="444444"/>
                <w:sz w:val="19"/>
                <w:szCs w:val="19"/>
              </w:rPr>
              <w:t xml:space="preserve">RealEstateAPI.com webhooks for new listing events, </w:t>
            </w:r>
            <w:proofErr w:type="spellStart"/>
            <w:r w:rsidRPr="00F359BB">
              <w:rPr>
                <w:rFonts w:cs="Times New Roman"/>
                <w:color w:val="444444"/>
                <w:sz w:val="19"/>
                <w:szCs w:val="19"/>
              </w:rPr>
              <w:t>pgvector</w:t>
            </w:r>
            <w:proofErr w:type="spellEnd"/>
            <w:r w:rsidRPr="00F359BB">
              <w:rPr>
                <w:rFonts w:cs="Times New Roman"/>
                <w:color w:val="444444"/>
                <w:sz w:val="19"/>
                <w:szCs w:val="19"/>
              </w:rPr>
              <w:t xml:space="preserve"> cosine similarity for preference matching, Twilio SMS, </w:t>
            </w:r>
            <w:proofErr w:type="spellStart"/>
            <w:r w:rsidRPr="00F359BB">
              <w:rPr>
                <w:rFonts w:cs="Times New Roman"/>
                <w:color w:val="444444"/>
                <w:sz w:val="19"/>
                <w:szCs w:val="19"/>
              </w:rPr>
              <w:t>FastAPI</w:t>
            </w:r>
            <w:proofErr w:type="spellEnd"/>
            <w:r w:rsidRPr="00F359BB">
              <w:rPr>
                <w:rFonts w:cs="Times New Roman"/>
                <w:color w:val="444444"/>
                <w:sz w:val="19"/>
                <w:szCs w:val="19"/>
              </w:rPr>
              <w:t xml:space="preserve"> webhook handler, Redis for deduplication, Python preference vector updater.</w:t>
            </w:r>
          </w:p>
        </w:tc>
      </w:tr>
    </w:tbl>
    <w:p w14:paraId="5551F3E4" w14:textId="77777777" w:rsidR="002250F4" w:rsidRPr="00F359BB" w:rsidRDefault="002250F4">
      <w:pPr>
        <w:spacing w:before="60"/>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5"/>
        <w:gridCol w:w="7003"/>
        <w:gridCol w:w="822"/>
      </w:tblGrid>
      <w:tr w:rsidR="002250F4" w:rsidRPr="00F359BB" w14:paraId="4A0B881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65F46"/>
            <w:tcMar>
              <w:top w:w="140" w:type="dxa"/>
              <w:left w:w="100" w:type="dxa"/>
              <w:bottom w:w="140" w:type="dxa"/>
              <w:right w:w="80" w:type="dxa"/>
            </w:tcMar>
            <w:vAlign w:val="center"/>
          </w:tcPr>
          <w:p w14:paraId="4406430D" w14:textId="77777777" w:rsidR="002250F4" w:rsidRPr="00F359BB" w:rsidRDefault="00000000">
            <w:pPr>
              <w:jc w:val="center"/>
              <w:rPr>
                <w:rFonts w:cs="Times New Roman"/>
              </w:rPr>
            </w:pPr>
            <w:r w:rsidRPr="00F359BB">
              <w:rPr>
                <w:rFonts w:eastAsia="Arial" w:cs="Times New Roman"/>
                <w:b/>
                <w:bCs/>
                <w:color w:val="FFFFFF"/>
                <w:sz w:val="36"/>
                <w:szCs w:val="36"/>
              </w:rPr>
              <w:t>10</w:t>
            </w:r>
          </w:p>
        </w:tc>
        <w:tc>
          <w:tcPr>
            <w:tcW w:w="7800" w:type="dxa"/>
            <w:tcBorders>
              <w:top w:val="none" w:sz="0" w:space="0" w:color="FFFFFF"/>
              <w:left w:val="single" w:sz="10" w:space="0" w:color="065F46"/>
              <w:bottom w:val="none" w:sz="0" w:space="0" w:color="FFFFFF"/>
              <w:right w:val="none" w:sz="0" w:space="0" w:color="FFFFFF"/>
            </w:tcBorders>
            <w:shd w:val="clear" w:color="auto" w:fill="0A0A0A"/>
            <w:tcMar>
              <w:top w:w="140" w:type="dxa"/>
              <w:left w:w="240" w:type="dxa"/>
              <w:bottom w:w="100" w:type="dxa"/>
              <w:right w:w="200" w:type="dxa"/>
            </w:tcMar>
          </w:tcPr>
          <w:p w14:paraId="3F471FAA" w14:textId="77777777" w:rsidR="002250F4" w:rsidRPr="00F359BB" w:rsidRDefault="00000000">
            <w:pPr>
              <w:spacing w:after="30"/>
              <w:rPr>
                <w:rFonts w:cs="Times New Roman"/>
              </w:rPr>
            </w:pPr>
            <w:proofErr w:type="spellStart"/>
            <w:r w:rsidRPr="00F359BB">
              <w:rPr>
                <w:rFonts w:eastAsia="Arial" w:cs="Times New Roman"/>
                <w:b/>
                <w:bCs/>
                <w:color w:val="FFFFFF"/>
                <w:sz w:val="30"/>
                <w:szCs w:val="30"/>
              </w:rPr>
              <w:t>SnapReport</w:t>
            </w:r>
            <w:proofErr w:type="spellEnd"/>
          </w:p>
          <w:p w14:paraId="2696A3B6" w14:textId="77777777" w:rsidR="002250F4" w:rsidRPr="00F359BB" w:rsidRDefault="00000000">
            <w:pPr>
              <w:rPr>
                <w:rFonts w:cs="Times New Roman"/>
              </w:rPr>
            </w:pPr>
            <w:r w:rsidRPr="00F359BB">
              <w:rPr>
                <w:rFonts w:cs="Times New Roman"/>
                <w:i/>
                <w:iCs/>
                <w:color w:val="BBBBBB"/>
                <w:sz w:val="19"/>
                <w:szCs w:val="19"/>
              </w:rPr>
              <w:t>Auto-generated monthly market report PDF that agents send to their sphere and brand themselves as experts</w:t>
            </w:r>
          </w:p>
        </w:tc>
        <w:tc>
          <w:tcPr>
            <w:tcW w:w="1000" w:type="dxa"/>
            <w:tcBorders>
              <w:top w:val="none" w:sz="0" w:space="0" w:color="FFFFFF"/>
              <w:left w:val="none" w:sz="0" w:space="0" w:color="FFFFFF"/>
              <w:bottom w:val="none" w:sz="0" w:space="0" w:color="FFFFFF"/>
              <w:right w:val="none" w:sz="0" w:space="0" w:color="FFFFFF"/>
            </w:tcBorders>
            <w:shd w:val="clear" w:color="auto" w:fill="E8491D"/>
            <w:tcMar>
              <w:top w:w="140" w:type="dxa"/>
              <w:left w:w="80" w:type="dxa"/>
              <w:bottom w:w="100" w:type="dxa"/>
              <w:right w:w="100" w:type="dxa"/>
            </w:tcMar>
            <w:vAlign w:val="center"/>
          </w:tcPr>
          <w:p w14:paraId="0A8922DF" w14:textId="36934D9A" w:rsidR="002250F4" w:rsidRPr="00F359BB" w:rsidRDefault="002250F4">
            <w:pPr>
              <w:jc w:val="center"/>
              <w:rPr>
                <w:rFonts w:cs="Times New Roman"/>
              </w:rPr>
            </w:pPr>
          </w:p>
        </w:tc>
      </w:tr>
      <w:tr w:rsidR="002250F4" w:rsidRPr="00F359BB" w14:paraId="17906838"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065F46"/>
            </w:tcBorders>
            <w:shd w:val="clear" w:color="auto" w:fill="F7F6F3"/>
            <w:tcMar>
              <w:top w:w="100" w:type="dxa"/>
              <w:left w:w="160" w:type="dxa"/>
              <w:bottom w:w="100" w:type="dxa"/>
              <w:right w:w="120" w:type="dxa"/>
            </w:tcMar>
          </w:tcPr>
          <w:p w14:paraId="37700A2F" w14:textId="77777777" w:rsidR="002250F4" w:rsidRPr="00F359BB" w:rsidRDefault="00000000">
            <w:pPr>
              <w:rPr>
                <w:rFonts w:cs="Times New Roman"/>
              </w:rPr>
            </w:pPr>
            <w:r w:rsidRPr="00F359BB">
              <w:rPr>
                <w:rFonts w:eastAsia="Arial" w:cs="Times New Roman"/>
                <w:b/>
                <w:bCs/>
                <w:caps/>
                <w:color w:val="065F46"/>
                <w:sz w:val="16"/>
                <w:szCs w:val="16"/>
              </w:rPr>
              <w:t>Problem</w:t>
            </w:r>
          </w:p>
        </w:tc>
        <w:tc>
          <w:tcPr>
            <w:tcW w:w="8320" w:type="dxa"/>
            <w:tcBorders>
              <w:top w:val="single" w:sz="2" w:space="0" w:color="DDDDDD"/>
              <w:left w:val="none" w:sz="0" w:space="0" w:color="FFFFFF"/>
              <w:bottom w:val="single" w:sz="2" w:space="0" w:color="DDDDDD"/>
              <w:right w:val="none" w:sz="0" w:space="0" w:color="FFFFFF"/>
            </w:tcBorders>
            <w:shd w:val="clear" w:color="auto" w:fill="F7F6F3"/>
            <w:tcMar>
              <w:top w:w="100" w:type="dxa"/>
              <w:left w:w="200" w:type="dxa"/>
              <w:bottom w:w="100" w:type="dxa"/>
              <w:right w:w="160" w:type="dxa"/>
            </w:tcMar>
          </w:tcPr>
          <w:p w14:paraId="60437946" w14:textId="77777777" w:rsidR="002250F4" w:rsidRPr="00F359BB" w:rsidRDefault="00000000">
            <w:pPr>
              <w:rPr>
                <w:rFonts w:cs="Times New Roman"/>
              </w:rPr>
            </w:pPr>
            <w:r w:rsidRPr="00F359BB">
              <w:rPr>
                <w:rFonts w:cs="Times New Roman"/>
                <w:color w:val="444444"/>
                <w:sz w:val="19"/>
                <w:szCs w:val="19"/>
              </w:rPr>
              <w:t>Agents know they should send a monthly market update to their contact list to stay top-of-mind. Almost none do because it takes 3-4 hours to pull data, write copy, and design a PDF. The ones who do use generic templates that look the same as everyone else's.</w:t>
            </w:r>
          </w:p>
        </w:tc>
      </w:tr>
      <w:tr w:rsidR="002250F4" w:rsidRPr="00F359BB" w14:paraId="6EA47C94"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065F46"/>
            </w:tcBorders>
            <w:shd w:val="clear" w:color="auto" w:fill="FFFFFF"/>
            <w:tcMar>
              <w:top w:w="100" w:type="dxa"/>
              <w:left w:w="160" w:type="dxa"/>
              <w:bottom w:w="100" w:type="dxa"/>
              <w:right w:w="120" w:type="dxa"/>
            </w:tcMar>
          </w:tcPr>
          <w:p w14:paraId="19FAF481" w14:textId="77777777" w:rsidR="002250F4" w:rsidRPr="00F359BB" w:rsidRDefault="00000000">
            <w:pPr>
              <w:rPr>
                <w:rFonts w:cs="Times New Roman"/>
              </w:rPr>
            </w:pPr>
            <w:r w:rsidRPr="00F359BB">
              <w:rPr>
                <w:rFonts w:eastAsia="Arial" w:cs="Times New Roman"/>
                <w:b/>
                <w:bCs/>
                <w:caps/>
                <w:color w:val="065F46"/>
                <w:sz w:val="16"/>
                <w:szCs w:val="16"/>
              </w:rPr>
              <w:t>Solution</w:t>
            </w:r>
          </w:p>
        </w:tc>
        <w:tc>
          <w:tcPr>
            <w:tcW w:w="8320" w:type="dxa"/>
            <w:tcBorders>
              <w:top w:val="single" w:sz="2" w:space="0" w:color="DDDDDD"/>
              <w:left w:val="none" w:sz="0" w:space="0" w:color="FFFFFF"/>
              <w:bottom w:val="single" w:sz="2" w:space="0" w:color="DDDDDD"/>
              <w:right w:val="none" w:sz="0" w:space="0" w:color="FFFFFF"/>
            </w:tcBorders>
            <w:shd w:val="clear" w:color="auto" w:fill="FFFFFF"/>
            <w:tcMar>
              <w:top w:w="100" w:type="dxa"/>
              <w:left w:w="200" w:type="dxa"/>
              <w:bottom w:w="100" w:type="dxa"/>
              <w:right w:w="160" w:type="dxa"/>
            </w:tcMar>
          </w:tcPr>
          <w:p w14:paraId="4B82A944" w14:textId="77777777" w:rsidR="002250F4" w:rsidRPr="00F359BB" w:rsidRDefault="00000000">
            <w:pPr>
              <w:rPr>
                <w:rFonts w:cs="Times New Roman"/>
              </w:rPr>
            </w:pPr>
            <w:r w:rsidRPr="00F359BB">
              <w:rPr>
                <w:rFonts w:cs="Times New Roman"/>
                <w:color w:val="444444"/>
                <w:sz w:val="19"/>
                <w:szCs w:val="19"/>
              </w:rPr>
              <w:t xml:space="preserve">An agent inputs their target zip codes. </w:t>
            </w:r>
            <w:proofErr w:type="spellStart"/>
            <w:r w:rsidRPr="00F359BB">
              <w:rPr>
                <w:rFonts w:cs="Times New Roman"/>
                <w:color w:val="444444"/>
                <w:sz w:val="19"/>
                <w:szCs w:val="19"/>
              </w:rPr>
              <w:t>SnapReport</w:t>
            </w:r>
            <w:proofErr w:type="spellEnd"/>
            <w:r w:rsidRPr="00F359BB">
              <w:rPr>
                <w:rFonts w:cs="Times New Roman"/>
                <w:color w:val="444444"/>
                <w:sz w:val="19"/>
                <w:szCs w:val="19"/>
              </w:rPr>
              <w:t xml:space="preserve"> pulls live market data (median price, days on market, list-to-sale ratio, new listings, inventory months), writes a </w:t>
            </w:r>
            <w:proofErr w:type="spellStart"/>
            <w:r w:rsidRPr="00F359BB">
              <w:rPr>
                <w:rFonts w:cs="Times New Roman"/>
                <w:color w:val="444444"/>
                <w:sz w:val="19"/>
                <w:szCs w:val="19"/>
              </w:rPr>
              <w:t>personalised</w:t>
            </w:r>
            <w:proofErr w:type="spellEnd"/>
            <w:r w:rsidRPr="00F359BB">
              <w:rPr>
                <w:rFonts w:cs="Times New Roman"/>
                <w:color w:val="444444"/>
                <w:sz w:val="19"/>
                <w:szCs w:val="19"/>
              </w:rPr>
              <w:t xml:space="preserve"> market narrative using an LLM, and generates a branded PDF with the agent's photo, contact, and Snaphomz co-branding. Ready in 90 seconds. Sends on a monthly schedule automatically.</w:t>
            </w:r>
          </w:p>
        </w:tc>
      </w:tr>
      <w:tr w:rsidR="002250F4" w:rsidRPr="00F359BB" w14:paraId="27F78499"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065F46"/>
            </w:tcBorders>
            <w:shd w:val="clear" w:color="auto" w:fill="E8F5EE"/>
            <w:tcMar>
              <w:top w:w="100" w:type="dxa"/>
              <w:left w:w="160" w:type="dxa"/>
              <w:bottom w:w="100" w:type="dxa"/>
              <w:right w:w="120" w:type="dxa"/>
            </w:tcMar>
          </w:tcPr>
          <w:p w14:paraId="374C22AB" w14:textId="77777777" w:rsidR="002250F4" w:rsidRPr="00F359BB" w:rsidRDefault="00000000">
            <w:pPr>
              <w:rPr>
                <w:rFonts w:cs="Times New Roman"/>
              </w:rPr>
            </w:pPr>
            <w:r w:rsidRPr="00F359BB">
              <w:rPr>
                <w:rFonts w:eastAsia="Arial" w:cs="Times New Roman"/>
                <w:b/>
                <w:bCs/>
                <w:caps/>
                <w:color w:val="1A5C38"/>
                <w:sz w:val="16"/>
                <w:szCs w:val="16"/>
              </w:rPr>
              <w:t>Why Snaphomz</w:t>
            </w:r>
          </w:p>
        </w:tc>
        <w:tc>
          <w:tcPr>
            <w:tcW w:w="8320" w:type="dxa"/>
            <w:tcBorders>
              <w:top w:val="single" w:sz="2" w:space="0" w:color="DDDDDD"/>
              <w:left w:val="none" w:sz="0" w:space="0" w:color="FFFFFF"/>
              <w:bottom w:val="single" w:sz="2" w:space="0" w:color="DDDDDD"/>
              <w:right w:val="none" w:sz="0" w:space="0" w:color="FFFFFF"/>
            </w:tcBorders>
            <w:shd w:val="clear" w:color="auto" w:fill="E8F5EE"/>
            <w:tcMar>
              <w:top w:w="100" w:type="dxa"/>
              <w:left w:w="200" w:type="dxa"/>
              <w:bottom w:w="100" w:type="dxa"/>
              <w:right w:w="160" w:type="dxa"/>
            </w:tcMar>
          </w:tcPr>
          <w:p w14:paraId="7EDAB8FC" w14:textId="77777777" w:rsidR="002250F4" w:rsidRPr="00F359BB" w:rsidRDefault="00000000">
            <w:pPr>
              <w:rPr>
                <w:rFonts w:cs="Times New Roman"/>
              </w:rPr>
            </w:pPr>
            <w:r w:rsidRPr="00F359BB">
              <w:rPr>
                <w:rFonts w:cs="Times New Roman"/>
                <w:color w:val="444444"/>
                <w:sz w:val="19"/>
                <w:szCs w:val="19"/>
              </w:rPr>
              <w:t>Gives every Snaphomz partner agent a reason to use the platform every month. Each PDF sent to a homeowner's inbox is a Snaphomz co-brand impression. Creates a recurring engagement loop that converts sphere contacts into eventual listings.</w:t>
            </w:r>
          </w:p>
        </w:tc>
      </w:tr>
      <w:tr w:rsidR="002250F4" w:rsidRPr="00F359BB" w14:paraId="73D477B1"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065F46"/>
            </w:tcBorders>
            <w:shd w:val="clear" w:color="auto" w:fill="EBF0F7"/>
            <w:tcMar>
              <w:top w:w="100" w:type="dxa"/>
              <w:left w:w="160" w:type="dxa"/>
              <w:bottom w:w="100" w:type="dxa"/>
              <w:right w:w="120" w:type="dxa"/>
            </w:tcMar>
          </w:tcPr>
          <w:p w14:paraId="5DA6AE62" w14:textId="77777777" w:rsidR="002250F4" w:rsidRPr="00F359BB" w:rsidRDefault="00000000">
            <w:pPr>
              <w:rPr>
                <w:rFonts w:cs="Times New Roman"/>
              </w:rPr>
            </w:pPr>
            <w:r w:rsidRPr="00F359BB">
              <w:rPr>
                <w:rFonts w:eastAsia="Arial" w:cs="Times New Roman"/>
                <w:b/>
                <w:bCs/>
                <w:caps/>
                <w:color w:val="1E3A5F"/>
                <w:sz w:val="16"/>
                <w:szCs w:val="16"/>
              </w:rPr>
              <w:t>Stack hint</w:t>
            </w:r>
          </w:p>
        </w:tc>
        <w:tc>
          <w:tcPr>
            <w:tcW w:w="8320" w:type="dxa"/>
            <w:tcBorders>
              <w:top w:val="single" w:sz="2" w:space="0" w:color="DDDDDD"/>
              <w:left w:val="none" w:sz="0" w:space="0" w:color="FFFFFF"/>
              <w:bottom w:val="single" w:sz="2" w:space="0" w:color="DDDDDD"/>
              <w:right w:val="none" w:sz="0" w:space="0" w:color="FFFFFF"/>
            </w:tcBorders>
            <w:shd w:val="clear" w:color="auto" w:fill="EBF0F7"/>
            <w:tcMar>
              <w:top w:w="100" w:type="dxa"/>
              <w:left w:w="200" w:type="dxa"/>
              <w:bottom w:w="100" w:type="dxa"/>
              <w:right w:w="160" w:type="dxa"/>
            </w:tcMar>
          </w:tcPr>
          <w:p w14:paraId="5E7CC668" w14:textId="77777777" w:rsidR="002250F4" w:rsidRPr="00F359BB" w:rsidRDefault="00000000">
            <w:pPr>
              <w:rPr>
                <w:rFonts w:cs="Times New Roman"/>
              </w:rPr>
            </w:pPr>
            <w:r w:rsidRPr="00F359BB">
              <w:rPr>
                <w:rFonts w:cs="Times New Roman"/>
                <w:color w:val="444444"/>
                <w:sz w:val="19"/>
                <w:szCs w:val="19"/>
              </w:rPr>
              <w:t xml:space="preserve">RealEstateAPI.com market stats, OpenAI for market narrative, </w:t>
            </w:r>
            <w:proofErr w:type="spellStart"/>
            <w:r w:rsidRPr="00F359BB">
              <w:rPr>
                <w:rFonts w:cs="Times New Roman"/>
                <w:color w:val="444444"/>
                <w:sz w:val="19"/>
                <w:szCs w:val="19"/>
              </w:rPr>
              <w:t>ReportLab</w:t>
            </w:r>
            <w:proofErr w:type="spellEnd"/>
            <w:r w:rsidRPr="00F359BB">
              <w:rPr>
                <w:rFonts w:cs="Times New Roman"/>
                <w:color w:val="444444"/>
                <w:sz w:val="19"/>
                <w:szCs w:val="19"/>
              </w:rPr>
              <w:t xml:space="preserve"> or </w:t>
            </w:r>
            <w:proofErr w:type="spellStart"/>
            <w:r w:rsidRPr="00F359BB">
              <w:rPr>
                <w:rFonts w:cs="Times New Roman"/>
                <w:color w:val="444444"/>
                <w:sz w:val="19"/>
                <w:szCs w:val="19"/>
              </w:rPr>
              <w:t>WeasyPrint</w:t>
            </w:r>
            <w:proofErr w:type="spellEnd"/>
            <w:r w:rsidRPr="00F359BB">
              <w:rPr>
                <w:rFonts w:cs="Times New Roman"/>
                <w:color w:val="444444"/>
                <w:sz w:val="19"/>
                <w:szCs w:val="19"/>
              </w:rPr>
              <w:t xml:space="preserve"> for PDF generation, S3 for storage, SendGrid for scheduled delivery, agent CRM profile for branding assets.</w:t>
            </w:r>
          </w:p>
        </w:tc>
      </w:tr>
    </w:tbl>
    <w:p w14:paraId="3900C16E" w14:textId="77777777" w:rsidR="002250F4" w:rsidRPr="00F359BB" w:rsidRDefault="002250F4">
      <w:pPr>
        <w:spacing w:before="60"/>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7"/>
        <w:gridCol w:w="6996"/>
        <w:gridCol w:w="827"/>
      </w:tblGrid>
      <w:tr w:rsidR="002250F4" w:rsidRPr="00F359BB" w14:paraId="330EFDC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1D4ED8"/>
            <w:tcMar>
              <w:top w:w="140" w:type="dxa"/>
              <w:left w:w="100" w:type="dxa"/>
              <w:bottom w:w="140" w:type="dxa"/>
              <w:right w:w="80" w:type="dxa"/>
            </w:tcMar>
            <w:vAlign w:val="center"/>
          </w:tcPr>
          <w:p w14:paraId="6D0963A9" w14:textId="77777777" w:rsidR="002250F4" w:rsidRPr="00F359BB" w:rsidRDefault="00000000">
            <w:pPr>
              <w:jc w:val="center"/>
              <w:rPr>
                <w:rFonts w:cs="Times New Roman"/>
              </w:rPr>
            </w:pPr>
            <w:r w:rsidRPr="00F359BB">
              <w:rPr>
                <w:rFonts w:eastAsia="Arial" w:cs="Times New Roman"/>
                <w:b/>
                <w:bCs/>
                <w:color w:val="FFFFFF"/>
                <w:sz w:val="36"/>
                <w:szCs w:val="36"/>
              </w:rPr>
              <w:t>11</w:t>
            </w:r>
          </w:p>
        </w:tc>
        <w:tc>
          <w:tcPr>
            <w:tcW w:w="7800" w:type="dxa"/>
            <w:tcBorders>
              <w:top w:val="none" w:sz="0" w:space="0" w:color="FFFFFF"/>
              <w:left w:val="single" w:sz="10" w:space="0" w:color="1D4ED8"/>
              <w:bottom w:val="none" w:sz="0" w:space="0" w:color="FFFFFF"/>
              <w:right w:val="none" w:sz="0" w:space="0" w:color="FFFFFF"/>
            </w:tcBorders>
            <w:shd w:val="clear" w:color="auto" w:fill="0A0A0A"/>
            <w:tcMar>
              <w:top w:w="140" w:type="dxa"/>
              <w:left w:w="240" w:type="dxa"/>
              <w:bottom w:w="100" w:type="dxa"/>
              <w:right w:w="200" w:type="dxa"/>
            </w:tcMar>
          </w:tcPr>
          <w:p w14:paraId="1C414E45" w14:textId="77777777" w:rsidR="002250F4" w:rsidRPr="00F359BB" w:rsidRDefault="00000000">
            <w:pPr>
              <w:spacing w:after="30"/>
              <w:rPr>
                <w:rFonts w:cs="Times New Roman"/>
              </w:rPr>
            </w:pPr>
            <w:proofErr w:type="spellStart"/>
            <w:r w:rsidRPr="00F359BB">
              <w:rPr>
                <w:rFonts w:eastAsia="Arial" w:cs="Times New Roman"/>
                <w:b/>
                <w:bCs/>
                <w:color w:val="FFFFFF"/>
                <w:sz w:val="30"/>
                <w:szCs w:val="30"/>
              </w:rPr>
              <w:t>SnapTrace</w:t>
            </w:r>
            <w:proofErr w:type="spellEnd"/>
          </w:p>
          <w:p w14:paraId="10647AEC" w14:textId="77777777" w:rsidR="002250F4" w:rsidRPr="00F359BB" w:rsidRDefault="00000000">
            <w:pPr>
              <w:rPr>
                <w:rFonts w:cs="Times New Roman"/>
              </w:rPr>
            </w:pPr>
            <w:r w:rsidRPr="00F359BB">
              <w:rPr>
                <w:rFonts w:cs="Times New Roman"/>
                <w:i/>
                <w:iCs/>
                <w:color w:val="BBBBBB"/>
                <w:sz w:val="19"/>
                <w:szCs w:val="19"/>
              </w:rPr>
              <w:t>Ownership history + lien + permit intelligence layer that surfaces hidden risks before a buyer makes an offer</w:t>
            </w:r>
          </w:p>
        </w:tc>
        <w:tc>
          <w:tcPr>
            <w:tcW w:w="1000" w:type="dxa"/>
            <w:tcBorders>
              <w:top w:val="none" w:sz="0" w:space="0" w:color="FFFFFF"/>
              <w:left w:val="none" w:sz="0" w:space="0" w:color="FFFFFF"/>
              <w:bottom w:val="none" w:sz="0" w:space="0" w:color="FFFFFF"/>
              <w:right w:val="none" w:sz="0" w:space="0" w:color="FFFFFF"/>
            </w:tcBorders>
            <w:shd w:val="clear" w:color="auto" w:fill="E8491D"/>
            <w:tcMar>
              <w:top w:w="140" w:type="dxa"/>
              <w:left w:w="80" w:type="dxa"/>
              <w:bottom w:w="100" w:type="dxa"/>
              <w:right w:w="100" w:type="dxa"/>
            </w:tcMar>
            <w:vAlign w:val="center"/>
          </w:tcPr>
          <w:p w14:paraId="2F719286" w14:textId="4C14CF1B" w:rsidR="002250F4" w:rsidRPr="00F359BB" w:rsidRDefault="002250F4">
            <w:pPr>
              <w:jc w:val="center"/>
              <w:rPr>
                <w:rFonts w:cs="Times New Roman"/>
              </w:rPr>
            </w:pPr>
          </w:p>
        </w:tc>
      </w:tr>
      <w:tr w:rsidR="002250F4" w:rsidRPr="00F359BB" w14:paraId="001CEC65"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1D4ED8"/>
            </w:tcBorders>
            <w:shd w:val="clear" w:color="auto" w:fill="F7F6F3"/>
            <w:tcMar>
              <w:top w:w="100" w:type="dxa"/>
              <w:left w:w="160" w:type="dxa"/>
              <w:bottom w:w="100" w:type="dxa"/>
              <w:right w:w="120" w:type="dxa"/>
            </w:tcMar>
          </w:tcPr>
          <w:p w14:paraId="612A0EEF" w14:textId="77777777" w:rsidR="002250F4" w:rsidRPr="00F359BB" w:rsidRDefault="00000000">
            <w:pPr>
              <w:rPr>
                <w:rFonts w:cs="Times New Roman"/>
              </w:rPr>
            </w:pPr>
            <w:r w:rsidRPr="00F359BB">
              <w:rPr>
                <w:rFonts w:eastAsia="Arial" w:cs="Times New Roman"/>
                <w:b/>
                <w:bCs/>
                <w:caps/>
                <w:color w:val="1D4ED8"/>
                <w:sz w:val="16"/>
                <w:szCs w:val="16"/>
              </w:rPr>
              <w:t>Problem</w:t>
            </w:r>
          </w:p>
        </w:tc>
        <w:tc>
          <w:tcPr>
            <w:tcW w:w="8320" w:type="dxa"/>
            <w:tcBorders>
              <w:top w:val="single" w:sz="2" w:space="0" w:color="DDDDDD"/>
              <w:left w:val="none" w:sz="0" w:space="0" w:color="FFFFFF"/>
              <w:bottom w:val="single" w:sz="2" w:space="0" w:color="DDDDDD"/>
              <w:right w:val="none" w:sz="0" w:space="0" w:color="FFFFFF"/>
            </w:tcBorders>
            <w:shd w:val="clear" w:color="auto" w:fill="F7F6F3"/>
            <w:tcMar>
              <w:top w:w="100" w:type="dxa"/>
              <w:left w:w="200" w:type="dxa"/>
              <w:bottom w:w="100" w:type="dxa"/>
              <w:right w:w="160" w:type="dxa"/>
            </w:tcMar>
          </w:tcPr>
          <w:p w14:paraId="258BD2A6" w14:textId="77777777" w:rsidR="002250F4" w:rsidRPr="00F359BB" w:rsidRDefault="00000000">
            <w:pPr>
              <w:rPr>
                <w:rFonts w:cs="Times New Roman"/>
              </w:rPr>
            </w:pPr>
            <w:r w:rsidRPr="00F359BB">
              <w:rPr>
                <w:rFonts w:cs="Times New Roman"/>
                <w:color w:val="444444"/>
                <w:sz w:val="19"/>
                <w:szCs w:val="19"/>
              </w:rPr>
              <w:t>Buyers make offers on homes without knowing about unpermitted additions, open liens, ownership disputes, or repeated failed inspections. This information is entirely public but scattered across county recorder sites, permit portals, and court records — inaccessible to the average buyer.</w:t>
            </w:r>
          </w:p>
        </w:tc>
      </w:tr>
      <w:tr w:rsidR="002250F4" w:rsidRPr="00F359BB" w14:paraId="12FAF66F"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1D4ED8"/>
            </w:tcBorders>
            <w:shd w:val="clear" w:color="auto" w:fill="FFFFFF"/>
            <w:tcMar>
              <w:top w:w="100" w:type="dxa"/>
              <w:left w:w="160" w:type="dxa"/>
              <w:bottom w:w="100" w:type="dxa"/>
              <w:right w:w="120" w:type="dxa"/>
            </w:tcMar>
          </w:tcPr>
          <w:p w14:paraId="70A59A1B" w14:textId="77777777" w:rsidR="002250F4" w:rsidRPr="00F359BB" w:rsidRDefault="00000000">
            <w:pPr>
              <w:rPr>
                <w:rFonts w:cs="Times New Roman"/>
              </w:rPr>
            </w:pPr>
            <w:r w:rsidRPr="00F359BB">
              <w:rPr>
                <w:rFonts w:eastAsia="Arial" w:cs="Times New Roman"/>
                <w:b/>
                <w:bCs/>
                <w:caps/>
                <w:color w:val="1D4ED8"/>
                <w:sz w:val="16"/>
                <w:szCs w:val="16"/>
              </w:rPr>
              <w:t>Solution</w:t>
            </w:r>
          </w:p>
        </w:tc>
        <w:tc>
          <w:tcPr>
            <w:tcW w:w="8320" w:type="dxa"/>
            <w:tcBorders>
              <w:top w:val="single" w:sz="2" w:space="0" w:color="DDDDDD"/>
              <w:left w:val="none" w:sz="0" w:space="0" w:color="FFFFFF"/>
              <w:bottom w:val="single" w:sz="2" w:space="0" w:color="DDDDDD"/>
              <w:right w:val="none" w:sz="0" w:space="0" w:color="FFFFFF"/>
            </w:tcBorders>
            <w:shd w:val="clear" w:color="auto" w:fill="FFFFFF"/>
            <w:tcMar>
              <w:top w:w="100" w:type="dxa"/>
              <w:left w:w="200" w:type="dxa"/>
              <w:bottom w:w="100" w:type="dxa"/>
              <w:right w:w="160" w:type="dxa"/>
            </w:tcMar>
          </w:tcPr>
          <w:p w14:paraId="1C15FF97" w14:textId="77777777" w:rsidR="002250F4" w:rsidRPr="00F359BB" w:rsidRDefault="00000000">
            <w:pPr>
              <w:rPr>
                <w:rFonts w:cs="Times New Roman"/>
              </w:rPr>
            </w:pPr>
            <w:r w:rsidRPr="00F359BB">
              <w:rPr>
                <w:rFonts w:cs="Times New Roman"/>
                <w:color w:val="444444"/>
                <w:sz w:val="19"/>
                <w:szCs w:val="19"/>
              </w:rPr>
              <w:t xml:space="preserve">Given a property address, </w:t>
            </w:r>
            <w:proofErr w:type="spellStart"/>
            <w:r w:rsidRPr="00F359BB">
              <w:rPr>
                <w:rFonts w:cs="Times New Roman"/>
                <w:color w:val="444444"/>
                <w:sz w:val="19"/>
                <w:szCs w:val="19"/>
              </w:rPr>
              <w:t>SnapTrace</w:t>
            </w:r>
            <w:proofErr w:type="spellEnd"/>
            <w:r w:rsidRPr="00F359BB">
              <w:rPr>
                <w:rFonts w:cs="Times New Roman"/>
                <w:color w:val="444444"/>
                <w:sz w:val="19"/>
                <w:szCs w:val="19"/>
              </w:rPr>
              <w:t xml:space="preserve"> aggregates: full ownership transfer history from county recorder data, open and closed building permits with pass/fail outcomes, active liens or notices of default from county records, and any zoning variance filings. Outputs a clean risk card with a plain-English summary: 'Unpermitted garage conversion in 2019. Two open mechanics liens </w:t>
            </w:r>
            <w:proofErr w:type="spellStart"/>
            <w:r w:rsidRPr="00F359BB">
              <w:rPr>
                <w:rFonts w:cs="Times New Roman"/>
                <w:color w:val="444444"/>
                <w:sz w:val="19"/>
                <w:szCs w:val="19"/>
              </w:rPr>
              <w:t>totalling</w:t>
            </w:r>
            <w:proofErr w:type="spellEnd"/>
            <w:r w:rsidRPr="00F359BB">
              <w:rPr>
                <w:rFonts w:cs="Times New Roman"/>
                <w:color w:val="444444"/>
                <w:sz w:val="19"/>
                <w:szCs w:val="19"/>
              </w:rPr>
              <w:t xml:space="preserve"> $14,200. No prior notices of default.'</w:t>
            </w:r>
          </w:p>
        </w:tc>
      </w:tr>
      <w:tr w:rsidR="002250F4" w:rsidRPr="00F359BB" w14:paraId="75C9B5D3"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1D4ED8"/>
            </w:tcBorders>
            <w:shd w:val="clear" w:color="auto" w:fill="E8F5EE"/>
            <w:tcMar>
              <w:top w:w="100" w:type="dxa"/>
              <w:left w:w="160" w:type="dxa"/>
              <w:bottom w:w="100" w:type="dxa"/>
              <w:right w:w="120" w:type="dxa"/>
            </w:tcMar>
          </w:tcPr>
          <w:p w14:paraId="40CCCB1A" w14:textId="77777777" w:rsidR="002250F4" w:rsidRPr="00F359BB" w:rsidRDefault="00000000">
            <w:pPr>
              <w:rPr>
                <w:rFonts w:cs="Times New Roman"/>
              </w:rPr>
            </w:pPr>
            <w:r w:rsidRPr="00F359BB">
              <w:rPr>
                <w:rFonts w:eastAsia="Arial" w:cs="Times New Roman"/>
                <w:b/>
                <w:bCs/>
                <w:caps/>
                <w:color w:val="1A5C38"/>
                <w:sz w:val="16"/>
                <w:szCs w:val="16"/>
              </w:rPr>
              <w:t>Why Snaphomz</w:t>
            </w:r>
          </w:p>
        </w:tc>
        <w:tc>
          <w:tcPr>
            <w:tcW w:w="8320" w:type="dxa"/>
            <w:tcBorders>
              <w:top w:val="single" w:sz="2" w:space="0" w:color="DDDDDD"/>
              <w:left w:val="none" w:sz="0" w:space="0" w:color="FFFFFF"/>
              <w:bottom w:val="single" w:sz="2" w:space="0" w:color="DDDDDD"/>
              <w:right w:val="none" w:sz="0" w:space="0" w:color="FFFFFF"/>
            </w:tcBorders>
            <w:shd w:val="clear" w:color="auto" w:fill="E8F5EE"/>
            <w:tcMar>
              <w:top w:w="100" w:type="dxa"/>
              <w:left w:w="200" w:type="dxa"/>
              <w:bottom w:w="100" w:type="dxa"/>
              <w:right w:w="160" w:type="dxa"/>
            </w:tcMar>
          </w:tcPr>
          <w:p w14:paraId="0B9888ED" w14:textId="77777777" w:rsidR="002250F4" w:rsidRPr="00F359BB" w:rsidRDefault="00000000">
            <w:pPr>
              <w:rPr>
                <w:rFonts w:cs="Times New Roman"/>
              </w:rPr>
            </w:pPr>
            <w:r w:rsidRPr="00F359BB">
              <w:rPr>
                <w:rFonts w:cs="Times New Roman"/>
                <w:color w:val="444444"/>
                <w:sz w:val="19"/>
                <w:szCs w:val="19"/>
              </w:rPr>
              <w:t>Reduces buyer risk and builds Snaphomz trust. Creates a natural upsell path to paid report tiers. Agents who catch a lien before offer acceptance become loyal Snaphomz advocates. Defensible data moat as county scraping coverage grows.</w:t>
            </w:r>
          </w:p>
        </w:tc>
      </w:tr>
      <w:tr w:rsidR="002250F4" w:rsidRPr="00F359BB" w14:paraId="657D1D90" w14:textId="77777777">
        <w:tblPrEx>
          <w:tblCellMar>
            <w:top w:w="0" w:type="dxa"/>
            <w:bottom w:w="0" w:type="dxa"/>
          </w:tblCellMar>
        </w:tblPrEx>
        <w:trPr>
          <w:gridAfter w:val="1"/>
          <w:wAfter w:w="1000" w:type="dxa"/>
        </w:trPr>
        <w:tc>
          <w:tcPr>
            <w:tcW w:w="1600" w:type="dxa"/>
            <w:tcBorders>
              <w:top w:val="single" w:sz="2" w:space="0" w:color="DDDDDD"/>
              <w:left w:val="none" w:sz="0" w:space="0" w:color="FFFFFF"/>
              <w:bottom w:val="single" w:sz="2" w:space="0" w:color="DDDDDD"/>
              <w:right w:val="single" w:sz="6" w:space="0" w:color="1D4ED8"/>
            </w:tcBorders>
            <w:shd w:val="clear" w:color="auto" w:fill="EBF0F7"/>
            <w:tcMar>
              <w:top w:w="100" w:type="dxa"/>
              <w:left w:w="160" w:type="dxa"/>
              <w:bottom w:w="100" w:type="dxa"/>
              <w:right w:w="120" w:type="dxa"/>
            </w:tcMar>
          </w:tcPr>
          <w:p w14:paraId="565155AA" w14:textId="77777777" w:rsidR="002250F4" w:rsidRPr="00F359BB" w:rsidRDefault="00000000">
            <w:pPr>
              <w:rPr>
                <w:rFonts w:cs="Times New Roman"/>
              </w:rPr>
            </w:pPr>
            <w:r w:rsidRPr="00F359BB">
              <w:rPr>
                <w:rFonts w:eastAsia="Arial" w:cs="Times New Roman"/>
                <w:b/>
                <w:bCs/>
                <w:caps/>
                <w:color w:val="1E3A5F"/>
                <w:sz w:val="16"/>
                <w:szCs w:val="16"/>
              </w:rPr>
              <w:t>Stack hint</w:t>
            </w:r>
          </w:p>
        </w:tc>
        <w:tc>
          <w:tcPr>
            <w:tcW w:w="8320" w:type="dxa"/>
            <w:tcBorders>
              <w:top w:val="single" w:sz="2" w:space="0" w:color="DDDDDD"/>
              <w:left w:val="none" w:sz="0" w:space="0" w:color="FFFFFF"/>
              <w:bottom w:val="single" w:sz="2" w:space="0" w:color="DDDDDD"/>
              <w:right w:val="none" w:sz="0" w:space="0" w:color="FFFFFF"/>
            </w:tcBorders>
            <w:shd w:val="clear" w:color="auto" w:fill="EBF0F7"/>
            <w:tcMar>
              <w:top w:w="100" w:type="dxa"/>
              <w:left w:w="200" w:type="dxa"/>
              <w:bottom w:w="100" w:type="dxa"/>
              <w:right w:w="160" w:type="dxa"/>
            </w:tcMar>
          </w:tcPr>
          <w:p w14:paraId="095037E6" w14:textId="77777777" w:rsidR="002250F4" w:rsidRPr="00F359BB" w:rsidRDefault="00000000">
            <w:pPr>
              <w:rPr>
                <w:rFonts w:cs="Times New Roman"/>
              </w:rPr>
            </w:pPr>
            <w:r w:rsidRPr="00F359BB">
              <w:rPr>
                <w:rFonts w:cs="Times New Roman"/>
                <w:color w:val="444444"/>
                <w:sz w:val="19"/>
                <w:szCs w:val="19"/>
              </w:rPr>
              <w:t xml:space="preserve">County recorder scrapers (Playwright for JS-rendered portals), permit portal ETL, Python address </w:t>
            </w:r>
            <w:proofErr w:type="spellStart"/>
            <w:r w:rsidRPr="00F359BB">
              <w:rPr>
                <w:rFonts w:cs="Times New Roman"/>
                <w:color w:val="444444"/>
                <w:sz w:val="19"/>
                <w:szCs w:val="19"/>
              </w:rPr>
              <w:t>normaliser</w:t>
            </w:r>
            <w:proofErr w:type="spellEnd"/>
            <w:r w:rsidRPr="00F359BB">
              <w:rPr>
                <w:rFonts w:cs="Times New Roman"/>
                <w:color w:val="444444"/>
                <w:sz w:val="19"/>
                <w:szCs w:val="19"/>
              </w:rPr>
              <w:t>, PostgreSQL risk record store, LLM for plain-English summary generation, React risk card component.</w:t>
            </w:r>
          </w:p>
        </w:tc>
      </w:tr>
    </w:tbl>
    <w:p w14:paraId="0BE40132" w14:textId="77777777" w:rsidR="002250F4" w:rsidRPr="00F359BB" w:rsidRDefault="002250F4">
      <w:pPr>
        <w:spacing w:before="60"/>
        <w:rPr>
          <w:rFonts w:cs="Times New Roman"/>
        </w:rPr>
      </w:pPr>
    </w:p>
    <w:p w14:paraId="450E9383" w14:textId="77777777" w:rsidR="002250F4" w:rsidRPr="00F359BB" w:rsidRDefault="002250F4">
      <w:pPr>
        <w:spacing w:before="80"/>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0F4" w:rsidRPr="00F359BB" w14:paraId="267281FC" w14:textId="77777777">
        <w:tblPrEx>
          <w:tblCellMar>
            <w:top w:w="0" w:type="dxa"/>
            <w:bottom w:w="0" w:type="dxa"/>
          </w:tblCellMar>
        </w:tblPrEx>
        <w:tc>
          <w:tcPr>
            <w:tcW w:w="0" w:type="auto"/>
            <w:tcBorders>
              <w:top w:val="none" w:sz="0" w:space="0" w:color="FFFFFF"/>
              <w:left w:val="single" w:sz="16" w:space="0" w:color="E8491D"/>
              <w:bottom w:val="none" w:sz="0" w:space="0" w:color="FFFFFF"/>
              <w:right w:val="none" w:sz="0" w:space="0" w:color="FFFFFF"/>
            </w:tcBorders>
            <w:shd w:val="clear" w:color="auto" w:fill="F0EDE8"/>
            <w:tcMar>
              <w:top w:w="160" w:type="dxa"/>
              <w:left w:w="280" w:type="dxa"/>
              <w:bottom w:w="160" w:type="dxa"/>
              <w:right w:w="280" w:type="dxa"/>
            </w:tcMar>
          </w:tcPr>
          <w:p w14:paraId="5B3DD2D8" w14:textId="77777777" w:rsidR="002250F4" w:rsidRPr="00F359BB" w:rsidRDefault="00000000">
            <w:pPr>
              <w:spacing w:after="40"/>
              <w:rPr>
                <w:rFonts w:cs="Times New Roman"/>
              </w:rPr>
            </w:pPr>
            <w:r w:rsidRPr="00F359BB">
              <w:rPr>
                <w:rFonts w:cs="Times New Roman"/>
                <w:i/>
                <w:iCs/>
                <w:color w:val="0D1B2A"/>
              </w:rPr>
              <w:lastRenderedPageBreak/>
              <w:t>You are not being judged on how much you shipped. You are being judged on whether you understand what you are building, why it matters to a real business, and whether you can stand behind every decision you made.</w:t>
            </w:r>
          </w:p>
          <w:p w14:paraId="6DCE8288" w14:textId="77777777" w:rsidR="002250F4" w:rsidRPr="00F359BB" w:rsidRDefault="00000000">
            <w:pPr>
              <w:rPr>
                <w:rFonts w:cs="Times New Roman"/>
              </w:rPr>
            </w:pPr>
            <w:r w:rsidRPr="00F359BB">
              <w:rPr>
                <w:rFonts w:eastAsia="Arial" w:cs="Times New Roman"/>
                <w:b/>
                <w:bCs/>
                <w:color w:val="E8491D"/>
                <w:sz w:val="19"/>
                <w:szCs w:val="19"/>
              </w:rPr>
              <w:t xml:space="preserve">The best projects from today go into </w:t>
            </w:r>
            <w:proofErr w:type="spellStart"/>
            <w:r w:rsidRPr="00F359BB">
              <w:rPr>
                <w:rFonts w:eastAsia="Arial" w:cs="Times New Roman"/>
                <w:b/>
                <w:bCs/>
                <w:color w:val="E8491D"/>
                <w:sz w:val="19"/>
                <w:szCs w:val="19"/>
              </w:rPr>
              <w:t>Snaphomz's</w:t>
            </w:r>
            <w:proofErr w:type="spellEnd"/>
            <w:r w:rsidRPr="00F359BB">
              <w:rPr>
                <w:rFonts w:eastAsia="Arial" w:cs="Times New Roman"/>
                <w:b/>
                <w:bCs/>
                <w:color w:val="E8491D"/>
                <w:sz w:val="19"/>
                <w:szCs w:val="19"/>
              </w:rPr>
              <w:t xml:space="preserve"> product roadmap. This is not an exercise.</w:t>
            </w:r>
          </w:p>
        </w:tc>
      </w:tr>
    </w:tbl>
    <w:p w14:paraId="11F16DA7" w14:textId="77777777" w:rsidR="002250F4" w:rsidRPr="00F359BB" w:rsidRDefault="002250F4">
      <w:pPr>
        <w:spacing w:before="80"/>
        <w:rPr>
          <w:rFonts w:cs="Times New Roman"/>
        </w:rPr>
      </w:pPr>
    </w:p>
    <w:sectPr w:rsidR="002250F4" w:rsidRPr="00F359BB">
      <w:headerReference w:type="even" r:id="rId7"/>
      <w:headerReference w:type="default" r:id="rId8"/>
      <w:footerReference w:type="even" r:id="rId9"/>
      <w:footerReference w:type="default" r:id="rId10"/>
      <w:headerReference w:type="first" r:id="rId11"/>
      <w:footerReference w:type="first" r:id="rId12"/>
      <w:pgSz w:w="12240" w:h="15840"/>
      <w:pgMar w:top="86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CFC60" w14:textId="77777777" w:rsidR="00A2427C" w:rsidRDefault="00A2427C">
      <w:r>
        <w:separator/>
      </w:r>
    </w:p>
  </w:endnote>
  <w:endnote w:type="continuationSeparator" w:id="0">
    <w:p w14:paraId="73FEFCF8" w14:textId="77777777" w:rsidR="00A2427C" w:rsidRDefault="00A24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34446" w14:textId="77777777" w:rsidR="00F359BB" w:rsidRDefault="00F359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06543" w14:textId="3020B769" w:rsidR="002250F4" w:rsidRDefault="00000000">
    <w:pPr>
      <w:pBdr>
        <w:top w:val="single" w:sz="4" w:space="4" w:color="DDDDDD"/>
      </w:pBdr>
      <w:spacing w:before="80"/>
    </w:pPr>
    <w:r>
      <w:rPr>
        <w:rFonts w:ascii="Arial" w:eastAsia="Arial" w:hAnsi="Arial" w:cs="Arial"/>
        <w:color w:val="AAAAAA"/>
        <w:sz w:val="16"/>
        <w:szCs w:val="16"/>
      </w:rPr>
      <w:t xml:space="preserve">Snaphomz Hackathon 2.0  ·  Confidential  ·  Do not photograph or share this </w:t>
    </w:r>
    <w:r w:rsidR="00F359BB">
      <w:rPr>
        <w:rFonts w:ascii="Arial" w:eastAsia="Arial" w:hAnsi="Arial" w:cs="Arial"/>
        <w:color w:val="AAAAAA"/>
        <w:sz w:val="16"/>
        <w:szCs w:val="16"/>
      </w:rPr>
      <w:t>document |</w:t>
    </w:r>
    <w:r>
      <w:rPr>
        <w:rFonts w:ascii="Arial" w:eastAsia="Arial" w:hAnsi="Arial" w:cs="Arial"/>
        <w:color w:val="AAAAAA"/>
        <w:sz w:val="16"/>
        <w:szCs w:val="16"/>
      </w:rPr>
      <w:t xml:space="preserve">  Page </w:t>
    </w:r>
    <w:r>
      <w:fldChar w:fldCharType="begin"/>
    </w:r>
    <w:r>
      <w:instrText>PAGE</w:instrText>
    </w:r>
    <w:r>
      <w:fldChar w:fldCharType="separate"/>
    </w:r>
    <w:r w:rsidR="00A53870">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B9801" w14:textId="77777777" w:rsidR="00F359BB" w:rsidRDefault="00F359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5A3B5" w14:textId="77777777" w:rsidR="00A2427C" w:rsidRDefault="00A2427C">
      <w:r>
        <w:separator/>
      </w:r>
    </w:p>
  </w:footnote>
  <w:footnote w:type="continuationSeparator" w:id="0">
    <w:p w14:paraId="265995E2" w14:textId="77777777" w:rsidR="00A2427C" w:rsidRDefault="00A242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63D7C" w14:textId="77777777" w:rsidR="00F359BB" w:rsidRDefault="00F359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90853" w14:textId="77777777" w:rsidR="002250F4" w:rsidRDefault="00000000">
    <w:pPr>
      <w:pBdr>
        <w:bottom w:val="single" w:sz="6" w:space="6" w:color="DDDDDD"/>
      </w:pBdr>
    </w:pPr>
    <w:r>
      <w:rPr>
        <w:noProof/>
      </w:rPr>
      <w:drawing>
        <wp:inline distT="0" distB="0" distL="0" distR="0" wp14:anchorId="7529FA15" wp14:editId="003C338C">
          <wp:extent cx="140970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biLevel thresh="25000"/>
                    <a:extLst>
                      <a:ext uri="{BEBA8EAE-BF5A-486C-A8C5-ECC9F3942E4B}">
                        <a14:imgProps xmlns:a14="http://schemas.microsoft.com/office/drawing/2010/main">
                          <a14:imgLayer r:embed="rId2">
                            <a14:imgEffect>
                              <a14:brightnessContrast bright="20000" contrast="-40000"/>
                            </a14:imgEffect>
                          </a14:imgLayer>
                        </a14:imgProps>
                      </a:ext>
                    </a:extLst>
                  </a:blip>
                  <a:srcRect/>
                  <a:stretch>
                    <a:fillRect/>
                  </a:stretch>
                </pic:blipFill>
                <pic:spPr bwMode="auto">
                  <a:xfrm>
                    <a:off x="0" y="0"/>
                    <a:ext cx="1409700" cy="5334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92D06" w14:textId="77777777" w:rsidR="00F359BB" w:rsidRDefault="00F359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643F7"/>
    <w:multiLevelType w:val="hybridMultilevel"/>
    <w:tmpl w:val="2C32E2F0"/>
    <w:lvl w:ilvl="0" w:tplc="C8D40DFE">
      <w:start w:val="1"/>
      <w:numFmt w:val="bullet"/>
      <w:lvlText w:val="●"/>
      <w:lvlJc w:val="left"/>
      <w:pPr>
        <w:ind w:left="720" w:hanging="360"/>
      </w:pPr>
    </w:lvl>
    <w:lvl w:ilvl="1" w:tplc="2DD0CA2E">
      <w:start w:val="1"/>
      <w:numFmt w:val="bullet"/>
      <w:lvlText w:val="○"/>
      <w:lvlJc w:val="left"/>
      <w:pPr>
        <w:ind w:left="1440" w:hanging="360"/>
      </w:pPr>
    </w:lvl>
    <w:lvl w:ilvl="2" w:tplc="BBEA9EF2">
      <w:start w:val="1"/>
      <w:numFmt w:val="bullet"/>
      <w:lvlText w:val="■"/>
      <w:lvlJc w:val="left"/>
      <w:pPr>
        <w:ind w:left="2160" w:hanging="360"/>
      </w:pPr>
    </w:lvl>
    <w:lvl w:ilvl="3" w:tplc="2DE8782A">
      <w:start w:val="1"/>
      <w:numFmt w:val="bullet"/>
      <w:lvlText w:val="●"/>
      <w:lvlJc w:val="left"/>
      <w:pPr>
        <w:ind w:left="2880" w:hanging="360"/>
      </w:pPr>
    </w:lvl>
    <w:lvl w:ilvl="4" w:tplc="65165392">
      <w:start w:val="1"/>
      <w:numFmt w:val="bullet"/>
      <w:lvlText w:val="○"/>
      <w:lvlJc w:val="left"/>
      <w:pPr>
        <w:ind w:left="3600" w:hanging="360"/>
      </w:pPr>
    </w:lvl>
    <w:lvl w:ilvl="5" w:tplc="85D6FB9A">
      <w:start w:val="1"/>
      <w:numFmt w:val="bullet"/>
      <w:lvlText w:val="■"/>
      <w:lvlJc w:val="left"/>
      <w:pPr>
        <w:ind w:left="4320" w:hanging="360"/>
      </w:pPr>
    </w:lvl>
    <w:lvl w:ilvl="6" w:tplc="03B0BB66">
      <w:start w:val="1"/>
      <w:numFmt w:val="bullet"/>
      <w:lvlText w:val="●"/>
      <w:lvlJc w:val="left"/>
      <w:pPr>
        <w:ind w:left="5040" w:hanging="360"/>
      </w:pPr>
    </w:lvl>
    <w:lvl w:ilvl="7" w:tplc="D9B22FC4">
      <w:start w:val="1"/>
      <w:numFmt w:val="bullet"/>
      <w:lvlText w:val="●"/>
      <w:lvlJc w:val="left"/>
      <w:pPr>
        <w:ind w:left="5760" w:hanging="360"/>
      </w:pPr>
    </w:lvl>
    <w:lvl w:ilvl="8" w:tplc="F90E417A">
      <w:start w:val="1"/>
      <w:numFmt w:val="bullet"/>
      <w:lvlText w:val="●"/>
      <w:lvlJc w:val="left"/>
      <w:pPr>
        <w:ind w:left="6480" w:hanging="360"/>
      </w:pPr>
    </w:lvl>
  </w:abstractNum>
  <w:num w:numId="1" w16cid:durableId="19310856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0F4"/>
    <w:rsid w:val="002250F4"/>
    <w:rsid w:val="008D127B"/>
    <w:rsid w:val="00A2427C"/>
    <w:rsid w:val="00A53870"/>
    <w:rsid w:val="00F35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683F4C"/>
  <w15:docId w15:val="{767FE923-581A-E243-818D-43925D2B9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359BB"/>
    <w:pPr>
      <w:tabs>
        <w:tab w:val="center" w:pos="4680"/>
        <w:tab w:val="right" w:pos="9360"/>
      </w:tabs>
    </w:pPr>
  </w:style>
  <w:style w:type="character" w:customStyle="1" w:styleId="HeaderChar">
    <w:name w:val="Header Char"/>
    <w:basedOn w:val="DefaultParagraphFont"/>
    <w:link w:val="Header"/>
    <w:uiPriority w:val="99"/>
    <w:rsid w:val="00F359BB"/>
  </w:style>
  <w:style w:type="paragraph" w:styleId="Footer">
    <w:name w:val="footer"/>
    <w:basedOn w:val="Normal"/>
    <w:link w:val="FooterChar"/>
    <w:uiPriority w:val="99"/>
    <w:unhideWhenUsed/>
    <w:rsid w:val="00F359BB"/>
    <w:pPr>
      <w:tabs>
        <w:tab w:val="center" w:pos="4680"/>
        <w:tab w:val="right" w:pos="9360"/>
      </w:tabs>
    </w:pPr>
  </w:style>
  <w:style w:type="character" w:customStyle="1" w:styleId="FooterChar">
    <w:name w:val="Footer Char"/>
    <w:basedOn w:val="DefaultParagraphFont"/>
    <w:link w:val="Footer"/>
    <w:uiPriority w:val="99"/>
    <w:rsid w:val="00F359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1868</Words>
  <Characters>10650</Characters>
  <Application>Microsoft Office Word</Application>
  <DocSecurity>0</DocSecurity>
  <Lines>88</Lines>
  <Paragraphs>24</Paragraphs>
  <ScaleCrop>false</ScaleCrop>
  <Company/>
  <LinksUpToDate>false</LinksUpToDate>
  <CharactersWithSpaces>12494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Snaphomz Developer</cp:lastModifiedBy>
  <cp:revision>3</cp:revision>
  <dcterms:created xsi:type="dcterms:W3CDTF">2026-06-04T12:01:00Z</dcterms:created>
  <dcterms:modified xsi:type="dcterms:W3CDTF">2026-06-04T12:31:00Z</dcterms:modified>
</cp:coreProperties>
</file>