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rStyle w:val="Strong"/>
        </w:rPr>
        <w:t>1. Define SPA and its Benefits</w:t>
      </w:r>
    </w:p>
    <w:p>
      <w:pPr>
        <w:pStyle w:val="BodyText"/>
        <w:bidi w:val="0"/>
        <w:spacing w:lineRule="auto" w:line="276" w:before="0" w:after="140"/>
        <w:jc w:val="left"/>
        <w:rPr/>
      </w:pPr>
      <w:r>
        <w:rPr/>
        <w:t xml:space="preserve">A </w:t>
      </w:r>
      <w:r>
        <w:rPr>
          <w:rStyle w:val="Strong"/>
        </w:rPr>
        <w:t>Single-Page Application (SPA)</w:t>
      </w:r>
      <w:r>
        <w:rPr/>
        <w:t xml:space="preserve"> is a web application or website that interacts with the user by dynamically rewriting the current page rather than loading entire new pages from the server. This approach avoids interruption of the user experience between successive pages.</w:t>
      </w:r>
    </w:p>
    <w:p>
      <w:pPr>
        <w:pStyle w:val="BodyText"/>
        <w:bidi w:val="0"/>
        <w:spacing w:lineRule="auto" w:line="276" w:before="0" w:after="140"/>
        <w:jc w:val="left"/>
        <w:rPr/>
      </w:pPr>
      <w:r>
        <w:rPr>
          <w:rStyle w:val="Strong"/>
        </w:rPr>
        <w:t>Benefits of SPA:</w:t>
      </w:r>
    </w:p>
    <w:p>
      <w:pPr>
        <w:pStyle w:val="BodyText"/>
        <w:numPr>
          <w:ilvl w:val="0"/>
          <w:numId w:val="1"/>
        </w:numPr>
        <w:tabs>
          <w:tab w:val="clear" w:pos="709"/>
          <w:tab w:val="left" w:pos="709" w:leader="none"/>
        </w:tabs>
        <w:bidi w:val="0"/>
        <w:ind w:hanging="283" w:left="709"/>
        <w:jc w:val="left"/>
        <w:rPr/>
      </w:pPr>
      <w:r>
        <w:rPr>
          <w:rStyle w:val="Strong"/>
        </w:rPr>
        <w:t>Faster navigation:</w:t>
      </w:r>
      <w:r>
        <w:rPr/>
        <w:t xml:space="preserve"> Only the required content is updated, making the app quicker.</w:t>
      </w:r>
    </w:p>
    <w:p>
      <w:pPr>
        <w:pStyle w:val="BodyText"/>
        <w:numPr>
          <w:ilvl w:val="0"/>
          <w:numId w:val="1"/>
        </w:numPr>
        <w:tabs>
          <w:tab w:val="clear" w:pos="709"/>
          <w:tab w:val="left" w:pos="709" w:leader="none"/>
        </w:tabs>
        <w:bidi w:val="0"/>
        <w:ind w:hanging="283" w:left="709"/>
        <w:jc w:val="left"/>
        <w:rPr/>
      </w:pPr>
      <w:r>
        <w:rPr>
          <w:rStyle w:val="Strong"/>
        </w:rPr>
        <w:t>Improved user experience:</w:t>
      </w:r>
      <w:r>
        <w:rPr/>
        <w:t xml:space="preserve"> Seamless interaction similar to a desktop application.</w:t>
      </w:r>
    </w:p>
    <w:p>
      <w:pPr>
        <w:pStyle w:val="BodyText"/>
        <w:numPr>
          <w:ilvl w:val="0"/>
          <w:numId w:val="1"/>
        </w:numPr>
        <w:tabs>
          <w:tab w:val="clear" w:pos="709"/>
          <w:tab w:val="left" w:pos="709" w:leader="none"/>
        </w:tabs>
        <w:bidi w:val="0"/>
        <w:ind w:hanging="283" w:left="709"/>
        <w:jc w:val="left"/>
        <w:rPr/>
      </w:pPr>
      <w:r>
        <w:rPr>
          <w:rStyle w:val="Strong"/>
        </w:rPr>
        <w:t>Reduced server load:</w:t>
      </w:r>
      <w:r>
        <w:rPr/>
        <w:t xml:space="preserve"> Less data transferred due to fewer full page reloads.</w:t>
      </w:r>
    </w:p>
    <w:p>
      <w:pPr>
        <w:pStyle w:val="BodyText"/>
        <w:numPr>
          <w:ilvl w:val="0"/>
          <w:numId w:val="1"/>
        </w:numPr>
        <w:tabs>
          <w:tab w:val="clear" w:pos="709"/>
          <w:tab w:val="left" w:pos="709" w:leader="none"/>
        </w:tabs>
        <w:bidi w:val="0"/>
        <w:ind w:hanging="283" w:left="709"/>
        <w:jc w:val="left"/>
        <w:rPr/>
      </w:pPr>
      <w:r>
        <w:rPr>
          <w:rStyle w:val="Strong"/>
        </w:rPr>
        <w:t>Offline support:</w:t>
      </w:r>
      <w:r>
        <w:rPr/>
        <w:t xml:space="preserve"> SPAs can cache data and work offline or with poor internet.</w:t>
      </w:r>
    </w:p>
    <w:p>
      <w:pPr>
        <w:pStyle w:val="BodyText"/>
        <w:numPr>
          <w:ilvl w:val="0"/>
          <w:numId w:val="1"/>
        </w:numPr>
        <w:tabs>
          <w:tab w:val="clear" w:pos="709"/>
          <w:tab w:val="left" w:pos="709" w:leader="none"/>
        </w:tabs>
        <w:bidi w:val="0"/>
        <w:ind w:hanging="283" w:left="709"/>
        <w:jc w:val="left"/>
        <w:rPr/>
      </w:pPr>
      <w:r>
        <w:rPr>
          <w:rStyle w:val="Strong"/>
        </w:rPr>
        <w:t>Efficient development:</w:t>
      </w:r>
      <w:r>
        <w:rPr/>
        <w:t xml:space="preserve"> Frontend and backend can be developed separately.</w:t>
      </w:r>
    </w:p>
    <w:p>
      <w:pPr>
        <w:pStyle w:val="BodyText"/>
        <w:bidi w:val="0"/>
        <w:jc w:val="left"/>
        <w:rPr/>
      </w:pPr>
      <w:r>
        <w:rPr>
          <w:rStyle w:val="Strong"/>
        </w:rPr>
        <w:t>2. Define React and Identify Its Workin</w:t>
      </w:r>
      <w:r>
        <w:rPr>
          <w:rStyle w:val="Strong"/>
        </w:rPr>
        <w:t>g</w:t>
      </w:r>
    </w:p>
    <w:p>
      <w:pPr>
        <w:pStyle w:val="BodyText"/>
        <w:bidi w:val="0"/>
        <w:jc w:val="left"/>
        <w:rPr/>
      </w:pPr>
      <w:r>
        <w:rPr>
          <w:rStyle w:val="Strong"/>
        </w:rPr>
        <w:t>React</w:t>
      </w:r>
      <w:r>
        <w:rPr/>
        <w:t xml:space="preserve"> is an open-source JavaScript library developed by Facebook for building user interfaces, especially for SPAs.</w:t>
      </w:r>
    </w:p>
    <w:p>
      <w:pPr>
        <w:pStyle w:val="BodyText"/>
        <w:bidi w:val="0"/>
        <w:jc w:val="left"/>
        <w:rPr/>
      </w:pPr>
      <w:r>
        <w:rPr>
          <w:rStyle w:val="Strong"/>
        </w:rPr>
        <w:t>How React Works:</w:t>
      </w:r>
    </w:p>
    <w:p>
      <w:pPr>
        <w:pStyle w:val="BodyText"/>
        <w:numPr>
          <w:ilvl w:val="0"/>
          <w:numId w:val="2"/>
        </w:numPr>
        <w:tabs>
          <w:tab w:val="clear" w:pos="709"/>
          <w:tab w:val="left" w:pos="709" w:leader="none"/>
        </w:tabs>
        <w:bidi w:val="0"/>
        <w:ind w:hanging="283" w:left="709"/>
        <w:jc w:val="left"/>
        <w:rPr/>
      </w:pPr>
      <w:r>
        <w:rPr/>
        <w:t xml:space="preserve">Uses a </w:t>
      </w:r>
      <w:r>
        <w:rPr>
          <w:rStyle w:val="Strong"/>
        </w:rPr>
        <w:t>virtual DOM</w:t>
      </w:r>
      <w:r>
        <w:rPr/>
        <w:t xml:space="preserve"> to efficiently update the real DOM.</w:t>
      </w:r>
    </w:p>
    <w:p>
      <w:pPr>
        <w:pStyle w:val="BodyText"/>
        <w:numPr>
          <w:ilvl w:val="0"/>
          <w:numId w:val="2"/>
        </w:numPr>
        <w:tabs>
          <w:tab w:val="clear" w:pos="709"/>
          <w:tab w:val="left" w:pos="709" w:leader="none"/>
        </w:tabs>
        <w:bidi w:val="0"/>
        <w:ind w:hanging="283" w:left="709"/>
        <w:jc w:val="left"/>
        <w:rPr/>
      </w:pPr>
      <w:r>
        <w:rPr/>
        <w:t>Components represent UI elements.</w:t>
      </w:r>
    </w:p>
    <w:p>
      <w:pPr>
        <w:pStyle w:val="BodyText"/>
        <w:numPr>
          <w:ilvl w:val="0"/>
          <w:numId w:val="2"/>
        </w:numPr>
        <w:tabs>
          <w:tab w:val="clear" w:pos="709"/>
          <w:tab w:val="left" w:pos="709" w:leader="none"/>
        </w:tabs>
        <w:bidi w:val="0"/>
        <w:ind w:hanging="283" w:left="709"/>
        <w:jc w:val="left"/>
        <w:rPr/>
      </w:pPr>
      <w:r>
        <w:rPr/>
        <w:t>When data (state/props) changes, React re-renders the virtual DOM.</w:t>
      </w:r>
    </w:p>
    <w:p>
      <w:pPr>
        <w:pStyle w:val="BodyText"/>
        <w:numPr>
          <w:ilvl w:val="0"/>
          <w:numId w:val="2"/>
        </w:numPr>
        <w:tabs>
          <w:tab w:val="clear" w:pos="709"/>
          <w:tab w:val="left" w:pos="709" w:leader="none"/>
        </w:tabs>
        <w:bidi w:val="0"/>
        <w:ind w:hanging="283" w:left="709"/>
        <w:jc w:val="left"/>
        <w:rPr/>
      </w:pPr>
      <w:r>
        <w:rPr/>
        <w:t>React compares the new virtual DOM with the old one (diffing algorithm).</w:t>
      </w:r>
    </w:p>
    <w:p>
      <w:pPr>
        <w:pStyle w:val="BodyText"/>
        <w:numPr>
          <w:ilvl w:val="0"/>
          <w:numId w:val="2"/>
        </w:numPr>
        <w:tabs>
          <w:tab w:val="clear" w:pos="709"/>
          <w:tab w:val="left" w:pos="709" w:leader="none"/>
        </w:tabs>
        <w:bidi w:val="0"/>
        <w:ind w:hanging="283" w:left="709"/>
        <w:jc w:val="left"/>
        <w:rPr/>
      </w:pPr>
      <w:r>
        <w:rPr/>
        <w:t>Only the changed elements are updated in the real DOM (reconciliation).</w:t>
      </w:r>
    </w:p>
    <w:p>
      <w:pPr>
        <w:pStyle w:val="BodyText"/>
        <w:bidi w:val="0"/>
        <w:jc w:val="left"/>
        <w:rPr/>
      </w:pPr>
      <w:r>
        <w:rPr>
          <w:rStyle w:val="Strong"/>
        </w:rPr>
        <w:t>3. Identify the Differences Between SPA and MPA</w:t>
      </w:r>
    </w:p>
    <w:tbl>
      <w:tblPr>
        <w:tblW w:w="8742" w:type="dxa"/>
        <w:jc w:val="left"/>
        <w:tblInd w:w="0" w:type="dxa"/>
        <w:tblLayout w:type="fixed"/>
        <w:tblCellMar>
          <w:top w:w="28" w:type="dxa"/>
          <w:left w:w="28" w:type="dxa"/>
          <w:bottom w:w="28" w:type="dxa"/>
          <w:right w:w="28" w:type="dxa"/>
        </w:tblCellMar>
      </w:tblPr>
      <w:tblGrid>
        <w:gridCol w:w="2219"/>
        <w:gridCol w:w="3219"/>
        <w:gridCol w:w="3304"/>
      </w:tblGrid>
      <w:tr>
        <w:trPr/>
        <w:tc>
          <w:tcPr>
            <w:tcW w:w="2219" w:type="dxa"/>
            <w:tcBorders/>
            <w:vAlign w:val="center"/>
          </w:tcPr>
          <w:p>
            <w:pPr>
              <w:pStyle w:val="TableHeading"/>
              <w:suppressLineNumbers/>
              <w:bidi w:val="0"/>
              <w:jc w:val="center"/>
              <w:rPr/>
            </w:pPr>
            <w:r>
              <w:rPr/>
              <w:t>Aspect</w:t>
            </w:r>
          </w:p>
        </w:tc>
        <w:tc>
          <w:tcPr>
            <w:tcW w:w="3219" w:type="dxa"/>
            <w:tcBorders/>
            <w:vAlign w:val="center"/>
          </w:tcPr>
          <w:p>
            <w:pPr>
              <w:pStyle w:val="TableHeading"/>
              <w:suppressLineNumbers/>
              <w:bidi w:val="0"/>
              <w:jc w:val="center"/>
              <w:rPr/>
            </w:pPr>
            <w:r>
              <w:rPr/>
              <w:t>SPA (Single-Page Application)</w:t>
            </w:r>
          </w:p>
        </w:tc>
        <w:tc>
          <w:tcPr>
            <w:tcW w:w="3304" w:type="dxa"/>
            <w:tcBorders/>
            <w:vAlign w:val="center"/>
          </w:tcPr>
          <w:p>
            <w:pPr>
              <w:pStyle w:val="TableHeading"/>
              <w:suppressLineNumbers/>
              <w:bidi w:val="0"/>
              <w:jc w:val="center"/>
              <w:rPr/>
            </w:pPr>
            <w:r>
              <w:rPr/>
              <w:t>MPA (Multi-Page Application)</w:t>
            </w:r>
          </w:p>
        </w:tc>
      </w:tr>
      <w:tr>
        <w:trPr/>
        <w:tc>
          <w:tcPr>
            <w:tcW w:w="2219" w:type="dxa"/>
            <w:tcBorders/>
            <w:vAlign w:val="center"/>
          </w:tcPr>
          <w:p>
            <w:pPr>
              <w:pStyle w:val="TableContents"/>
              <w:widowControl w:val="false"/>
              <w:suppressLineNumbers/>
              <w:bidi w:val="0"/>
              <w:jc w:val="left"/>
              <w:rPr/>
            </w:pPr>
            <w:r>
              <w:rPr/>
              <w:t>Page Reload</w:t>
            </w:r>
          </w:p>
        </w:tc>
        <w:tc>
          <w:tcPr>
            <w:tcW w:w="3219" w:type="dxa"/>
            <w:tcBorders/>
            <w:vAlign w:val="center"/>
          </w:tcPr>
          <w:p>
            <w:pPr>
              <w:pStyle w:val="TableContents"/>
              <w:widowControl w:val="false"/>
              <w:suppressLineNumbers/>
              <w:bidi w:val="0"/>
              <w:jc w:val="left"/>
              <w:rPr/>
            </w:pPr>
            <w:r>
              <w:rPr/>
              <w:t>No</w:t>
            </w:r>
          </w:p>
        </w:tc>
        <w:tc>
          <w:tcPr>
            <w:tcW w:w="3304" w:type="dxa"/>
            <w:tcBorders/>
            <w:vAlign w:val="center"/>
          </w:tcPr>
          <w:p>
            <w:pPr>
              <w:pStyle w:val="TableContents"/>
              <w:widowControl w:val="false"/>
              <w:suppressLineNumbers/>
              <w:bidi w:val="0"/>
              <w:jc w:val="left"/>
              <w:rPr/>
            </w:pPr>
            <w:r>
              <w:rPr/>
              <w:t>Yes</w:t>
            </w:r>
          </w:p>
        </w:tc>
      </w:tr>
      <w:tr>
        <w:trPr/>
        <w:tc>
          <w:tcPr>
            <w:tcW w:w="2219" w:type="dxa"/>
            <w:tcBorders/>
            <w:vAlign w:val="center"/>
          </w:tcPr>
          <w:p>
            <w:pPr>
              <w:pStyle w:val="TableContents"/>
              <w:widowControl w:val="false"/>
              <w:suppressLineNumbers/>
              <w:bidi w:val="0"/>
              <w:jc w:val="left"/>
              <w:rPr/>
            </w:pPr>
            <w:r>
              <w:rPr/>
              <w:t>Speed</w:t>
            </w:r>
          </w:p>
        </w:tc>
        <w:tc>
          <w:tcPr>
            <w:tcW w:w="3219" w:type="dxa"/>
            <w:tcBorders/>
            <w:vAlign w:val="center"/>
          </w:tcPr>
          <w:p>
            <w:pPr>
              <w:pStyle w:val="TableContents"/>
              <w:widowControl w:val="false"/>
              <w:suppressLineNumbers/>
              <w:bidi w:val="0"/>
              <w:jc w:val="left"/>
              <w:rPr/>
            </w:pPr>
            <w:r>
              <w:rPr/>
              <w:t>Fast (after initial load)</w:t>
            </w:r>
          </w:p>
        </w:tc>
        <w:tc>
          <w:tcPr>
            <w:tcW w:w="3304" w:type="dxa"/>
            <w:tcBorders/>
            <w:vAlign w:val="center"/>
          </w:tcPr>
          <w:p>
            <w:pPr>
              <w:pStyle w:val="TableContents"/>
              <w:widowControl w:val="false"/>
              <w:suppressLineNumbers/>
              <w:bidi w:val="0"/>
              <w:jc w:val="left"/>
              <w:rPr/>
            </w:pPr>
            <w:r>
              <w:rPr/>
              <w:t>Slower due to page reloads</w:t>
            </w:r>
          </w:p>
        </w:tc>
      </w:tr>
      <w:tr>
        <w:trPr/>
        <w:tc>
          <w:tcPr>
            <w:tcW w:w="2219" w:type="dxa"/>
            <w:tcBorders/>
            <w:vAlign w:val="center"/>
          </w:tcPr>
          <w:p>
            <w:pPr>
              <w:pStyle w:val="TableContents"/>
              <w:widowControl w:val="false"/>
              <w:suppressLineNumbers/>
              <w:bidi w:val="0"/>
              <w:jc w:val="left"/>
              <w:rPr/>
            </w:pPr>
            <w:r>
              <w:rPr/>
              <w:t>User Experience</w:t>
            </w:r>
          </w:p>
        </w:tc>
        <w:tc>
          <w:tcPr>
            <w:tcW w:w="3219" w:type="dxa"/>
            <w:tcBorders/>
            <w:vAlign w:val="center"/>
          </w:tcPr>
          <w:p>
            <w:pPr>
              <w:pStyle w:val="TableContents"/>
              <w:widowControl w:val="false"/>
              <w:suppressLineNumbers/>
              <w:bidi w:val="0"/>
              <w:jc w:val="left"/>
              <w:rPr/>
            </w:pPr>
            <w:r>
              <w:rPr/>
              <w:t>Seamless</w:t>
            </w:r>
          </w:p>
        </w:tc>
        <w:tc>
          <w:tcPr>
            <w:tcW w:w="3304" w:type="dxa"/>
            <w:tcBorders/>
            <w:vAlign w:val="center"/>
          </w:tcPr>
          <w:p>
            <w:pPr>
              <w:pStyle w:val="TableContents"/>
              <w:widowControl w:val="false"/>
              <w:suppressLineNumbers/>
              <w:bidi w:val="0"/>
              <w:jc w:val="left"/>
              <w:rPr/>
            </w:pPr>
            <w:r>
              <w:rPr/>
              <w:t>Traditional</w:t>
            </w:r>
          </w:p>
        </w:tc>
      </w:tr>
      <w:tr>
        <w:trPr/>
        <w:tc>
          <w:tcPr>
            <w:tcW w:w="2219" w:type="dxa"/>
            <w:tcBorders/>
            <w:vAlign w:val="center"/>
          </w:tcPr>
          <w:p>
            <w:pPr>
              <w:pStyle w:val="TableContents"/>
              <w:widowControl w:val="false"/>
              <w:suppressLineNumbers/>
              <w:bidi w:val="0"/>
              <w:jc w:val="left"/>
              <w:rPr/>
            </w:pPr>
            <w:r>
              <w:rPr/>
              <w:t>SEO Optimization</w:t>
            </w:r>
          </w:p>
        </w:tc>
        <w:tc>
          <w:tcPr>
            <w:tcW w:w="3219" w:type="dxa"/>
            <w:tcBorders/>
            <w:vAlign w:val="center"/>
          </w:tcPr>
          <w:p>
            <w:pPr>
              <w:pStyle w:val="TableContents"/>
              <w:widowControl w:val="false"/>
              <w:suppressLineNumbers/>
              <w:bidi w:val="0"/>
              <w:jc w:val="left"/>
              <w:rPr/>
            </w:pPr>
            <w:r>
              <w:rPr/>
              <w:t>Difficult without SSR</w:t>
            </w:r>
          </w:p>
        </w:tc>
        <w:tc>
          <w:tcPr>
            <w:tcW w:w="3304" w:type="dxa"/>
            <w:tcBorders/>
            <w:vAlign w:val="center"/>
          </w:tcPr>
          <w:p>
            <w:pPr>
              <w:pStyle w:val="TableContents"/>
              <w:widowControl w:val="false"/>
              <w:suppressLineNumbers/>
              <w:bidi w:val="0"/>
              <w:jc w:val="left"/>
              <w:rPr/>
            </w:pPr>
            <w:r>
              <w:rPr/>
              <w:t>Better SEO</w:t>
            </w:r>
          </w:p>
        </w:tc>
      </w:tr>
      <w:tr>
        <w:trPr/>
        <w:tc>
          <w:tcPr>
            <w:tcW w:w="2219" w:type="dxa"/>
            <w:tcBorders/>
            <w:vAlign w:val="center"/>
          </w:tcPr>
          <w:p>
            <w:pPr>
              <w:pStyle w:val="TableContents"/>
              <w:widowControl w:val="false"/>
              <w:suppressLineNumbers/>
              <w:bidi w:val="0"/>
              <w:jc w:val="left"/>
              <w:rPr/>
            </w:pPr>
            <w:r>
              <w:rPr/>
              <w:t>Backend Dependency</w:t>
            </w:r>
          </w:p>
        </w:tc>
        <w:tc>
          <w:tcPr>
            <w:tcW w:w="3219" w:type="dxa"/>
            <w:tcBorders/>
            <w:vAlign w:val="center"/>
          </w:tcPr>
          <w:p>
            <w:pPr>
              <w:pStyle w:val="TableContents"/>
              <w:widowControl w:val="false"/>
              <w:suppressLineNumbers/>
              <w:bidi w:val="0"/>
              <w:jc w:val="left"/>
              <w:rPr/>
            </w:pPr>
            <w:r>
              <w:rPr/>
              <w:t>Less</w:t>
            </w:r>
          </w:p>
        </w:tc>
        <w:tc>
          <w:tcPr>
            <w:tcW w:w="3304" w:type="dxa"/>
            <w:tcBorders/>
            <w:vAlign w:val="center"/>
          </w:tcPr>
          <w:p>
            <w:pPr>
              <w:pStyle w:val="TableContents"/>
              <w:widowControl w:val="false"/>
              <w:suppressLineNumbers/>
              <w:bidi w:val="0"/>
              <w:jc w:val="left"/>
              <w:rPr/>
            </w:pPr>
            <w:r>
              <w:rPr/>
              <w:t>More</w:t>
            </w:r>
          </w:p>
        </w:tc>
      </w:tr>
      <w:tr>
        <w:trPr/>
        <w:tc>
          <w:tcPr>
            <w:tcW w:w="2219" w:type="dxa"/>
            <w:tcBorders/>
            <w:vAlign w:val="center"/>
          </w:tcPr>
          <w:p>
            <w:pPr>
              <w:pStyle w:val="TableContents"/>
              <w:widowControl w:val="false"/>
              <w:suppressLineNumbers/>
              <w:bidi w:val="0"/>
              <w:jc w:val="left"/>
              <w:rPr/>
            </w:pPr>
            <w:r>
              <w:rPr/>
              <w:t>Examples</w:t>
            </w:r>
          </w:p>
        </w:tc>
        <w:tc>
          <w:tcPr>
            <w:tcW w:w="3219" w:type="dxa"/>
            <w:tcBorders/>
            <w:vAlign w:val="center"/>
          </w:tcPr>
          <w:p>
            <w:pPr>
              <w:pStyle w:val="TableContents"/>
              <w:widowControl w:val="false"/>
              <w:suppressLineNumbers/>
              <w:bidi w:val="0"/>
              <w:jc w:val="left"/>
              <w:rPr/>
            </w:pPr>
            <w:r>
              <w:rPr/>
              <w:t>Gmail, Twitter</w:t>
            </w:r>
          </w:p>
        </w:tc>
        <w:tc>
          <w:tcPr>
            <w:tcW w:w="3304" w:type="dxa"/>
            <w:tcBorders/>
            <w:vAlign w:val="center"/>
          </w:tcPr>
          <w:p>
            <w:pPr>
              <w:pStyle w:val="TableContents"/>
              <w:widowControl w:val="false"/>
              <w:suppressLineNumbers/>
              <w:bidi w:val="0"/>
              <w:jc w:val="left"/>
              <w:rPr/>
            </w:pPr>
            <w:r>
              <w:rPr/>
              <w:t>Amazon, Wikipedia</w:t>
            </w:r>
          </w:p>
        </w:tc>
      </w:tr>
    </w:tbl>
    <w:p>
      <w:pPr>
        <w:pStyle w:val="BodyText"/>
        <w:bidi w:val="0"/>
        <w:jc w:val="left"/>
        <w:rPr>
          <w:rStyle w:val="Strong"/>
        </w:rPr>
      </w:pPr>
      <w:r>
        <w:rPr/>
      </w:r>
    </w:p>
    <w:p>
      <w:pPr>
        <w:pStyle w:val="BodyText"/>
        <w:bidi w:val="0"/>
        <w:jc w:val="left"/>
        <w:rPr/>
      </w:pPr>
      <w:r>
        <w:rPr>
          <w:rStyle w:val="Strong"/>
        </w:rPr>
        <w:t>4. Explain Pros &amp; Cons of Single-Page Applications</w:t>
      </w:r>
    </w:p>
    <w:p>
      <w:pPr>
        <w:pStyle w:val="BodyText"/>
        <w:bidi w:val="0"/>
        <w:jc w:val="left"/>
        <w:rPr/>
      </w:pPr>
      <w:r>
        <w:rPr>
          <w:rStyle w:val="Strong"/>
        </w:rPr>
        <w:t>Pros:</w:t>
      </w:r>
    </w:p>
    <w:p>
      <w:pPr>
        <w:pStyle w:val="BodyText"/>
        <w:numPr>
          <w:ilvl w:val="0"/>
          <w:numId w:val="3"/>
        </w:numPr>
        <w:tabs>
          <w:tab w:val="clear" w:pos="709"/>
          <w:tab w:val="left" w:pos="709" w:leader="none"/>
        </w:tabs>
        <w:bidi w:val="0"/>
        <w:ind w:hanging="283" w:left="709"/>
        <w:jc w:val="left"/>
        <w:rPr/>
      </w:pPr>
      <w:r>
        <w:rPr/>
        <w:t>Fast and responsive</w:t>
      </w:r>
    </w:p>
    <w:p>
      <w:pPr>
        <w:pStyle w:val="BodyText"/>
        <w:numPr>
          <w:ilvl w:val="0"/>
          <w:numId w:val="3"/>
        </w:numPr>
        <w:tabs>
          <w:tab w:val="clear" w:pos="709"/>
          <w:tab w:val="left" w:pos="709" w:leader="none"/>
        </w:tabs>
        <w:bidi w:val="0"/>
        <w:ind w:hanging="283" w:left="709"/>
        <w:jc w:val="left"/>
        <w:rPr/>
      </w:pPr>
      <w:r>
        <w:rPr/>
        <w:t>App-like experience</w:t>
      </w:r>
    </w:p>
    <w:p>
      <w:pPr>
        <w:pStyle w:val="BodyText"/>
        <w:numPr>
          <w:ilvl w:val="0"/>
          <w:numId w:val="3"/>
        </w:numPr>
        <w:tabs>
          <w:tab w:val="clear" w:pos="709"/>
          <w:tab w:val="left" w:pos="709" w:leader="none"/>
        </w:tabs>
        <w:bidi w:val="0"/>
        <w:ind w:hanging="283" w:left="709"/>
        <w:jc w:val="left"/>
        <w:rPr/>
      </w:pPr>
      <w:r>
        <w:rPr/>
        <w:t>Less server load</w:t>
      </w:r>
    </w:p>
    <w:p>
      <w:pPr>
        <w:pStyle w:val="BodyText"/>
        <w:numPr>
          <w:ilvl w:val="0"/>
          <w:numId w:val="3"/>
        </w:numPr>
        <w:tabs>
          <w:tab w:val="clear" w:pos="709"/>
          <w:tab w:val="left" w:pos="709" w:leader="none"/>
        </w:tabs>
        <w:bidi w:val="0"/>
        <w:ind w:hanging="283" w:left="709"/>
        <w:jc w:val="left"/>
        <w:rPr/>
      </w:pPr>
      <w:r>
        <w:rPr/>
        <w:t>Can work offline</w:t>
      </w:r>
    </w:p>
    <w:p>
      <w:pPr>
        <w:pStyle w:val="BodyText"/>
        <w:bidi w:val="0"/>
        <w:jc w:val="left"/>
        <w:rPr/>
      </w:pPr>
      <w:r>
        <w:rPr>
          <w:rStyle w:val="Strong"/>
        </w:rPr>
        <w:t>Cons:</w:t>
      </w:r>
    </w:p>
    <w:p>
      <w:pPr>
        <w:pStyle w:val="BodyText"/>
        <w:numPr>
          <w:ilvl w:val="0"/>
          <w:numId w:val="4"/>
        </w:numPr>
        <w:tabs>
          <w:tab w:val="clear" w:pos="709"/>
          <w:tab w:val="left" w:pos="709" w:leader="none"/>
        </w:tabs>
        <w:bidi w:val="0"/>
        <w:ind w:hanging="283" w:left="709"/>
        <w:jc w:val="left"/>
        <w:rPr/>
      </w:pPr>
      <w:r>
        <w:rPr/>
        <w:t>SEO limitations</w:t>
      </w:r>
    </w:p>
    <w:p>
      <w:pPr>
        <w:pStyle w:val="BodyText"/>
        <w:numPr>
          <w:ilvl w:val="0"/>
          <w:numId w:val="4"/>
        </w:numPr>
        <w:tabs>
          <w:tab w:val="clear" w:pos="709"/>
          <w:tab w:val="left" w:pos="709" w:leader="none"/>
        </w:tabs>
        <w:bidi w:val="0"/>
        <w:ind w:hanging="283" w:left="709"/>
        <w:jc w:val="left"/>
        <w:rPr/>
      </w:pPr>
      <w:r>
        <w:rPr/>
        <w:t>Initial loading time can be longer</w:t>
      </w:r>
    </w:p>
    <w:p>
      <w:pPr>
        <w:pStyle w:val="BodyText"/>
        <w:numPr>
          <w:ilvl w:val="0"/>
          <w:numId w:val="4"/>
        </w:numPr>
        <w:tabs>
          <w:tab w:val="clear" w:pos="709"/>
          <w:tab w:val="left" w:pos="709" w:leader="none"/>
        </w:tabs>
        <w:bidi w:val="0"/>
        <w:ind w:hanging="283" w:left="709"/>
        <w:jc w:val="left"/>
        <w:rPr/>
      </w:pPr>
      <w:r>
        <w:rPr/>
        <w:t>Requires client-side routing</w:t>
      </w:r>
    </w:p>
    <w:p>
      <w:pPr>
        <w:pStyle w:val="BodyText"/>
        <w:numPr>
          <w:ilvl w:val="0"/>
          <w:numId w:val="4"/>
        </w:numPr>
        <w:tabs>
          <w:tab w:val="clear" w:pos="709"/>
          <w:tab w:val="left" w:pos="709" w:leader="none"/>
        </w:tabs>
        <w:bidi w:val="0"/>
        <w:ind w:hanging="283" w:left="709"/>
        <w:jc w:val="left"/>
        <w:rPr/>
      </w:pPr>
      <w:r>
        <w:rPr/>
        <w:t>Heavily dependent on JavaScript</w:t>
      </w:r>
    </w:p>
    <w:p>
      <w:pPr>
        <w:pStyle w:val="BodyText"/>
        <w:bidi w:val="0"/>
        <w:jc w:val="left"/>
        <w:rPr/>
      </w:pPr>
      <w:r>
        <w:rPr>
          <w:rStyle w:val="Strong"/>
        </w:rPr>
        <w:t>5. Explain About React</w:t>
      </w:r>
    </w:p>
    <w:p>
      <w:pPr>
        <w:pStyle w:val="BodyText"/>
        <w:bidi w:val="0"/>
        <w:jc w:val="left"/>
        <w:rPr/>
      </w:pPr>
      <w:r>
        <w:rPr/>
        <w:t>React is a JavaScript library used for building fast, scalable, and simple user interfaces. It allows developers to create reusable UI components and manage the application's state efficiently.</w:t>
      </w:r>
    </w:p>
    <w:p>
      <w:pPr>
        <w:pStyle w:val="BodyText"/>
        <w:bidi w:val="0"/>
        <w:jc w:val="left"/>
        <w:rPr/>
      </w:pPr>
      <w:r>
        <w:rPr>
          <w:rStyle w:val="Strong"/>
        </w:rPr>
        <w:t>Key Concepts:</w:t>
      </w:r>
    </w:p>
    <w:p>
      <w:pPr>
        <w:pStyle w:val="BodyText"/>
        <w:numPr>
          <w:ilvl w:val="0"/>
          <w:numId w:val="5"/>
        </w:numPr>
        <w:tabs>
          <w:tab w:val="clear" w:pos="709"/>
          <w:tab w:val="left" w:pos="709" w:leader="none"/>
        </w:tabs>
        <w:bidi w:val="0"/>
        <w:ind w:hanging="283" w:left="709"/>
        <w:jc w:val="left"/>
        <w:rPr/>
      </w:pPr>
      <w:r>
        <w:rPr>
          <w:rStyle w:val="Strong"/>
        </w:rPr>
        <w:t>JSX</w:t>
      </w:r>
      <w:r>
        <w:rPr/>
        <w:t>: JavaScript + XML syntax</w:t>
      </w:r>
    </w:p>
    <w:p>
      <w:pPr>
        <w:pStyle w:val="BodyText"/>
        <w:numPr>
          <w:ilvl w:val="0"/>
          <w:numId w:val="5"/>
        </w:numPr>
        <w:tabs>
          <w:tab w:val="clear" w:pos="709"/>
          <w:tab w:val="left" w:pos="709" w:leader="none"/>
        </w:tabs>
        <w:bidi w:val="0"/>
        <w:ind w:hanging="283" w:left="709"/>
        <w:jc w:val="left"/>
        <w:rPr/>
      </w:pPr>
      <w:r>
        <w:rPr>
          <w:rStyle w:val="Strong"/>
        </w:rPr>
        <w:t>Components</w:t>
      </w:r>
      <w:r>
        <w:rPr/>
        <w:t>: Building blocks of UI</w:t>
      </w:r>
    </w:p>
    <w:p>
      <w:pPr>
        <w:pStyle w:val="BodyText"/>
        <w:numPr>
          <w:ilvl w:val="0"/>
          <w:numId w:val="5"/>
        </w:numPr>
        <w:tabs>
          <w:tab w:val="clear" w:pos="709"/>
          <w:tab w:val="left" w:pos="709" w:leader="none"/>
        </w:tabs>
        <w:bidi w:val="0"/>
        <w:ind w:hanging="283" w:left="709"/>
        <w:jc w:val="left"/>
        <w:rPr/>
      </w:pPr>
      <w:r>
        <w:rPr>
          <w:rStyle w:val="Strong"/>
        </w:rPr>
        <w:t>State &amp; Props</w:t>
      </w:r>
      <w:r>
        <w:rPr/>
        <w:t>: Data management</w:t>
      </w:r>
    </w:p>
    <w:p>
      <w:pPr>
        <w:pStyle w:val="BodyText"/>
        <w:numPr>
          <w:ilvl w:val="0"/>
          <w:numId w:val="5"/>
        </w:numPr>
        <w:tabs>
          <w:tab w:val="clear" w:pos="709"/>
          <w:tab w:val="left" w:pos="709" w:leader="none"/>
        </w:tabs>
        <w:bidi w:val="0"/>
        <w:ind w:hanging="283" w:left="709"/>
        <w:jc w:val="left"/>
        <w:rPr/>
      </w:pPr>
      <w:r>
        <w:rPr>
          <w:rStyle w:val="Strong"/>
        </w:rPr>
        <w:t>Hooks</w:t>
      </w:r>
      <w:r>
        <w:rPr/>
        <w:t>: Functional components with lifecycle features</w:t>
      </w:r>
    </w:p>
    <w:p>
      <w:pPr>
        <w:pStyle w:val="BodyText"/>
        <w:numPr>
          <w:ilvl w:val="0"/>
          <w:numId w:val="5"/>
        </w:numPr>
        <w:tabs>
          <w:tab w:val="clear" w:pos="709"/>
          <w:tab w:val="left" w:pos="709" w:leader="none"/>
        </w:tabs>
        <w:bidi w:val="0"/>
        <w:ind w:hanging="283" w:left="709"/>
        <w:jc w:val="left"/>
        <w:rPr/>
      </w:pPr>
      <w:r>
        <w:rPr>
          <w:rStyle w:val="Strong"/>
        </w:rPr>
        <w:t>React Router</w:t>
      </w:r>
      <w:r>
        <w:rPr/>
        <w:t>: Navigation in SPAs</w:t>
      </w:r>
    </w:p>
    <w:p>
      <w:pPr>
        <w:pStyle w:val="BodyText"/>
        <w:bidi w:val="0"/>
        <w:jc w:val="left"/>
        <w:rPr/>
      </w:pPr>
      <w:r>
        <w:rPr>
          <w:rStyle w:val="Strong"/>
        </w:rPr>
        <w:t>6. Define Virtual DOM</w:t>
      </w:r>
    </w:p>
    <w:p>
      <w:pPr>
        <w:pStyle w:val="BodyText"/>
        <w:bidi w:val="0"/>
        <w:jc w:val="left"/>
        <w:rPr/>
      </w:pPr>
      <w:r>
        <w:rPr/>
        <w:t xml:space="preserve">The </w:t>
      </w:r>
      <w:r>
        <w:rPr>
          <w:rStyle w:val="Strong"/>
        </w:rPr>
        <w:t>Virtual DOM</w:t>
      </w:r>
      <w:r>
        <w:rPr/>
        <w:t xml:space="preserve"> is a lightweight in-memory representation of the actual DOM. React uses it to optimize DOM manipulation:</w:t>
      </w:r>
    </w:p>
    <w:p>
      <w:pPr>
        <w:pStyle w:val="BodyText"/>
        <w:numPr>
          <w:ilvl w:val="0"/>
          <w:numId w:val="6"/>
        </w:numPr>
        <w:tabs>
          <w:tab w:val="clear" w:pos="709"/>
          <w:tab w:val="left" w:pos="709" w:leader="none"/>
        </w:tabs>
        <w:bidi w:val="0"/>
        <w:ind w:hanging="283" w:left="709"/>
        <w:jc w:val="left"/>
        <w:rPr/>
      </w:pPr>
      <w:r>
        <w:rPr/>
        <w:t>React creates a virtual DOM copy of the real DOM.</w:t>
      </w:r>
    </w:p>
    <w:p>
      <w:pPr>
        <w:pStyle w:val="BodyText"/>
        <w:numPr>
          <w:ilvl w:val="0"/>
          <w:numId w:val="6"/>
        </w:numPr>
        <w:tabs>
          <w:tab w:val="clear" w:pos="709"/>
          <w:tab w:val="left" w:pos="709" w:leader="none"/>
        </w:tabs>
        <w:bidi w:val="0"/>
        <w:ind w:hanging="283" w:left="709"/>
        <w:jc w:val="left"/>
        <w:rPr/>
      </w:pPr>
      <w:r>
        <w:rPr/>
        <w:t>When the state changes, it updates the virtual DOM.</w:t>
      </w:r>
    </w:p>
    <w:p>
      <w:pPr>
        <w:pStyle w:val="BodyText"/>
        <w:numPr>
          <w:ilvl w:val="0"/>
          <w:numId w:val="6"/>
        </w:numPr>
        <w:tabs>
          <w:tab w:val="clear" w:pos="709"/>
          <w:tab w:val="left" w:pos="709" w:leader="none"/>
        </w:tabs>
        <w:bidi w:val="0"/>
        <w:ind w:hanging="283" w:left="709"/>
        <w:jc w:val="left"/>
        <w:rPr/>
      </w:pPr>
      <w:r>
        <w:rPr/>
        <w:t>React then compares the new and old virtual DOMs.</w:t>
      </w:r>
    </w:p>
    <w:p>
      <w:pPr>
        <w:pStyle w:val="BodyText"/>
        <w:numPr>
          <w:ilvl w:val="0"/>
          <w:numId w:val="6"/>
        </w:numPr>
        <w:tabs>
          <w:tab w:val="clear" w:pos="709"/>
          <w:tab w:val="left" w:pos="709" w:leader="none"/>
        </w:tabs>
        <w:bidi w:val="0"/>
        <w:ind w:hanging="283" w:left="709"/>
        <w:jc w:val="left"/>
        <w:rPr/>
      </w:pPr>
      <w:r>
        <w:rPr/>
        <w:t>Only the differences are updated in the real DOM.</w:t>
      </w:r>
    </w:p>
    <w:p>
      <w:pPr>
        <w:pStyle w:val="BodyText"/>
        <w:bidi w:val="0"/>
        <w:jc w:val="left"/>
        <w:rPr/>
      </w:pPr>
      <w:r>
        <w:rPr>
          <w:rStyle w:val="Strong"/>
        </w:rPr>
        <w:t>7. Features of React</w:t>
      </w:r>
    </w:p>
    <w:p>
      <w:pPr>
        <w:pStyle w:val="BodyText"/>
        <w:numPr>
          <w:ilvl w:val="0"/>
          <w:numId w:val="7"/>
        </w:numPr>
        <w:tabs>
          <w:tab w:val="clear" w:pos="709"/>
          <w:tab w:val="left" w:pos="709" w:leader="none"/>
        </w:tabs>
        <w:bidi w:val="0"/>
        <w:ind w:hanging="283" w:left="709"/>
        <w:jc w:val="left"/>
        <w:rPr/>
      </w:pPr>
      <w:r>
        <w:rPr>
          <w:rStyle w:val="Strong"/>
        </w:rPr>
        <w:t>JSX Syntax:</w:t>
      </w:r>
      <w:r>
        <w:rPr/>
        <w:t xml:space="preserve"> HTML-like syntax for writing UI</w:t>
      </w:r>
    </w:p>
    <w:p>
      <w:pPr>
        <w:pStyle w:val="BodyText"/>
        <w:numPr>
          <w:ilvl w:val="0"/>
          <w:numId w:val="7"/>
        </w:numPr>
        <w:tabs>
          <w:tab w:val="clear" w:pos="709"/>
          <w:tab w:val="left" w:pos="709" w:leader="none"/>
        </w:tabs>
        <w:bidi w:val="0"/>
        <w:ind w:hanging="283" w:left="709"/>
        <w:jc w:val="left"/>
        <w:rPr/>
      </w:pPr>
      <w:r>
        <w:rPr>
          <w:rStyle w:val="Strong"/>
        </w:rPr>
        <w:t>Component-Based:</w:t>
      </w:r>
      <w:r>
        <w:rPr/>
        <w:t xml:space="preserve"> Reusable, modular UI blocks</w:t>
      </w:r>
    </w:p>
    <w:p>
      <w:pPr>
        <w:pStyle w:val="BodyText"/>
        <w:numPr>
          <w:ilvl w:val="0"/>
          <w:numId w:val="7"/>
        </w:numPr>
        <w:tabs>
          <w:tab w:val="clear" w:pos="709"/>
          <w:tab w:val="left" w:pos="709" w:leader="none"/>
        </w:tabs>
        <w:bidi w:val="0"/>
        <w:ind w:hanging="283" w:left="709"/>
        <w:jc w:val="left"/>
        <w:rPr/>
      </w:pPr>
      <w:r>
        <w:rPr>
          <w:rStyle w:val="Strong"/>
        </w:rPr>
        <w:t>Virtual DOM:</w:t>
      </w:r>
      <w:r>
        <w:rPr/>
        <w:t xml:space="preserve"> Efficient UI updates</w:t>
      </w:r>
    </w:p>
    <w:p>
      <w:pPr>
        <w:pStyle w:val="BodyText"/>
        <w:numPr>
          <w:ilvl w:val="0"/>
          <w:numId w:val="7"/>
        </w:numPr>
        <w:tabs>
          <w:tab w:val="clear" w:pos="709"/>
          <w:tab w:val="left" w:pos="709" w:leader="none"/>
        </w:tabs>
        <w:bidi w:val="0"/>
        <w:ind w:hanging="283" w:left="709"/>
        <w:jc w:val="left"/>
        <w:rPr/>
      </w:pPr>
      <w:r>
        <w:rPr>
          <w:rStyle w:val="Strong"/>
        </w:rPr>
        <w:t>Unidirectional Data Flow:</w:t>
      </w:r>
      <w:r>
        <w:rPr/>
        <w:t xml:space="preserve"> Makes application logic predictable</w:t>
      </w:r>
    </w:p>
    <w:p>
      <w:pPr>
        <w:pStyle w:val="BodyText"/>
        <w:numPr>
          <w:ilvl w:val="0"/>
          <w:numId w:val="7"/>
        </w:numPr>
        <w:tabs>
          <w:tab w:val="clear" w:pos="709"/>
          <w:tab w:val="left" w:pos="709" w:leader="none"/>
        </w:tabs>
        <w:bidi w:val="0"/>
        <w:ind w:hanging="283" w:left="709"/>
        <w:jc w:val="left"/>
        <w:rPr/>
      </w:pPr>
      <w:r>
        <w:rPr>
          <w:rStyle w:val="Strong"/>
        </w:rPr>
        <w:t>Hooks:</w:t>
      </w:r>
      <w:r>
        <w:rPr/>
        <w:t xml:space="preserve"> Add state and lifecycle to functional components</w:t>
      </w:r>
    </w:p>
    <w:p>
      <w:pPr>
        <w:pStyle w:val="BodyText"/>
        <w:numPr>
          <w:ilvl w:val="0"/>
          <w:numId w:val="7"/>
        </w:numPr>
        <w:tabs>
          <w:tab w:val="clear" w:pos="709"/>
          <w:tab w:val="left" w:pos="709" w:leader="none"/>
        </w:tabs>
        <w:bidi w:val="0"/>
        <w:ind w:hanging="283" w:left="709"/>
        <w:jc w:val="left"/>
        <w:rPr/>
      </w:pPr>
      <w:r>
        <w:rPr>
          <w:rStyle w:val="Strong"/>
        </w:rPr>
        <w:t>React Router:</w:t>
      </w:r>
      <w:r>
        <w:rPr/>
        <w:t xml:space="preserve"> Routing in SPAs</w:t>
      </w:r>
    </w:p>
    <w:p>
      <w:pPr>
        <w:pStyle w:val="BodyText"/>
        <w:numPr>
          <w:ilvl w:val="0"/>
          <w:numId w:val="7"/>
        </w:numPr>
        <w:tabs>
          <w:tab w:val="clear" w:pos="709"/>
          <w:tab w:val="left" w:pos="709" w:leader="none"/>
        </w:tabs>
        <w:bidi w:val="0"/>
        <w:ind w:hanging="283" w:left="709"/>
        <w:jc w:val="left"/>
        <w:rPr/>
      </w:pPr>
      <w:r>
        <w:rPr>
          <w:rStyle w:val="Strong"/>
        </w:rPr>
        <w:t>Strong Community:</w:t>
      </w:r>
      <w:r>
        <w:rPr/>
        <w:t xml:space="preserve"> Vast ecosystem of tools and libraries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LibreOffice/25.2.4.3$Windows_X86_64 LibreOffice_project/33e196637044ead23f5c3226cde09b47731f7e27</Application>
  <AppVersion>15.0000</AppVersion>
  <Pages>2</Pages>
  <Words>466</Words>
  <Characters>2487</Characters>
  <CharactersWithSpaces>2848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2025-07-27T10:37:15Z</dcterms:created>
  <dc:creator/>
  <dc:description/>
  <dc:language>en-IN</dc:language>
  <cp:lastModifiedBy/>
  <dcterms:modified xsi:type="dcterms:W3CDTF">2025-07-27T10:41:01Z</dcterms:modified>
  <cp:revision>1</cp:revision>
  <dc:subject/>
  <dc:title/>
</cp:coreProperties>
</file>