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2</w:t>
      </w:r>
    </w:p>
    <w:p>
      <w:pPr>
        <w:spacing w:after="120"/>
      </w:pPr>
      <w:r>
        <w:t xml:space="preserve">Generated: 2026-10-14T06:17:00.860Z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20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20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playwright-test-generator-1791958323846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20 case(s) with 100%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2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CO-TC-014</w:t>
            </w:r>
          </w:p>
        </w:tc>
        <w:tc>
          <w:p>
            <w:r>
              <w:t xml:space="preserve">Open Onboarding MIS Reports, Click Auto-Approved Onboarding Requests tab, Open auto-approved prospect, Confirm Approv...</w:t>
            </w:r>
          </w:p>
        </w:tc>
        <w:tc>
          <w:p>
            <w:r>
              <w:t xml:space="preserve">https://kadelamldev.customerxps.com:2506/onboarding/mis</w:t>
            </w:r>
          </w:p>
        </w:tc>
      </w:tr>
      <w:tr>
        <w:tc>
          <w:p>
            <w:r>
              <w:t xml:space="preserve">CO-TC-016</w:t>
            </w:r>
          </w:p>
        </w:tc>
        <w:tc>
          <w:p>
            <w:r>
              <w:t xml:space="preserve">Open Onboarding MIS Reports, Click Auto-Rejected Onboarding Requests tab, Open auto-rejected prospect, Confirm Auto-R...</w:t>
            </w:r>
          </w:p>
        </w:tc>
        <w:tc>
          <w:p>
            <w:r>
              <w:t xml:space="preserve">https://kadelamldev.customerxps.com:2506/onboarding/mis</w:t>
            </w:r>
          </w:p>
        </w:tc>
      </w:tr>
      <w:tr>
        <w:tc>
          <w:p>
            <w:r>
              <w:t xml:space="preserve">CO-TC-017</w:t>
            </w:r>
          </w:p>
        </w:tc>
        <w:tc>
          <w:p>
            <w:r>
              <w:t xml:space="preserve">Open Onboarding Configuration, Change Auto-Approve Match Score max or confirm pending lock, Submit for Checker Approv...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CO-TC-018</w:t>
            </w:r>
          </w:p>
        </w:tc>
        <w:tc>
          <w:p>
            <w:r>
              <w:t xml:space="preserve">Locate Auto-Approve/Manual Review/Auto-Reject enable switches, Toggle rule or confirm pending lock, Submit for Checke...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CO-TC-022</w:t>
            </w:r>
          </w:p>
        </w:tc>
        <w:tc>
          <w:p>
            <w:r>
              <w:t xml:space="preserve">Open L1 Queue case, Review Screening Result, Enter Rationale, Click Approve, Confirm Pending at L2 on Checker queue, 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CO-TC-023</w:t>
            </w:r>
          </w:p>
        </w:tc>
        <w:tc>
          <w:p>
            <w:r>
              <w:t xml:space="preserve">Open L1 Queue case, Enter Rationale, Click Reject, Confirm Pending at L2, Audit Trail View Changes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CO-TC-024</w:t>
            </w:r>
          </w:p>
        </w:tc>
        <w:tc>
          <w:p>
            <w:r>
              <w:t xml:space="preserve">Open L2 Queue Pending case, Review Maker recommendation, Enter Comment, Click Approve, Confirm Approved, Audit Trail 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CO-TC-025</w:t>
            </w:r>
          </w:p>
        </w:tc>
        <w:tc>
          <w:p>
            <w:r>
              <w:t xml:space="preserve">Open L2 Queue Pending case, Enter Comment, Click Reject, Confirm Rejected, Audit Trail View Changes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CO-TC-026</w:t>
            </w:r>
          </w:p>
        </w:tc>
        <w:tc>
          <w:p>
            <w:r>
              <w:t xml:space="preserve">Select two Open L1 cases, Enter bulk Rationale, Click Approve Selected, Confirm cases on L2 Queue, Audit Trail View C...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CO-TC-027</w:t>
            </w:r>
          </w:p>
        </w:tc>
        <w:tc>
          <w:p>
            <w:r>
              <w:t xml:space="preserve">Select two Open L1 cases, Enter bulk Rationale, Click Reject Selected, Confirm cases on L2 Queue, Audit Trail View Ch...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CO-TC-028</w:t>
            </w:r>
          </w:p>
        </w:tc>
        <w:tc>
          <w:p>
            <w:r>
              <w:t xml:space="preserve">Open L2 Queue, Select two Pending at L2 checkboxes (cob-check aria-label Select ONB-*), Fill bulk Comment placeholder...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CO-TC-029</w:t>
            </w:r>
          </w:p>
        </w:tc>
        <w:tc>
          <w:p>
            <w:r>
              <w:t xml:space="preserve">Open L2 Queue, Select two Pending at L2 checkboxes, Fill bulk Comment field, Click Reject Selected, Confirm cases lea...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CO-TC-031</w:t>
            </w:r>
          </w:p>
        </w:tc>
        <w:tc>
          <w:p>
            <w:r>
              <w:t xml:space="preserve">Open L1 Queue Open case, Locate Attach Evidence / Supporting Documents, Upload sample-evidence.pdf via label.evidence...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CO-TC-033</w:t>
            </w:r>
          </w:p>
        </w:tc>
        <w:tc>
          <w:p>
            <w:r>
              <w:t xml:space="preserve">Open L1 Queue Open case, Select decision Approve (#rec-decision), Enter Rationale (#rec-rationale), Click Approve, Co...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CO-TC-035</w:t>
            </w:r>
          </w:p>
        </w:tc>
        <w:tc>
          <w:p>
            <w:r>
              <w:t xml:space="preserve">Open L2 Queue Pending case, Locate Attach Evidence / Supporting Documents, Upload sample-l2-evidence.pdf, Confirm att...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CO-TC-037</w:t>
            </w:r>
          </w:p>
        </w:tc>
        <w:tc>
          <w:p>
            <w:r>
              <w:t xml:space="preserve">Open L2 Queue Pending case, Enter Comment (#chk-comment), Click Approve, Confirm Approved + CBS confirmation hint whe...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CO-TC-038</w:t>
            </w:r>
          </w:p>
        </w:tc>
        <w:tc>
          <w:p>
            <w:r>
              <w:t xml:space="preserve">Open L2 Queue Pending case, Enter Comment (#chk-comment), Click Reject, Confirm Rejected + CBS confirmation hint when...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CO-TC-041</w:t>
            </w:r>
          </w:p>
        </w:tc>
        <w:tc>
          <w:p>
            <w:r>
              <w:t xml:space="preserve">Open Onboarding Configuration, Toggle Auto-Approve enable switch (or confirm pending lock CFG-008), Submit for Checke...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CO-TC-042</w:t>
            </w:r>
          </w:p>
        </w:tc>
        <w:tc>
          <w:p>
            <w:r>
              <w:t xml:space="preserve">Open Onboarding Configuration, Set Auto-Approve Match Score min/max (oc-input tabular) or confirm pending lock, Submi...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CO-TC-043</w:t>
            </w:r>
          </w:p>
        </w:tc>
        <w:tc>
          <w:p>
            <w:r>
              <w:t xml:space="preserve">Open Onboarding Configuration, Confirm Risk Score range visible in summary (Match … AND Risk …), Set Auto-Approve Ris...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2026-10-14T06:17:34.338Z</dcterms:created>
  <dcterms:modified xsi:type="dcterms:W3CDTF">2026-10-14T06:17:34.339Z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