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C4EB" w14:textId="77777777" w:rsidR="00E162CA" w:rsidRDefault="00665E42">
      <w:pPr>
        <w:pStyle w:val="Heading1"/>
        <w:spacing w:before="0" w:after="80"/>
      </w:pPr>
      <w:r>
        <w:t>Functional Specification Document</w:t>
      </w:r>
    </w:p>
    <w:p w14:paraId="13E2357A" w14:textId="77777777" w:rsidR="00E162CA" w:rsidRDefault="00665E42">
      <w:pPr>
        <w:pStyle w:val="Heading2"/>
        <w:spacing w:before="0" w:after="80"/>
      </w:pPr>
      <w:r>
        <w:rPr>
          <w:sz w:val="28"/>
          <w:szCs w:val="28"/>
        </w:rPr>
        <w:t>AML Next-Gen Solution — Screening Module</w:t>
      </w:r>
    </w:p>
    <w:p w14:paraId="682A5572" w14:textId="5C0D10A0" w:rsidR="00E162CA" w:rsidRDefault="00665E42">
      <w:pPr>
        <w:spacing w:after="60"/>
      </w:pPr>
      <w:r>
        <w:rPr>
          <w:b/>
          <w:bCs/>
          <w:sz w:val="22"/>
          <w:szCs w:val="22"/>
        </w:rPr>
        <w:t>Section 1: Screening Types Overview</w:t>
      </w:r>
      <w:r>
        <w:rPr>
          <w:color w:val="BBBBBB"/>
          <w:sz w:val="22"/>
          <w:szCs w:val="22"/>
        </w:rPr>
        <w:t xml:space="preserve">     |     </w:t>
      </w:r>
      <w:r>
        <w:rPr>
          <w:i/>
          <w:iCs/>
          <w:color w:val="555555"/>
          <w:sz w:val="22"/>
          <w:szCs w:val="22"/>
        </w:rPr>
        <w:t>Version 0.</w:t>
      </w:r>
      <w:r w:rsidR="005D6B2A">
        <w:rPr>
          <w:i/>
          <w:iCs/>
          <w:color w:val="555555"/>
          <w:sz w:val="22"/>
          <w:szCs w:val="22"/>
        </w:rPr>
        <w:t>7</w:t>
      </w:r>
      <w:r>
        <w:rPr>
          <w:i/>
          <w:iCs/>
          <w:color w:val="555555"/>
          <w:sz w:val="22"/>
          <w:szCs w:val="22"/>
        </w:rPr>
        <w:t xml:space="preserve"> — Draft</w:t>
      </w:r>
      <w:r>
        <w:rPr>
          <w:color w:val="BBBBBB"/>
          <w:sz w:val="22"/>
          <w:szCs w:val="22"/>
        </w:rPr>
        <w:t xml:space="preserve">     |     </w:t>
      </w:r>
      <w:r>
        <w:rPr>
          <w:color w:val="555555"/>
          <w:sz w:val="22"/>
          <w:szCs w:val="22"/>
        </w:rPr>
        <w:t xml:space="preserve">Date: </w:t>
      </w:r>
      <w:r w:rsidR="00736704">
        <w:rPr>
          <w:color w:val="555555"/>
          <w:sz w:val="22"/>
          <w:szCs w:val="22"/>
        </w:rPr>
        <w:t>1</w:t>
      </w:r>
      <w:r w:rsidR="001E3537">
        <w:rPr>
          <w:color w:val="555555"/>
          <w:sz w:val="22"/>
          <w:szCs w:val="22"/>
        </w:rPr>
        <w:t>2</w:t>
      </w:r>
      <w:r>
        <w:rPr>
          <w:color w:val="555555"/>
          <w:sz w:val="22"/>
          <w:szCs w:val="22"/>
        </w:rPr>
        <w:t xml:space="preserve"> June 2026</w:t>
      </w:r>
    </w:p>
    <w:p w14:paraId="3B1CE53C" w14:textId="77777777" w:rsidR="00E162CA" w:rsidRDefault="00E162CA">
      <w:pPr>
        <w:pBdr>
          <w:bottom w:val="single" w:sz="8" w:space="1" w:color="2E5B9A"/>
        </w:pBdr>
        <w:spacing w:after="200"/>
      </w:pPr>
    </w:p>
    <w:p w14:paraId="5E92FB13" w14:textId="77777777" w:rsidR="00E162CA" w:rsidRDefault="00665E42">
      <w:pPr>
        <w:spacing w:before="40" w:after="60"/>
      </w:pPr>
      <w:r>
        <w:rPr>
          <w:b/>
          <w:bCs/>
          <w:color w:val="1F3864"/>
          <w:sz w:val="22"/>
          <w:szCs w:val="22"/>
        </w:rPr>
        <w:t>Purpose of this Section</w:t>
      </w:r>
    </w:p>
    <w:p w14:paraId="47B6DE4B" w14:textId="77777777" w:rsidR="003C2729" w:rsidRDefault="00665E42">
      <w:pPr>
        <w:spacing w:before="40" w:after="60"/>
      </w:pPr>
      <w:r>
        <w:t xml:space="preserve">This section provides a high-level overview of the six active screening pipelines supported within the AML Next-Gen engine, the purpose for each screening type, sample applicable watchlists, and the additional system configuration filters that govern how the matching engine processes names. </w:t>
      </w:r>
    </w:p>
    <w:p w14:paraId="4D7ACDA5" w14:textId="77777777" w:rsidR="00E162CA" w:rsidRDefault="00665E42">
      <w:pPr>
        <w:spacing w:before="40" w:after="60"/>
      </w:pPr>
      <w:r>
        <w:t>Detailed screening configurations, match-score thresholds, alert workflows, payment-screening logic and other related configurations are covered in separate FSDs referenced at the end of this section.</w:t>
      </w:r>
    </w:p>
    <w:p w14:paraId="7B300A14" w14:textId="77777777" w:rsidR="00665E42" w:rsidRDefault="00665E42">
      <w:pPr>
        <w:spacing w:before="40" w:after="80"/>
        <w:rPr>
          <w:b/>
          <w:bCs/>
          <w:color w:val="1F3864"/>
          <w:sz w:val="22"/>
          <w:szCs w:val="22"/>
        </w:rPr>
      </w:pPr>
    </w:p>
    <w:p w14:paraId="7CFFAAFB" w14:textId="77777777" w:rsidR="00E162CA" w:rsidRDefault="00665E42">
      <w:pPr>
        <w:spacing w:before="40" w:after="80"/>
      </w:pPr>
      <w:r>
        <w:rPr>
          <w:b/>
          <w:bCs/>
          <w:color w:val="1F3864"/>
          <w:sz w:val="22"/>
          <w:szCs w:val="22"/>
        </w:rPr>
        <w:t>1.1  Screening Types — Summary Table</w:t>
      </w:r>
    </w:p>
    <w:p w14:paraId="774F59FD" w14:textId="77777777" w:rsidR="00E162CA" w:rsidRDefault="00665E42">
      <w:pPr>
        <w:spacing w:before="40" w:after="120"/>
      </w:pPr>
      <w:r>
        <w:rPr>
          <w:i/>
          <w:iCs/>
          <w:color w:val="555555"/>
        </w:rPr>
        <w:t>The table below maps each screening pipeline to its operational trigger, its primary compliance goal, the watchlists it screens against, and the configuration filters that apply to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2"/>
        <w:gridCol w:w="1691"/>
        <w:gridCol w:w="1864"/>
        <w:gridCol w:w="2631"/>
        <w:gridCol w:w="1978"/>
      </w:tblGrid>
      <w:tr w:rsidR="00E162CA" w14:paraId="73B6B803" w14:textId="77777777">
        <w:trPr>
          <w:tblHeader/>
        </w:trPr>
        <w:tc>
          <w:tcPr>
            <w:tcW w:w="1600" w:type="dxa"/>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3A3C3406" w14:textId="77777777" w:rsidR="00E162CA" w:rsidRDefault="00665E42">
            <w:pPr>
              <w:jc w:val="center"/>
            </w:pPr>
            <w:r>
              <w:rPr>
                <w:b/>
                <w:bCs/>
                <w:color w:val="FFFFFF"/>
                <w:sz w:val="18"/>
                <w:szCs w:val="18"/>
              </w:rPr>
              <w:t>Screening Type</w:t>
            </w:r>
          </w:p>
        </w:tc>
        <w:tc>
          <w:tcPr>
            <w:tcW w:w="1550" w:type="dxa"/>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32A4A06C" w14:textId="77777777" w:rsidR="00E162CA" w:rsidRDefault="00665E42">
            <w:pPr>
              <w:jc w:val="center"/>
            </w:pPr>
            <w:r>
              <w:rPr>
                <w:b/>
                <w:bCs/>
                <w:color w:val="FFFFFF"/>
                <w:sz w:val="18"/>
                <w:szCs w:val="18"/>
              </w:rPr>
              <w:t>Trigger</w:t>
            </w:r>
          </w:p>
        </w:tc>
        <w:tc>
          <w:tcPr>
            <w:tcW w:w="1896" w:type="dxa"/>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70AB2BB1" w14:textId="77777777" w:rsidR="00E162CA" w:rsidRDefault="00665E42">
            <w:pPr>
              <w:jc w:val="center"/>
            </w:pPr>
            <w:r>
              <w:rPr>
                <w:b/>
                <w:bCs/>
                <w:color w:val="FFFFFF"/>
                <w:sz w:val="18"/>
                <w:szCs w:val="18"/>
              </w:rPr>
              <w:t>Goal / Purpose</w:t>
            </w:r>
          </w:p>
        </w:tc>
        <w:tc>
          <w:tcPr>
            <w:tcW w:w="2700" w:type="dxa"/>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71B82B0C" w14:textId="77777777" w:rsidR="00E162CA" w:rsidRDefault="00665E42">
            <w:pPr>
              <w:jc w:val="center"/>
            </w:pPr>
            <w:r>
              <w:rPr>
                <w:b/>
                <w:bCs/>
                <w:color w:val="FFFFFF"/>
                <w:sz w:val="18"/>
                <w:szCs w:val="18"/>
              </w:rPr>
              <w:t>Sample Applicable Watchlists</w:t>
            </w:r>
          </w:p>
        </w:tc>
        <w:tc>
          <w:tcPr>
            <w:tcW w:w="2000" w:type="dxa"/>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41584E0A" w14:textId="77777777" w:rsidR="00E162CA" w:rsidRDefault="00665E42">
            <w:pPr>
              <w:jc w:val="center"/>
            </w:pPr>
            <w:r>
              <w:rPr>
                <w:b/>
                <w:bCs/>
                <w:color w:val="FFFFFF"/>
                <w:sz w:val="18"/>
                <w:szCs w:val="18"/>
              </w:rPr>
              <w:t>Additional Screening Config</w:t>
            </w:r>
          </w:p>
        </w:tc>
      </w:tr>
      <w:tr w:rsidR="00E162CA" w14:paraId="7372CF69" w14:textId="77777777">
        <w:tc>
          <w:tcPr>
            <w:tcW w:w="9746" w:type="dxa"/>
            <w:gridSpan w:val="5"/>
            <w:tcBorders>
              <w:top w:val="single" w:sz="4" w:space="0" w:color="B8CCE4"/>
              <w:left w:val="single" w:sz="4" w:space="0" w:color="B8CCE4"/>
              <w:bottom w:val="single" w:sz="4" w:space="0" w:color="B8CCE4"/>
              <w:right w:val="single" w:sz="4" w:space="0" w:color="B8CCE4"/>
            </w:tcBorders>
            <w:shd w:val="clear" w:color="auto" w:fill="2E5B9A"/>
            <w:tcMar>
              <w:top w:w="100" w:type="dxa"/>
              <w:left w:w="140" w:type="dxa"/>
              <w:bottom w:w="100" w:type="dxa"/>
              <w:right w:w="140" w:type="dxa"/>
            </w:tcMar>
          </w:tcPr>
          <w:p w14:paraId="43BE37E3" w14:textId="77777777" w:rsidR="00E162CA" w:rsidRDefault="00665E42">
            <w:r>
              <w:rPr>
                <w:b/>
                <w:bCs/>
                <w:caps/>
                <w:color w:val="FFFFFF"/>
              </w:rPr>
              <w:t>SECTION A — CUSTOMER &amp; ENTITY SCREENING</w:t>
            </w:r>
          </w:p>
        </w:tc>
      </w:tr>
      <w:tr w:rsidR="00E162CA" w14:paraId="51A139CC" w14:textId="77777777">
        <w:tc>
          <w:tcPr>
            <w:tcW w:w="16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168BE815" w14:textId="77777777" w:rsidR="00E162CA" w:rsidRDefault="00665E42">
            <w:pPr>
              <w:spacing w:before="40" w:after="40"/>
            </w:pPr>
            <w:r>
              <w:rPr>
                <w:b/>
                <w:bCs/>
                <w:color w:val="1F3864"/>
                <w:sz w:val="18"/>
                <w:szCs w:val="18"/>
              </w:rPr>
              <w:t>Real-Time Onboarding Screening</w:t>
            </w:r>
          </w:p>
        </w:tc>
        <w:tc>
          <w:tcPr>
            <w:tcW w:w="155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105327B4" w14:textId="77777777" w:rsidR="00E162CA" w:rsidRDefault="00665E42">
            <w:pPr>
              <w:spacing w:before="30" w:after="30"/>
            </w:pPr>
            <w:r>
              <w:rPr>
                <w:sz w:val="18"/>
                <w:szCs w:val="18"/>
              </w:rPr>
              <w:t>API call triggered instantly during customer or business registration (KYC / KYB).</w:t>
            </w:r>
          </w:p>
        </w:tc>
        <w:tc>
          <w:tcPr>
            <w:tcW w:w="1896"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6126CF19" w14:textId="77777777" w:rsidR="00E162CA" w:rsidRDefault="00665E42">
            <w:pPr>
              <w:spacing w:before="40" w:after="40"/>
            </w:pPr>
            <w:r>
              <w:rPr>
                <w:sz w:val="18"/>
                <w:szCs w:val="18"/>
              </w:rPr>
              <w:t>Prevents high-risk individuals and corporate structures from entering the ecosystem before a relationship is established.</w:t>
            </w:r>
          </w:p>
          <w:p w14:paraId="28E3E074" w14:textId="77777777" w:rsidR="00E162CA" w:rsidRDefault="00665E42">
            <w:pPr>
              <w:spacing w:before="80" w:after="40"/>
            </w:pPr>
            <w:r>
              <w:rPr>
                <w:b/>
                <w:bCs/>
                <w:color w:val="2E5B9A"/>
                <w:sz w:val="18"/>
                <w:szCs w:val="18"/>
              </w:rPr>
              <w:t xml:space="preserve">Note: </w:t>
            </w:r>
            <w:r>
              <w:rPr>
                <w:i/>
                <w:iCs/>
                <w:sz w:val="18"/>
                <w:szCs w:val="18"/>
              </w:rPr>
              <w:t>UBOs and related parties are screened alongside the primary customer; UBO ownership data is captured and stored in the system for each customer record.</w:t>
            </w:r>
          </w:p>
        </w:tc>
        <w:tc>
          <w:tcPr>
            <w:tcW w:w="27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49268AF8" w14:textId="77777777" w:rsidR="00E162CA" w:rsidRDefault="00665E42">
            <w:pPr>
              <w:pStyle w:val="ListParagraph"/>
              <w:numPr>
                <w:ilvl w:val="0"/>
                <w:numId w:val="2"/>
              </w:numPr>
              <w:spacing w:before="40" w:after="40"/>
            </w:pPr>
            <w:r>
              <w:rPr>
                <w:sz w:val="18"/>
                <w:szCs w:val="18"/>
              </w:rPr>
              <w:t>Global Sanctions Lists (OFAC, EU, UN, HMT, AUSTRAC, local regulators)</w:t>
            </w:r>
          </w:p>
          <w:p w14:paraId="66AE3B36" w14:textId="77777777" w:rsidR="00E162CA" w:rsidRDefault="00665E42">
            <w:pPr>
              <w:pStyle w:val="ListParagraph"/>
              <w:numPr>
                <w:ilvl w:val="0"/>
                <w:numId w:val="2"/>
              </w:numPr>
              <w:spacing w:before="40" w:after="40"/>
            </w:pPr>
            <w:r>
              <w:rPr>
                <w:sz w:val="18"/>
                <w:szCs w:val="18"/>
              </w:rPr>
              <w:t>PEP Lists (Tier 1–3 politicians, officials &amp; associates)</w:t>
            </w:r>
          </w:p>
          <w:p w14:paraId="45226EC4" w14:textId="77777777" w:rsidR="00E162CA" w:rsidRDefault="00665E42">
            <w:pPr>
              <w:pStyle w:val="ListParagraph"/>
              <w:numPr>
                <w:ilvl w:val="0"/>
                <w:numId w:val="2"/>
              </w:numPr>
              <w:spacing w:before="40" w:after="40"/>
            </w:pPr>
            <w:r>
              <w:rPr>
                <w:sz w:val="18"/>
                <w:szCs w:val="18"/>
              </w:rPr>
              <w:t>Adverse Media / Negative News</w:t>
            </w:r>
          </w:p>
          <w:p w14:paraId="55004179" w14:textId="77777777" w:rsidR="00E162CA" w:rsidRDefault="00665E42">
            <w:pPr>
              <w:pStyle w:val="ListParagraph"/>
              <w:numPr>
                <w:ilvl w:val="0"/>
                <w:numId w:val="2"/>
              </w:numPr>
              <w:spacing w:before="40" w:after="40"/>
            </w:pPr>
            <w:r>
              <w:rPr>
                <w:sz w:val="18"/>
                <w:szCs w:val="18"/>
              </w:rPr>
              <w:t>Internal Custom Blacklists</w:t>
            </w:r>
          </w:p>
          <w:p w14:paraId="05DCAADC" w14:textId="77777777" w:rsidR="00E162CA" w:rsidRDefault="00665E42">
            <w:pPr>
              <w:pStyle w:val="ListParagraph"/>
              <w:numPr>
                <w:ilvl w:val="0"/>
                <w:numId w:val="2"/>
              </w:numPr>
              <w:spacing w:before="40" w:after="40"/>
            </w:pPr>
            <w:r>
              <w:rPr>
                <w:sz w:val="18"/>
                <w:szCs w:val="18"/>
              </w:rPr>
              <w:t>Exception / Whitelist</w:t>
            </w:r>
          </w:p>
          <w:p w14:paraId="7D935C9C" w14:textId="77777777" w:rsidR="00E162CA" w:rsidRDefault="00665E42">
            <w:pPr>
              <w:pStyle w:val="ListParagraph"/>
              <w:numPr>
                <w:ilvl w:val="0"/>
                <w:numId w:val="2"/>
              </w:numPr>
              <w:spacing w:before="40" w:after="40"/>
            </w:pPr>
            <w:r>
              <w:rPr>
                <w:sz w:val="18"/>
                <w:szCs w:val="18"/>
              </w:rPr>
              <w:t>High-Risk Country &amp; Jurisdiction Lists</w:t>
            </w:r>
          </w:p>
          <w:p w14:paraId="1954D0B3" w14:textId="77777777" w:rsidR="00E162CA" w:rsidRDefault="00665E42">
            <w:pPr>
              <w:pStyle w:val="ListParagraph"/>
              <w:numPr>
                <w:ilvl w:val="0"/>
                <w:numId w:val="2"/>
              </w:numPr>
              <w:spacing w:before="40" w:after="40"/>
            </w:pPr>
            <w:r>
              <w:rPr>
                <w:sz w:val="18"/>
                <w:szCs w:val="18"/>
              </w:rPr>
              <w:t>State-Owned Enterprise (SOE) Lists / Other Lists</w:t>
            </w:r>
          </w:p>
        </w:tc>
        <w:tc>
          <w:tcPr>
            <w:tcW w:w="20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65D71899" w14:textId="77777777" w:rsidR="00E162CA" w:rsidRPr="00D23CAB" w:rsidRDefault="00665E42">
            <w:pPr>
              <w:pStyle w:val="ListParagraph"/>
              <w:numPr>
                <w:ilvl w:val="0"/>
                <w:numId w:val="2"/>
              </w:numPr>
              <w:spacing w:before="40" w:after="40"/>
            </w:pPr>
            <w:r>
              <w:rPr>
                <w:sz w:val="18"/>
                <w:szCs w:val="18"/>
              </w:rPr>
              <w:t>Ignore Words / Noise Word Suppression</w:t>
            </w:r>
          </w:p>
          <w:p w14:paraId="07D7A0EB" w14:textId="77777777" w:rsidR="00D23CAB" w:rsidRDefault="00D23CAB">
            <w:pPr>
              <w:pStyle w:val="ListParagraph"/>
              <w:numPr>
                <w:ilvl w:val="0"/>
                <w:numId w:val="2"/>
              </w:numPr>
              <w:spacing w:before="40" w:after="40"/>
            </w:pPr>
            <w:r>
              <w:rPr>
                <w:sz w:val="18"/>
                <w:szCs w:val="18"/>
              </w:rPr>
              <w:t>Keyword Screening (high risk words for fields like source of funds, occupation, industry, source of wealth)</w:t>
            </w:r>
          </w:p>
          <w:p w14:paraId="76450A18" w14:textId="77777777" w:rsidR="00E162CA" w:rsidRDefault="00665E42">
            <w:pPr>
              <w:pStyle w:val="ListParagraph"/>
              <w:numPr>
                <w:ilvl w:val="0"/>
                <w:numId w:val="2"/>
              </w:numPr>
              <w:spacing w:before="40" w:after="40"/>
            </w:pPr>
            <w:r>
              <w:rPr>
                <w:sz w:val="18"/>
                <w:szCs w:val="18"/>
              </w:rPr>
              <w:t>High-Risk Geography &amp; Border Dictionaries</w:t>
            </w:r>
          </w:p>
        </w:tc>
      </w:tr>
      <w:tr w:rsidR="00E162CA" w14:paraId="6F3E4FE9" w14:textId="77777777">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31332359" w14:textId="77777777" w:rsidR="00E162CA" w:rsidRDefault="00665E42">
            <w:pPr>
              <w:spacing w:before="40" w:after="40"/>
            </w:pPr>
            <w:r>
              <w:rPr>
                <w:b/>
                <w:bCs/>
                <w:color w:val="1F3864"/>
                <w:sz w:val="18"/>
                <w:szCs w:val="18"/>
              </w:rPr>
              <w:t>Daily Batch Screening</w:t>
            </w:r>
          </w:p>
        </w:tc>
        <w:tc>
          <w:tcPr>
            <w:tcW w:w="155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11DFD7D0" w14:textId="77777777" w:rsidR="00E162CA" w:rsidRDefault="00665E42">
            <w:pPr>
              <w:spacing w:before="30" w:after="30"/>
            </w:pPr>
            <w:r>
              <w:rPr>
                <w:sz w:val="18"/>
                <w:szCs w:val="18"/>
              </w:rPr>
              <w:t>Automatically scheduled nightly re-scan of the entire active customer database.</w:t>
            </w:r>
          </w:p>
        </w:tc>
        <w:tc>
          <w:tcPr>
            <w:tcW w:w="1896"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53670F2B" w14:textId="77777777" w:rsidR="00E162CA" w:rsidRDefault="00665E42">
            <w:pPr>
              <w:spacing w:before="40" w:after="40"/>
            </w:pPr>
            <w:r>
              <w:rPr>
                <w:sz w:val="18"/>
                <w:szCs w:val="18"/>
              </w:rPr>
              <w:t>Catches existing clients — including their UBOs and related parties — who were clean at onboarding but have since appeared on an updated risk list.</w:t>
            </w:r>
          </w:p>
        </w:tc>
        <w:tc>
          <w:tcPr>
            <w:tcW w:w="27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33BDBED6" w14:textId="77777777" w:rsidR="00E162CA" w:rsidRDefault="00665E42">
            <w:pPr>
              <w:pStyle w:val="ListParagraph"/>
              <w:numPr>
                <w:ilvl w:val="0"/>
                <w:numId w:val="2"/>
              </w:numPr>
              <w:spacing w:before="40" w:after="40"/>
            </w:pPr>
            <w:r>
              <w:rPr>
                <w:sz w:val="18"/>
                <w:szCs w:val="18"/>
              </w:rPr>
              <w:t>Global Sanctions Lists</w:t>
            </w:r>
          </w:p>
          <w:p w14:paraId="114EE5E5" w14:textId="77777777" w:rsidR="00E162CA" w:rsidRDefault="00665E42">
            <w:pPr>
              <w:pStyle w:val="ListParagraph"/>
              <w:numPr>
                <w:ilvl w:val="0"/>
                <w:numId w:val="2"/>
              </w:numPr>
              <w:spacing w:before="40" w:after="40"/>
            </w:pPr>
            <w:r>
              <w:rPr>
                <w:sz w:val="18"/>
                <w:szCs w:val="18"/>
              </w:rPr>
              <w:t>PEP Lists</w:t>
            </w:r>
          </w:p>
          <w:p w14:paraId="1AD646FA" w14:textId="77777777" w:rsidR="00E162CA" w:rsidRDefault="00665E42">
            <w:pPr>
              <w:pStyle w:val="ListParagraph"/>
              <w:numPr>
                <w:ilvl w:val="0"/>
                <w:numId w:val="2"/>
              </w:numPr>
              <w:spacing w:before="40" w:after="40"/>
            </w:pPr>
            <w:r>
              <w:rPr>
                <w:sz w:val="18"/>
                <w:szCs w:val="18"/>
              </w:rPr>
              <w:t>Adverse Media / Negative News</w:t>
            </w:r>
          </w:p>
          <w:p w14:paraId="296DB4EC" w14:textId="77777777" w:rsidR="00E162CA" w:rsidRDefault="00665E42">
            <w:pPr>
              <w:pStyle w:val="ListParagraph"/>
              <w:numPr>
                <w:ilvl w:val="0"/>
                <w:numId w:val="2"/>
              </w:numPr>
              <w:spacing w:before="40" w:after="40"/>
            </w:pPr>
            <w:r>
              <w:rPr>
                <w:sz w:val="18"/>
                <w:szCs w:val="18"/>
              </w:rPr>
              <w:t>Internal Custom Blacklists</w:t>
            </w:r>
          </w:p>
          <w:p w14:paraId="70C27BE0" w14:textId="77777777" w:rsidR="00E162CA" w:rsidRDefault="00665E42">
            <w:pPr>
              <w:pStyle w:val="ListParagraph"/>
              <w:numPr>
                <w:ilvl w:val="0"/>
                <w:numId w:val="2"/>
              </w:numPr>
              <w:spacing w:before="40" w:after="40"/>
            </w:pPr>
            <w:r>
              <w:rPr>
                <w:sz w:val="18"/>
                <w:szCs w:val="18"/>
              </w:rPr>
              <w:t>Exception / Whitelist</w:t>
            </w:r>
          </w:p>
          <w:p w14:paraId="70173EC7" w14:textId="77777777" w:rsidR="00E162CA" w:rsidRDefault="00665E42">
            <w:pPr>
              <w:pStyle w:val="ListParagraph"/>
              <w:numPr>
                <w:ilvl w:val="0"/>
                <w:numId w:val="2"/>
              </w:numPr>
              <w:spacing w:before="40" w:after="40"/>
            </w:pPr>
            <w:r>
              <w:rPr>
                <w:sz w:val="18"/>
                <w:szCs w:val="18"/>
              </w:rPr>
              <w:t>High-Risk Country &amp; Jurisdiction Lists</w:t>
            </w:r>
          </w:p>
          <w:p w14:paraId="46D0429E" w14:textId="77777777" w:rsidR="00E162CA" w:rsidRDefault="00665E42">
            <w:pPr>
              <w:pStyle w:val="ListParagraph"/>
              <w:numPr>
                <w:ilvl w:val="0"/>
                <w:numId w:val="2"/>
              </w:numPr>
              <w:spacing w:before="40" w:after="40"/>
            </w:pPr>
            <w:r>
              <w:rPr>
                <w:sz w:val="18"/>
                <w:szCs w:val="18"/>
              </w:rPr>
              <w:t>SOE / Other Lists</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3E9877A6" w14:textId="77777777" w:rsidR="00E162CA" w:rsidRDefault="00665E42">
            <w:pPr>
              <w:pStyle w:val="ListParagraph"/>
              <w:numPr>
                <w:ilvl w:val="0"/>
                <w:numId w:val="2"/>
              </w:numPr>
              <w:spacing w:before="40" w:after="40"/>
            </w:pPr>
            <w:r>
              <w:rPr>
                <w:sz w:val="18"/>
                <w:szCs w:val="18"/>
              </w:rPr>
              <w:t>Ignore Words / Noise Word Suppression</w:t>
            </w:r>
          </w:p>
          <w:p w14:paraId="7A32E362" w14:textId="77777777" w:rsidR="00D23CAB" w:rsidRDefault="00D23CAB" w:rsidP="00D23CAB">
            <w:pPr>
              <w:pStyle w:val="ListParagraph"/>
              <w:numPr>
                <w:ilvl w:val="0"/>
                <w:numId w:val="2"/>
              </w:numPr>
              <w:spacing w:before="40" w:after="40"/>
            </w:pPr>
            <w:r>
              <w:rPr>
                <w:sz w:val="18"/>
                <w:szCs w:val="18"/>
              </w:rPr>
              <w:t>Keyword Screening (high risk words for fields like source of funds, occupation, industry, source of wealth)</w:t>
            </w:r>
          </w:p>
          <w:p w14:paraId="0D4A1CC4" w14:textId="77777777" w:rsidR="00E162CA" w:rsidRDefault="00665E42">
            <w:pPr>
              <w:pStyle w:val="ListParagraph"/>
              <w:numPr>
                <w:ilvl w:val="0"/>
                <w:numId w:val="2"/>
              </w:numPr>
              <w:spacing w:before="40" w:after="40"/>
            </w:pPr>
            <w:r>
              <w:rPr>
                <w:sz w:val="18"/>
                <w:szCs w:val="18"/>
              </w:rPr>
              <w:t>High-Risk Geography &amp; Border Dictionaries</w:t>
            </w:r>
          </w:p>
        </w:tc>
      </w:tr>
      <w:tr w:rsidR="00E162CA" w14:paraId="418386CF" w14:textId="77777777">
        <w:tc>
          <w:tcPr>
            <w:tcW w:w="16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448C8D23" w14:textId="77777777" w:rsidR="00E162CA" w:rsidRDefault="00665E42">
            <w:pPr>
              <w:spacing w:before="40" w:after="40"/>
            </w:pPr>
            <w:r>
              <w:rPr>
                <w:b/>
                <w:bCs/>
                <w:color w:val="1F3864"/>
                <w:sz w:val="18"/>
                <w:szCs w:val="18"/>
              </w:rPr>
              <w:t>Continuous / Perpetual Screening</w:t>
            </w:r>
          </w:p>
        </w:tc>
        <w:tc>
          <w:tcPr>
            <w:tcW w:w="155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5F0F5C58" w14:textId="77777777" w:rsidR="00E162CA" w:rsidRDefault="00665E42">
            <w:pPr>
              <w:spacing w:before="30" w:after="30"/>
            </w:pPr>
            <w:r>
              <w:rPr>
                <w:sz w:val="18"/>
                <w:szCs w:val="18"/>
              </w:rPr>
              <w:t>Dual-mode real-time engine:</w:t>
            </w:r>
          </w:p>
          <w:p w14:paraId="6B5673A2" w14:textId="77777777" w:rsidR="00E162CA" w:rsidRDefault="00665E42">
            <w:pPr>
              <w:spacing w:before="30" w:after="30"/>
            </w:pPr>
            <w:r>
              <w:rPr>
                <w:sz w:val="18"/>
                <w:szCs w:val="18"/>
              </w:rPr>
              <w:t xml:space="preserve">(A) PUSH — the system subscribes to </w:t>
            </w:r>
            <w:r>
              <w:rPr>
                <w:sz w:val="18"/>
                <w:szCs w:val="18"/>
              </w:rPr>
              <w:lastRenderedPageBreak/>
              <w:t>watchlist-provider feeds; the moment an external watchlist or internal custom list publishes an update, a delta event is pushed to the engine, triggering an immediate targeted rescan of only the affected profiles (sub-second latency).</w:t>
            </w:r>
          </w:p>
          <w:p w14:paraId="6E9EFB9E" w14:textId="77777777" w:rsidR="00E162CA" w:rsidRDefault="00665E42">
            <w:pPr>
              <w:spacing w:before="30" w:after="30"/>
            </w:pPr>
            <w:r>
              <w:rPr>
                <w:sz w:val="18"/>
                <w:szCs w:val="18"/>
              </w:rPr>
              <w:t>(B) PULL — the engine also polls KYC profile change-events; any update to an existing customer record (e.g. new address, nationality, updated directors, UBO change) raises an event that queues that profile for instant re-screening.</w:t>
            </w:r>
          </w:p>
        </w:tc>
        <w:tc>
          <w:tcPr>
            <w:tcW w:w="1896"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6427E0A5" w14:textId="77777777" w:rsidR="00E162CA" w:rsidRDefault="00665E42">
            <w:pPr>
              <w:spacing w:before="40" w:after="40"/>
            </w:pPr>
            <w:r>
              <w:rPr>
                <w:sz w:val="18"/>
                <w:szCs w:val="18"/>
              </w:rPr>
              <w:lastRenderedPageBreak/>
              <w:t xml:space="preserve">Eliminates the 24-hour vulnerability window inherent in batch-only models. Only the delta set </w:t>
            </w:r>
            <w:r>
              <w:rPr>
                <w:sz w:val="18"/>
                <w:szCs w:val="18"/>
              </w:rPr>
              <w:lastRenderedPageBreak/>
              <w:t>of impacted profiles is re-screened — not the full database — keeping compute overhead minimal while achieving near-real-time coverage.</w:t>
            </w:r>
          </w:p>
        </w:tc>
        <w:tc>
          <w:tcPr>
            <w:tcW w:w="27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68E20AB5" w14:textId="77777777" w:rsidR="00E162CA" w:rsidRDefault="00665E42">
            <w:pPr>
              <w:pStyle w:val="ListParagraph"/>
              <w:numPr>
                <w:ilvl w:val="0"/>
                <w:numId w:val="2"/>
              </w:numPr>
              <w:spacing w:before="40" w:after="40"/>
            </w:pPr>
            <w:r>
              <w:rPr>
                <w:sz w:val="18"/>
                <w:szCs w:val="18"/>
              </w:rPr>
              <w:lastRenderedPageBreak/>
              <w:t>Global Sanctions Lists</w:t>
            </w:r>
          </w:p>
          <w:p w14:paraId="42C1A9C1" w14:textId="77777777" w:rsidR="00E162CA" w:rsidRDefault="00665E42">
            <w:pPr>
              <w:pStyle w:val="ListParagraph"/>
              <w:numPr>
                <w:ilvl w:val="0"/>
                <w:numId w:val="2"/>
              </w:numPr>
              <w:spacing w:before="40" w:after="40"/>
            </w:pPr>
            <w:r>
              <w:rPr>
                <w:sz w:val="18"/>
                <w:szCs w:val="18"/>
              </w:rPr>
              <w:t>PEP Lists</w:t>
            </w:r>
          </w:p>
          <w:p w14:paraId="1A9A2F73" w14:textId="77777777" w:rsidR="00E162CA" w:rsidRDefault="00665E42">
            <w:pPr>
              <w:pStyle w:val="ListParagraph"/>
              <w:numPr>
                <w:ilvl w:val="0"/>
                <w:numId w:val="2"/>
              </w:numPr>
              <w:spacing w:before="40" w:after="40"/>
            </w:pPr>
            <w:r>
              <w:rPr>
                <w:sz w:val="18"/>
                <w:szCs w:val="18"/>
              </w:rPr>
              <w:t>Adverse Media / Negative News</w:t>
            </w:r>
          </w:p>
          <w:p w14:paraId="281B1C8E" w14:textId="77777777" w:rsidR="00E162CA" w:rsidRDefault="00665E42">
            <w:pPr>
              <w:pStyle w:val="ListParagraph"/>
              <w:numPr>
                <w:ilvl w:val="0"/>
                <w:numId w:val="2"/>
              </w:numPr>
              <w:spacing w:before="40" w:after="40"/>
            </w:pPr>
            <w:r>
              <w:rPr>
                <w:sz w:val="18"/>
                <w:szCs w:val="18"/>
              </w:rPr>
              <w:lastRenderedPageBreak/>
              <w:t>Internal Custom Blacklists</w:t>
            </w:r>
          </w:p>
          <w:p w14:paraId="33233BE5" w14:textId="77777777" w:rsidR="00E162CA" w:rsidRDefault="00665E42">
            <w:pPr>
              <w:pStyle w:val="ListParagraph"/>
              <w:numPr>
                <w:ilvl w:val="0"/>
                <w:numId w:val="2"/>
              </w:numPr>
              <w:spacing w:before="40" w:after="40"/>
            </w:pPr>
            <w:r>
              <w:rPr>
                <w:sz w:val="18"/>
                <w:szCs w:val="18"/>
              </w:rPr>
              <w:t>Exception / Whitelist</w:t>
            </w:r>
          </w:p>
          <w:p w14:paraId="69BD7E88" w14:textId="77777777" w:rsidR="00E162CA" w:rsidRDefault="00665E42">
            <w:pPr>
              <w:pStyle w:val="ListParagraph"/>
              <w:numPr>
                <w:ilvl w:val="0"/>
                <w:numId w:val="2"/>
              </w:numPr>
              <w:spacing w:before="40" w:after="40"/>
            </w:pPr>
            <w:r>
              <w:rPr>
                <w:sz w:val="18"/>
                <w:szCs w:val="18"/>
              </w:rPr>
              <w:t>High-Risk Country &amp; Jurisdiction Lists</w:t>
            </w:r>
          </w:p>
        </w:tc>
        <w:tc>
          <w:tcPr>
            <w:tcW w:w="20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25AC060B" w14:textId="77777777" w:rsidR="00E162CA" w:rsidRDefault="00665E42">
            <w:pPr>
              <w:pStyle w:val="ListParagraph"/>
              <w:numPr>
                <w:ilvl w:val="0"/>
                <w:numId w:val="2"/>
              </w:numPr>
              <w:spacing w:before="40" w:after="40"/>
            </w:pPr>
            <w:r>
              <w:rPr>
                <w:sz w:val="18"/>
                <w:szCs w:val="18"/>
              </w:rPr>
              <w:lastRenderedPageBreak/>
              <w:t>Ignore Words / Noise Word Suppression</w:t>
            </w:r>
          </w:p>
          <w:p w14:paraId="53709748" w14:textId="77777777" w:rsidR="00D23CAB" w:rsidRDefault="00D23CAB" w:rsidP="00D23CAB">
            <w:pPr>
              <w:pStyle w:val="ListParagraph"/>
              <w:numPr>
                <w:ilvl w:val="0"/>
                <w:numId w:val="2"/>
              </w:numPr>
              <w:spacing w:before="40" w:after="40"/>
            </w:pPr>
            <w:r>
              <w:rPr>
                <w:sz w:val="18"/>
                <w:szCs w:val="18"/>
              </w:rPr>
              <w:t xml:space="preserve">Keyword Screening (high </w:t>
            </w:r>
            <w:r>
              <w:rPr>
                <w:sz w:val="18"/>
                <w:szCs w:val="18"/>
              </w:rPr>
              <w:lastRenderedPageBreak/>
              <w:t>risk words for fields like source of funds, occupation, industry, source of wealth)</w:t>
            </w:r>
          </w:p>
          <w:p w14:paraId="21688358" w14:textId="77777777" w:rsidR="00E162CA" w:rsidRDefault="00665E42">
            <w:pPr>
              <w:pStyle w:val="ListParagraph"/>
              <w:numPr>
                <w:ilvl w:val="0"/>
                <w:numId w:val="2"/>
              </w:numPr>
              <w:spacing w:before="40" w:after="40"/>
            </w:pPr>
            <w:r>
              <w:rPr>
                <w:sz w:val="18"/>
                <w:szCs w:val="18"/>
              </w:rPr>
              <w:t>High-Risk Geography &amp; Border Dictionaries</w:t>
            </w:r>
          </w:p>
        </w:tc>
      </w:tr>
      <w:tr w:rsidR="00E162CA" w14:paraId="7FE61A56" w14:textId="77777777">
        <w:tc>
          <w:tcPr>
            <w:tcW w:w="9746" w:type="dxa"/>
            <w:gridSpan w:val="5"/>
            <w:tcBorders>
              <w:top w:val="single" w:sz="4" w:space="0" w:color="B8CCE4"/>
              <w:left w:val="single" w:sz="4" w:space="0" w:color="B8CCE4"/>
              <w:bottom w:val="single" w:sz="4" w:space="0" w:color="B8CCE4"/>
              <w:right w:val="single" w:sz="4" w:space="0" w:color="B8CCE4"/>
            </w:tcBorders>
            <w:shd w:val="clear" w:color="auto" w:fill="2E5B9A"/>
            <w:tcMar>
              <w:top w:w="100" w:type="dxa"/>
              <w:left w:w="140" w:type="dxa"/>
              <w:bottom w:w="100" w:type="dxa"/>
              <w:right w:w="140" w:type="dxa"/>
            </w:tcMar>
          </w:tcPr>
          <w:p w14:paraId="6DD783BF" w14:textId="77777777" w:rsidR="00E162CA" w:rsidRDefault="00665E42">
            <w:r>
              <w:rPr>
                <w:b/>
                <w:bCs/>
                <w:caps/>
                <w:color w:val="FFFFFF"/>
              </w:rPr>
              <w:lastRenderedPageBreak/>
              <w:t>SECTION B — TRANSACTION / PAYMENTS SCREENING</w:t>
            </w:r>
          </w:p>
        </w:tc>
      </w:tr>
      <w:tr w:rsidR="00E162CA" w14:paraId="1D8A9C6C" w14:textId="77777777">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398D616F" w14:textId="77777777" w:rsidR="00E162CA" w:rsidRDefault="00665E42">
            <w:pPr>
              <w:spacing w:before="40" w:after="40"/>
            </w:pPr>
            <w:r>
              <w:rPr>
                <w:b/>
                <w:bCs/>
                <w:color w:val="1F3864"/>
                <w:sz w:val="18"/>
                <w:szCs w:val="18"/>
              </w:rPr>
              <w:t>Transaction / Payments Screening</w:t>
            </w:r>
          </w:p>
        </w:tc>
        <w:tc>
          <w:tcPr>
            <w:tcW w:w="155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7FDFB377" w14:textId="77777777" w:rsidR="00E162CA" w:rsidRDefault="00665E42">
            <w:pPr>
              <w:spacing w:before="30" w:after="30"/>
            </w:pPr>
            <w:r>
              <w:rPr>
                <w:sz w:val="18"/>
                <w:szCs w:val="18"/>
              </w:rPr>
              <w:t>Executed mid-stream in milliseconds before a payment settles (SWIFT, Domestic Transfers, Wires, Crypto, ACH).</w:t>
            </w:r>
          </w:p>
        </w:tc>
        <w:tc>
          <w:tcPr>
            <w:tcW w:w="1896"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43F4DBC2" w14:textId="77777777" w:rsidR="00E162CA" w:rsidRDefault="00665E42">
            <w:pPr>
              <w:spacing w:before="40" w:after="40"/>
            </w:pPr>
            <w:r>
              <w:rPr>
                <w:sz w:val="18"/>
                <w:szCs w:val="18"/>
              </w:rPr>
              <w:t>Screens payment text fields (originator, intermediary banks, beneficiary), narration, and other fields to freeze illicit funds in motion.</w:t>
            </w:r>
          </w:p>
        </w:tc>
        <w:tc>
          <w:tcPr>
            <w:tcW w:w="27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239F8150" w14:textId="77777777" w:rsidR="00E162CA" w:rsidRDefault="00665E42">
            <w:pPr>
              <w:pStyle w:val="ListParagraph"/>
              <w:numPr>
                <w:ilvl w:val="0"/>
                <w:numId w:val="2"/>
              </w:numPr>
              <w:spacing w:before="40" w:after="40"/>
            </w:pPr>
            <w:r>
              <w:rPr>
                <w:sz w:val="18"/>
                <w:szCs w:val="18"/>
              </w:rPr>
              <w:t>Global Sanctions Lists</w:t>
            </w:r>
          </w:p>
          <w:p w14:paraId="393099C1" w14:textId="77777777" w:rsidR="00E162CA" w:rsidRDefault="00665E42">
            <w:pPr>
              <w:pStyle w:val="ListParagraph"/>
              <w:numPr>
                <w:ilvl w:val="0"/>
                <w:numId w:val="2"/>
              </w:numPr>
              <w:spacing w:before="40" w:after="40"/>
            </w:pPr>
            <w:r>
              <w:rPr>
                <w:sz w:val="18"/>
                <w:szCs w:val="18"/>
              </w:rPr>
              <w:t>PEP Lists</w:t>
            </w:r>
          </w:p>
          <w:p w14:paraId="188743BA" w14:textId="77777777" w:rsidR="00E162CA" w:rsidRDefault="00665E42">
            <w:pPr>
              <w:pStyle w:val="ListParagraph"/>
              <w:numPr>
                <w:ilvl w:val="0"/>
                <w:numId w:val="2"/>
              </w:numPr>
              <w:spacing w:before="40" w:after="40"/>
            </w:pPr>
            <w:r>
              <w:rPr>
                <w:sz w:val="18"/>
                <w:szCs w:val="18"/>
              </w:rPr>
              <w:t>Adverse Media / Negative News</w:t>
            </w:r>
          </w:p>
          <w:p w14:paraId="183DFC68" w14:textId="77777777" w:rsidR="00E162CA" w:rsidRDefault="00665E42">
            <w:pPr>
              <w:pStyle w:val="ListParagraph"/>
              <w:numPr>
                <w:ilvl w:val="0"/>
                <w:numId w:val="2"/>
              </w:numPr>
              <w:spacing w:before="40" w:after="40"/>
            </w:pPr>
            <w:r>
              <w:rPr>
                <w:sz w:val="18"/>
                <w:szCs w:val="18"/>
              </w:rPr>
              <w:t>Internal Custom Blacklists</w:t>
            </w:r>
          </w:p>
          <w:p w14:paraId="1D08E059" w14:textId="77777777" w:rsidR="00E162CA" w:rsidRDefault="00665E42">
            <w:pPr>
              <w:pStyle w:val="ListParagraph"/>
              <w:numPr>
                <w:ilvl w:val="0"/>
                <w:numId w:val="2"/>
              </w:numPr>
              <w:spacing w:before="40" w:after="40"/>
            </w:pPr>
            <w:r>
              <w:rPr>
                <w:sz w:val="18"/>
                <w:szCs w:val="18"/>
              </w:rPr>
              <w:t>Exception / Whitelist</w:t>
            </w:r>
          </w:p>
          <w:p w14:paraId="78938381" w14:textId="77777777" w:rsidR="00E162CA" w:rsidRDefault="00665E42">
            <w:pPr>
              <w:pStyle w:val="ListParagraph"/>
              <w:numPr>
                <w:ilvl w:val="0"/>
                <w:numId w:val="2"/>
              </w:numPr>
              <w:spacing w:before="40" w:after="40"/>
            </w:pPr>
            <w:r>
              <w:rPr>
                <w:sz w:val="18"/>
                <w:szCs w:val="18"/>
              </w:rPr>
              <w:t>Vessel Sanctions &amp; Maritime Watch Lists</w:t>
            </w:r>
          </w:p>
          <w:p w14:paraId="4E28EF83" w14:textId="77777777" w:rsidR="00E162CA" w:rsidRDefault="00665E42">
            <w:pPr>
              <w:pStyle w:val="ListParagraph"/>
              <w:numPr>
                <w:ilvl w:val="0"/>
                <w:numId w:val="2"/>
              </w:numPr>
              <w:spacing w:before="40" w:after="40"/>
            </w:pPr>
            <w:r>
              <w:rPr>
                <w:sz w:val="18"/>
                <w:szCs w:val="18"/>
              </w:rPr>
              <w:t>Aircraft / Aviation Sanctions Lists</w:t>
            </w:r>
          </w:p>
          <w:p w14:paraId="137953FA" w14:textId="77777777" w:rsidR="00E162CA" w:rsidRDefault="00665E42">
            <w:pPr>
              <w:pStyle w:val="ListParagraph"/>
              <w:numPr>
                <w:ilvl w:val="0"/>
                <w:numId w:val="2"/>
              </w:numPr>
              <w:spacing w:before="40" w:after="40"/>
            </w:pPr>
            <w:r>
              <w:rPr>
                <w:sz w:val="18"/>
                <w:szCs w:val="18"/>
              </w:rPr>
              <w:t>Port &amp; Shipping Route Restriction Lists</w:t>
            </w:r>
          </w:p>
          <w:p w14:paraId="30975A10" w14:textId="77777777" w:rsidR="00E162CA" w:rsidRDefault="00665E42">
            <w:pPr>
              <w:pStyle w:val="ListParagraph"/>
              <w:numPr>
                <w:ilvl w:val="0"/>
                <w:numId w:val="2"/>
              </w:numPr>
              <w:spacing w:before="40" w:after="40"/>
            </w:pPr>
            <w:r>
              <w:rPr>
                <w:sz w:val="18"/>
                <w:szCs w:val="18"/>
              </w:rPr>
              <w:t>Dual-Use Goods Control Lists</w:t>
            </w:r>
          </w:p>
          <w:p w14:paraId="3966F327" w14:textId="77777777" w:rsidR="00E162CA" w:rsidRDefault="00665E42">
            <w:pPr>
              <w:pStyle w:val="ListParagraph"/>
              <w:numPr>
                <w:ilvl w:val="0"/>
                <w:numId w:val="2"/>
              </w:numPr>
              <w:spacing w:before="40" w:after="40"/>
            </w:pPr>
            <w:r>
              <w:rPr>
                <w:sz w:val="18"/>
                <w:szCs w:val="18"/>
              </w:rPr>
              <w:t>High-Risk Country &amp; Jurisdiction Lists</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3D8AE2C1" w14:textId="77777777" w:rsidR="00E162CA" w:rsidRDefault="00665E42">
            <w:pPr>
              <w:pStyle w:val="ListParagraph"/>
              <w:numPr>
                <w:ilvl w:val="0"/>
                <w:numId w:val="2"/>
              </w:numPr>
              <w:spacing w:before="40" w:after="40"/>
            </w:pPr>
            <w:r>
              <w:rPr>
                <w:sz w:val="18"/>
                <w:szCs w:val="18"/>
              </w:rPr>
              <w:t>Keyword Screening (payment reference / memo fields)</w:t>
            </w:r>
          </w:p>
          <w:p w14:paraId="1429D9D0" w14:textId="77777777" w:rsidR="00E162CA" w:rsidRDefault="00665E42">
            <w:pPr>
              <w:pStyle w:val="ListParagraph"/>
              <w:numPr>
                <w:ilvl w:val="0"/>
                <w:numId w:val="2"/>
              </w:numPr>
              <w:spacing w:before="40" w:after="40"/>
            </w:pPr>
            <w:r>
              <w:rPr>
                <w:sz w:val="18"/>
                <w:szCs w:val="18"/>
              </w:rPr>
              <w:t>Ignore Words / Noise Word Suppression</w:t>
            </w:r>
          </w:p>
          <w:p w14:paraId="2495AFEB" w14:textId="77777777" w:rsidR="00E162CA" w:rsidRDefault="00665E42">
            <w:pPr>
              <w:pStyle w:val="ListParagraph"/>
              <w:numPr>
                <w:ilvl w:val="0"/>
                <w:numId w:val="2"/>
              </w:numPr>
              <w:spacing w:before="40" w:after="40"/>
            </w:pPr>
            <w:r>
              <w:rPr>
                <w:sz w:val="18"/>
                <w:szCs w:val="18"/>
              </w:rPr>
              <w:t>High-Risk Geography &amp; Border Dictionaries</w:t>
            </w:r>
          </w:p>
        </w:tc>
      </w:tr>
      <w:tr w:rsidR="00E162CA" w14:paraId="289A54A5" w14:textId="77777777">
        <w:tc>
          <w:tcPr>
            <w:tcW w:w="9746" w:type="dxa"/>
            <w:gridSpan w:val="5"/>
            <w:tcBorders>
              <w:top w:val="single" w:sz="4" w:space="0" w:color="B8CCE4"/>
              <w:left w:val="single" w:sz="4" w:space="0" w:color="B8CCE4"/>
              <w:bottom w:val="single" w:sz="4" w:space="0" w:color="B8CCE4"/>
              <w:right w:val="single" w:sz="4" w:space="0" w:color="B8CCE4"/>
            </w:tcBorders>
            <w:shd w:val="clear" w:color="auto" w:fill="2E5B9A"/>
            <w:tcMar>
              <w:top w:w="100" w:type="dxa"/>
              <w:left w:w="140" w:type="dxa"/>
              <w:bottom w:w="100" w:type="dxa"/>
              <w:right w:w="140" w:type="dxa"/>
            </w:tcMar>
          </w:tcPr>
          <w:p w14:paraId="699F8ABD" w14:textId="77777777" w:rsidR="00E162CA" w:rsidRDefault="00665E42">
            <w:r>
              <w:rPr>
                <w:b/>
                <w:bCs/>
                <w:caps/>
                <w:color w:val="FFFFFF"/>
              </w:rPr>
              <w:t>SECTION C — DE-DUPLICATION SCREENING</w:t>
            </w:r>
          </w:p>
        </w:tc>
      </w:tr>
      <w:tr w:rsidR="00E162CA" w14:paraId="44E00E8D" w14:textId="77777777">
        <w:tc>
          <w:tcPr>
            <w:tcW w:w="16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43AE0B91" w14:textId="77777777" w:rsidR="00E162CA" w:rsidRDefault="00665E42">
            <w:pPr>
              <w:spacing w:before="40" w:after="40"/>
            </w:pPr>
            <w:r>
              <w:rPr>
                <w:b/>
                <w:bCs/>
                <w:color w:val="1F3864"/>
                <w:sz w:val="18"/>
                <w:szCs w:val="18"/>
              </w:rPr>
              <w:t>De-Duplication &amp; Identity Resolution Screening</w:t>
            </w:r>
          </w:p>
        </w:tc>
        <w:tc>
          <w:tcPr>
            <w:tcW w:w="155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06FE9A69" w14:textId="77777777" w:rsidR="00E162CA" w:rsidRDefault="00665E42">
            <w:pPr>
              <w:spacing w:before="30" w:after="30"/>
            </w:pPr>
            <w:r>
              <w:rPr>
                <w:sz w:val="18"/>
                <w:szCs w:val="18"/>
              </w:rPr>
              <w:t>(A) Instantly during data ingestion;</w:t>
            </w:r>
          </w:p>
          <w:p w14:paraId="707674B9" w14:textId="77777777" w:rsidR="00E162CA" w:rsidRDefault="00665E42">
            <w:pPr>
              <w:spacing w:before="30" w:after="30"/>
            </w:pPr>
            <w:r>
              <w:rPr>
                <w:sz w:val="18"/>
                <w:szCs w:val="18"/>
              </w:rPr>
              <w:t xml:space="preserve">(B) Scheduled periodic batch (monthly / </w:t>
            </w:r>
            <w:r>
              <w:rPr>
                <w:sz w:val="18"/>
                <w:szCs w:val="18"/>
              </w:rPr>
              <w:lastRenderedPageBreak/>
              <w:t>quarterly) or system migration batch;</w:t>
            </w:r>
          </w:p>
          <w:p w14:paraId="0B68E176" w14:textId="77777777" w:rsidR="00E162CA" w:rsidRDefault="00665E42">
            <w:pPr>
              <w:spacing w:before="30" w:after="30"/>
            </w:pPr>
            <w:r>
              <w:rPr>
                <w:sz w:val="18"/>
                <w:szCs w:val="18"/>
              </w:rPr>
              <w:t>(C) On-demand by compliance analysts.</w:t>
            </w:r>
          </w:p>
        </w:tc>
        <w:tc>
          <w:tcPr>
            <w:tcW w:w="1896"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519E0FE8" w14:textId="77777777" w:rsidR="00E162CA" w:rsidRDefault="00665E42">
            <w:pPr>
              <w:spacing w:before="40" w:after="40"/>
            </w:pPr>
            <w:r>
              <w:rPr>
                <w:sz w:val="18"/>
                <w:szCs w:val="18"/>
              </w:rPr>
              <w:lastRenderedPageBreak/>
              <w:t xml:space="preserve">Identifies identical or highly similar customer records within the internal database and surfaces them as </w:t>
            </w:r>
            <w:r>
              <w:rPr>
                <w:sz w:val="18"/>
                <w:szCs w:val="18"/>
              </w:rPr>
              <w:lastRenderedPageBreak/>
              <w:t>potential matches for analyst review. The system raises an alert for each possible duplicate — it does NOT automatically merge records. A compliance analyst reviews the alert and decides whether to merge, link, or dismiss. Once a merge is confirmed, a risk flag on any one profile is propagated and locked across all linked identity variants.</w:t>
            </w:r>
          </w:p>
        </w:tc>
        <w:tc>
          <w:tcPr>
            <w:tcW w:w="27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37D51F48" w14:textId="77777777" w:rsidR="00E162CA" w:rsidRDefault="00665E42">
            <w:pPr>
              <w:pStyle w:val="ListParagraph"/>
              <w:numPr>
                <w:ilvl w:val="0"/>
                <w:numId w:val="2"/>
              </w:numPr>
              <w:spacing w:before="40" w:after="40"/>
            </w:pPr>
            <w:r>
              <w:rPr>
                <w:sz w:val="18"/>
                <w:szCs w:val="18"/>
              </w:rPr>
              <w:lastRenderedPageBreak/>
              <w:t>Internal Customer Records only (cross-referenced against each other — no external watchlists)</w:t>
            </w:r>
          </w:p>
        </w:tc>
        <w:tc>
          <w:tcPr>
            <w:tcW w:w="2000" w:type="dxa"/>
            <w:tcBorders>
              <w:top w:val="single" w:sz="4" w:space="0" w:color="B8CCE4"/>
              <w:left w:val="single" w:sz="4" w:space="0" w:color="B8CCE4"/>
              <w:bottom w:val="single" w:sz="4" w:space="0" w:color="B8CCE4"/>
              <w:right w:val="single" w:sz="4" w:space="0" w:color="B8CCE4"/>
            </w:tcBorders>
            <w:shd w:val="clear" w:color="auto" w:fill="D6E4F7"/>
            <w:tcMar>
              <w:top w:w="100" w:type="dxa"/>
              <w:left w:w="140" w:type="dxa"/>
              <w:bottom w:w="100" w:type="dxa"/>
              <w:right w:w="140" w:type="dxa"/>
            </w:tcMar>
          </w:tcPr>
          <w:p w14:paraId="061DEB7F" w14:textId="77777777" w:rsidR="00E162CA" w:rsidRDefault="00665E42">
            <w:pPr>
              <w:pStyle w:val="ListParagraph"/>
              <w:numPr>
                <w:ilvl w:val="0"/>
                <w:numId w:val="2"/>
              </w:numPr>
              <w:spacing w:before="40" w:after="40"/>
            </w:pPr>
            <w:r>
              <w:rPr>
                <w:sz w:val="18"/>
                <w:szCs w:val="18"/>
              </w:rPr>
              <w:t>Ignore Words / Noise Word Suppression</w:t>
            </w:r>
          </w:p>
        </w:tc>
      </w:tr>
      <w:tr w:rsidR="00E162CA" w14:paraId="6F49C2BE" w14:textId="77777777">
        <w:tc>
          <w:tcPr>
            <w:tcW w:w="9746" w:type="dxa"/>
            <w:gridSpan w:val="5"/>
            <w:tcBorders>
              <w:top w:val="single" w:sz="4" w:space="0" w:color="B8CCE4"/>
              <w:left w:val="single" w:sz="4" w:space="0" w:color="B8CCE4"/>
              <w:bottom w:val="single" w:sz="4" w:space="0" w:color="B8CCE4"/>
              <w:right w:val="single" w:sz="4" w:space="0" w:color="B8CCE4"/>
            </w:tcBorders>
            <w:shd w:val="clear" w:color="auto" w:fill="2E5B9A"/>
            <w:tcMar>
              <w:top w:w="100" w:type="dxa"/>
              <w:left w:w="140" w:type="dxa"/>
              <w:bottom w:w="100" w:type="dxa"/>
              <w:right w:w="140" w:type="dxa"/>
            </w:tcMar>
          </w:tcPr>
          <w:p w14:paraId="629AFF87" w14:textId="77777777" w:rsidR="00E162CA" w:rsidRDefault="00665E42">
            <w:r>
              <w:rPr>
                <w:b/>
                <w:bCs/>
                <w:caps/>
                <w:color w:val="FFFFFF"/>
              </w:rPr>
              <w:t>SECTION D — MANUAL &amp; AD-HOC SCREENING</w:t>
            </w:r>
          </w:p>
        </w:tc>
      </w:tr>
      <w:tr w:rsidR="00E162CA" w14:paraId="0E7501D8" w14:textId="77777777">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7BC0F805" w14:textId="77777777" w:rsidR="00E162CA" w:rsidRDefault="00665E42">
            <w:pPr>
              <w:spacing w:before="40" w:after="40"/>
            </w:pPr>
            <w:r>
              <w:rPr>
                <w:b/>
                <w:bCs/>
                <w:color w:val="1F3864"/>
                <w:sz w:val="18"/>
                <w:szCs w:val="18"/>
              </w:rPr>
              <w:t>Ad-Hoc Manual &amp; Bulk Screening</w:t>
            </w:r>
          </w:p>
        </w:tc>
        <w:tc>
          <w:tcPr>
            <w:tcW w:w="155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34F7C18B" w14:textId="77777777" w:rsidR="00E162CA" w:rsidRDefault="00665E42">
            <w:pPr>
              <w:spacing w:before="30" w:after="30"/>
            </w:pPr>
            <w:r>
              <w:rPr>
                <w:sz w:val="18"/>
                <w:szCs w:val="18"/>
              </w:rPr>
              <w:t>On-demand via UI search bar or CSV/spreadsheet upload by compliance analysts.</w:t>
            </w:r>
          </w:p>
        </w:tc>
        <w:tc>
          <w:tcPr>
            <w:tcW w:w="1896"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1FC8B05D" w14:textId="77777777" w:rsidR="00E162CA" w:rsidRDefault="00665E42">
            <w:pPr>
              <w:spacing w:before="40" w:after="40"/>
            </w:pPr>
            <w:r>
              <w:rPr>
                <w:sz w:val="18"/>
                <w:szCs w:val="18"/>
              </w:rPr>
              <w:t>Supports manual investigations (Enhanced Due Diligence), regulatory audits, and system migrations.</w:t>
            </w:r>
          </w:p>
        </w:tc>
        <w:tc>
          <w:tcPr>
            <w:tcW w:w="27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7122A278" w14:textId="77777777" w:rsidR="00E162CA" w:rsidRDefault="00665E42">
            <w:pPr>
              <w:pStyle w:val="ListParagraph"/>
              <w:numPr>
                <w:ilvl w:val="0"/>
                <w:numId w:val="2"/>
              </w:numPr>
              <w:spacing w:before="40" w:after="40"/>
            </w:pPr>
            <w:r>
              <w:rPr>
                <w:sz w:val="18"/>
                <w:szCs w:val="18"/>
              </w:rPr>
              <w:t>Global Sanctions Lists</w:t>
            </w:r>
          </w:p>
          <w:p w14:paraId="58BFC8C2" w14:textId="77777777" w:rsidR="00E162CA" w:rsidRDefault="00665E42">
            <w:pPr>
              <w:pStyle w:val="ListParagraph"/>
              <w:numPr>
                <w:ilvl w:val="0"/>
                <w:numId w:val="2"/>
              </w:numPr>
              <w:spacing w:before="40" w:after="40"/>
            </w:pPr>
            <w:r>
              <w:rPr>
                <w:sz w:val="18"/>
                <w:szCs w:val="18"/>
              </w:rPr>
              <w:t>PEP Lists</w:t>
            </w:r>
          </w:p>
          <w:p w14:paraId="50859B5C" w14:textId="77777777" w:rsidR="00E162CA" w:rsidRDefault="00665E42">
            <w:pPr>
              <w:pStyle w:val="ListParagraph"/>
              <w:numPr>
                <w:ilvl w:val="0"/>
                <w:numId w:val="2"/>
              </w:numPr>
              <w:spacing w:before="40" w:after="40"/>
            </w:pPr>
            <w:r>
              <w:rPr>
                <w:sz w:val="18"/>
                <w:szCs w:val="18"/>
              </w:rPr>
              <w:t>Adverse Media / Negative News</w:t>
            </w:r>
          </w:p>
          <w:p w14:paraId="30A5ECF1" w14:textId="77777777" w:rsidR="00E162CA" w:rsidRDefault="00665E42">
            <w:pPr>
              <w:pStyle w:val="ListParagraph"/>
              <w:numPr>
                <w:ilvl w:val="0"/>
                <w:numId w:val="2"/>
              </w:numPr>
              <w:spacing w:before="40" w:after="40"/>
            </w:pPr>
            <w:r>
              <w:rPr>
                <w:sz w:val="18"/>
                <w:szCs w:val="18"/>
              </w:rPr>
              <w:t>Internal Custom Blacklists</w:t>
            </w:r>
          </w:p>
          <w:p w14:paraId="687FAF31" w14:textId="77777777" w:rsidR="00E162CA" w:rsidRDefault="00665E42">
            <w:pPr>
              <w:pStyle w:val="ListParagraph"/>
              <w:numPr>
                <w:ilvl w:val="0"/>
                <w:numId w:val="2"/>
              </w:numPr>
              <w:spacing w:before="40" w:after="40"/>
            </w:pPr>
            <w:r>
              <w:rPr>
                <w:sz w:val="18"/>
                <w:szCs w:val="18"/>
              </w:rPr>
              <w:t>Exception / Whitelist</w:t>
            </w:r>
          </w:p>
          <w:p w14:paraId="0570DC3F" w14:textId="77777777" w:rsidR="00E162CA" w:rsidRDefault="00665E42">
            <w:pPr>
              <w:pStyle w:val="ListParagraph"/>
              <w:numPr>
                <w:ilvl w:val="0"/>
                <w:numId w:val="2"/>
              </w:numPr>
              <w:spacing w:before="40" w:after="40"/>
            </w:pPr>
            <w:r>
              <w:rPr>
                <w:sz w:val="18"/>
                <w:szCs w:val="18"/>
              </w:rPr>
              <w:t>Vessel Sanctions &amp; Maritime Watch Lists</w:t>
            </w:r>
          </w:p>
          <w:p w14:paraId="55BE1083" w14:textId="77777777" w:rsidR="00E162CA" w:rsidRDefault="00665E42">
            <w:pPr>
              <w:pStyle w:val="ListParagraph"/>
              <w:numPr>
                <w:ilvl w:val="0"/>
                <w:numId w:val="2"/>
              </w:numPr>
              <w:spacing w:before="40" w:after="40"/>
            </w:pPr>
            <w:r>
              <w:rPr>
                <w:sz w:val="18"/>
                <w:szCs w:val="18"/>
              </w:rPr>
              <w:t>Aircraft / Aviation Sanctions Lists</w:t>
            </w:r>
          </w:p>
          <w:p w14:paraId="778C5132" w14:textId="77777777" w:rsidR="00E162CA" w:rsidRDefault="00665E42">
            <w:pPr>
              <w:pStyle w:val="ListParagraph"/>
              <w:numPr>
                <w:ilvl w:val="0"/>
                <w:numId w:val="2"/>
              </w:numPr>
              <w:spacing w:before="40" w:after="40"/>
            </w:pPr>
            <w:r>
              <w:rPr>
                <w:sz w:val="18"/>
                <w:szCs w:val="18"/>
              </w:rPr>
              <w:t>Dual-Use Goods Control Lists</w:t>
            </w:r>
          </w:p>
          <w:p w14:paraId="5D13E2AC" w14:textId="77777777" w:rsidR="00E162CA" w:rsidRDefault="00665E42">
            <w:pPr>
              <w:pStyle w:val="ListParagraph"/>
              <w:numPr>
                <w:ilvl w:val="0"/>
                <w:numId w:val="2"/>
              </w:numPr>
              <w:spacing w:before="40" w:after="40"/>
            </w:pPr>
            <w:r>
              <w:rPr>
                <w:sz w:val="18"/>
                <w:szCs w:val="18"/>
              </w:rPr>
              <w:t>High-Risk Country &amp; Jurisdiction Lists</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tcPr>
          <w:p w14:paraId="5EEBD5E5" w14:textId="77777777" w:rsidR="00E162CA" w:rsidRDefault="00665E42">
            <w:pPr>
              <w:pStyle w:val="ListParagraph"/>
              <w:numPr>
                <w:ilvl w:val="0"/>
                <w:numId w:val="2"/>
              </w:numPr>
              <w:spacing w:before="40" w:after="40"/>
            </w:pPr>
            <w:r>
              <w:rPr>
                <w:sz w:val="18"/>
                <w:szCs w:val="18"/>
              </w:rPr>
              <w:t>Keyword Screening</w:t>
            </w:r>
          </w:p>
          <w:p w14:paraId="1879A43C" w14:textId="77777777" w:rsidR="00E162CA" w:rsidRDefault="00665E42">
            <w:pPr>
              <w:pStyle w:val="ListParagraph"/>
              <w:numPr>
                <w:ilvl w:val="0"/>
                <w:numId w:val="2"/>
              </w:numPr>
              <w:spacing w:before="40" w:after="40"/>
            </w:pPr>
            <w:r>
              <w:rPr>
                <w:sz w:val="18"/>
                <w:szCs w:val="18"/>
              </w:rPr>
              <w:t>Ignore Words / Noise Word Suppression</w:t>
            </w:r>
          </w:p>
          <w:p w14:paraId="0D9E56CF" w14:textId="77777777" w:rsidR="00E162CA" w:rsidRDefault="00665E42">
            <w:pPr>
              <w:pStyle w:val="ListParagraph"/>
              <w:numPr>
                <w:ilvl w:val="0"/>
                <w:numId w:val="2"/>
              </w:numPr>
              <w:spacing w:before="40" w:after="40"/>
            </w:pPr>
            <w:r>
              <w:rPr>
                <w:sz w:val="18"/>
                <w:szCs w:val="18"/>
              </w:rPr>
              <w:t>High-Risk Geography &amp; Border Dictionaries</w:t>
            </w:r>
          </w:p>
        </w:tc>
      </w:tr>
    </w:tbl>
    <w:p w14:paraId="39D46940" w14:textId="77777777" w:rsidR="00665E42" w:rsidRDefault="00665E42">
      <w:pPr>
        <w:spacing w:before="60" w:after="60"/>
        <w:rPr>
          <w:b/>
          <w:bCs/>
          <w:color w:val="1F3864"/>
          <w:sz w:val="22"/>
          <w:szCs w:val="22"/>
        </w:rPr>
      </w:pPr>
    </w:p>
    <w:p w14:paraId="2A5B7778" w14:textId="24676806" w:rsidR="00BB74DC" w:rsidRDefault="00BB74DC">
      <w:pPr>
        <w:spacing w:before="60" w:after="60"/>
        <w:rPr>
          <w:b/>
          <w:bCs/>
          <w:color w:val="1F3864"/>
          <w:sz w:val="22"/>
          <w:szCs w:val="22"/>
        </w:rPr>
      </w:pPr>
      <w:r>
        <w:rPr>
          <w:b/>
          <w:bCs/>
          <w:color w:val="1F3864"/>
          <w:sz w:val="22"/>
          <w:szCs w:val="22"/>
        </w:rPr>
        <w:t xml:space="preserve">Additional Screening Type </w:t>
      </w:r>
    </w:p>
    <w:tbl>
      <w:tblPr>
        <w:tblStyle w:val="TableGrid"/>
        <w:tblW w:w="0" w:type="auto"/>
        <w:tblLook w:val="04A0" w:firstRow="1" w:lastRow="0" w:firstColumn="1" w:lastColumn="0" w:noHBand="0" w:noVBand="1"/>
      </w:tblPr>
      <w:tblGrid>
        <w:gridCol w:w="1615"/>
        <w:gridCol w:w="1620"/>
        <w:gridCol w:w="2520"/>
        <w:gridCol w:w="2033"/>
        <w:gridCol w:w="1948"/>
      </w:tblGrid>
      <w:tr w:rsidR="00592362" w14:paraId="624A0EE8" w14:textId="77777777" w:rsidTr="00B202D5">
        <w:tc>
          <w:tcPr>
            <w:tcW w:w="1615" w:type="dxa"/>
            <w:vAlign w:val="center"/>
          </w:tcPr>
          <w:p w14:paraId="3D802A65" w14:textId="11D4F0FE" w:rsidR="00592362" w:rsidRPr="00592362" w:rsidRDefault="00592362" w:rsidP="00592362">
            <w:pPr>
              <w:spacing w:before="60" w:after="60"/>
              <w:rPr>
                <w:b/>
                <w:bCs/>
                <w:color w:val="auto"/>
                <w:sz w:val="22"/>
                <w:szCs w:val="22"/>
              </w:rPr>
            </w:pPr>
            <w:r w:rsidRPr="00592362">
              <w:rPr>
                <w:b/>
                <w:bCs/>
                <w:color w:val="auto"/>
                <w:sz w:val="18"/>
                <w:szCs w:val="18"/>
              </w:rPr>
              <w:t>Screening Type</w:t>
            </w:r>
          </w:p>
        </w:tc>
        <w:tc>
          <w:tcPr>
            <w:tcW w:w="1620" w:type="dxa"/>
            <w:vAlign w:val="center"/>
          </w:tcPr>
          <w:p w14:paraId="78E726DA" w14:textId="312DEC8F" w:rsidR="00592362" w:rsidRPr="00592362" w:rsidRDefault="00592362" w:rsidP="00592362">
            <w:pPr>
              <w:spacing w:before="60" w:after="60"/>
              <w:rPr>
                <w:b/>
                <w:bCs/>
                <w:color w:val="auto"/>
                <w:sz w:val="22"/>
                <w:szCs w:val="22"/>
              </w:rPr>
            </w:pPr>
            <w:r w:rsidRPr="00592362">
              <w:rPr>
                <w:b/>
                <w:bCs/>
                <w:color w:val="auto"/>
                <w:sz w:val="18"/>
                <w:szCs w:val="18"/>
              </w:rPr>
              <w:t>Trigger</w:t>
            </w:r>
          </w:p>
        </w:tc>
        <w:tc>
          <w:tcPr>
            <w:tcW w:w="2520" w:type="dxa"/>
            <w:vAlign w:val="center"/>
          </w:tcPr>
          <w:p w14:paraId="56CA61F2" w14:textId="49D8EAD6" w:rsidR="00592362" w:rsidRPr="00592362" w:rsidRDefault="00592362" w:rsidP="00592362">
            <w:pPr>
              <w:spacing w:before="60" w:after="60"/>
              <w:rPr>
                <w:b/>
                <w:bCs/>
                <w:color w:val="auto"/>
                <w:sz w:val="22"/>
                <w:szCs w:val="22"/>
              </w:rPr>
            </w:pPr>
            <w:r w:rsidRPr="00592362">
              <w:rPr>
                <w:b/>
                <w:bCs/>
                <w:color w:val="auto"/>
                <w:sz w:val="18"/>
                <w:szCs w:val="18"/>
              </w:rPr>
              <w:t>Goal / Purpose</w:t>
            </w:r>
          </w:p>
        </w:tc>
        <w:tc>
          <w:tcPr>
            <w:tcW w:w="2033" w:type="dxa"/>
            <w:vAlign w:val="center"/>
          </w:tcPr>
          <w:p w14:paraId="2D1C585B" w14:textId="21B5F91F" w:rsidR="00592362" w:rsidRPr="00592362" w:rsidRDefault="00592362" w:rsidP="00592362">
            <w:pPr>
              <w:spacing w:before="60" w:after="60"/>
              <w:rPr>
                <w:b/>
                <w:bCs/>
                <w:color w:val="auto"/>
                <w:sz w:val="22"/>
                <w:szCs w:val="22"/>
              </w:rPr>
            </w:pPr>
            <w:r w:rsidRPr="00592362">
              <w:rPr>
                <w:b/>
                <w:bCs/>
                <w:color w:val="auto"/>
                <w:sz w:val="18"/>
                <w:szCs w:val="18"/>
              </w:rPr>
              <w:t>Sample Applicable Watchlists</w:t>
            </w:r>
          </w:p>
        </w:tc>
        <w:tc>
          <w:tcPr>
            <w:tcW w:w="1948" w:type="dxa"/>
            <w:vAlign w:val="center"/>
          </w:tcPr>
          <w:p w14:paraId="337673ED" w14:textId="5D22EAE2" w:rsidR="00592362" w:rsidRPr="00592362" w:rsidRDefault="00592362" w:rsidP="00592362">
            <w:pPr>
              <w:spacing w:before="60" w:after="60"/>
              <w:rPr>
                <w:b/>
                <w:bCs/>
                <w:color w:val="auto"/>
                <w:sz w:val="22"/>
                <w:szCs w:val="22"/>
              </w:rPr>
            </w:pPr>
            <w:r w:rsidRPr="00592362">
              <w:rPr>
                <w:b/>
                <w:bCs/>
                <w:color w:val="auto"/>
                <w:sz w:val="18"/>
                <w:szCs w:val="18"/>
              </w:rPr>
              <w:t>Additional Screening Config</w:t>
            </w:r>
          </w:p>
        </w:tc>
      </w:tr>
      <w:tr w:rsidR="00BB74DC" w14:paraId="19EEF646" w14:textId="77777777" w:rsidTr="00B202D5">
        <w:tc>
          <w:tcPr>
            <w:tcW w:w="1615" w:type="dxa"/>
          </w:tcPr>
          <w:p w14:paraId="4E2AC2E1" w14:textId="069C9553" w:rsidR="00BB74DC" w:rsidRDefault="0016163A" w:rsidP="0016163A">
            <w:pPr>
              <w:spacing w:before="40" w:after="40"/>
              <w:rPr>
                <w:b/>
                <w:bCs/>
                <w:color w:val="1F3864"/>
                <w:sz w:val="22"/>
                <w:szCs w:val="22"/>
              </w:rPr>
            </w:pPr>
            <w:r w:rsidRPr="0016163A">
              <w:rPr>
                <w:b/>
                <w:bCs/>
                <w:color w:val="1F3864"/>
                <w:sz w:val="18"/>
                <w:szCs w:val="18"/>
              </w:rPr>
              <w:t>Full list-population Rescreening</w:t>
            </w:r>
          </w:p>
        </w:tc>
        <w:tc>
          <w:tcPr>
            <w:tcW w:w="1620" w:type="dxa"/>
          </w:tcPr>
          <w:p w14:paraId="59832175" w14:textId="5CCCDB93" w:rsidR="00BB74DC" w:rsidRDefault="00631077">
            <w:pPr>
              <w:spacing w:before="60" w:after="60"/>
              <w:rPr>
                <w:b/>
                <w:bCs/>
                <w:color w:val="1F3864"/>
                <w:sz w:val="22"/>
                <w:szCs w:val="22"/>
              </w:rPr>
            </w:pPr>
            <w:r>
              <w:rPr>
                <w:sz w:val="18"/>
                <w:szCs w:val="18"/>
              </w:rPr>
              <w:t>S</w:t>
            </w:r>
            <w:r w:rsidR="00BB74DC">
              <w:rPr>
                <w:sz w:val="18"/>
                <w:szCs w:val="18"/>
              </w:rPr>
              <w:t>cheduled – on a weekly, monthly, yearly or manually scheduled on a specific date.</w:t>
            </w:r>
          </w:p>
        </w:tc>
        <w:tc>
          <w:tcPr>
            <w:tcW w:w="2520" w:type="dxa"/>
          </w:tcPr>
          <w:p w14:paraId="735B0BC0" w14:textId="77777777" w:rsidR="00BB74DC" w:rsidRDefault="00BB74DC">
            <w:pPr>
              <w:spacing w:before="60" w:after="60"/>
              <w:rPr>
                <w:sz w:val="18"/>
                <w:szCs w:val="18"/>
              </w:rPr>
            </w:pPr>
            <w:r>
              <w:rPr>
                <w:sz w:val="18"/>
                <w:szCs w:val="18"/>
              </w:rPr>
              <w:t>Here the entire customer database is screened against all the selected watchlists as part of the institution or regulatory policy</w:t>
            </w:r>
          </w:p>
          <w:p w14:paraId="24CCDB83" w14:textId="77777777" w:rsidR="00BB74DC" w:rsidRDefault="00BB74DC">
            <w:pPr>
              <w:spacing w:before="60" w:after="60"/>
              <w:rPr>
                <w:sz w:val="18"/>
                <w:szCs w:val="18"/>
              </w:rPr>
            </w:pPr>
            <w:r>
              <w:rPr>
                <w:sz w:val="18"/>
                <w:szCs w:val="18"/>
              </w:rPr>
              <w:t>Screening also</w:t>
            </w:r>
            <w:r w:rsidR="0016163A">
              <w:rPr>
                <w:sz w:val="18"/>
                <w:szCs w:val="18"/>
              </w:rPr>
              <w:t xml:space="preserve"> </w:t>
            </w:r>
            <w:r>
              <w:rPr>
                <w:sz w:val="18"/>
                <w:szCs w:val="18"/>
              </w:rPr>
              <w:t>includ</w:t>
            </w:r>
            <w:r w:rsidR="0016163A">
              <w:rPr>
                <w:sz w:val="18"/>
                <w:szCs w:val="18"/>
              </w:rPr>
              <w:t>es</w:t>
            </w:r>
            <w:r>
              <w:rPr>
                <w:sz w:val="18"/>
                <w:szCs w:val="18"/>
              </w:rPr>
              <w:t xml:space="preserve"> their UBOs and related parties </w:t>
            </w:r>
          </w:p>
          <w:p w14:paraId="16A758AD" w14:textId="04378C6D" w:rsidR="00592362" w:rsidRDefault="00592362">
            <w:pPr>
              <w:spacing w:before="60" w:after="60"/>
              <w:rPr>
                <w:b/>
                <w:bCs/>
                <w:color w:val="1F3864"/>
                <w:sz w:val="22"/>
                <w:szCs w:val="22"/>
              </w:rPr>
            </w:pPr>
            <w:r w:rsidRPr="00592362">
              <w:rPr>
                <w:sz w:val="18"/>
                <w:szCs w:val="18"/>
              </w:rPr>
              <w:t xml:space="preserve">The results will of screening will NOT get displayed in the screening workflow page but in a </w:t>
            </w:r>
            <w:r w:rsidR="004A1BDE">
              <w:rPr>
                <w:sz w:val="18"/>
                <w:szCs w:val="18"/>
              </w:rPr>
              <w:t xml:space="preserve">MIS </w:t>
            </w:r>
            <w:r w:rsidRPr="00592362">
              <w:rPr>
                <w:sz w:val="18"/>
                <w:szCs w:val="18"/>
              </w:rPr>
              <w:t>report</w:t>
            </w:r>
            <w:r w:rsidR="004A1BDE">
              <w:rPr>
                <w:sz w:val="18"/>
                <w:szCs w:val="18"/>
              </w:rPr>
              <w:t xml:space="preserve"> – “</w:t>
            </w:r>
            <w:r w:rsidR="004A1BDE" w:rsidRPr="0016163A">
              <w:rPr>
                <w:b/>
                <w:bCs/>
                <w:color w:val="1F3864"/>
                <w:sz w:val="18"/>
                <w:szCs w:val="18"/>
              </w:rPr>
              <w:t>Full list-population Rescreening</w:t>
            </w:r>
            <w:r w:rsidR="004A1BDE">
              <w:rPr>
                <w:b/>
                <w:bCs/>
                <w:color w:val="1F3864"/>
                <w:sz w:val="18"/>
                <w:szCs w:val="18"/>
              </w:rPr>
              <w:t xml:space="preserve"> Report”</w:t>
            </w:r>
            <w:r>
              <w:rPr>
                <w:b/>
                <w:bCs/>
                <w:color w:val="1F3864"/>
                <w:sz w:val="18"/>
                <w:szCs w:val="18"/>
              </w:rPr>
              <w:t xml:space="preserve"> </w:t>
            </w:r>
          </w:p>
        </w:tc>
        <w:tc>
          <w:tcPr>
            <w:tcW w:w="2033" w:type="dxa"/>
          </w:tcPr>
          <w:p w14:paraId="7BDDE68B" w14:textId="77777777" w:rsidR="0016163A" w:rsidRDefault="0016163A" w:rsidP="0016163A">
            <w:pPr>
              <w:pStyle w:val="ListParagraph"/>
              <w:numPr>
                <w:ilvl w:val="0"/>
                <w:numId w:val="2"/>
              </w:numPr>
              <w:spacing w:before="40" w:after="40"/>
            </w:pPr>
            <w:r>
              <w:rPr>
                <w:sz w:val="18"/>
                <w:szCs w:val="18"/>
              </w:rPr>
              <w:t>Global Sanctions Lists</w:t>
            </w:r>
          </w:p>
          <w:p w14:paraId="0AE25836" w14:textId="77777777" w:rsidR="0016163A" w:rsidRDefault="0016163A" w:rsidP="0016163A">
            <w:pPr>
              <w:pStyle w:val="ListParagraph"/>
              <w:numPr>
                <w:ilvl w:val="0"/>
                <w:numId w:val="2"/>
              </w:numPr>
              <w:spacing w:before="40" w:after="40"/>
            </w:pPr>
            <w:r>
              <w:rPr>
                <w:sz w:val="18"/>
                <w:szCs w:val="18"/>
              </w:rPr>
              <w:t>PEP Lists</w:t>
            </w:r>
          </w:p>
          <w:p w14:paraId="285ED0E2" w14:textId="77777777" w:rsidR="0016163A" w:rsidRDefault="0016163A" w:rsidP="0016163A">
            <w:pPr>
              <w:pStyle w:val="ListParagraph"/>
              <w:numPr>
                <w:ilvl w:val="0"/>
                <w:numId w:val="2"/>
              </w:numPr>
              <w:spacing w:before="40" w:after="40"/>
            </w:pPr>
            <w:r>
              <w:rPr>
                <w:sz w:val="18"/>
                <w:szCs w:val="18"/>
              </w:rPr>
              <w:t>Adverse Media / Negative News</w:t>
            </w:r>
          </w:p>
          <w:p w14:paraId="58802998" w14:textId="77777777" w:rsidR="0016163A" w:rsidRDefault="0016163A" w:rsidP="0016163A">
            <w:pPr>
              <w:pStyle w:val="ListParagraph"/>
              <w:numPr>
                <w:ilvl w:val="0"/>
                <w:numId w:val="2"/>
              </w:numPr>
              <w:spacing w:before="40" w:after="40"/>
            </w:pPr>
            <w:r>
              <w:rPr>
                <w:sz w:val="18"/>
                <w:szCs w:val="18"/>
              </w:rPr>
              <w:t>Internal Custom Blacklists</w:t>
            </w:r>
          </w:p>
          <w:p w14:paraId="47C88E99" w14:textId="77777777" w:rsidR="0016163A" w:rsidRDefault="0016163A" w:rsidP="0016163A">
            <w:pPr>
              <w:pStyle w:val="ListParagraph"/>
              <w:numPr>
                <w:ilvl w:val="0"/>
                <w:numId w:val="2"/>
              </w:numPr>
              <w:spacing w:before="40" w:after="40"/>
            </w:pPr>
            <w:r>
              <w:rPr>
                <w:sz w:val="18"/>
                <w:szCs w:val="18"/>
              </w:rPr>
              <w:t>Exception / Whitelist</w:t>
            </w:r>
          </w:p>
          <w:p w14:paraId="74137060" w14:textId="77777777" w:rsidR="0016163A" w:rsidRDefault="0016163A" w:rsidP="0016163A">
            <w:pPr>
              <w:pStyle w:val="ListParagraph"/>
              <w:numPr>
                <w:ilvl w:val="0"/>
                <w:numId w:val="2"/>
              </w:numPr>
              <w:spacing w:before="40" w:after="40"/>
            </w:pPr>
            <w:r>
              <w:rPr>
                <w:sz w:val="18"/>
                <w:szCs w:val="18"/>
              </w:rPr>
              <w:t>High-Risk Country &amp; Jurisdiction Lists</w:t>
            </w:r>
          </w:p>
          <w:p w14:paraId="2D01B027" w14:textId="28CB0930" w:rsidR="00BB74DC" w:rsidRPr="00BB74DC" w:rsidRDefault="0016163A" w:rsidP="0016163A">
            <w:pPr>
              <w:pStyle w:val="ListParagraph"/>
              <w:numPr>
                <w:ilvl w:val="0"/>
                <w:numId w:val="2"/>
              </w:numPr>
              <w:spacing w:before="40" w:after="40"/>
            </w:pPr>
            <w:r>
              <w:rPr>
                <w:sz w:val="18"/>
                <w:szCs w:val="18"/>
              </w:rPr>
              <w:t>SOE / Other Lists</w:t>
            </w:r>
          </w:p>
        </w:tc>
        <w:tc>
          <w:tcPr>
            <w:tcW w:w="1948" w:type="dxa"/>
          </w:tcPr>
          <w:p w14:paraId="0F5AB30F" w14:textId="77777777" w:rsidR="00BB74DC" w:rsidRDefault="00BB74DC" w:rsidP="00BB74DC">
            <w:pPr>
              <w:pStyle w:val="ListParagraph"/>
              <w:numPr>
                <w:ilvl w:val="0"/>
                <w:numId w:val="2"/>
              </w:numPr>
              <w:spacing w:before="40" w:after="40"/>
            </w:pPr>
            <w:r>
              <w:rPr>
                <w:sz w:val="18"/>
                <w:szCs w:val="18"/>
              </w:rPr>
              <w:t>Keyword Screening</w:t>
            </w:r>
          </w:p>
          <w:p w14:paraId="10F2CC49" w14:textId="77777777" w:rsidR="0016163A" w:rsidRPr="0016163A" w:rsidRDefault="00BB74DC" w:rsidP="0016163A">
            <w:pPr>
              <w:pStyle w:val="ListParagraph"/>
              <w:numPr>
                <w:ilvl w:val="0"/>
                <w:numId w:val="2"/>
              </w:numPr>
              <w:spacing w:before="40" w:after="40"/>
            </w:pPr>
            <w:r>
              <w:rPr>
                <w:sz w:val="18"/>
                <w:szCs w:val="18"/>
              </w:rPr>
              <w:t>Ignore Words / Noise Word Suppression</w:t>
            </w:r>
          </w:p>
          <w:p w14:paraId="34CF90B3" w14:textId="00387525" w:rsidR="00BB74DC" w:rsidRPr="0016163A" w:rsidRDefault="00BB74DC" w:rsidP="0016163A">
            <w:pPr>
              <w:pStyle w:val="ListParagraph"/>
              <w:numPr>
                <w:ilvl w:val="0"/>
                <w:numId w:val="2"/>
              </w:numPr>
              <w:spacing w:before="40" w:after="40"/>
            </w:pPr>
            <w:r w:rsidRPr="0016163A">
              <w:rPr>
                <w:sz w:val="18"/>
                <w:szCs w:val="18"/>
              </w:rPr>
              <w:t>High-Risk Geography &amp; Border Dictionaries</w:t>
            </w:r>
          </w:p>
        </w:tc>
      </w:tr>
    </w:tbl>
    <w:p w14:paraId="3D8F7209" w14:textId="77777777" w:rsidR="00BB74DC" w:rsidRDefault="00BB74DC">
      <w:pPr>
        <w:spacing w:before="60" w:after="60"/>
        <w:rPr>
          <w:b/>
          <w:bCs/>
          <w:color w:val="1F3864"/>
          <w:sz w:val="22"/>
          <w:szCs w:val="22"/>
        </w:rPr>
      </w:pPr>
    </w:p>
    <w:p w14:paraId="09E40607" w14:textId="77777777" w:rsidR="00BB74DC" w:rsidRDefault="00BB74DC">
      <w:pPr>
        <w:spacing w:before="60" w:after="60"/>
        <w:rPr>
          <w:b/>
          <w:bCs/>
          <w:color w:val="1F3864"/>
          <w:sz w:val="22"/>
          <w:szCs w:val="22"/>
        </w:rPr>
      </w:pPr>
    </w:p>
    <w:p w14:paraId="544E5B96" w14:textId="77777777" w:rsidR="00BB74DC" w:rsidRDefault="00BB74DC">
      <w:pPr>
        <w:spacing w:before="60" w:after="60"/>
        <w:rPr>
          <w:b/>
          <w:bCs/>
          <w:color w:val="1F3864"/>
          <w:sz w:val="22"/>
          <w:szCs w:val="22"/>
        </w:rPr>
      </w:pPr>
    </w:p>
    <w:p w14:paraId="12EAA2F0" w14:textId="77777777" w:rsidR="00BB74DC" w:rsidRDefault="00BB74DC">
      <w:pPr>
        <w:spacing w:before="60" w:after="60"/>
        <w:rPr>
          <w:b/>
          <w:bCs/>
          <w:color w:val="1F3864"/>
          <w:sz w:val="22"/>
          <w:szCs w:val="22"/>
        </w:rPr>
      </w:pPr>
    </w:p>
    <w:p w14:paraId="24D6956B" w14:textId="77777777" w:rsidR="00E162CA" w:rsidRDefault="00665E42">
      <w:pPr>
        <w:spacing w:before="60" w:after="60"/>
      </w:pPr>
      <w:r>
        <w:rPr>
          <w:b/>
          <w:bCs/>
          <w:color w:val="1F3864"/>
          <w:sz w:val="22"/>
          <w:szCs w:val="22"/>
        </w:rPr>
        <w:t>Notes on Watchlists &amp; Configuration Filters</w:t>
      </w:r>
    </w:p>
    <w:p w14:paraId="572EE331" w14:textId="77777777" w:rsidR="00E162CA" w:rsidRDefault="00E162CA">
      <w:pPr>
        <w:pBdr>
          <w:bottom w:val="single" w:sz="8" w:space="1" w:color="2E5B9A"/>
        </w:pBdr>
        <w:spacing w:after="200"/>
      </w:pPr>
    </w:p>
    <w:p w14:paraId="3CCEA6EB" w14:textId="77777777" w:rsidR="00E162CA" w:rsidRDefault="00665E42">
      <w:pPr>
        <w:spacing w:before="60" w:after="20"/>
      </w:pPr>
      <w:r>
        <w:rPr>
          <w:b/>
          <w:bCs/>
          <w:color w:val="1F3864"/>
          <w:sz w:val="18"/>
          <w:szCs w:val="18"/>
        </w:rPr>
        <w:t xml:space="preserve">Global Sanctions &amp; Watch Lists:  </w:t>
      </w:r>
      <w:r>
        <w:rPr>
          <w:sz w:val="18"/>
          <w:szCs w:val="18"/>
        </w:rPr>
        <w:t>Official government and supranational lists (e.g. OFAC SDN, EU Consolidated, UN Security Council, HMT, AUSTRAC) plus applicable local regulatory lists. Matches typically require immediate account freezing or hard rejection.</w:t>
      </w:r>
    </w:p>
    <w:p w14:paraId="5EE65039" w14:textId="77777777" w:rsidR="00E162CA" w:rsidRDefault="00665E42">
      <w:pPr>
        <w:spacing w:before="60" w:after="20"/>
      </w:pPr>
      <w:r>
        <w:rPr>
          <w:b/>
          <w:bCs/>
          <w:color w:val="1F3864"/>
          <w:sz w:val="18"/>
          <w:szCs w:val="18"/>
        </w:rPr>
        <w:t xml:space="preserve">PEP Lists:  </w:t>
      </w:r>
      <w:r>
        <w:rPr>
          <w:sz w:val="18"/>
          <w:szCs w:val="18"/>
        </w:rPr>
        <w:t>Databases of politicians, senior government officials, and their close associates. Used across all customer-facing pipelines to trigger enhanced risk scoring and EDD workflows.</w:t>
      </w:r>
    </w:p>
    <w:p w14:paraId="44A08627" w14:textId="77777777" w:rsidR="00E162CA" w:rsidRDefault="00665E42">
      <w:pPr>
        <w:spacing w:before="60" w:after="20"/>
      </w:pPr>
      <w:r>
        <w:rPr>
          <w:b/>
          <w:bCs/>
          <w:color w:val="1F3864"/>
          <w:sz w:val="18"/>
          <w:szCs w:val="18"/>
        </w:rPr>
        <w:t xml:space="preserve">Adverse Media / Negative News:  </w:t>
      </w:r>
      <w:r>
        <w:rPr>
          <w:sz w:val="18"/>
          <w:szCs w:val="18"/>
        </w:rPr>
        <w:t>AI-parsed global news, legal archives, and enforcement feeds. Monitored continuously to surface reputational and financial-crime risks before official sanctions are published.</w:t>
      </w:r>
    </w:p>
    <w:p w14:paraId="5D477223" w14:textId="77777777" w:rsidR="00E162CA" w:rsidRDefault="00665E42">
      <w:pPr>
        <w:spacing w:before="60" w:after="20"/>
      </w:pPr>
      <w:r>
        <w:rPr>
          <w:b/>
          <w:bCs/>
          <w:color w:val="1F3864"/>
          <w:sz w:val="18"/>
          <w:szCs w:val="18"/>
        </w:rPr>
        <w:t xml:space="preserve">Internal Custom Blacklists:  </w:t>
      </w:r>
      <w:r>
        <w:rPr>
          <w:sz w:val="18"/>
          <w:szCs w:val="18"/>
        </w:rPr>
        <w:t>Proprietary internal databases of known fraudsters, defaulters, and bad actors maintained by the institution.</w:t>
      </w:r>
    </w:p>
    <w:p w14:paraId="18F29F1B" w14:textId="77777777" w:rsidR="00E162CA" w:rsidRDefault="00665E42">
      <w:pPr>
        <w:spacing w:before="60" w:after="20"/>
      </w:pPr>
      <w:r>
        <w:rPr>
          <w:b/>
          <w:bCs/>
          <w:color w:val="1F3864"/>
          <w:sz w:val="18"/>
          <w:szCs w:val="18"/>
        </w:rPr>
        <w:t xml:space="preserve">Exception / Whitelist:  </w:t>
      </w:r>
      <w:r>
        <w:rPr>
          <w:sz w:val="18"/>
          <w:szCs w:val="18"/>
        </w:rPr>
        <w:t>Pre-approved customers, legitimate businesses whose names collide with sanctioned entities, or low-risk VIPs. When a screening channel flags a potential match, the system cross-references the exception list; a rule hit (e.g. Name + DOB + National ID) auto-resolves and suppresses the alert.</w:t>
      </w:r>
    </w:p>
    <w:p w14:paraId="2ECE81FC" w14:textId="77777777" w:rsidR="00E162CA" w:rsidRDefault="00665E42">
      <w:pPr>
        <w:spacing w:before="60" w:after="20"/>
      </w:pPr>
      <w:r>
        <w:rPr>
          <w:b/>
          <w:bCs/>
          <w:color w:val="1F3864"/>
          <w:sz w:val="18"/>
          <w:szCs w:val="18"/>
        </w:rPr>
        <w:t xml:space="preserve">Dual-Use Goods Control Lists:  </w:t>
      </w:r>
      <w:r>
        <w:rPr>
          <w:sz w:val="18"/>
          <w:szCs w:val="18"/>
        </w:rPr>
        <w:t>Products, materials, and technologies that have both civilian and military applications and are subject to export controls (e.g. EU Dual-Use Regulation, US EAR/CCL, Wassenaar Arrangement). Applicable to Transaction / Payments Screening and Ad-Hoc Screening only — not to standard customer name-screening pipelines.</w:t>
      </w:r>
    </w:p>
    <w:p w14:paraId="435D7CB5" w14:textId="77777777" w:rsidR="00E162CA" w:rsidRDefault="00665E42">
      <w:pPr>
        <w:spacing w:before="60" w:after="20"/>
      </w:pPr>
      <w:r>
        <w:rPr>
          <w:b/>
          <w:bCs/>
          <w:color w:val="1F3864"/>
          <w:sz w:val="18"/>
          <w:szCs w:val="18"/>
        </w:rPr>
        <w:t xml:space="preserve">Vessel Sanctions &amp; Maritime Watch Lists:  </w:t>
      </w:r>
      <w:r>
        <w:rPr>
          <w:sz w:val="18"/>
          <w:szCs w:val="18"/>
        </w:rPr>
        <w:t>IMO-registered vessels under sanctions or flagged for sanctions-evasion activity (e.g. OFAC vessel list, UN vessel advisories).</w:t>
      </w:r>
    </w:p>
    <w:p w14:paraId="748615A0" w14:textId="77777777" w:rsidR="00E162CA" w:rsidRDefault="00665E42">
      <w:pPr>
        <w:spacing w:before="60" w:after="20"/>
      </w:pPr>
      <w:r>
        <w:rPr>
          <w:b/>
          <w:bCs/>
          <w:color w:val="1F3864"/>
          <w:sz w:val="18"/>
          <w:szCs w:val="18"/>
        </w:rPr>
        <w:t xml:space="preserve">Aircraft / Aviation Sanctions Lists:  </w:t>
      </w:r>
      <w:r>
        <w:rPr>
          <w:sz w:val="18"/>
          <w:szCs w:val="18"/>
        </w:rPr>
        <w:t>Aircraft registrations and operators subject to asset freezes or flight-ban orders issued by relevant authorities.</w:t>
      </w:r>
    </w:p>
    <w:p w14:paraId="56F88E37" w14:textId="77777777" w:rsidR="00E162CA" w:rsidRDefault="00665E42">
      <w:pPr>
        <w:spacing w:before="60" w:after="20"/>
      </w:pPr>
      <w:r>
        <w:rPr>
          <w:b/>
          <w:bCs/>
          <w:color w:val="1F3864"/>
          <w:sz w:val="18"/>
          <w:szCs w:val="18"/>
        </w:rPr>
        <w:t xml:space="preserve">Port &amp; Shipping Route Restriction Lists:  </w:t>
      </w:r>
      <w:r>
        <w:rPr>
          <w:sz w:val="18"/>
          <w:szCs w:val="18"/>
        </w:rPr>
        <w:t>Sanctioned or high-risk ports, terminals, and shipping corridors used to detect exposure to prohibited jurisdictions in trade-finance and cross-border payments.</w:t>
      </w:r>
    </w:p>
    <w:p w14:paraId="1874ADD2" w14:textId="77777777" w:rsidR="00E162CA" w:rsidRDefault="00665E42">
      <w:pPr>
        <w:spacing w:before="60" w:after="20"/>
      </w:pPr>
      <w:r>
        <w:rPr>
          <w:b/>
          <w:bCs/>
          <w:color w:val="1F3864"/>
          <w:sz w:val="18"/>
          <w:szCs w:val="18"/>
        </w:rPr>
        <w:t xml:space="preserve">High-Risk Country &amp; Jurisdiction Lists:  </w:t>
      </w:r>
      <w:r>
        <w:rPr>
          <w:sz w:val="18"/>
          <w:szCs w:val="18"/>
        </w:rPr>
        <w:t>FATF grey/black lists, EU high-risk third countries, Basel AML Index rankings, and any internally defined high-risk jurisdiction catalogue.</w:t>
      </w:r>
    </w:p>
    <w:p w14:paraId="4F3D22F6" w14:textId="77777777" w:rsidR="00E162CA" w:rsidRDefault="00665E42">
      <w:pPr>
        <w:spacing w:before="60" w:after="20"/>
      </w:pPr>
      <w:r>
        <w:rPr>
          <w:b/>
          <w:bCs/>
          <w:color w:val="1F3864"/>
          <w:sz w:val="18"/>
          <w:szCs w:val="18"/>
        </w:rPr>
        <w:t xml:space="preserve">State-Owned Enterprise (SOE) Lists:  </w:t>
      </w:r>
      <w:r>
        <w:rPr>
          <w:sz w:val="18"/>
          <w:szCs w:val="18"/>
        </w:rPr>
        <w:t>Government-owned or government-controlled companies that may carry PEP-equivalent ownership exposure.</w:t>
      </w:r>
    </w:p>
    <w:p w14:paraId="777310C1" w14:textId="77777777" w:rsidR="00E162CA" w:rsidRDefault="00665E42">
      <w:pPr>
        <w:spacing w:before="60" w:after="20"/>
      </w:pPr>
      <w:r>
        <w:rPr>
          <w:b/>
          <w:bCs/>
          <w:color w:val="1F3864"/>
          <w:sz w:val="18"/>
          <w:szCs w:val="18"/>
        </w:rPr>
        <w:t xml:space="preserve">UBO &amp; Related Party Screening:  </w:t>
      </w:r>
      <w:r>
        <w:rPr>
          <w:sz w:val="18"/>
          <w:szCs w:val="18"/>
        </w:rPr>
        <w:t>For all customer-facing screening pipelines (Onboarding, Daily Batch, Continuous), Ultimate Beneficial Owners (UBOs) and related parties (e.g. directors, authorised signatories, key controllers) must be screened alongside the primary customer entity. UBO ownership structures and related-party data are captured and stored in the system against each customer record at onboarding and kept current with any KYC profile update. This ensures that a sanctioned or high-risk individual who is shielded behind a corporate structure is identified at the entity level.</w:t>
      </w:r>
    </w:p>
    <w:p w14:paraId="1456B0B4" w14:textId="77777777" w:rsidR="00E162CA" w:rsidRDefault="00665E42">
      <w:pPr>
        <w:spacing w:before="60" w:after="20"/>
      </w:pPr>
      <w:r>
        <w:rPr>
          <w:b/>
          <w:bCs/>
          <w:color w:val="1F3864"/>
          <w:sz w:val="18"/>
          <w:szCs w:val="18"/>
        </w:rPr>
        <w:t xml:space="preserve">Keyword Screening (Config Filter):  </w:t>
      </w:r>
      <w:r>
        <w:rPr>
          <w:sz w:val="18"/>
          <w:szCs w:val="18"/>
        </w:rPr>
        <w:t>Scans free-text fields — particularly payment reference/memo lines and adverse media articles — for a configurable dictionary of high-risk terms (e.g. jurisdiction names, high-risk words such as ammunition, donation, arms, uranium, prohibited commodities, vessel names, port codes). This is a system configuration filter, not a data list. The keyword dictionary is maintained by the compliance team and can be updated without a system release.</w:t>
      </w:r>
    </w:p>
    <w:p w14:paraId="5CC5B524" w14:textId="77777777" w:rsidR="00E162CA" w:rsidRDefault="00665E42">
      <w:pPr>
        <w:spacing w:before="60" w:after="20"/>
      </w:pPr>
      <w:r>
        <w:rPr>
          <w:b/>
          <w:bCs/>
          <w:color w:val="1F3864"/>
          <w:sz w:val="18"/>
          <w:szCs w:val="18"/>
        </w:rPr>
        <w:t xml:space="preserve">Ignore Words / Noise Word Suppression (Config Filter):  </w:t>
      </w:r>
      <w:r>
        <w:rPr>
          <w:sz w:val="18"/>
          <w:szCs w:val="18"/>
        </w:rPr>
        <w:t>Strips legal suffixes (Ltd, Inc, LLC, GmbH, S.A.) and honorifics (Mr, Dr) from entity names before comparison to prevent false negatives. This is a system configuration filter, not a data list.</w:t>
      </w:r>
    </w:p>
    <w:p w14:paraId="27C3186C" w14:textId="77777777" w:rsidR="00E162CA" w:rsidRDefault="00665E42">
      <w:pPr>
        <w:spacing w:before="60" w:after="20"/>
      </w:pPr>
      <w:r>
        <w:rPr>
          <w:b/>
          <w:bCs/>
          <w:color w:val="1F3864"/>
          <w:sz w:val="18"/>
          <w:szCs w:val="18"/>
        </w:rPr>
        <w:t xml:space="preserve">High-Risk Geography &amp; Border Dictionaries (Config Filter):  </w:t>
      </w:r>
      <w:r>
        <w:rPr>
          <w:sz w:val="18"/>
          <w:szCs w:val="18"/>
        </w:rPr>
        <w:t>Curated dictionaries of country codes, city names, port codes, and border-crossing identifiers linked to high-risk or sanctioned geographies. Used to enrich both customer and transaction screening without duplicating the full country-list dataset.</w:t>
      </w:r>
    </w:p>
    <w:p w14:paraId="028CA1C2" w14:textId="77777777" w:rsidR="00E162CA" w:rsidRDefault="00E162CA"/>
    <w:p w14:paraId="68263DA1" w14:textId="77777777" w:rsidR="00E162CA" w:rsidRDefault="00665E42">
      <w:pPr>
        <w:spacing w:before="40" w:after="80"/>
      </w:pPr>
      <w:r>
        <w:rPr>
          <w:b/>
          <w:bCs/>
          <w:color w:val="1F3864"/>
          <w:sz w:val="22"/>
          <w:szCs w:val="22"/>
        </w:rPr>
        <w:t>1.2  Use Cases &amp; Common Technical Questions — Screening Behaviour by Pipeline</w:t>
      </w:r>
    </w:p>
    <w:p w14:paraId="1E174580" w14:textId="77777777" w:rsidR="00E162CA" w:rsidRDefault="00665E42">
      <w:pPr>
        <w:spacing w:before="40" w:after="60"/>
      </w:pPr>
      <w:r>
        <w:rPr>
          <w:i/>
          <w:iCs/>
          <w:color w:val="555555"/>
        </w:rPr>
        <w:t>The table below addresses common functional and technical questions that apply across screening pipeline types. It is intended to give developers and technical teams a clear, per-pipeline view of system behaviour for each scenario, covering watchlist lifecycle events, KYC change handling, in-flight record management, open-case behaviour, version control, UBO handling, and SLA/timeout scenarios.</w:t>
      </w:r>
    </w:p>
    <w:p w14:paraId="7DD1FB37" w14:textId="77777777" w:rsidR="00E162CA" w:rsidRDefault="00665E42">
      <w:pPr>
        <w:spacing w:before="40" w:after="120"/>
        <w:rPr>
          <w:i/>
          <w:iCs/>
          <w:color w:val="555555"/>
          <w:sz w:val="16"/>
          <w:szCs w:val="16"/>
        </w:rPr>
      </w:pPr>
      <w:r>
        <w:rPr>
          <w:i/>
          <w:iCs/>
          <w:color w:val="555555"/>
          <w:sz w:val="16"/>
          <w:szCs w:val="16"/>
        </w:rPr>
        <w:t>Colour coding in answer cells:  GREEN = Yes / Applicable   |   RED = No / Not Applicable   |   AMBER = Question / Key Decision Point</w:t>
      </w:r>
    </w:p>
    <w:p w14:paraId="7B9F6443" w14:textId="77777777" w:rsidR="003C2729" w:rsidRDefault="003C2729">
      <w:pPr>
        <w:spacing w:before="4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2"/>
        <w:gridCol w:w="1646"/>
        <w:gridCol w:w="1624"/>
        <w:gridCol w:w="1530"/>
        <w:gridCol w:w="1530"/>
        <w:gridCol w:w="985"/>
        <w:gridCol w:w="1369"/>
      </w:tblGrid>
      <w:tr w:rsidR="003C2729" w:rsidRPr="003C2729" w14:paraId="02F75567" w14:textId="77777777" w:rsidTr="00665E42">
        <w:trPr>
          <w:tblHeader/>
        </w:trPr>
        <w:tc>
          <w:tcPr>
            <w:tcW w:w="540" w:type="pct"/>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2CD66523" w14:textId="77777777" w:rsidR="00E162CA" w:rsidRPr="003C2729" w:rsidRDefault="00665E42">
            <w:pPr>
              <w:jc w:val="center"/>
              <w:rPr>
                <w:sz w:val="12"/>
                <w:szCs w:val="12"/>
              </w:rPr>
            </w:pPr>
            <w:r>
              <w:rPr>
                <w:b/>
                <w:bCs/>
                <w:color w:val="FFFFFF"/>
                <w:sz w:val="12"/>
                <w:szCs w:val="12"/>
              </w:rPr>
              <w:t>Use Case / Question</w:t>
            </w:r>
          </w:p>
        </w:tc>
        <w:tc>
          <w:tcPr>
            <w:tcW w:w="845" w:type="pct"/>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37F2C0DD" w14:textId="77777777" w:rsidR="00E162CA" w:rsidRPr="003C2729" w:rsidRDefault="00665E42">
            <w:pPr>
              <w:jc w:val="center"/>
              <w:rPr>
                <w:sz w:val="12"/>
                <w:szCs w:val="12"/>
              </w:rPr>
            </w:pPr>
            <w:r>
              <w:rPr>
                <w:b/>
                <w:bCs/>
                <w:color w:val="FFFFFF"/>
                <w:sz w:val="12"/>
                <w:szCs w:val="12"/>
              </w:rPr>
              <w:t>Real-Time</w:t>
            </w:r>
            <w:r>
              <w:rPr>
                <w:sz w:val="12"/>
                <w:szCs w:val="12"/>
              </w:rPr>
              <w:br/>
            </w:r>
            <w:r>
              <w:rPr>
                <w:b/>
                <w:bCs/>
                <w:color w:val="FFFFFF"/>
                <w:sz w:val="12"/>
                <w:szCs w:val="12"/>
              </w:rPr>
              <w:t>Onboarding</w:t>
            </w:r>
          </w:p>
        </w:tc>
        <w:tc>
          <w:tcPr>
            <w:tcW w:w="834" w:type="pct"/>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76DDAD42" w14:textId="77777777" w:rsidR="00E162CA" w:rsidRPr="003C2729" w:rsidRDefault="00665E42">
            <w:pPr>
              <w:jc w:val="center"/>
              <w:rPr>
                <w:sz w:val="12"/>
                <w:szCs w:val="12"/>
              </w:rPr>
            </w:pPr>
            <w:r>
              <w:rPr>
                <w:b/>
                <w:bCs/>
                <w:color w:val="FFFFFF"/>
                <w:sz w:val="12"/>
                <w:szCs w:val="12"/>
              </w:rPr>
              <w:t>Daily</w:t>
            </w:r>
            <w:r>
              <w:rPr>
                <w:sz w:val="12"/>
                <w:szCs w:val="12"/>
              </w:rPr>
              <w:br/>
            </w:r>
            <w:r>
              <w:rPr>
                <w:b/>
                <w:bCs/>
                <w:color w:val="FFFFFF"/>
                <w:sz w:val="12"/>
                <w:szCs w:val="12"/>
              </w:rPr>
              <w:t>Batch</w:t>
            </w:r>
          </w:p>
        </w:tc>
        <w:tc>
          <w:tcPr>
            <w:tcW w:w="786" w:type="pct"/>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314CA80D" w14:textId="77777777" w:rsidR="00E162CA" w:rsidRPr="003C2729" w:rsidRDefault="00665E42">
            <w:pPr>
              <w:jc w:val="center"/>
              <w:rPr>
                <w:sz w:val="12"/>
                <w:szCs w:val="12"/>
              </w:rPr>
            </w:pPr>
            <w:r>
              <w:rPr>
                <w:b/>
                <w:bCs/>
                <w:color w:val="FFFFFF"/>
                <w:sz w:val="12"/>
                <w:szCs w:val="12"/>
              </w:rPr>
              <w:t>Continuous /</w:t>
            </w:r>
            <w:r>
              <w:rPr>
                <w:sz w:val="12"/>
                <w:szCs w:val="12"/>
              </w:rPr>
              <w:br/>
            </w:r>
            <w:r>
              <w:rPr>
                <w:b/>
                <w:bCs/>
                <w:color w:val="FFFFFF"/>
                <w:sz w:val="12"/>
                <w:szCs w:val="12"/>
              </w:rPr>
              <w:t>Perpetual</w:t>
            </w:r>
          </w:p>
        </w:tc>
        <w:tc>
          <w:tcPr>
            <w:tcW w:w="786" w:type="pct"/>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64D7C3ED" w14:textId="77777777" w:rsidR="00E162CA" w:rsidRPr="003C2729" w:rsidRDefault="00665E42">
            <w:pPr>
              <w:jc w:val="center"/>
              <w:rPr>
                <w:sz w:val="12"/>
                <w:szCs w:val="12"/>
              </w:rPr>
            </w:pPr>
            <w:r>
              <w:rPr>
                <w:b/>
                <w:bCs/>
                <w:color w:val="FFFFFF"/>
                <w:sz w:val="12"/>
                <w:szCs w:val="12"/>
              </w:rPr>
              <w:t>Transaction /</w:t>
            </w:r>
            <w:r>
              <w:rPr>
                <w:sz w:val="12"/>
                <w:szCs w:val="12"/>
              </w:rPr>
              <w:br/>
            </w:r>
            <w:r>
              <w:rPr>
                <w:b/>
                <w:bCs/>
                <w:color w:val="FFFFFF"/>
                <w:sz w:val="12"/>
                <w:szCs w:val="12"/>
              </w:rPr>
              <w:t>Payments</w:t>
            </w:r>
          </w:p>
        </w:tc>
        <w:tc>
          <w:tcPr>
            <w:tcW w:w="506" w:type="pct"/>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448446B2" w14:textId="77777777" w:rsidR="00E162CA" w:rsidRPr="003C2729" w:rsidRDefault="00665E42">
            <w:pPr>
              <w:jc w:val="center"/>
              <w:rPr>
                <w:sz w:val="12"/>
                <w:szCs w:val="12"/>
              </w:rPr>
            </w:pPr>
            <w:r>
              <w:rPr>
                <w:b/>
                <w:bCs/>
                <w:color w:val="FFFFFF"/>
                <w:sz w:val="12"/>
                <w:szCs w:val="12"/>
              </w:rPr>
              <w:t>De-Duplication</w:t>
            </w:r>
          </w:p>
        </w:tc>
        <w:tc>
          <w:tcPr>
            <w:tcW w:w="704" w:type="pct"/>
            <w:tcBorders>
              <w:top w:val="single" w:sz="4" w:space="0" w:color="B8CCE4"/>
              <w:left w:val="single" w:sz="4" w:space="0" w:color="B8CCE4"/>
              <w:bottom w:val="single" w:sz="4" w:space="0" w:color="B8CCE4"/>
              <w:right w:val="single" w:sz="4" w:space="0" w:color="B8CCE4"/>
            </w:tcBorders>
            <w:shd w:val="clear" w:color="auto" w:fill="1F3864"/>
            <w:tcMar>
              <w:top w:w="120" w:type="dxa"/>
              <w:left w:w="140" w:type="dxa"/>
              <w:bottom w:w="120" w:type="dxa"/>
              <w:right w:w="140" w:type="dxa"/>
            </w:tcMar>
            <w:vAlign w:val="center"/>
          </w:tcPr>
          <w:p w14:paraId="2198EE36" w14:textId="77777777" w:rsidR="00E162CA" w:rsidRPr="003C2729" w:rsidRDefault="00665E42">
            <w:pPr>
              <w:jc w:val="center"/>
              <w:rPr>
                <w:sz w:val="12"/>
                <w:szCs w:val="12"/>
              </w:rPr>
            </w:pPr>
            <w:r>
              <w:rPr>
                <w:b/>
                <w:bCs/>
                <w:color w:val="FFFFFF"/>
                <w:sz w:val="12"/>
                <w:szCs w:val="12"/>
              </w:rPr>
              <w:t>Ad-Hoc</w:t>
            </w:r>
            <w:r>
              <w:rPr>
                <w:sz w:val="12"/>
                <w:szCs w:val="12"/>
              </w:rPr>
              <w:br/>
            </w:r>
            <w:r>
              <w:rPr>
                <w:b/>
                <w:bCs/>
                <w:color w:val="FFFFFF"/>
                <w:sz w:val="12"/>
                <w:szCs w:val="12"/>
              </w:rPr>
              <w:t>Manual &amp; Bulk</w:t>
            </w:r>
          </w:p>
        </w:tc>
      </w:tr>
      <w:tr w:rsidR="003C2729" w:rsidRPr="003C2729" w14:paraId="092C2E47" w14:textId="77777777" w:rsidTr="00665E42">
        <w:tc>
          <w:tcPr>
            <w:tcW w:w="540" w:type="pct"/>
            <w:tcBorders>
              <w:top w:val="single" w:sz="4" w:space="0" w:color="B8CCE4"/>
              <w:left w:val="single" w:sz="4" w:space="0" w:color="B8CCE4"/>
              <w:bottom w:val="single" w:sz="4" w:space="0" w:color="B8CCE4"/>
              <w:right w:val="single" w:sz="4" w:space="0" w:color="B8CCE4"/>
            </w:tcBorders>
            <w:shd w:val="clear" w:color="auto" w:fill="FFF2CC"/>
            <w:tcMar>
              <w:top w:w="80" w:type="dxa"/>
              <w:left w:w="120" w:type="dxa"/>
              <w:bottom w:w="80" w:type="dxa"/>
              <w:right w:w="120" w:type="dxa"/>
            </w:tcMar>
          </w:tcPr>
          <w:p w14:paraId="65940457" w14:textId="77777777" w:rsidR="00E162CA" w:rsidRPr="003C2729" w:rsidRDefault="00665E42">
            <w:pPr>
              <w:spacing w:before="30" w:after="20"/>
              <w:rPr>
                <w:sz w:val="12"/>
                <w:szCs w:val="12"/>
              </w:rPr>
            </w:pPr>
            <w:r>
              <w:rPr>
                <w:b/>
                <w:bCs/>
                <w:color w:val="2E5B9A"/>
                <w:sz w:val="12"/>
                <w:szCs w:val="12"/>
              </w:rPr>
              <w:t>UC-1</w:t>
            </w:r>
          </w:p>
          <w:p w14:paraId="7A777916" w14:textId="77777777" w:rsidR="00E162CA" w:rsidRPr="003C2729" w:rsidRDefault="00665E42">
            <w:pPr>
              <w:spacing w:before="20" w:after="30"/>
              <w:rPr>
                <w:sz w:val="12"/>
                <w:szCs w:val="12"/>
              </w:rPr>
            </w:pPr>
            <w:r>
              <w:rPr>
                <w:b/>
                <w:bCs/>
                <w:sz w:val="12"/>
                <w:szCs w:val="12"/>
              </w:rPr>
              <w:t xml:space="preserve">What happens when a watchlist is </w:t>
            </w:r>
            <w:r>
              <w:rPr>
                <w:b/>
                <w:bCs/>
                <w:sz w:val="12"/>
                <w:szCs w:val="12"/>
              </w:rPr>
              <w:lastRenderedPageBreak/>
              <w:t>updated (new addition, modification, or removal of an entry)?</w:t>
            </w:r>
          </w:p>
        </w:tc>
        <w:tc>
          <w:tcPr>
            <w:tcW w:w="845"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546D3F05" w14:textId="77777777" w:rsidR="00E162CA" w:rsidRPr="003C2729" w:rsidRDefault="003C2729">
            <w:pPr>
              <w:spacing w:before="30" w:after="30"/>
              <w:rPr>
                <w:sz w:val="12"/>
                <w:szCs w:val="12"/>
              </w:rPr>
            </w:pPr>
            <w:r>
              <w:rPr>
                <w:i/>
                <w:iCs/>
                <w:sz w:val="12"/>
                <w:szCs w:val="12"/>
              </w:rPr>
              <w:lastRenderedPageBreak/>
              <w:t xml:space="preserve">Applies to new customers only. </w:t>
            </w:r>
          </w:p>
          <w:p w14:paraId="7E1790BC" w14:textId="77777777" w:rsidR="003C2729" w:rsidRDefault="003C2729">
            <w:pPr>
              <w:spacing w:before="30" w:after="30"/>
              <w:rPr>
                <w:sz w:val="12"/>
                <w:szCs w:val="12"/>
              </w:rPr>
            </w:pPr>
          </w:p>
          <w:p w14:paraId="6918680B" w14:textId="77777777" w:rsidR="00E162CA" w:rsidRPr="003C2729" w:rsidRDefault="003C2729">
            <w:pPr>
              <w:spacing w:before="30" w:after="30"/>
              <w:rPr>
                <w:sz w:val="12"/>
                <w:szCs w:val="12"/>
              </w:rPr>
            </w:pPr>
            <w:r>
              <w:rPr>
                <w:sz w:val="12"/>
                <w:szCs w:val="12"/>
              </w:rPr>
              <w:lastRenderedPageBreak/>
              <w:t>Any existing customer whose onboarding record was screened under a prior list version and has not yet been fully processed must be re-validated before the record is posted.</w:t>
            </w:r>
          </w:p>
          <w:p w14:paraId="685C4FA0" w14:textId="77777777" w:rsidR="00E162CA" w:rsidRPr="003C2729" w:rsidRDefault="00665E42">
            <w:pPr>
              <w:pStyle w:val="ListParagraph"/>
              <w:numPr>
                <w:ilvl w:val="0"/>
                <w:numId w:val="2"/>
              </w:numPr>
              <w:spacing w:before="30" w:after="30"/>
              <w:rPr>
                <w:sz w:val="12"/>
                <w:szCs w:val="12"/>
              </w:rPr>
            </w:pPr>
            <w:r>
              <w:rPr>
                <w:sz w:val="12"/>
                <w:szCs w:val="12"/>
              </w:rPr>
              <w:t>Newly added entry: continuous screening (UC-2) picks this up for existing customers.</w:t>
            </w:r>
          </w:p>
          <w:p w14:paraId="3867A0F7" w14:textId="77777777" w:rsidR="00E162CA" w:rsidRPr="003C2729" w:rsidRDefault="00665E42">
            <w:pPr>
              <w:pStyle w:val="ListParagraph"/>
              <w:numPr>
                <w:ilvl w:val="0"/>
                <w:numId w:val="2"/>
              </w:numPr>
              <w:spacing w:before="30" w:after="30"/>
              <w:rPr>
                <w:sz w:val="12"/>
                <w:szCs w:val="12"/>
              </w:rPr>
            </w:pPr>
            <w:r>
              <w:rPr>
                <w:sz w:val="12"/>
                <w:szCs w:val="12"/>
              </w:rPr>
              <w:t>Removed entry: no retrospective action on onboarding records; continuous screening handles existing customers.</w:t>
            </w:r>
          </w:p>
        </w:tc>
        <w:tc>
          <w:tcPr>
            <w:tcW w:w="834"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7A96F686" w14:textId="77777777" w:rsidR="00E162CA" w:rsidRPr="003C2729" w:rsidRDefault="00665E42">
            <w:pPr>
              <w:spacing w:before="30" w:after="30"/>
              <w:rPr>
                <w:sz w:val="12"/>
                <w:szCs w:val="12"/>
              </w:rPr>
            </w:pPr>
            <w:r>
              <w:rPr>
                <w:sz w:val="12"/>
                <w:szCs w:val="12"/>
              </w:rPr>
              <w:lastRenderedPageBreak/>
              <w:t>The nightly batch re-runs against the latest list version regardless of whether the list changed.</w:t>
            </w:r>
          </w:p>
          <w:p w14:paraId="0C7C67DF" w14:textId="77777777" w:rsidR="00E162CA" w:rsidRPr="003C2729" w:rsidRDefault="00665E42">
            <w:pPr>
              <w:pStyle w:val="ListParagraph"/>
              <w:numPr>
                <w:ilvl w:val="0"/>
                <w:numId w:val="2"/>
              </w:numPr>
              <w:spacing w:before="30" w:after="30"/>
              <w:rPr>
                <w:sz w:val="12"/>
                <w:szCs w:val="12"/>
              </w:rPr>
            </w:pPr>
            <w:r>
              <w:rPr>
                <w:sz w:val="12"/>
                <w:szCs w:val="12"/>
              </w:rPr>
              <w:lastRenderedPageBreak/>
              <w:t>New addition to list: every active customer is checked against the new entry in the next batch run. If a new match is found, an alert is raised.</w:t>
            </w:r>
          </w:p>
          <w:p w14:paraId="1BA98CC9" w14:textId="77777777" w:rsidR="00E162CA" w:rsidRPr="003C2729" w:rsidRDefault="00665E42">
            <w:pPr>
              <w:pStyle w:val="ListParagraph"/>
              <w:numPr>
                <w:ilvl w:val="0"/>
                <w:numId w:val="2"/>
              </w:numPr>
              <w:spacing w:before="30" w:after="30"/>
              <w:rPr>
                <w:sz w:val="12"/>
                <w:szCs w:val="12"/>
              </w:rPr>
            </w:pPr>
            <w:r>
              <w:rPr>
                <w:sz w:val="12"/>
                <w:szCs w:val="12"/>
              </w:rPr>
              <w:t>Modification: customer is re-screened against the modified entry; match score recalculated.</w:t>
            </w:r>
          </w:p>
          <w:p w14:paraId="528ACC64" w14:textId="77777777" w:rsidR="00E162CA" w:rsidRPr="003C2729" w:rsidRDefault="00665E42">
            <w:pPr>
              <w:pStyle w:val="ListParagraph"/>
              <w:numPr>
                <w:ilvl w:val="0"/>
                <w:numId w:val="2"/>
              </w:numPr>
              <w:spacing w:before="30" w:after="30"/>
              <w:rPr>
                <w:sz w:val="12"/>
                <w:szCs w:val="12"/>
              </w:rPr>
            </w:pPr>
            <w:r>
              <w:rPr>
                <w:sz w:val="12"/>
                <w:szCs w:val="12"/>
              </w:rPr>
              <w:t>Removal: if an open alert exists for the removed entity, see UC-4 for case-handling rules.</w:t>
            </w:r>
          </w:p>
        </w:tc>
        <w:tc>
          <w:tcPr>
            <w:tcW w:w="78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31CFFC35" w14:textId="77777777" w:rsidR="00E162CA" w:rsidRPr="003C2729" w:rsidRDefault="00665E42">
            <w:pPr>
              <w:spacing w:before="30" w:after="30"/>
              <w:rPr>
                <w:sz w:val="12"/>
                <w:szCs w:val="12"/>
              </w:rPr>
            </w:pPr>
            <w:r>
              <w:rPr>
                <w:b/>
                <w:bCs/>
                <w:sz w:val="12"/>
                <w:szCs w:val="12"/>
              </w:rPr>
              <w:lastRenderedPageBreak/>
              <w:t xml:space="preserve">PUSH model — </w:t>
            </w:r>
            <w:r>
              <w:rPr>
                <w:sz w:val="12"/>
                <w:szCs w:val="12"/>
              </w:rPr>
              <w:t>list delta events trigger immediate rescreening.</w:t>
            </w:r>
          </w:p>
          <w:p w14:paraId="130B5BF7" w14:textId="77777777" w:rsidR="00E162CA" w:rsidRPr="003C2729" w:rsidRDefault="00665E42" w:rsidP="003C2729">
            <w:pPr>
              <w:pStyle w:val="ListParagraph"/>
              <w:numPr>
                <w:ilvl w:val="0"/>
                <w:numId w:val="2"/>
              </w:numPr>
              <w:spacing w:before="30" w:after="30"/>
              <w:rPr>
                <w:sz w:val="12"/>
                <w:szCs w:val="12"/>
              </w:rPr>
            </w:pPr>
            <w:r>
              <w:rPr>
                <w:sz w:val="12"/>
                <w:szCs w:val="12"/>
              </w:rPr>
              <w:t xml:space="preserve">Only the changed portion </w:t>
            </w:r>
            <w:r>
              <w:rPr>
                <w:sz w:val="12"/>
                <w:szCs w:val="12"/>
              </w:rPr>
              <w:lastRenderedPageBreak/>
              <w:t>of the list (new additions, modifications, removals) is processed.</w:t>
            </w:r>
          </w:p>
          <w:p w14:paraId="35D3DCFC" w14:textId="77777777" w:rsidR="00E162CA" w:rsidRPr="003C2729" w:rsidRDefault="00665E42">
            <w:pPr>
              <w:pStyle w:val="ListParagraph"/>
              <w:numPr>
                <w:ilvl w:val="0"/>
                <w:numId w:val="2"/>
              </w:numPr>
              <w:spacing w:before="30" w:after="30"/>
              <w:rPr>
                <w:sz w:val="12"/>
                <w:szCs w:val="12"/>
              </w:rPr>
            </w:pPr>
            <w:r>
              <w:rPr>
                <w:sz w:val="12"/>
                <w:szCs w:val="12"/>
              </w:rPr>
              <w:t>Modification: affected profiles are re-queued instantly.</w:t>
            </w:r>
          </w:p>
          <w:p w14:paraId="1BD1899D" w14:textId="77777777" w:rsidR="00E162CA" w:rsidRPr="003C2729" w:rsidRDefault="00665E42">
            <w:pPr>
              <w:pStyle w:val="ListParagraph"/>
              <w:numPr>
                <w:ilvl w:val="0"/>
                <w:numId w:val="2"/>
              </w:numPr>
              <w:spacing w:before="30" w:after="30"/>
              <w:rPr>
                <w:sz w:val="12"/>
                <w:szCs w:val="12"/>
              </w:rPr>
            </w:pPr>
            <w:r>
              <w:rPr>
                <w:sz w:val="12"/>
                <w:szCs w:val="12"/>
              </w:rPr>
              <w:t>Removal: impacted open alerts/cases are flagged per UC-4; no auto-closure.</w:t>
            </w:r>
          </w:p>
        </w:tc>
        <w:tc>
          <w:tcPr>
            <w:tcW w:w="78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50990C3F" w14:textId="77777777" w:rsidR="00E162CA" w:rsidRPr="003C2729" w:rsidRDefault="00665E42">
            <w:pPr>
              <w:spacing w:before="30" w:after="30"/>
              <w:rPr>
                <w:sz w:val="12"/>
                <w:szCs w:val="12"/>
              </w:rPr>
            </w:pPr>
            <w:r>
              <w:rPr>
                <w:sz w:val="12"/>
                <w:szCs w:val="12"/>
              </w:rPr>
              <w:lastRenderedPageBreak/>
              <w:t xml:space="preserve">All in-flight transactions (screened but not yet settled) must be re-screened against the </w:t>
            </w:r>
            <w:r>
              <w:rPr>
                <w:sz w:val="12"/>
                <w:szCs w:val="12"/>
              </w:rPr>
              <w:lastRenderedPageBreak/>
              <w:t>updated list before posting — see UC-3.</w:t>
            </w:r>
          </w:p>
          <w:p w14:paraId="1A77C047" w14:textId="77777777" w:rsidR="00E162CA" w:rsidRPr="003C2729" w:rsidRDefault="00665E42">
            <w:pPr>
              <w:pStyle w:val="ListParagraph"/>
              <w:numPr>
                <w:ilvl w:val="0"/>
                <w:numId w:val="2"/>
              </w:numPr>
              <w:spacing w:before="30" w:after="30"/>
              <w:rPr>
                <w:sz w:val="12"/>
                <w:szCs w:val="12"/>
              </w:rPr>
            </w:pPr>
            <w:r>
              <w:rPr>
                <w:sz w:val="12"/>
                <w:szCs w:val="12"/>
              </w:rPr>
              <w:t>New addition: any payment referencing the newly listed entity or jurisdiction is flagged.</w:t>
            </w:r>
          </w:p>
          <w:p w14:paraId="7F183323" w14:textId="77777777" w:rsidR="00E162CA" w:rsidRPr="003C2729" w:rsidRDefault="00665E42">
            <w:pPr>
              <w:pStyle w:val="ListParagraph"/>
              <w:numPr>
                <w:ilvl w:val="0"/>
                <w:numId w:val="2"/>
              </w:numPr>
              <w:spacing w:before="30" w:after="30"/>
              <w:rPr>
                <w:sz w:val="12"/>
                <w:szCs w:val="12"/>
              </w:rPr>
            </w:pPr>
            <w:r>
              <w:rPr>
                <w:sz w:val="12"/>
                <w:szCs w:val="12"/>
              </w:rPr>
              <w:t>Modification: redoes screening &amp; recalculates match score for queued payments.</w:t>
            </w:r>
          </w:p>
          <w:p w14:paraId="5E6ED3A1" w14:textId="77777777" w:rsidR="00E162CA" w:rsidRPr="003C2729" w:rsidRDefault="00665E42">
            <w:pPr>
              <w:pStyle w:val="ListParagraph"/>
              <w:numPr>
                <w:ilvl w:val="0"/>
                <w:numId w:val="2"/>
              </w:numPr>
              <w:spacing w:before="30" w:after="30"/>
              <w:rPr>
                <w:sz w:val="12"/>
                <w:szCs w:val="12"/>
              </w:rPr>
            </w:pPr>
            <w:r>
              <w:rPr>
                <w:sz w:val="12"/>
                <w:szCs w:val="12"/>
              </w:rPr>
              <w:t>Removal: transactions already held for a removed entity are escalated for analyst review — not auto-released.</w:t>
            </w:r>
          </w:p>
        </w:tc>
        <w:tc>
          <w:tcPr>
            <w:tcW w:w="50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5CB9A286" w14:textId="77777777" w:rsidR="00E162CA" w:rsidRPr="003C2729" w:rsidRDefault="00665E42">
            <w:pPr>
              <w:spacing w:before="30" w:after="30"/>
              <w:rPr>
                <w:sz w:val="12"/>
                <w:szCs w:val="12"/>
              </w:rPr>
            </w:pPr>
            <w:r>
              <w:rPr>
                <w:i/>
                <w:iCs/>
                <w:sz w:val="12"/>
                <w:szCs w:val="12"/>
              </w:rPr>
              <w:lastRenderedPageBreak/>
              <w:t xml:space="preserve">De-Duplication does not screen against </w:t>
            </w:r>
            <w:r>
              <w:rPr>
                <w:i/>
                <w:iCs/>
                <w:sz w:val="12"/>
                <w:szCs w:val="12"/>
              </w:rPr>
              <w:lastRenderedPageBreak/>
              <w:t>external watchlists.</w:t>
            </w:r>
          </w:p>
          <w:p w14:paraId="589CE31E" w14:textId="77777777" w:rsidR="00E162CA" w:rsidRPr="003C2729" w:rsidRDefault="00665E42">
            <w:pPr>
              <w:spacing w:before="30" w:after="30"/>
              <w:rPr>
                <w:sz w:val="12"/>
                <w:szCs w:val="12"/>
              </w:rPr>
            </w:pPr>
            <w:r>
              <w:rPr>
                <w:color w:val="555555"/>
                <w:sz w:val="12"/>
                <w:szCs w:val="12"/>
              </w:rPr>
              <w:t xml:space="preserve">Watchlist updates have no direct impact on the de-dup engine. </w:t>
            </w:r>
          </w:p>
        </w:tc>
        <w:tc>
          <w:tcPr>
            <w:tcW w:w="704"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15C1DA15" w14:textId="77777777" w:rsidR="00E162CA" w:rsidRPr="003C2729" w:rsidRDefault="00665E42">
            <w:pPr>
              <w:spacing w:before="30" w:after="30"/>
              <w:rPr>
                <w:sz w:val="12"/>
                <w:szCs w:val="12"/>
              </w:rPr>
            </w:pPr>
            <w:r>
              <w:rPr>
                <w:sz w:val="12"/>
                <w:szCs w:val="12"/>
              </w:rPr>
              <w:lastRenderedPageBreak/>
              <w:t xml:space="preserve">Ad-Hoc screening always runs against the current live list version at the </w:t>
            </w:r>
            <w:r>
              <w:rPr>
                <w:sz w:val="12"/>
                <w:szCs w:val="12"/>
              </w:rPr>
              <w:lastRenderedPageBreak/>
              <w:t>moment the analyst initiates the search.</w:t>
            </w:r>
          </w:p>
          <w:p w14:paraId="48D8057C" w14:textId="77777777" w:rsidR="00E162CA" w:rsidRPr="003C2729" w:rsidRDefault="00665E42">
            <w:pPr>
              <w:pStyle w:val="ListParagraph"/>
              <w:numPr>
                <w:ilvl w:val="0"/>
                <w:numId w:val="2"/>
              </w:numPr>
              <w:spacing w:before="30" w:after="30"/>
              <w:rPr>
                <w:sz w:val="12"/>
                <w:szCs w:val="12"/>
              </w:rPr>
            </w:pPr>
            <w:r>
              <w:rPr>
                <w:sz w:val="12"/>
                <w:szCs w:val="12"/>
              </w:rPr>
              <w:t>Analysts should be aware that results from a search run before a list update and one run after may differ.</w:t>
            </w:r>
          </w:p>
          <w:p w14:paraId="2257462F" w14:textId="77777777" w:rsidR="00E162CA" w:rsidRPr="003C2729" w:rsidRDefault="00665E42">
            <w:pPr>
              <w:pStyle w:val="ListParagraph"/>
              <w:numPr>
                <w:ilvl w:val="0"/>
                <w:numId w:val="2"/>
              </w:numPr>
              <w:spacing w:before="30" w:after="30"/>
              <w:rPr>
                <w:sz w:val="12"/>
                <w:szCs w:val="12"/>
              </w:rPr>
            </w:pPr>
            <w:r>
              <w:rPr>
                <w:sz w:val="12"/>
                <w:szCs w:val="12"/>
              </w:rPr>
              <w:t>Bulk CSV uploads are stamped with the list version active at execution time for audit purposes.</w:t>
            </w:r>
          </w:p>
        </w:tc>
      </w:tr>
      <w:tr w:rsidR="003C2729" w:rsidRPr="003C2729" w14:paraId="54B68EC7" w14:textId="77777777" w:rsidTr="00665E42">
        <w:tc>
          <w:tcPr>
            <w:tcW w:w="540" w:type="pct"/>
            <w:tcBorders>
              <w:top w:val="single" w:sz="4" w:space="0" w:color="B8CCE4"/>
              <w:left w:val="single" w:sz="4" w:space="0" w:color="B8CCE4"/>
              <w:bottom w:val="single" w:sz="4" w:space="0" w:color="B8CCE4"/>
              <w:right w:val="single" w:sz="4" w:space="0" w:color="B8CCE4"/>
            </w:tcBorders>
            <w:shd w:val="clear" w:color="auto" w:fill="FFF2CC"/>
            <w:tcMar>
              <w:top w:w="80" w:type="dxa"/>
              <w:left w:w="120" w:type="dxa"/>
              <w:bottom w:w="80" w:type="dxa"/>
              <w:right w:w="120" w:type="dxa"/>
            </w:tcMar>
          </w:tcPr>
          <w:p w14:paraId="7EF80BEB" w14:textId="77777777" w:rsidR="00E162CA" w:rsidRPr="003C2729" w:rsidRDefault="00665E42">
            <w:pPr>
              <w:spacing w:before="30" w:after="20"/>
              <w:rPr>
                <w:sz w:val="12"/>
                <w:szCs w:val="12"/>
              </w:rPr>
            </w:pPr>
            <w:r>
              <w:rPr>
                <w:b/>
                <w:bCs/>
                <w:color w:val="2E5B9A"/>
                <w:sz w:val="12"/>
                <w:szCs w:val="12"/>
              </w:rPr>
              <w:lastRenderedPageBreak/>
              <w:t>UC-2</w:t>
            </w:r>
          </w:p>
          <w:p w14:paraId="0CEE2412" w14:textId="77777777" w:rsidR="00E162CA" w:rsidRPr="003C2729" w:rsidRDefault="00665E42">
            <w:pPr>
              <w:spacing w:before="20" w:after="30"/>
              <w:rPr>
                <w:sz w:val="12"/>
                <w:szCs w:val="12"/>
              </w:rPr>
            </w:pPr>
            <w:r>
              <w:rPr>
                <w:b/>
                <w:bCs/>
                <w:sz w:val="12"/>
                <w:szCs w:val="12"/>
              </w:rPr>
              <w:t>What happens when KYC information for an existing customer changes (e.g. new director added to a corporate entity)?</w:t>
            </w:r>
          </w:p>
        </w:tc>
        <w:tc>
          <w:tcPr>
            <w:tcW w:w="845"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EA7705" w14:textId="77777777" w:rsidR="00E162CA" w:rsidRPr="003C2729" w:rsidRDefault="00665E42">
            <w:pPr>
              <w:spacing w:before="30" w:after="30"/>
              <w:rPr>
                <w:sz w:val="12"/>
                <w:szCs w:val="12"/>
              </w:rPr>
            </w:pPr>
            <w:r>
              <w:rPr>
                <w:i/>
                <w:iCs/>
                <w:sz w:val="12"/>
                <w:szCs w:val="12"/>
              </w:rPr>
              <w:t>Not applicable — onboarding screening fires only once at registration.</w:t>
            </w:r>
          </w:p>
          <w:p w14:paraId="0BE4C24D" w14:textId="77777777" w:rsidR="00E162CA" w:rsidRPr="003C2729" w:rsidRDefault="00665E42">
            <w:pPr>
              <w:spacing w:before="30" w:after="30"/>
              <w:rPr>
                <w:sz w:val="12"/>
                <w:szCs w:val="12"/>
              </w:rPr>
            </w:pPr>
            <w:r>
              <w:rPr>
                <w:color w:val="555555"/>
                <w:sz w:val="12"/>
                <w:szCs w:val="12"/>
              </w:rPr>
              <w:t>KYC change events on existing customers are handled by Continuous Screening (PULL mode).</w:t>
            </w:r>
          </w:p>
        </w:tc>
        <w:tc>
          <w:tcPr>
            <w:tcW w:w="834"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FEC263" w14:textId="77777777" w:rsidR="00E162CA" w:rsidRPr="003C2729" w:rsidRDefault="00665E42">
            <w:pPr>
              <w:spacing w:before="30" w:after="30"/>
              <w:rPr>
                <w:sz w:val="12"/>
                <w:szCs w:val="12"/>
              </w:rPr>
            </w:pPr>
            <w:r>
              <w:rPr>
                <w:sz w:val="12"/>
                <w:szCs w:val="12"/>
              </w:rPr>
              <w:t>The nightly batch will pick up the updated KYC profile in the next scheduled run and re-screen the entity in full, including the new director/UBO.</w:t>
            </w:r>
          </w:p>
          <w:p w14:paraId="05743592" w14:textId="77777777" w:rsidR="00E162CA" w:rsidRPr="003C2729" w:rsidRDefault="00665E42">
            <w:pPr>
              <w:pStyle w:val="ListParagraph"/>
              <w:numPr>
                <w:ilvl w:val="0"/>
                <w:numId w:val="2"/>
              </w:numPr>
              <w:spacing w:before="30" w:after="30"/>
              <w:rPr>
                <w:sz w:val="12"/>
                <w:szCs w:val="12"/>
              </w:rPr>
            </w:pPr>
            <w:r>
              <w:rPr>
                <w:sz w:val="12"/>
                <w:szCs w:val="12"/>
              </w:rPr>
              <w:t>The window between the KYC change and the next batch run (up to 24 hours) is the residual risk gap — covered by Continuous Screening.</w:t>
            </w:r>
          </w:p>
        </w:tc>
        <w:tc>
          <w:tcPr>
            <w:tcW w:w="78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37E134" w14:textId="77777777" w:rsidR="00E162CA" w:rsidRPr="003C2729" w:rsidRDefault="00665E42">
            <w:pPr>
              <w:spacing w:before="30" w:after="30"/>
              <w:rPr>
                <w:sz w:val="12"/>
                <w:szCs w:val="12"/>
              </w:rPr>
            </w:pPr>
            <w:r>
              <w:rPr>
                <w:b/>
                <w:bCs/>
                <w:sz w:val="12"/>
                <w:szCs w:val="12"/>
              </w:rPr>
              <w:t xml:space="preserve">PULL model — </w:t>
            </w:r>
            <w:r>
              <w:rPr>
                <w:sz w:val="12"/>
                <w:szCs w:val="12"/>
              </w:rPr>
              <w:t>KYC profile change events trigger instant re-screening.</w:t>
            </w:r>
          </w:p>
          <w:p w14:paraId="38C76673" w14:textId="77777777" w:rsidR="00E162CA" w:rsidRPr="003C2729" w:rsidRDefault="00665E42">
            <w:pPr>
              <w:pStyle w:val="ListParagraph"/>
              <w:numPr>
                <w:ilvl w:val="0"/>
                <w:numId w:val="2"/>
              </w:numPr>
              <w:spacing w:before="30" w:after="30"/>
              <w:rPr>
                <w:sz w:val="12"/>
                <w:szCs w:val="12"/>
              </w:rPr>
            </w:pPr>
            <w:r>
              <w:rPr>
                <w:sz w:val="12"/>
                <w:szCs w:val="12"/>
              </w:rPr>
              <w:t>Any update to an existing customer record (new address, nationality, updated directors, UBO addition/removal) raises a change-event that queues the profile for immediate re-screening.</w:t>
            </w:r>
          </w:p>
          <w:p w14:paraId="54B22C75" w14:textId="77777777" w:rsidR="00E162CA" w:rsidRPr="003C2729" w:rsidRDefault="00665E42">
            <w:pPr>
              <w:pStyle w:val="ListParagraph"/>
              <w:numPr>
                <w:ilvl w:val="0"/>
                <w:numId w:val="2"/>
              </w:numPr>
              <w:spacing w:before="30" w:after="30"/>
              <w:rPr>
                <w:sz w:val="12"/>
                <w:szCs w:val="12"/>
              </w:rPr>
            </w:pPr>
            <w:r>
              <w:rPr>
                <w:sz w:val="12"/>
                <w:szCs w:val="12"/>
              </w:rPr>
              <w:t>The new director is screened as a related party against all applicable watchlists.</w:t>
            </w:r>
          </w:p>
          <w:p w14:paraId="526066CF" w14:textId="77777777" w:rsidR="00E162CA" w:rsidRPr="003C2729" w:rsidRDefault="00665E42">
            <w:pPr>
              <w:pStyle w:val="ListParagraph"/>
              <w:numPr>
                <w:ilvl w:val="0"/>
                <w:numId w:val="2"/>
              </w:numPr>
              <w:spacing w:before="30" w:after="30"/>
              <w:rPr>
                <w:sz w:val="12"/>
                <w:szCs w:val="12"/>
              </w:rPr>
            </w:pPr>
            <w:r>
              <w:rPr>
                <w:sz w:val="12"/>
                <w:szCs w:val="12"/>
              </w:rPr>
              <w:t>If the new director is a match, an alert is raised immediately — not waiting for the next batch.</w:t>
            </w:r>
          </w:p>
        </w:tc>
        <w:tc>
          <w:tcPr>
            <w:tcW w:w="78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54F907" w14:textId="77777777" w:rsidR="00E162CA" w:rsidRPr="003C2729" w:rsidRDefault="00665E42">
            <w:pPr>
              <w:spacing w:before="30" w:after="30"/>
              <w:rPr>
                <w:sz w:val="12"/>
                <w:szCs w:val="12"/>
              </w:rPr>
            </w:pPr>
            <w:r>
              <w:rPr>
                <w:sz w:val="12"/>
                <w:szCs w:val="12"/>
              </w:rPr>
              <w:t>KYC changes on a customer do not directly re-trigger payment screening for historical transactions.</w:t>
            </w:r>
          </w:p>
          <w:p w14:paraId="71E2559C" w14:textId="77777777" w:rsidR="00E162CA" w:rsidRPr="003C2729" w:rsidRDefault="00665E42">
            <w:pPr>
              <w:pStyle w:val="ListParagraph"/>
              <w:numPr>
                <w:ilvl w:val="0"/>
                <w:numId w:val="2"/>
              </w:numPr>
              <w:spacing w:before="30" w:after="30"/>
              <w:rPr>
                <w:sz w:val="12"/>
                <w:szCs w:val="12"/>
              </w:rPr>
            </w:pPr>
            <w:r>
              <w:rPr>
                <w:sz w:val="12"/>
                <w:szCs w:val="12"/>
              </w:rPr>
              <w:t>Future payments by the customer will be screened using the updated profile.</w:t>
            </w:r>
          </w:p>
          <w:p w14:paraId="12FB3A3C" w14:textId="77777777" w:rsidR="00E162CA" w:rsidRPr="003C2729" w:rsidRDefault="00665E42">
            <w:pPr>
              <w:pStyle w:val="ListParagraph"/>
              <w:numPr>
                <w:ilvl w:val="0"/>
                <w:numId w:val="2"/>
              </w:numPr>
              <w:spacing w:before="30" w:after="30"/>
              <w:rPr>
                <w:sz w:val="12"/>
                <w:szCs w:val="12"/>
              </w:rPr>
            </w:pPr>
            <w:r>
              <w:rPr>
                <w:sz w:val="12"/>
                <w:szCs w:val="12"/>
              </w:rPr>
              <w:t>If Continuous Screening raises an alert on the updated profile, the institution may place a hold on new outgoing payments pending resolution — this is a workflow decision, not an automatic system action.</w:t>
            </w:r>
          </w:p>
        </w:tc>
        <w:tc>
          <w:tcPr>
            <w:tcW w:w="50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F5CD50" w14:textId="77777777" w:rsidR="00E162CA" w:rsidRPr="003C2729" w:rsidRDefault="00665E42">
            <w:pPr>
              <w:spacing w:before="30" w:after="30"/>
              <w:rPr>
                <w:sz w:val="12"/>
                <w:szCs w:val="12"/>
              </w:rPr>
            </w:pPr>
            <w:r>
              <w:rPr>
                <w:sz w:val="12"/>
                <w:szCs w:val="12"/>
              </w:rPr>
              <w:t>A KYC profile change (e.g. name correction, date of birth update) may change the similarity score against other records.</w:t>
            </w:r>
          </w:p>
          <w:p w14:paraId="52D254C5" w14:textId="77777777" w:rsidR="00E162CA" w:rsidRPr="00665E42" w:rsidRDefault="00665E42" w:rsidP="00665E42">
            <w:pPr>
              <w:spacing w:before="30" w:after="30"/>
              <w:rPr>
                <w:sz w:val="12"/>
                <w:szCs w:val="12"/>
              </w:rPr>
            </w:pPr>
            <w:r>
              <w:rPr>
                <w:sz w:val="12"/>
                <w:szCs w:val="12"/>
              </w:rPr>
              <w:t>The system should re-run de-dup matching for the updated record to surface any new potential duplicates.</w:t>
            </w:r>
          </w:p>
          <w:p w14:paraId="6A0AFA2E" w14:textId="77777777" w:rsidR="00E162CA" w:rsidRPr="00665E42" w:rsidRDefault="00665E42" w:rsidP="00665E42">
            <w:pPr>
              <w:spacing w:before="30" w:after="30"/>
              <w:rPr>
                <w:sz w:val="12"/>
                <w:szCs w:val="12"/>
              </w:rPr>
            </w:pPr>
            <w:r>
              <w:rPr>
                <w:sz w:val="12"/>
                <w:szCs w:val="12"/>
              </w:rPr>
              <w:t>Existing confirmed links remain unless an analyst explicitly unlinks them.</w:t>
            </w:r>
          </w:p>
        </w:tc>
        <w:tc>
          <w:tcPr>
            <w:tcW w:w="704"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2CB723" w14:textId="77777777" w:rsidR="00E162CA" w:rsidRPr="003C2729" w:rsidRDefault="00665E42">
            <w:pPr>
              <w:spacing w:before="30" w:after="30"/>
              <w:rPr>
                <w:sz w:val="12"/>
                <w:szCs w:val="12"/>
              </w:rPr>
            </w:pPr>
            <w:r>
              <w:rPr>
                <w:sz w:val="12"/>
                <w:szCs w:val="12"/>
              </w:rPr>
              <w:t>Ad-Hoc screening reflects whatever KYC data is currently in the system at the time of the search.</w:t>
            </w:r>
          </w:p>
          <w:p w14:paraId="487AA04B" w14:textId="77777777" w:rsidR="00E162CA" w:rsidRPr="003C2729" w:rsidRDefault="00665E42">
            <w:pPr>
              <w:pStyle w:val="ListParagraph"/>
              <w:numPr>
                <w:ilvl w:val="0"/>
                <w:numId w:val="2"/>
              </w:numPr>
              <w:spacing w:before="30" w:after="30"/>
              <w:rPr>
                <w:sz w:val="12"/>
                <w:szCs w:val="12"/>
              </w:rPr>
            </w:pPr>
            <w:r>
              <w:rPr>
                <w:sz w:val="12"/>
                <w:szCs w:val="12"/>
              </w:rPr>
              <w:t>Analysts should note that a search on an entity immediately after a KYC update will reflect the new profile; a search run before the update will not.</w:t>
            </w:r>
          </w:p>
          <w:p w14:paraId="23642A46" w14:textId="77777777" w:rsidR="00E162CA" w:rsidRPr="003C2729" w:rsidRDefault="00665E42">
            <w:pPr>
              <w:pStyle w:val="ListParagraph"/>
              <w:numPr>
                <w:ilvl w:val="0"/>
                <w:numId w:val="2"/>
              </w:numPr>
              <w:spacing w:before="30" w:after="30"/>
              <w:rPr>
                <w:sz w:val="12"/>
                <w:szCs w:val="12"/>
              </w:rPr>
            </w:pPr>
            <w:r>
              <w:rPr>
                <w:sz w:val="12"/>
                <w:szCs w:val="12"/>
              </w:rPr>
              <w:t>Audit log captures the data state at time of search.</w:t>
            </w:r>
          </w:p>
        </w:tc>
      </w:tr>
      <w:tr w:rsidR="003C2729" w:rsidRPr="003C2729" w14:paraId="22090704" w14:textId="77777777" w:rsidTr="00665E42">
        <w:tc>
          <w:tcPr>
            <w:tcW w:w="540" w:type="pct"/>
            <w:tcBorders>
              <w:top w:val="single" w:sz="4" w:space="0" w:color="B8CCE4"/>
              <w:left w:val="single" w:sz="4" w:space="0" w:color="B8CCE4"/>
              <w:bottom w:val="single" w:sz="4" w:space="0" w:color="B8CCE4"/>
              <w:right w:val="single" w:sz="4" w:space="0" w:color="B8CCE4"/>
            </w:tcBorders>
            <w:shd w:val="clear" w:color="auto" w:fill="FFF2CC"/>
            <w:tcMar>
              <w:top w:w="80" w:type="dxa"/>
              <w:left w:w="120" w:type="dxa"/>
              <w:bottom w:w="80" w:type="dxa"/>
              <w:right w:w="120" w:type="dxa"/>
            </w:tcMar>
          </w:tcPr>
          <w:p w14:paraId="7A904FD7" w14:textId="77777777" w:rsidR="00E162CA" w:rsidRPr="003C2729" w:rsidRDefault="00665E42">
            <w:pPr>
              <w:spacing w:before="30" w:after="20"/>
              <w:rPr>
                <w:sz w:val="12"/>
                <w:szCs w:val="12"/>
              </w:rPr>
            </w:pPr>
            <w:r>
              <w:rPr>
                <w:b/>
                <w:bCs/>
                <w:color w:val="2E5B9A"/>
                <w:sz w:val="12"/>
                <w:szCs w:val="12"/>
              </w:rPr>
              <w:t>UC-3</w:t>
            </w:r>
          </w:p>
          <w:p w14:paraId="0D53EC5C" w14:textId="77777777" w:rsidR="00E162CA" w:rsidRPr="003C2729" w:rsidRDefault="00665E42">
            <w:pPr>
              <w:spacing w:before="20" w:after="30"/>
              <w:rPr>
                <w:sz w:val="12"/>
                <w:szCs w:val="12"/>
              </w:rPr>
            </w:pPr>
            <w:r>
              <w:rPr>
                <w:b/>
                <w:bCs/>
                <w:sz w:val="12"/>
                <w:szCs w:val="12"/>
              </w:rPr>
              <w:t>What happens for events (transactions / onboarding records) that have been screened but not yet posted / settled?</w:t>
            </w:r>
          </w:p>
        </w:tc>
        <w:tc>
          <w:tcPr>
            <w:tcW w:w="845"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679F45A2" w14:textId="77777777" w:rsidR="00E162CA" w:rsidRPr="003C2729" w:rsidRDefault="00665E42">
            <w:pPr>
              <w:spacing w:before="30" w:after="30"/>
              <w:rPr>
                <w:sz w:val="12"/>
                <w:szCs w:val="12"/>
              </w:rPr>
            </w:pPr>
            <w:r>
              <w:rPr>
                <w:sz w:val="12"/>
                <w:szCs w:val="12"/>
              </w:rPr>
              <w:t>An onboarding record that has been screened but not yet activated (e.g. pending maker-checker approval) carries stale screening status if the list is updated in the interim.</w:t>
            </w:r>
          </w:p>
          <w:p w14:paraId="643F4B3D" w14:textId="77777777" w:rsidR="00E162CA" w:rsidRPr="003C2729" w:rsidRDefault="00665E42">
            <w:pPr>
              <w:pStyle w:val="ListParagraph"/>
              <w:numPr>
                <w:ilvl w:val="0"/>
                <w:numId w:val="2"/>
              </w:numPr>
              <w:spacing w:before="30" w:after="30"/>
              <w:rPr>
                <w:sz w:val="12"/>
                <w:szCs w:val="12"/>
              </w:rPr>
            </w:pPr>
            <w:r>
              <w:rPr>
                <w:sz w:val="12"/>
                <w:szCs w:val="12"/>
              </w:rPr>
              <w:t>Before the record is activated/posted, it must be re-screened against the current list version.</w:t>
            </w:r>
          </w:p>
          <w:p w14:paraId="6B3658DF" w14:textId="77777777" w:rsidR="00E162CA" w:rsidRPr="003C2729" w:rsidRDefault="00665E42">
            <w:pPr>
              <w:pStyle w:val="ListParagraph"/>
              <w:numPr>
                <w:ilvl w:val="0"/>
                <w:numId w:val="2"/>
              </w:numPr>
              <w:spacing w:before="30" w:after="30"/>
              <w:rPr>
                <w:sz w:val="12"/>
                <w:szCs w:val="12"/>
              </w:rPr>
            </w:pPr>
            <w:r>
              <w:rPr>
                <w:sz w:val="12"/>
                <w:szCs w:val="12"/>
              </w:rPr>
              <w:t>If a new match is found, the activation is blocked and an alert is raised for compliance review.</w:t>
            </w:r>
          </w:p>
          <w:p w14:paraId="1EFC4A91" w14:textId="77777777" w:rsidR="00E162CA" w:rsidRPr="003C2729" w:rsidRDefault="00665E42">
            <w:pPr>
              <w:spacing w:before="30" w:after="30"/>
              <w:rPr>
                <w:sz w:val="12"/>
                <w:szCs w:val="12"/>
              </w:rPr>
            </w:pPr>
            <w:r>
              <w:rPr>
                <w:b/>
                <w:bCs/>
                <w:sz w:val="12"/>
                <w:szCs w:val="12"/>
              </w:rPr>
              <w:t xml:space="preserve">Rule: </w:t>
            </w:r>
            <w:r>
              <w:rPr>
                <w:sz w:val="12"/>
                <w:szCs w:val="12"/>
              </w:rPr>
              <w:t>A screened-but-not-activated record must not proceed to activation without re-validation against the latest list version.</w:t>
            </w:r>
          </w:p>
        </w:tc>
        <w:tc>
          <w:tcPr>
            <w:tcW w:w="834"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4FC5515A" w14:textId="77777777" w:rsidR="00E162CA" w:rsidRPr="003C2729" w:rsidRDefault="00665E42">
            <w:pPr>
              <w:spacing w:before="30" w:after="30"/>
              <w:rPr>
                <w:sz w:val="12"/>
                <w:szCs w:val="12"/>
              </w:rPr>
            </w:pPr>
            <w:r>
              <w:rPr>
                <w:sz w:val="12"/>
                <w:szCs w:val="12"/>
              </w:rPr>
              <w:t>Batch-screened records awaiting posting are treated as stale if a list update occurs before posting.</w:t>
            </w:r>
          </w:p>
          <w:p w14:paraId="5FCEB7C5" w14:textId="77777777" w:rsidR="00E162CA" w:rsidRPr="003C2729" w:rsidRDefault="00665E42">
            <w:pPr>
              <w:pStyle w:val="ListParagraph"/>
              <w:numPr>
                <w:ilvl w:val="0"/>
                <w:numId w:val="2"/>
              </w:numPr>
              <w:spacing w:before="30" w:after="30"/>
              <w:rPr>
                <w:sz w:val="12"/>
                <w:szCs w:val="12"/>
              </w:rPr>
            </w:pPr>
            <w:r>
              <w:rPr>
                <w:sz w:val="12"/>
                <w:szCs w:val="12"/>
              </w:rPr>
              <w:t>The system tracks list version at time of screening against current list version.</w:t>
            </w:r>
          </w:p>
          <w:p w14:paraId="186CE4C0" w14:textId="77777777" w:rsidR="00E162CA" w:rsidRPr="003C2729" w:rsidRDefault="00665E42">
            <w:pPr>
              <w:pStyle w:val="ListParagraph"/>
              <w:numPr>
                <w:ilvl w:val="0"/>
                <w:numId w:val="2"/>
              </w:numPr>
              <w:spacing w:before="30" w:after="30"/>
              <w:rPr>
                <w:sz w:val="12"/>
                <w:szCs w:val="12"/>
              </w:rPr>
            </w:pPr>
            <w:r>
              <w:rPr>
                <w:sz w:val="12"/>
                <w:szCs w:val="12"/>
              </w:rPr>
              <w:t>If versions differ, the record is flagged for re-screening before posting proceeds.</w:t>
            </w:r>
          </w:p>
          <w:p w14:paraId="2490479C" w14:textId="77777777" w:rsidR="00E162CA" w:rsidRPr="003C2729" w:rsidRDefault="00665E42">
            <w:pPr>
              <w:pStyle w:val="ListParagraph"/>
              <w:numPr>
                <w:ilvl w:val="0"/>
                <w:numId w:val="2"/>
              </w:numPr>
              <w:spacing w:before="30" w:after="30"/>
              <w:rPr>
                <w:sz w:val="12"/>
                <w:szCs w:val="12"/>
              </w:rPr>
            </w:pPr>
            <w:r>
              <w:rPr>
                <w:sz w:val="12"/>
                <w:szCs w:val="12"/>
              </w:rPr>
              <w:t>If a new match is identified on re-screening, the record is held and routed for review.</w:t>
            </w:r>
          </w:p>
        </w:tc>
        <w:tc>
          <w:tcPr>
            <w:tcW w:w="78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4E17E571" w14:textId="77777777" w:rsidR="00E162CA" w:rsidRPr="003C2729" w:rsidRDefault="00665E42">
            <w:pPr>
              <w:spacing w:before="30" w:after="30"/>
              <w:rPr>
                <w:sz w:val="12"/>
                <w:szCs w:val="12"/>
              </w:rPr>
            </w:pPr>
            <w:r>
              <w:rPr>
                <w:sz w:val="12"/>
                <w:szCs w:val="12"/>
              </w:rPr>
              <w:t>Continuous screening re-validates in near real-time; the probability of a stale screening gap is minimal but non-zero.</w:t>
            </w:r>
          </w:p>
          <w:p w14:paraId="05C9FB9E" w14:textId="77777777" w:rsidR="00E162CA" w:rsidRPr="003C2729" w:rsidRDefault="00665E42">
            <w:pPr>
              <w:pStyle w:val="ListParagraph"/>
              <w:numPr>
                <w:ilvl w:val="0"/>
                <w:numId w:val="2"/>
              </w:numPr>
              <w:spacing w:before="30" w:after="30"/>
              <w:rPr>
                <w:sz w:val="12"/>
                <w:szCs w:val="12"/>
              </w:rPr>
            </w:pPr>
            <w:r>
              <w:rPr>
                <w:sz w:val="12"/>
                <w:szCs w:val="12"/>
              </w:rPr>
              <w:t>If a list update arrives after screening but before posting, the PUSH mechanism re-screens the pending record immediately.</w:t>
            </w:r>
          </w:p>
          <w:p w14:paraId="30C68E87" w14:textId="77777777" w:rsidR="00E162CA" w:rsidRPr="003C2729" w:rsidRDefault="00665E42">
            <w:pPr>
              <w:pStyle w:val="ListParagraph"/>
              <w:numPr>
                <w:ilvl w:val="0"/>
                <w:numId w:val="2"/>
              </w:numPr>
              <w:spacing w:before="30" w:after="30"/>
              <w:rPr>
                <w:sz w:val="12"/>
                <w:szCs w:val="12"/>
              </w:rPr>
            </w:pPr>
            <w:r>
              <w:rPr>
                <w:sz w:val="12"/>
                <w:szCs w:val="12"/>
              </w:rPr>
              <w:t>If a new match is found, the pending action is halted and an alert raised.</w:t>
            </w:r>
          </w:p>
        </w:tc>
        <w:tc>
          <w:tcPr>
            <w:tcW w:w="78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4C569860" w14:textId="77777777" w:rsidR="00E162CA" w:rsidRPr="003C2729" w:rsidRDefault="00665E42">
            <w:pPr>
              <w:spacing w:before="30" w:after="30"/>
              <w:rPr>
                <w:sz w:val="12"/>
                <w:szCs w:val="12"/>
              </w:rPr>
            </w:pPr>
            <w:r>
              <w:rPr>
                <w:b/>
                <w:bCs/>
                <w:sz w:val="12"/>
                <w:szCs w:val="12"/>
              </w:rPr>
              <w:t>Primary applicability for this use case.</w:t>
            </w:r>
          </w:p>
          <w:p w14:paraId="312071B8" w14:textId="77777777" w:rsidR="00E162CA" w:rsidRPr="003C2729" w:rsidRDefault="00665E42">
            <w:pPr>
              <w:pStyle w:val="ListParagraph"/>
              <w:numPr>
                <w:ilvl w:val="0"/>
                <w:numId w:val="2"/>
              </w:numPr>
              <w:spacing w:before="30" w:after="30"/>
              <w:rPr>
                <w:sz w:val="12"/>
                <w:szCs w:val="12"/>
              </w:rPr>
            </w:pPr>
            <w:r>
              <w:rPr>
                <w:sz w:val="12"/>
                <w:szCs w:val="12"/>
              </w:rPr>
              <w:t>A transaction screened and cleared under list version N but not yet settled must be re-screened if the list is updated to version N+1 before settlement.</w:t>
            </w:r>
          </w:p>
          <w:p w14:paraId="44B76753" w14:textId="77777777" w:rsidR="00E162CA" w:rsidRPr="003C2729" w:rsidRDefault="00665E42">
            <w:pPr>
              <w:pStyle w:val="ListParagraph"/>
              <w:numPr>
                <w:ilvl w:val="0"/>
                <w:numId w:val="2"/>
              </w:numPr>
              <w:spacing w:before="30" w:after="30"/>
              <w:rPr>
                <w:sz w:val="12"/>
                <w:szCs w:val="12"/>
              </w:rPr>
            </w:pPr>
            <w:r>
              <w:rPr>
                <w:sz w:val="12"/>
                <w:szCs w:val="12"/>
              </w:rPr>
              <w:t>If a match is found on re-screening, the transaction must be held/flagged and routed for review before posting proceeds.</w:t>
            </w:r>
          </w:p>
          <w:p w14:paraId="4B03BFEE" w14:textId="77777777" w:rsidR="00E162CA" w:rsidRPr="003C2729" w:rsidRDefault="00665E42">
            <w:pPr>
              <w:spacing w:before="30" w:after="30"/>
              <w:rPr>
                <w:sz w:val="12"/>
                <w:szCs w:val="12"/>
              </w:rPr>
            </w:pPr>
            <w:r>
              <w:rPr>
                <w:b/>
                <w:bCs/>
                <w:sz w:val="12"/>
                <w:szCs w:val="12"/>
              </w:rPr>
              <w:t xml:space="preserve">Rule: </w:t>
            </w:r>
            <w:r>
              <w:rPr>
                <w:sz w:val="12"/>
                <w:szCs w:val="12"/>
              </w:rPr>
              <w:t>The system must not allow a screened-but-not-settled payment to proceed to posting without re-validation against the latest list version.</w:t>
            </w:r>
          </w:p>
          <w:p w14:paraId="69E6F310" w14:textId="77777777" w:rsidR="00E162CA" w:rsidRPr="003C2729" w:rsidRDefault="00665E42">
            <w:pPr>
              <w:pStyle w:val="ListParagraph"/>
              <w:numPr>
                <w:ilvl w:val="0"/>
                <w:numId w:val="2"/>
              </w:numPr>
              <w:spacing w:before="30" w:after="30"/>
              <w:rPr>
                <w:sz w:val="12"/>
                <w:szCs w:val="12"/>
              </w:rPr>
            </w:pPr>
            <w:r>
              <w:rPr>
                <w:sz w:val="12"/>
                <w:szCs w:val="12"/>
              </w:rPr>
              <w:t>Applies to SWIFT, wire transfers, ACH, crypto, and domestic payments.</w:t>
            </w:r>
          </w:p>
        </w:tc>
        <w:tc>
          <w:tcPr>
            <w:tcW w:w="50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5C079257" w14:textId="77777777" w:rsidR="00E162CA" w:rsidRPr="003C2729" w:rsidRDefault="00665E42">
            <w:pPr>
              <w:spacing w:before="30" w:after="30"/>
              <w:rPr>
                <w:sz w:val="12"/>
                <w:szCs w:val="12"/>
              </w:rPr>
            </w:pPr>
            <w:r>
              <w:rPr>
                <w:i/>
                <w:iCs/>
                <w:sz w:val="12"/>
                <w:szCs w:val="12"/>
              </w:rPr>
              <w:t>Not directly applicable — De-Duplication does not have a posting/settlement concept.</w:t>
            </w:r>
          </w:p>
          <w:p w14:paraId="2985F22B" w14:textId="77777777" w:rsidR="00E162CA" w:rsidRPr="003C2729" w:rsidRDefault="00665E42">
            <w:pPr>
              <w:spacing w:before="30" w:after="30"/>
              <w:rPr>
                <w:sz w:val="12"/>
                <w:szCs w:val="12"/>
              </w:rPr>
            </w:pPr>
            <w:r>
              <w:rPr>
                <w:color w:val="555555"/>
                <w:sz w:val="12"/>
                <w:szCs w:val="12"/>
              </w:rPr>
              <w:t>Pending merge decisions (alerts raised but not yet actioned by an analyst) are not affected by list updates to external watchlists.</w:t>
            </w:r>
          </w:p>
        </w:tc>
        <w:tc>
          <w:tcPr>
            <w:tcW w:w="704"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12A817F1" w14:textId="77777777" w:rsidR="00E162CA" w:rsidRPr="003C2729" w:rsidRDefault="00665E42">
            <w:pPr>
              <w:spacing w:before="30" w:after="30"/>
              <w:rPr>
                <w:sz w:val="12"/>
                <w:szCs w:val="12"/>
              </w:rPr>
            </w:pPr>
            <w:r>
              <w:rPr>
                <w:sz w:val="12"/>
                <w:szCs w:val="12"/>
              </w:rPr>
              <w:t>Ad-Hoc results are point-in-time snapshots and do not feed into a posting/settlement flow.</w:t>
            </w:r>
          </w:p>
          <w:p w14:paraId="55AB347E" w14:textId="77777777" w:rsidR="00E162CA" w:rsidRPr="003C2729" w:rsidRDefault="00665E42">
            <w:pPr>
              <w:pStyle w:val="ListParagraph"/>
              <w:numPr>
                <w:ilvl w:val="0"/>
                <w:numId w:val="2"/>
              </w:numPr>
              <w:spacing w:before="30" w:after="30"/>
              <w:rPr>
                <w:sz w:val="12"/>
                <w:szCs w:val="12"/>
              </w:rPr>
            </w:pPr>
            <w:r>
              <w:rPr>
                <w:sz w:val="12"/>
                <w:szCs w:val="12"/>
              </w:rPr>
              <w:t>Analysts should re-run searches if significant time has passed between the search and the action being taken on its results.</w:t>
            </w:r>
          </w:p>
          <w:p w14:paraId="2409AB9A" w14:textId="77777777" w:rsidR="00E162CA" w:rsidRPr="003C2729" w:rsidRDefault="00665E42">
            <w:pPr>
              <w:pStyle w:val="ListParagraph"/>
              <w:numPr>
                <w:ilvl w:val="0"/>
                <w:numId w:val="2"/>
              </w:numPr>
              <w:spacing w:before="30" w:after="30"/>
              <w:rPr>
                <w:sz w:val="12"/>
                <w:szCs w:val="12"/>
              </w:rPr>
            </w:pPr>
            <w:r>
              <w:rPr>
                <w:sz w:val="12"/>
                <w:szCs w:val="12"/>
              </w:rPr>
              <w:t>Audit records capture the list version active at search time.</w:t>
            </w:r>
          </w:p>
        </w:tc>
      </w:tr>
      <w:tr w:rsidR="003C2729" w:rsidRPr="003C2729" w14:paraId="4C3EF4F9" w14:textId="77777777" w:rsidTr="00665E42">
        <w:tc>
          <w:tcPr>
            <w:tcW w:w="540" w:type="pct"/>
            <w:tcBorders>
              <w:top w:val="single" w:sz="4" w:space="0" w:color="B8CCE4"/>
              <w:left w:val="single" w:sz="4" w:space="0" w:color="B8CCE4"/>
              <w:bottom w:val="single" w:sz="4" w:space="0" w:color="B8CCE4"/>
              <w:right w:val="single" w:sz="4" w:space="0" w:color="B8CCE4"/>
            </w:tcBorders>
            <w:shd w:val="clear" w:color="auto" w:fill="FFF2CC"/>
            <w:tcMar>
              <w:top w:w="80" w:type="dxa"/>
              <w:left w:w="120" w:type="dxa"/>
              <w:bottom w:w="80" w:type="dxa"/>
              <w:right w:w="120" w:type="dxa"/>
            </w:tcMar>
          </w:tcPr>
          <w:p w14:paraId="4F5EF6A6" w14:textId="77777777" w:rsidR="00E162CA" w:rsidRPr="003C2729" w:rsidRDefault="00665E42">
            <w:pPr>
              <w:spacing w:before="30" w:after="20"/>
              <w:rPr>
                <w:sz w:val="12"/>
                <w:szCs w:val="12"/>
              </w:rPr>
            </w:pPr>
            <w:r>
              <w:rPr>
                <w:b/>
                <w:bCs/>
                <w:color w:val="2E5B9A"/>
                <w:sz w:val="12"/>
                <w:szCs w:val="12"/>
              </w:rPr>
              <w:t>UC-4</w:t>
            </w:r>
          </w:p>
          <w:p w14:paraId="0929221D" w14:textId="77777777" w:rsidR="00E162CA" w:rsidRPr="003C2729" w:rsidRDefault="00665E42">
            <w:pPr>
              <w:spacing w:before="20" w:after="30"/>
              <w:rPr>
                <w:sz w:val="12"/>
                <w:szCs w:val="12"/>
              </w:rPr>
            </w:pPr>
            <w:r>
              <w:rPr>
                <w:b/>
                <w:bCs/>
                <w:sz w:val="12"/>
                <w:szCs w:val="12"/>
              </w:rPr>
              <w:t xml:space="preserve">What happens for events where </w:t>
            </w:r>
            <w:r>
              <w:rPr>
                <w:b/>
                <w:bCs/>
                <w:sz w:val="12"/>
                <w:szCs w:val="12"/>
              </w:rPr>
              <w:lastRenderedPageBreak/>
              <w:t>screening alerts / cases are already open when a list update occurs?</w:t>
            </w:r>
          </w:p>
        </w:tc>
        <w:tc>
          <w:tcPr>
            <w:tcW w:w="845"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0E63EB" w14:textId="77777777" w:rsidR="00E162CA" w:rsidRPr="003C2729" w:rsidRDefault="00665E42">
            <w:pPr>
              <w:spacing w:before="30" w:after="30"/>
              <w:rPr>
                <w:sz w:val="12"/>
                <w:szCs w:val="12"/>
              </w:rPr>
            </w:pPr>
            <w:r>
              <w:rPr>
                <w:sz w:val="12"/>
                <w:szCs w:val="12"/>
              </w:rPr>
              <w:lastRenderedPageBreak/>
              <w:t>Three scenarios apply across all screening types with open alerts:</w:t>
            </w:r>
          </w:p>
          <w:p w14:paraId="651BD662" w14:textId="77777777" w:rsidR="00E162CA" w:rsidRPr="003C2729" w:rsidRDefault="00665E42">
            <w:pPr>
              <w:spacing w:before="30" w:after="30"/>
              <w:rPr>
                <w:sz w:val="12"/>
                <w:szCs w:val="12"/>
              </w:rPr>
            </w:pPr>
            <w:r>
              <w:rPr>
                <w:b/>
                <w:bCs/>
                <w:sz w:val="12"/>
                <w:szCs w:val="12"/>
              </w:rPr>
              <w:lastRenderedPageBreak/>
              <w:t xml:space="preserve">Scenario 1 — </w:t>
            </w:r>
            <w:r>
              <w:rPr>
                <w:sz w:val="12"/>
                <w:szCs w:val="12"/>
              </w:rPr>
              <w:t>Matched entity still present on updated list:</w:t>
            </w:r>
          </w:p>
          <w:p w14:paraId="77FC474A" w14:textId="77777777" w:rsidR="00E162CA" w:rsidRPr="003C2729" w:rsidRDefault="00665E42">
            <w:pPr>
              <w:pStyle w:val="ListParagraph"/>
              <w:numPr>
                <w:ilvl w:val="0"/>
                <w:numId w:val="2"/>
              </w:numPr>
              <w:spacing w:before="30" w:after="30"/>
              <w:rPr>
                <w:sz w:val="12"/>
                <w:szCs w:val="12"/>
              </w:rPr>
            </w:pPr>
            <w:r>
              <w:rPr>
                <w:sz w:val="12"/>
                <w:szCs w:val="12"/>
              </w:rPr>
              <w:t>No action on list change. Case continues on its current workflow. The match remains valid.</w:t>
            </w:r>
          </w:p>
          <w:p w14:paraId="2447CBFC" w14:textId="77777777" w:rsidR="00E162CA" w:rsidRPr="003C2729" w:rsidRDefault="00665E42">
            <w:pPr>
              <w:spacing w:before="30" w:after="30"/>
              <w:rPr>
                <w:sz w:val="12"/>
                <w:szCs w:val="12"/>
              </w:rPr>
            </w:pPr>
            <w:r>
              <w:rPr>
                <w:b/>
                <w:bCs/>
                <w:sz w:val="12"/>
                <w:szCs w:val="12"/>
              </w:rPr>
              <w:t xml:space="preserve">Scenario 2 — </w:t>
            </w:r>
            <w:r>
              <w:rPr>
                <w:sz w:val="12"/>
                <w:szCs w:val="12"/>
              </w:rPr>
              <w:t>Matched entity removed from list:</w:t>
            </w:r>
          </w:p>
          <w:p w14:paraId="71693DD0" w14:textId="77777777" w:rsidR="00E162CA" w:rsidRPr="003C2729" w:rsidRDefault="00665E42">
            <w:pPr>
              <w:pStyle w:val="ListParagraph"/>
              <w:numPr>
                <w:ilvl w:val="0"/>
                <w:numId w:val="2"/>
              </w:numPr>
              <w:spacing w:before="30" w:after="30"/>
              <w:rPr>
                <w:sz w:val="12"/>
                <w:szCs w:val="12"/>
              </w:rPr>
            </w:pPr>
            <w:r>
              <w:rPr>
                <w:sz w:val="12"/>
                <w:szCs w:val="12"/>
              </w:rPr>
              <w:t>System flags the change to the assigned investigator (notification / task).</w:t>
            </w:r>
          </w:p>
          <w:p w14:paraId="6D754866" w14:textId="77777777" w:rsidR="00E162CA" w:rsidRPr="003C2729" w:rsidRDefault="00665E42">
            <w:pPr>
              <w:pStyle w:val="ListParagraph"/>
              <w:numPr>
                <w:ilvl w:val="0"/>
                <w:numId w:val="2"/>
              </w:numPr>
              <w:spacing w:before="30" w:after="30"/>
              <w:rPr>
                <w:sz w:val="12"/>
                <w:szCs w:val="12"/>
              </w:rPr>
            </w:pPr>
            <w:r>
              <w:rPr>
                <w:sz w:val="12"/>
                <w:szCs w:val="12"/>
              </w:rPr>
              <w:t>Customer 360 view is updated to reflect the removal.</w:t>
            </w:r>
          </w:p>
          <w:p w14:paraId="47676A5D" w14:textId="77777777" w:rsidR="00E162CA" w:rsidRPr="003C2729" w:rsidRDefault="00665E42">
            <w:pPr>
              <w:pStyle w:val="ListParagraph"/>
              <w:numPr>
                <w:ilvl w:val="0"/>
                <w:numId w:val="2"/>
              </w:numPr>
              <w:spacing w:before="30" w:after="30"/>
              <w:rPr>
                <w:sz w:val="12"/>
                <w:szCs w:val="12"/>
              </w:rPr>
            </w:pPr>
            <w:r>
              <w:rPr>
                <w:sz w:val="12"/>
                <w:szCs w:val="12"/>
              </w:rPr>
              <w:t>The case is NOT auto-closed — removal from a list does not mean clearance. The analyst must make an explicit disposition decision with the removal as supporting context.</w:t>
            </w:r>
          </w:p>
          <w:p w14:paraId="65684E9F" w14:textId="77777777" w:rsidR="00E162CA" w:rsidRPr="003C2729" w:rsidRDefault="00665E42">
            <w:pPr>
              <w:spacing w:before="30" w:after="30"/>
              <w:rPr>
                <w:sz w:val="12"/>
                <w:szCs w:val="12"/>
              </w:rPr>
            </w:pPr>
            <w:r>
              <w:rPr>
                <w:b/>
                <w:bCs/>
                <w:sz w:val="12"/>
                <w:szCs w:val="12"/>
              </w:rPr>
              <w:t xml:space="preserve">Scenario 3 — </w:t>
            </w:r>
            <w:r>
              <w:rPr>
                <w:sz w:val="12"/>
                <w:szCs w:val="12"/>
              </w:rPr>
              <w:t>List update adds new match criteria that increases match confidence:</w:t>
            </w:r>
          </w:p>
          <w:p w14:paraId="6D9D059F" w14:textId="77777777" w:rsidR="00E162CA" w:rsidRPr="003C2729" w:rsidRDefault="00665E42">
            <w:pPr>
              <w:pStyle w:val="ListParagraph"/>
              <w:numPr>
                <w:ilvl w:val="0"/>
                <w:numId w:val="2"/>
              </w:numPr>
              <w:spacing w:before="30" w:after="30"/>
              <w:rPr>
                <w:sz w:val="12"/>
                <w:szCs w:val="12"/>
              </w:rPr>
            </w:pPr>
            <w:r>
              <w:rPr>
                <w:sz w:val="12"/>
                <w:szCs w:val="12"/>
              </w:rPr>
              <w:t>Re-screening done and system flags the enriched match to the investigator.</w:t>
            </w:r>
          </w:p>
          <w:p w14:paraId="3BED9920" w14:textId="77777777" w:rsidR="00E162CA" w:rsidRPr="00665E42" w:rsidRDefault="00E162CA" w:rsidP="00665E42">
            <w:pPr>
              <w:spacing w:before="30" w:after="30"/>
              <w:ind w:left="140"/>
              <w:rPr>
                <w:sz w:val="12"/>
                <w:szCs w:val="12"/>
              </w:rPr>
            </w:pPr>
          </w:p>
        </w:tc>
        <w:tc>
          <w:tcPr>
            <w:tcW w:w="834"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183DEA" w14:textId="77777777" w:rsidR="00E162CA" w:rsidRPr="003C2729" w:rsidRDefault="00665E42">
            <w:pPr>
              <w:spacing w:before="30" w:after="30"/>
              <w:rPr>
                <w:sz w:val="12"/>
                <w:szCs w:val="12"/>
              </w:rPr>
            </w:pPr>
            <w:r>
              <w:rPr>
                <w:i/>
                <w:iCs/>
                <w:sz w:val="12"/>
                <w:szCs w:val="12"/>
              </w:rPr>
              <w:lastRenderedPageBreak/>
              <w:t>Same three scenarios as Real-Time Onboarding apply — see UC-4 (RT Onboarding).</w:t>
            </w:r>
          </w:p>
        </w:tc>
        <w:tc>
          <w:tcPr>
            <w:tcW w:w="78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BF2F4" w14:textId="77777777" w:rsidR="00E162CA" w:rsidRPr="003C2729" w:rsidRDefault="00665E42">
            <w:pPr>
              <w:spacing w:before="30" w:after="30"/>
              <w:rPr>
                <w:sz w:val="12"/>
                <w:szCs w:val="12"/>
              </w:rPr>
            </w:pPr>
            <w:r>
              <w:rPr>
                <w:i/>
                <w:iCs/>
                <w:sz w:val="12"/>
                <w:szCs w:val="12"/>
              </w:rPr>
              <w:t xml:space="preserve">Same three scenarios apply. Continuous screening is the primary mechanism that detects the list delta and </w:t>
            </w:r>
            <w:r>
              <w:rPr>
                <w:i/>
                <w:iCs/>
                <w:sz w:val="12"/>
                <w:szCs w:val="12"/>
              </w:rPr>
              <w:lastRenderedPageBreak/>
              <w:t>triggers the investigator notifications described in UC-4 (RT Onboarding).</w:t>
            </w:r>
          </w:p>
        </w:tc>
        <w:tc>
          <w:tcPr>
            <w:tcW w:w="78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745648" w14:textId="77777777" w:rsidR="00E162CA" w:rsidRPr="003C2729" w:rsidRDefault="00665E42">
            <w:pPr>
              <w:spacing w:before="30" w:after="30"/>
              <w:rPr>
                <w:sz w:val="12"/>
                <w:szCs w:val="12"/>
              </w:rPr>
            </w:pPr>
            <w:r>
              <w:rPr>
                <w:sz w:val="12"/>
                <w:szCs w:val="12"/>
              </w:rPr>
              <w:lastRenderedPageBreak/>
              <w:t>Same three scenarios apply.</w:t>
            </w:r>
          </w:p>
          <w:p w14:paraId="591EC140" w14:textId="77777777" w:rsidR="00E162CA" w:rsidRPr="003C2729" w:rsidRDefault="00665E42">
            <w:pPr>
              <w:pStyle w:val="ListParagraph"/>
              <w:numPr>
                <w:ilvl w:val="0"/>
                <w:numId w:val="2"/>
              </w:numPr>
              <w:spacing w:before="30" w:after="30"/>
              <w:rPr>
                <w:sz w:val="12"/>
                <w:szCs w:val="12"/>
              </w:rPr>
            </w:pPr>
            <w:r>
              <w:rPr>
                <w:sz w:val="12"/>
                <w:szCs w:val="12"/>
              </w:rPr>
              <w:t xml:space="preserve">Additional rule for payments: if a </w:t>
            </w:r>
            <w:r>
              <w:rPr>
                <w:sz w:val="12"/>
                <w:szCs w:val="12"/>
              </w:rPr>
              <w:lastRenderedPageBreak/>
              <w:t>held/frozen payment's matched entity is removed from the list, the payment is NOT automatically released. The analyst must explicitly approve release after reviewing the full context.</w:t>
            </w:r>
          </w:p>
        </w:tc>
        <w:tc>
          <w:tcPr>
            <w:tcW w:w="50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E89DD4" w14:textId="77777777" w:rsidR="00E162CA" w:rsidRPr="003C2729" w:rsidRDefault="00665E42">
            <w:pPr>
              <w:spacing w:before="30" w:after="30"/>
              <w:rPr>
                <w:sz w:val="12"/>
                <w:szCs w:val="12"/>
              </w:rPr>
            </w:pPr>
            <w:r>
              <w:rPr>
                <w:i/>
                <w:iCs/>
                <w:color w:val="555555"/>
                <w:sz w:val="12"/>
                <w:szCs w:val="12"/>
              </w:rPr>
              <w:lastRenderedPageBreak/>
              <w:t xml:space="preserve">Not applicable — open de-dup alerts relate to internal </w:t>
            </w:r>
            <w:r>
              <w:rPr>
                <w:i/>
                <w:iCs/>
                <w:color w:val="555555"/>
                <w:sz w:val="12"/>
                <w:szCs w:val="12"/>
              </w:rPr>
              <w:lastRenderedPageBreak/>
              <w:t>record similarity, not external watchlist entries.</w:t>
            </w:r>
          </w:p>
        </w:tc>
        <w:tc>
          <w:tcPr>
            <w:tcW w:w="704"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FB7EDE" w14:textId="77777777" w:rsidR="00E162CA" w:rsidRPr="003C2729" w:rsidRDefault="00665E42">
            <w:pPr>
              <w:spacing w:before="30" w:after="30"/>
              <w:rPr>
                <w:sz w:val="12"/>
                <w:szCs w:val="12"/>
              </w:rPr>
            </w:pPr>
            <w:r>
              <w:rPr>
                <w:i/>
                <w:iCs/>
                <w:sz w:val="12"/>
                <w:szCs w:val="12"/>
              </w:rPr>
              <w:lastRenderedPageBreak/>
              <w:t xml:space="preserve">Ad-Hoc results are not case-managed within the screening engine. If an analyst is mid-investigation </w:t>
            </w:r>
            <w:r>
              <w:rPr>
                <w:i/>
                <w:iCs/>
                <w:sz w:val="12"/>
                <w:szCs w:val="12"/>
              </w:rPr>
              <w:lastRenderedPageBreak/>
              <w:t>using Ad-Hoc results, they should re-run the search against the current list version to validate findings.</w:t>
            </w:r>
          </w:p>
        </w:tc>
      </w:tr>
      <w:tr w:rsidR="003C2729" w:rsidRPr="003C2729" w14:paraId="706F01E4" w14:textId="77777777" w:rsidTr="00665E42">
        <w:tc>
          <w:tcPr>
            <w:tcW w:w="540" w:type="pct"/>
            <w:tcBorders>
              <w:top w:val="single" w:sz="4" w:space="0" w:color="B8CCE4"/>
              <w:left w:val="single" w:sz="4" w:space="0" w:color="B8CCE4"/>
              <w:bottom w:val="single" w:sz="4" w:space="0" w:color="B8CCE4"/>
              <w:right w:val="single" w:sz="4" w:space="0" w:color="B8CCE4"/>
            </w:tcBorders>
            <w:shd w:val="clear" w:color="auto" w:fill="FFF2CC"/>
            <w:tcMar>
              <w:top w:w="80" w:type="dxa"/>
              <w:left w:w="120" w:type="dxa"/>
              <w:bottom w:w="80" w:type="dxa"/>
              <w:right w:w="120" w:type="dxa"/>
            </w:tcMar>
          </w:tcPr>
          <w:p w14:paraId="2648C4B5" w14:textId="77777777" w:rsidR="00E162CA" w:rsidRPr="003C2729" w:rsidRDefault="00665E42">
            <w:pPr>
              <w:spacing w:before="30" w:after="20"/>
              <w:rPr>
                <w:sz w:val="12"/>
                <w:szCs w:val="12"/>
              </w:rPr>
            </w:pPr>
            <w:r>
              <w:rPr>
                <w:b/>
                <w:bCs/>
                <w:color w:val="2E5B9A"/>
                <w:sz w:val="12"/>
                <w:szCs w:val="12"/>
              </w:rPr>
              <w:lastRenderedPageBreak/>
              <w:t>UC-5</w:t>
            </w:r>
          </w:p>
          <w:p w14:paraId="50AF1BD6" w14:textId="77777777" w:rsidR="00E162CA" w:rsidRPr="003C2729" w:rsidRDefault="00665E42">
            <w:pPr>
              <w:spacing w:before="20" w:after="30"/>
              <w:rPr>
                <w:sz w:val="12"/>
                <w:szCs w:val="12"/>
              </w:rPr>
            </w:pPr>
            <w:r>
              <w:rPr>
                <w:b/>
                <w:bCs/>
                <w:sz w:val="12"/>
                <w:szCs w:val="12"/>
              </w:rPr>
              <w:t>How many versions of a watchlist must the system maintain? What are the audit and operational requirements?</w:t>
            </w:r>
          </w:p>
        </w:tc>
        <w:tc>
          <w:tcPr>
            <w:tcW w:w="845"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68CBB08A" w14:textId="77777777" w:rsidR="00E162CA" w:rsidRPr="003C2729" w:rsidRDefault="00665E42">
            <w:pPr>
              <w:pStyle w:val="ListParagraph"/>
              <w:numPr>
                <w:ilvl w:val="0"/>
                <w:numId w:val="2"/>
              </w:numPr>
              <w:spacing w:before="30" w:after="30"/>
              <w:rPr>
                <w:sz w:val="12"/>
                <w:szCs w:val="12"/>
              </w:rPr>
            </w:pPr>
            <w:r>
              <w:rPr>
                <w:sz w:val="12"/>
                <w:szCs w:val="12"/>
              </w:rPr>
              <w:t>Minimum operational: current version + N-1 (previous version) as active operational records.</w:t>
            </w:r>
          </w:p>
          <w:p w14:paraId="69408921" w14:textId="77777777" w:rsidR="00E162CA" w:rsidRPr="003C2729" w:rsidRDefault="00665E42">
            <w:pPr>
              <w:pStyle w:val="ListParagraph"/>
              <w:numPr>
                <w:ilvl w:val="0"/>
                <w:numId w:val="2"/>
              </w:numPr>
              <w:spacing w:before="30" w:after="30"/>
              <w:rPr>
                <w:sz w:val="12"/>
                <w:szCs w:val="12"/>
              </w:rPr>
            </w:pPr>
            <w:r>
              <w:rPr>
                <w:sz w:val="12"/>
                <w:szCs w:val="12"/>
              </w:rPr>
              <w:t>Full audit trail: every version, including the date/time of update, source, and who loaded it, must be retained for the regulatory record-keeping period (typically 5–years under most AML regimes).</w:t>
            </w:r>
          </w:p>
          <w:p w14:paraId="6BD99F83" w14:textId="77777777" w:rsidR="00E162CA" w:rsidRPr="003C2729" w:rsidRDefault="00665E42">
            <w:pPr>
              <w:pStyle w:val="ListParagraph"/>
              <w:numPr>
                <w:ilvl w:val="0"/>
                <w:numId w:val="2"/>
              </w:numPr>
              <w:spacing w:before="30" w:after="30"/>
              <w:rPr>
                <w:sz w:val="12"/>
                <w:szCs w:val="12"/>
              </w:rPr>
            </w:pPr>
            <w:r>
              <w:rPr>
                <w:sz w:val="12"/>
                <w:szCs w:val="12"/>
              </w:rPr>
              <w:t>The version under which a screening decision was made must always be reconstructible — an examiner reviewing a case 3 years later must be able to see the exact list version active at the time.</w:t>
            </w:r>
          </w:p>
          <w:p w14:paraId="16C94D58" w14:textId="77777777" w:rsidR="00E162CA" w:rsidRPr="003C2729" w:rsidRDefault="00665E42">
            <w:pPr>
              <w:pStyle w:val="ListParagraph"/>
              <w:numPr>
                <w:ilvl w:val="0"/>
                <w:numId w:val="2"/>
              </w:numPr>
              <w:spacing w:before="30" w:after="30"/>
              <w:rPr>
                <w:sz w:val="12"/>
                <w:szCs w:val="12"/>
              </w:rPr>
            </w:pPr>
            <w:r>
              <w:rPr>
                <w:sz w:val="12"/>
                <w:szCs w:val="12"/>
              </w:rPr>
              <w:t>For open cases: the system must track (a) which list version triggered the alert, and (b) what the current list version shows.</w:t>
            </w:r>
          </w:p>
        </w:tc>
        <w:tc>
          <w:tcPr>
            <w:tcW w:w="834"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43A8DA0C" w14:textId="77777777" w:rsidR="00E162CA" w:rsidRPr="003C2729" w:rsidRDefault="00665E42">
            <w:pPr>
              <w:spacing w:before="30" w:after="30"/>
              <w:rPr>
                <w:sz w:val="12"/>
                <w:szCs w:val="12"/>
              </w:rPr>
            </w:pPr>
            <w:r>
              <w:rPr>
                <w:i/>
                <w:iCs/>
                <w:sz w:val="12"/>
                <w:szCs w:val="12"/>
              </w:rPr>
              <w:t>Same versioning requirements apply. Each nightly batch run is stamped with the list version used; this stamp is stored with the batch result record.</w:t>
            </w:r>
          </w:p>
        </w:tc>
        <w:tc>
          <w:tcPr>
            <w:tcW w:w="78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3FC1D73A" w14:textId="77777777" w:rsidR="00E162CA" w:rsidRPr="003C2729" w:rsidRDefault="00665E42">
            <w:pPr>
              <w:spacing w:before="30" w:after="30"/>
              <w:rPr>
                <w:sz w:val="12"/>
                <w:szCs w:val="12"/>
              </w:rPr>
            </w:pPr>
            <w:r>
              <w:rPr>
                <w:sz w:val="12"/>
                <w:szCs w:val="12"/>
              </w:rPr>
              <w:t>Same versioning requirements apply.</w:t>
            </w:r>
          </w:p>
          <w:p w14:paraId="0A6A8FE2" w14:textId="77777777" w:rsidR="00E162CA" w:rsidRPr="003C2729" w:rsidRDefault="00665E42">
            <w:pPr>
              <w:pStyle w:val="ListParagraph"/>
              <w:numPr>
                <w:ilvl w:val="0"/>
                <w:numId w:val="2"/>
              </w:numPr>
              <w:spacing w:before="30" w:after="30"/>
              <w:rPr>
                <w:sz w:val="12"/>
                <w:szCs w:val="12"/>
              </w:rPr>
            </w:pPr>
            <w:r>
              <w:rPr>
                <w:sz w:val="12"/>
                <w:szCs w:val="12"/>
              </w:rPr>
              <w:t>Each screening event generated by a list delta is tagged with the incoming list version and the prior version — providing a before/after audit trail for every change-triggered rescan.</w:t>
            </w:r>
          </w:p>
        </w:tc>
        <w:tc>
          <w:tcPr>
            <w:tcW w:w="78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351E9357" w14:textId="77777777" w:rsidR="00E162CA" w:rsidRPr="003C2729" w:rsidRDefault="00665E42">
            <w:pPr>
              <w:spacing w:before="30" w:after="30"/>
              <w:rPr>
                <w:sz w:val="12"/>
                <w:szCs w:val="12"/>
              </w:rPr>
            </w:pPr>
            <w:r>
              <w:rPr>
                <w:sz w:val="12"/>
                <w:szCs w:val="12"/>
              </w:rPr>
              <w:t>Same versioning requirements apply.</w:t>
            </w:r>
          </w:p>
          <w:p w14:paraId="710739F5" w14:textId="77777777" w:rsidR="00E162CA" w:rsidRPr="003C2729" w:rsidRDefault="00665E42">
            <w:pPr>
              <w:pStyle w:val="ListParagraph"/>
              <w:numPr>
                <w:ilvl w:val="0"/>
                <w:numId w:val="2"/>
              </w:numPr>
              <w:spacing w:before="30" w:after="30"/>
              <w:rPr>
                <w:sz w:val="12"/>
                <w:szCs w:val="12"/>
              </w:rPr>
            </w:pPr>
            <w:r>
              <w:rPr>
                <w:sz w:val="12"/>
                <w:szCs w:val="12"/>
              </w:rPr>
              <w:t>Each payment screening record must store the exact list version at time of screening and at time of posting/settlement — these may differ if a list update occurred between screening and settlement.</w:t>
            </w:r>
          </w:p>
          <w:p w14:paraId="3D47658A" w14:textId="77777777" w:rsidR="00E162CA" w:rsidRPr="003C2729" w:rsidRDefault="00665E42">
            <w:pPr>
              <w:pStyle w:val="ListParagraph"/>
              <w:numPr>
                <w:ilvl w:val="0"/>
                <w:numId w:val="2"/>
              </w:numPr>
              <w:spacing w:before="30" w:after="30"/>
              <w:rPr>
                <w:sz w:val="12"/>
                <w:szCs w:val="12"/>
              </w:rPr>
            </w:pPr>
            <w:r>
              <w:rPr>
                <w:sz w:val="12"/>
                <w:szCs w:val="12"/>
              </w:rPr>
              <w:t>This dual-version stamp is critical for regulatory examination of payment freezes and releases.</w:t>
            </w:r>
          </w:p>
        </w:tc>
        <w:tc>
          <w:tcPr>
            <w:tcW w:w="50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770F2A95" w14:textId="77777777" w:rsidR="00E162CA" w:rsidRPr="003C2729" w:rsidRDefault="00665E42">
            <w:pPr>
              <w:spacing w:before="30" w:after="30"/>
              <w:rPr>
                <w:sz w:val="12"/>
                <w:szCs w:val="12"/>
              </w:rPr>
            </w:pPr>
            <w:r>
              <w:rPr>
                <w:i/>
                <w:iCs/>
                <w:sz w:val="12"/>
                <w:szCs w:val="12"/>
              </w:rPr>
              <w:t>De-Duplication does not use external watchlist versioning.</w:t>
            </w:r>
          </w:p>
          <w:p w14:paraId="1BE192F6" w14:textId="77777777" w:rsidR="00E162CA" w:rsidRPr="003C2729" w:rsidRDefault="00665E42">
            <w:pPr>
              <w:spacing w:before="30" w:after="30"/>
              <w:rPr>
                <w:sz w:val="12"/>
                <w:szCs w:val="12"/>
              </w:rPr>
            </w:pPr>
            <w:r>
              <w:rPr>
                <w:color w:val="555555"/>
                <w:sz w:val="12"/>
                <w:szCs w:val="12"/>
              </w:rPr>
              <w:t>.</w:t>
            </w:r>
          </w:p>
        </w:tc>
        <w:tc>
          <w:tcPr>
            <w:tcW w:w="704"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37CFB285" w14:textId="77777777" w:rsidR="00E162CA" w:rsidRPr="003C2729" w:rsidRDefault="00665E42">
            <w:pPr>
              <w:pStyle w:val="ListParagraph"/>
              <w:numPr>
                <w:ilvl w:val="0"/>
                <w:numId w:val="2"/>
              </w:numPr>
              <w:spacing w:before="30" w:after="30"/>
              <w:rPr>
                <w:sz w:val="12"/>
                <w:szCs w:val="12"/>
              </w:rPr>
            </w:pPr>
            <w:r>
              <w:rPr>
                <w:sz w:val="12"/>
                <w:szCs w:val="12"/>
              </w:rPr>
              <w:t>Each Ad-Hoc search result is stamped with the list version active at execution time.</w:t>
            </w:r>
          </w:p>
          <w:p w14:paraId="36007946" w14:textId="77777777" w:rsidR="00E162CA" w:rsidRPr="003C2729" w:rsidRDefault="00665E42">
            <w:pPr>
              <w:pStyle w:val="ListParagraph"/>
              <w:numPr>
                <w:ilvl w:val="0"/>
                <w:numId w:val="2"/>
              </w:numPr>
              <w:spacing w:before="30" w:after="30"/>
              <w:rPr>
                <w:sz w:val="12"/>
                <w:szCs w:val="12"/>
              </w:rPr>
            </w:pPr>
            <w:r>
              <w:rPr>
                <w:sz w:val="12"/>
                <w:szCs w:val="12"/>
              </w:rPr>
              <w:t>Analysts cannot access or search against archived list versions directly through the Ad-Hoc UI — searches always run against the current live list.</w:t>
            </w:r>
          </w:p>
          <w:p w14:paraId="4B394DEB" w14:textId="77777777" w:rsidR="00E162CA" w:rsidRPr="003C2729" w:rsidRDefault="00665E42">
            <w:pPr>
              <w:pStyle w:val="ListParagraph"/>
              <w:numPr>
                <w:ilvl w:val="0"/>
                <w:numId w:val="2"/>
              </w:numPr>
              <w:spacing w:before="30" w:after="30"/>
              <w:rPr>
                <w:sz w:val="12"/>
                <w:szCs w:val="12"/>
              </w:rPr>
            </w:pPr>
            <w:r>
              <w:rPr>
                <w:sz w:val="12"/>
                <w:szCs w:val="12"/>
              </w:rPr>
              <w:t>Historical search results with their version stamps are retained in the audit log for the regulatory retention period.</w:t>
            </w:r>
          </w:p>
        </w:tc>
      </w:tr>
      <w:tr w:rsidR="003C2729" w:rsidRPr="003C2729" w14:paraId="68982891" w14:textId="77777777" w:rsidTr="00665E42">
        <w:tc>
          <w:tcPr>
            <w:tcW w:w="540" w:type="pct"/>
            <w:tcBorders>
              <w:top w:val="single" w:sz="4" w:space="0" w:color="B8CCE4"/>
              <w:left w:val="single" w:sz="4" w:space="0" w:color="B8CCE4"/>
              <w:bottom w:val="single" w:sz="4" w:space="0" w:color="B8CCE4"/>
              <w:right w:val="single" w:sz="4" w:space="0" w:color="B8CCE4"/>
            </w:tcBorders>
            <w:shd w:val="clear" w:color="auto" w:fill="FFF2CC"/>
            <w:tcMar>
              <w:top w:w="80" w:type="dxa"/>
              <w:left w:w="120" w:type="dxa"/>
              <w:bottom w:w="80" w:type="dxa"/>
              <w:right w:w="120" w:type="dxa"/>
            </w:tcMar>
          </w:tcPr>
          <w:p w14:paraId="6DA879A4" w14:textId="77777777" w:rsidR="00E162CA" w:rsidRPr="003C2729" w:rsidRDefault="00665E42">
            <w:pPr>
              <w:spacing w:before="30" w:after="20"/>
              <w:rPr>
                <w:sz w:val="12"/>
                <w:szCs w:val="12"/>
              </w:rPr>
            </w:pPr>
            <w:r>
              <w:rPr>
                <w:b/>
                <w:bCs/>
                <w:color w:val="2E5B9A"/>
                <w:sz w:val="12"/>
                <w:szCs w:val="12"/>
              </w:rPr>
              <w:t>UC-6</w:t>
            </w:r>
          </w:p>
          <w:p w14:paraId="734F857B" w14:textId="77777777" w:rsidR="00E162CA" w:rsidRPr="003C2729" w:rsidRDefault="00665E42">
            <w:pPr>
              <w:spacing w:before="20" w:after="30"/>
              <w:rPr>
                <w:sz w:val="12"/>
                <w:szCs w:val="12"/>
              </w:rPr>
            </w:pPr>
            <w:r>
              <w:rPr>
                <w:b/>
                <w:bCs/>
                <w:sz w:val="12"/>
                <w:szCs w:val="12"/>
              </w:rPr>
              <w:t>How is screening handled for Ultimate Beneficial Owners (UBOs) and related parties?</w:t>
            </w:r>
          </w:p>
        </w:tc>
        <w:tc>
          <w:tcPr>
            <w:tcW w:w="845"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C0B818" w14:textId="77777777" w:rsidR="00E162CA" w:rsidRPr="003C2729" w:rsidRDefault="00665E42">
            <w:pPr>
              <w:spacing w:before="30" w:after="30"/>
              <w:rPr>
                <w:sz w:val="12"/>
                <w:szCs w:val="12"/>
              </w:rPr>
            </w:pPr>
            <w:r>
              <w:rPr>
                <w:b/>
                <w:bCs/>
                <w:sz w:val="12"/>
                <w:szCs w:val="12"/>
              </w:rPr>
              <w:t>Primary applicability.</w:t>
            </w:r>
          </w:p>
          <w:p w14:paraId="186346AA" w14:textId="77777777" w:rsidR="00E162CA" w:rsidRPr="003C2729" w:rsidRDefault="00665E42">
            <w:pPr>
              <w:pStyle w:val="ListParagraph"/>
              <w:numPr>
                <w:ilvl w:val="0"/>
                <w:numId w:val="2"/>
              </w:numPr>
              <w:spacing w:before="30" w:after="30"/>
              <w:rPr>
                <w:sz w:val="12"/>
                <w:szCs w:val="12"/>
              </w:rPr>
            </w:pPr>
            <w:r>
              <w:rPr>
                <w:sz w:val="12"/>
                <w:szCs w:val="12"/>
              </w:rPr>
              <w:t>At onboarding, the system must screen not only the primary applicant (individual or entity) but also all identified UBOs (typically ≥25% ownership threshold, configurable) and related parties (directors, authorised signatories, key controllers).</w:t>
            </w:r>
          </w:p>
          <w:p w14:paraId="339AA859" w14:textId="77777777" w:rsidR="00E162CA" w:rsidRPr="003C2729" w:rsidRDefault="00665E42">
            <w:pPr>
              <w:pStyle w:val="ListParagraph"/>
              <w:numPr>
                <w:ilvl w:val="0"/>
                <w:numId w:val="2"/>
              </w:numPr>
              <w:spacing w:before="30" w:after="30"/>
              <w:rPr>
                <w:sz w:val="12"/>
                <w:szCs w:val="12"/>
              </w:rPr>
            </w:pPr>
            <w:r>
              <w:rPr>
                <w:sz w:val="12"/>
                <w:szCs w:val="12"/>
              </w:rPr>
              <w:t xml:space="preserve">UBO ownership structure and related-party data </w:t>
            </w:r>
            <w:r>
              <w:rPr>
                <w:sz w:val="12"/>
                <w:szCs w:val="12"/>
              </w:rPr>
              <w:lastRenderedPageBreak/>
              <w:t>are captured and stored in the system against the customer record.</w:t>
            </w:r>
          </w:p>
          <w:p w14:paraId="4F3927D6" w14:textId="77777777" w:rsidR="00E162CA" w:rsidRPr="003C2729" w:rsidRDefault="00665E42">
            <w:pPr>
              <w:pStyle w:val="ListParagraph"/>
              <w:numPr>
                <w:ilvl w:val="0"/>
                <w:numId w:val="2"/>
              </w:numPr>
              <w:spacing w:before="30" w:after="30"/>
              <w:rPr>
                <w:sz w:val="12"/>
                <w:szCs w:val="12"/>
              </w:rPr>
            </w:pPr>
            <w:r>
              <w:rPr>
                <w:sz w:val="12"/>
                <w:szCs w:val="12"/>
              </w:rPr>
              <w:t>A match on any UBO or related party blocks or flags the onboarding record — not just a match on the primary entity name.</w:t>
            </w:r>
          </w:p>
        </w:tc>
        <w:tc>
          <w:tcPr>
            <w:tcW w:w="834"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BA1DD9" w14:textId="77777777" w:rsidR="00E162CA" w:rsidRPr="003C2729" w:rsidRDefault="00665E42">
            <w:pPr>
              <w:pStyle w:val="ListParagraph"/>
              <w:numPr>
                <w:ilvl w:val="0"/>
                <w:numId w:val="2"/>
              </w:numPr>
              <w:spacing w:before="30" w:after="30"/>
              <w:rPr>
                <w:sz w:val="12"/>
                <w:szCs w:val="12"/>
              </w:rPr>
            </w:pPr>
            <w:r>
              <w:rPr>
                <w:sz w:val="12"/>
                <w:szCs w:val="12"/>
              </w:rPr>
              <w:lastRenderedPageBreak/>
              <w:t>The nightly batch re-screens UBOs and related parties stored against each customer record — not just the primary entity name.</w:t>
            </w:r>
          </w:p>
          <w:p w14:paraId="2517F742" w14:textId="77777777" w:rsidR="00E162CA" w:rsidRPr="003C2729" w:rsidRDefault="00665E42">
            <w:pPr>
              <w:pStyle w:val="ListParagraph"/>
              <w:numPr>
                <w:ilvl w:val="0"/>
                <w:numId w:val="2"/>
              </w:numPr>
              <w:spacing w:before="30" w:after="30"/>
              <w:rPr>
                <w:sz w:val="12"/>
                <w:szCs w:val="12"/>
              </w:rPr>
            </w:pPr>
            <w:r>
              <w:rPr>
                <w:sz w:val="12"/>
                <w:szCs w:val="12"/>
              </w:rPr>
              <w:t>If an existing UBO appears on a newly updated list, an alert is raised on the parent customer record.</w:t>
            </w:r>
          </w:p>
        </w:tc>
        <w:tc>
          <w:tcPr>
            <w:tcW w:w="78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756842" w14:textId="77777777" w:rsidR="00E162CA" w:rsidRPr="003C2729" w:rsidRDefault="00665E42">
            <w:pPr>
              <w:pStyle w:val="ListParagraph"/>
              <w:numPr>
                <w:ilvl w:val="0"/>
                <w:numId w:val="2"/>
              </w:numPr>
              <w:spacing w:before="30" w:after="30"/>
              <w:rPr>
                <w:sz w:val="12"/>
                <w:szCs w:val="12"/>
              </w:rPr>
            </w:pPr>
            <w:r>
              <w:rPr>
                <w:sz w:val="12"/>
                <w:szCs w:val="12"/>
              </w:rPr>
              <w:t>UBO changes (new UBO added, existing UBO removed, ownership percentage change) trigger a PULL-mode re-screening event.</w:t>
            </w:r>
          </w:p>
          <w:p w14:paraId="6A2D782D" w14:textId="77777777" w:rsidR="00E162CA" w:rsidRPr="003C2729" w:rsidRDefault="00665E42">
            <w:pPr>
              <w:pStyle w:val="ListParagraph"/>
              <w:numPr>
                <w:ilvl w:val="0"/>
                <w:numId w:val="2"/>
              </w:numPr>
              <w:spacing w:before="30" w:after="30"/>
              <w:rPr>
                <w:sz w:val="12"/>
                <w:szCs w:val="12"/>
              </w:rPr>
            </w:pPr>
            <w:r>
              <w:rPr>
                <w:sz w:val="12"/>
                <w:szCs w:val="12"/>
              </w:rPr>
              <w:t>The new UBO is screened immediately against all applicable watchlists.</w:t>
            </w:r>
          </w:p>
          <w:p w14:paraId="6D684C22" w14:textId="77777777" w:rsidR="00E162CA" w:rsidRPr="003C2729" w:rsidRDefault="00665E42">
            <w:pPr>
              <w:pStyle w:val="ListParagraph"/>
              <w:numPr>
                <w:ilvl w:val="0"/>
                <w:numId w:val="2"/>
              </w:numPr>
              <w:spacing w:before="30" w:after="30"/>
              <w:rPr>
                <w:sz w:val="12"/>
                <w:szCs w:val="12"/>
              </w:rPr>
            </w:pPr>
            <w:r>
              <w:rPr>
                <w:sz w:val="12"/>
                <w:szCs w:val="12"/>
              </w:rPr>
              <w:t xml:space="preserve">This ensures a sanctioned individual cannot be quietly added as a beneficial </w:t>
            </w:r>
            <w:r>
              <w:rPr>
                <w:sz w:val="12"/>
                <w:szCs w:val="12"/>
              </w:rPr>
              <w:lastRenderedPageBreak/>
              <w:t>owner without triggering an alert.</w:t>
            </w:r>
          </w:p>
        </w:tc>
        <w:tc>
          <w:tcPr>
            <w:tcW w:w="78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3DA2DF" w14:textId="77777777" w:rsidR="00E162CA" w:rsidRPr="003C2729" w:rsidRDefault="00665E42">
            <w:pPr>
              <w:pStyle w:val="ListParagraph"/>
              <w:numPr>
                <w:ilvl w:val="0"/>
                <w:numId w:val="2"/>
              </w:numPr>
              <w:spacing w:before="30" w:after="30"/>
              <w:rPr>
                <w:sz w:val="12"/>
                <w:szCs w:val="12"/>
              </w:rPr>
            </w:pPr>
            <w:r>
              <w:rPr>
                <w:sz w:val="12"/>
                <w:szCs w:val="12"/>
              </w:rPr>
              <w:lastRenderedPageBreak/>
              <w:t>Payment screening focuses on transaction-level counterparty fields (originator, beneficiary, intermediary banks) — not directly on the customer's UBO structure.</w:t>
            </w:r>
          </w:p>
          <w:p w14:paraId="389E1BDB" w14:textId="77777777" w:rsidR="00E162CA" w:rsidRPr="003C2729" w:rsidRDefault="00665E42">
            <w:pPr>
              <w:pStyle w:val="ListParagraph"/>
              <w:numPr>
                <w:ilvl w:val="0"/>
                <w:numId w:val="2"/>
              </w:numPr>
              <w:spacing w:before="30" w:after="30"/>
              <w:rPr>
                <w:sz w:val="12"/>
                <w:szCs w:val="12"/>
              </w:rPr>
            </w:pPr>
            <w:r>
              <w:rPr>
                <w:sz w:val="12"/>
                <w:szCs w:val="12"/>
              </w:rPr>
              <w:t>However, if the originator or beneficiary of a payment is itself a UBO-exposed entity, the entity-level screening (Continuous/Batc</w:t>
            </w:r>
            <w:r>
              <w:rPr>
                <w:sz w:val="12"/>
                <w:szCs w:val="12"/>
              </w:rPr>
              <w:lastRenderedPageBreak/>
              <w:t>h) will have flagged it.</w:t>
            </w:r>
          </w:p>
          <w:p w14:paraId="249F680B" w14:textId="77777777" w:rsidR="00E162CA" w:rsidRPr="003C2729" w:rsidRDefault="00E162CA" w:rsidP="00665E42">
            <w:pPr>
              <w:pStyle w:val="ListParagraph"/>
              <w:spacing w:before="30" w:after="30"/>
              <w:ind w:left="360"/>
              <w:rPr>
                <w:sz w:val="12"/>
                <w:szCs w:val="12"/>
              </w:rPr>
            </w:pPr>
          </w:p>
        </w:tc>
        <w:tc>
          <w:tcPr>
            <w:tcW w:w="506"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2672C6A" w14:textId="77777777" w:rsidR="00E162CA" w:rsidRPr="00665E42" w:rsidRDefault="00665E42" w:rsidP="00665E42">
            <w:pPr>
              <w:spacing w:before="30" w:after="30"/>
              <w:rPr>
                <w:sz w:val="12"/>
                <w:szCs w:val="12"/>
              </w:rPr>
            </w:pPr>
            <w:r>
              <w:rPr>
                <w:sz w:val="12"/>
                <w:szCs w:val="12"/>
              </w:rPr>
              <w:lastRenderedPageBreak/>
              <w:t>If two customer records have overlapping UBOs, this is surfaced as an additional similarity signal in the de-dup alert for analyst review.</w:t>
            </w:r>
          </w:p>
        </w:tc>
        <w:tc>
          <w:tcPr>
            <w:tcW w:w="704" w:type="pc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1F9DC0" w14:textId="77777777" w:rsidR="00E162CA" w:rsidRPr="003C2729" w:rsidRDefault="00665E42">
            <w:pPr>
              <w:pStyle w:val="ListParagraph"/>
              <w:numPr>
                <w:ilvl w:val="0"/>
                <w:numId w:val="2"/>
              </w:numPr>
              <w:spacing w:before="30" w:after="30"/>
              <w:rPr>
                <w:sz w:val="12"/>
                <w:szCs w:val="12"/>
              </w:rPr>
            </w:pPr>
            <w:r>
              <w:rPr>
                <w:sz w:val="12"/>
                <w:szCs w:val="12"/>
              </w:rPr>
              <w:t>Analysts can search by UBO name or related-party name directly through the Ad-Hoc UI.</w:t>
            </w:r>
          </w:p>
          <w:p w14:paraId="26F38DEB" w14:textId="77777777" w:rsidR="00E162CA" w:rsidRPr="003C2729" w:rsidRDefault="00665E42">
            <w:pPr>
              <w:pStyle w:val="ListParagraph"/>
              <w:numPr>
                <w:ilvl w:val="0"/>
                <w:numId w:val="2"/>
              </w:numPr>
              <w:spacing w:before="30" w:after="30"/>
              <w:rPr>
                <w:sz w:val="12"/>
                <w:szCs w:val="12"/>
              </w:rPr>
            </w:pPr>
            <w:r>
              <w:rPr>
                <w:sz w:val="12"/>
                <w:szCs w:val="12"/>
              </w:rPr>
              <w:t>Results will return all customer records where the searched individual appears as a UBO or related party — providing a full network view.</w:t>
            </w:r>
          </w:p>
        </w:tc>
      </w:tr>
      <w:tr w:rsidR="003C2729" w:rsidRPr="003C2729" w14:paraId="60369B13" w14:textId="77777777" w:rsidTr="00665E42">
        <w:tc>
          <w:tcPr>
            <w:tcW w:w="540" w:type="pct"/>
            <w:tcBorders>
              <w:top w:val="single" w:sz="4" w:space="0" w:color="B8CCE4"/>
              <w:left w:val="single" w:sz="4" w:space="0" w:color="B8CCE4"/>
              <w:bottom w:val="single" w:sz="4" w:space="0" w:color="B8CCE4"/>
              <w:right w:val="single" w:sz="4" w:space="0" w:color="B8CCE4"/>
            </w:tcBorders>
            <w:shd w:val="clear" w:color="auto" w:fill="FFF2CC"/>
            <w:tcMar>
              <w:top w:w="80" w:type="dxa"/>
              <w:left w:w="120" w:type="dxa"/>
              <w:bottom w:w="80" w:type="dxa"/>
              <w:right w:w="120" w:type="dxa"/>
            </w:tcMar>
          </w:tcPr>
          <w:p w14:paraId="3059255C" w14:textId="77777777" w:rsidR="00E162CA" w:rsidRPr="003C2729" w:rsidRDefault="00665E42">
            <w:pPr>
              <w:spacing w:before="30" w:after="20"/>
              <w:rPr>
                <w:sz w:val="12"/>
                <w:szCs w:val="12"/>
              </w:rPr>
            </w:pPr>
            <w:r>
              <w:rPr>
                <w:b/>
                <w:bCs/>
                <w:color w:val="2E5B9A"/>
                <w:sz w:val="12"/>
                <w:szCs w:val="12"/>
              </w:rPr>
              <w:lastRenderedPageBreak/>
              <w:t>UC-7</w:t>
            </w:r>
          </w:p>
          <w:p w14:paraId="66FAF65D" w14:textId="77777777" w:rsidR="00E162CA" w:rsidRPr="003C2729" w:rsidRDefault="00665E42">
            <w:pPr>
              <w:spacing w:before="20" w:after="30"/>
              <w:rPr>
                <w:sz w:val="12"/>
                <w:szCs w:val="12"/>
              </w:rPr>
            </w:pPr>
            <w:r>
              <w:rPr>
                <w:b/>
                <w:bCs/>
                <w:sz w:val="12"/>
                <w:szCs w:val="12"/>
              </w:rPr>
              <w:t>What happens when the system cannot complete screening within the required SLA (e.g. list provider is unavailable, or engine timeout)?</w:t>
            </w:r>
          </w:p>
        </w:tc>
        <w:tc>
          <w:tcPr>
            <w:tcW w:w="845"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44CA339D" w14:textId="77777777" w:rsidR="00E162CA" w:rsidRPr="003C2729" w:rsidRDefault="00665E42">
            <w:pPr>
              <w:spacing w:before="30" w:after="30"/>
              <w:rPr>
                <w:sz w:val="12"/>
                <w:szCs w:val="12"/>
              </w:rPr>
            </w:pPr>
            <w:r>
              <w:rPr>
                <w:b/>
                <w:bCs/>
                <w:sz w:val="12"/>
                <w:szCs w:val="12"/>
              </w:rPr>
              <w:t xml:space="preserve">Fail-closed (recommended default): </w:t>
            </w:r>
            <w:r>
              <w:rPr>
                <w:sz w:val="12"/>
                <w:szCs w:val="12"/>
              </w:rPr>
              <w:t>onboarding record is placed in a pending/held state; activation is blocked until screening completes.</w:t>
            </w:r>
          </w:p>
          <w:p w14:paraId="1C2AE21B" w14:textId="77777777" w:rsidR="00665E42" w:rsidRDefault="00665E42">
            <w:pPr>
              <w:spacing w:before="30" w:after="30"/>
              <w:rPr>
                <w:b/>
                <w:bCs/>
                <w:sz w:val="12"/>
                <w:szCs w:val="12"/>
              </w:rPr>
            </w:pPr>
          </w:p>
          <w:p w14:paraId="3430F802" w14:textId="77777777" w:rsidR="00E162CA" w:rsidRPr="003C2729" w:rsidRDefault="00665E42">
            <w:pPr>
              <w:spacing w:before="30" w:after="30"/>
              <w:rPr>
                <w:sz w:val="12"/>
                <w:szCs w:val="12"/>
              </w:rPr>
            </w:pPr>
            <w:r>
              <w:rPr>
                <w:b/>
                <w:bCs/>
                <w:sz w:val="12"/>
                <w:szCs w:val="12"/>
              </w:rPr>
              <w:t xml:space="preserve">Fail-open: </w:t>
            </w:r>
            <w:r>
              <w:rPr>
                <w:sz w:val="12"/>
                <w:szCs w:val="12"/>
              </w:rPr>
              <w:t>onboarding proceeds with a deferred-screening flag; the record is queued for screening as soon as the engine recovers and must be retrospectively cleared before any further processing.</w:t>
            </w:r>
          </w:p>
          <w:p w14:paraId="55A7222B" w14:textId="77777777" w:rsidR="00E162CA" w:rsidRPr="003C2729" w:rsidRDefault="00665E42">
            <w:pPr>
              <w:pStyle w:val="ListParagraph"/>
              <w:numPr>
                <w:ilvl w:val="0"/>
                <w:numId w:val="2"/>
              </w:numPr>
              <w:spacing w:before="30" w:after="30"/>
              <w:rPr>
                <w:sz w:val="12"/>
                <w:szCs w:val="12"/>
              </w:rPr>
            </w:pPr>
            <w:r>
              <w:rPr>
                <w:sz w:val="12"/>
                <w:szCs w:val="12"/>
              </w:rPr>
              <w:t>All timeout events are logged and generate an operational alert to the system administrator.</w:t>
            </w:r>
          </w:p>
          <w:p w14:paraId="07D6A35E" w14:textId="77777777" w:rsidR="00E162CA" w:rsidRPr="003C2729" w:rsidRDefault="00665E42">
            <w:pPr>
              <w:pStyle w:val="ListParagraph"/>
              <w:numPr>
                <w:ilvl w:val="0"/>
                <w:numId w:val="2"/>
              </w:numPr>
              <w:spacing w:before="30" w:after="30"/>
              <w:rPr>
                <w:sz w:val="12"/>
                <w:szCs w:val="12"/>
              </w:rPr>
            </w:pPr>
            <w:r>
              <w:rPr>
                <w:sz w:val="12"/>
                <w:szCs w:val="12"/>
              </w:rPr>
              <w:t>Fail-open mode requires explicit regulatory/compliance sign-off and must be documented in the institution's screening policy.</w:t>
            </w:r>
          </w:p>
        </w:tc>
        <w:tc>
          <w:tcPr>
            <w:tcW w:w="834"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5045F529" w14:textId="77777777" w:rsidR="00E162CA" w:rsidRPr="003C2729" w:rsidRDefault="00665E42">
            <w:pPr>
              <w:pStyle w:val="ListParagraph"/>
              <w:numPr>
                <w:ilvl w:val="0"/>
                <w:numId w:val="2"/>
              </w:numPr>
              <w:spacing w:before="30" w:after="30"/>
              <w:rPr>
                <w:sz w:val="12"/>
                <w:szCs w:val="12"/>
              </w:rPr>
            </w:pPr>
            <w:r>
              <w:rPr>
                <w:sz w:val="12"/>
                <w:szCs w:val="12"/>
              </w:rPr>
              <w:t>Batch jobs include automatic retry logic (configurable retry count and interval).</w:t>
            </w:r>
          </w:p>
          <w:p w14:paraId="26DAFF96" w14:textId="77777777" w:rsidR="00E162CA" w:rsidRPr="003C2729" w:rsidRDefault="00665E42">
            <w:pPr>
              <w:pStyle w:val="ListParagraph"/>
              <w:numPr>
                <w:ilvl w:val="0"/>
                <w:numId w:val="2"/>
              </w:numPr>
              <w:spacing w:before="30" w:after="30"/>
              <w:rPr>
                <w:sz w:val="12"/>
                <w:szCs w:val="12"/>
              </w:rPr>
            </w:pPr>
            <w:r>
              <w:rPr>
                <w:sz w:val="12"/>
                <w:szCs w:val="12"/>
              </w:rPr>
              <w:t>If the batch does not complete within the configured window, an operational alert is raised.</w:t>
            </w:r>
          </w:p>
          <w:p w14:paraId="3A8BE13A" w14:textId="77777777" w:rsidR="00E162CA" w:rsidRPr="003C2729" w:rsidRDefault="00665E42">
            <w:pPr>
              <w:pStyle w:val="ListParagraph"/>
              <w:numPr>
                <w:ilvl w:val="0"/>
                <w:numId w:val="2"/>
              </w:numPr>
              <w:spacing w:before="30" w:after="30"/>
              <w:rPr>
                <w:sz w:val="12"/>
                <w:szCs w:val="12"/>
              </w:rPr>
            </w:pPr>
            <w:r>
              <w:rPr>
                <w:sz w:val="12"/>
                <w:szCs w:val="12"/>
              </w:rPr>
              <w:t>Records not screened in the failed batch are flagged with a 'screening overdue' status and must be included in the next successful batch run — they are not silently skipped.</w:t>
            </w:r>
          </w:p>
        </w:tc>
        <w:tc>
          <w:tcPr>
            <w:tcW w:w="78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234C4FB4" w14:textId="77777777" w:rsidR="00E162CA" w:rsidRPr="003C2729" w:rsidRDefault="00665E42">
            <w:pPr>
              <w:pStyle w:val="ListParagraph"/>
              <w:numPr>
                <w:ilvl w:val="0"/>
                <w:numId w:val="2"/>
              </w:numPr>
              <w:spacing w:before="30" w:after="30"/>
              <w:rPr>
                <w:sz w:val="12"/>
                <w:szCs w:val="12"/>
              </w:rPr>
            </w:pPr>
            <w:r>
              <w:rPr>
                <w:sz w:val="12"/>
                <w:szCs w:val="12"/>
              </w:rPr>
              <w:t>If a PUSH or PULL event cannot be processed (engine timeout, queue backlog), the event is held in a persistent retry queue.</w:t>
            </w:r>
          </w:p>
          <w:p w14:paraId="419A79DE" w14:textId="77777777" w:rsidR="00E162CA" w:rsidRPr="003C2729" w:rsidRDefault="00665E42">
            <w:pPr>
              <w:pStyle w:val="ListParagraph"/>
              <w:numPr>
                <w:ilvl w:val="0"/>
                <w:numId w:val="2"/>
              </w:numPr>
              <w:spacing w:before="30" w:after="30"/>
              <w:rPr>
                <w:sz w:val="12"/>
                <w:szCs w:val="12"/>
              </w:rPr>
            </w:pPr>
            <w:r>
              <w:rPr>
                <w:sz w:val="12"/>
                <w:szCs w:val="12"/>
              </w:rPr>
              <w:t>Events are not dropped — the system guarantees at-least-once delivery of each screening event.</w:t>
            </w:r>
          </w:p>
          <w:p w14:paraId="5E420C71" w14:textId="77777777" w:rsidR="00E162CA" w:rsidRPr="003C2729" w:rsidRDefault="00665E42">
            <w:pPr>
              <w:pStyle w:val="ListParagraph"/>
              <w:numPr>
                <w:ilvl w:val="0"/>
                <w:numId w:val="2"/>
              </w:numPr>
              <w:spacing w:before="30" w:after="30"/>
              <w:rPr>
                <w:sz w:val="12"/>
                <w:szCs w:val="12"/>
              </w:rPr>
            </w:pPr>
            <w:r>
              <w:rPr>
                <w:sz w:val="12"/>
                <w:szCs w:val="12"/>
              </w:rPr>
              <w:t>Operational dashboard shows pending queue depth; breach of a configurable threshold triggers an alert to the compliance operations team.</w:t>
            </w:r>
          </w:p>
        </w:tc>
        <w:tc>
          <w:tcPr>
            <w:tcW w:w="78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26E4403E" w14:textId="77777777" w:rsidR="00E162CA" w:rsidRPr="003C2729" w:rsidRDefault="00665E42">
            <w:pPr>
              <w:spacing w:before="30" w:after="30"/>
              <w:rPr>
                <w:sz w:val="12"/>
                <w:szCs w:val="12"/>
              </w:rPr>
            </w:pPr>
            <w:r>
              <w:rPr>
                <w:b/>
                <w:bCs/>
                <w:sz w:val="12"/>
                <w:szCs w:val="12"/>
              </w:rPr>
              <w:t>Highest criticality for SLA failures.</w:t>
            </w:r>
          </w:p>
          <w:p w14:paraId="1D81414C" w14:textId="77777777" w:rsidR="00E162CA" w:rsidRPr="003C2729" w:rsidRDefault="00665E42">
            <w:pPr>
              <w:pStyle w:val="ListParagraph"/>
              <w:numPr>
                <w:ilvl w:val="0"/>
                <w:numId w:val="2"/>
              </w:numPr>
              <w:spacing w:before="30" w:after="30"/>
              <w:rPr>
                <w:sz w:val="12"/>
                <w:szCs w:val="12"/>
              </w:rPr>
            </w:pPr>
            <w:r>
              <w:rPr>
                <w:sz w:val="12"/>
                <w:szCs w:val="12"/>
              </w:rPr>
              <w:t>Payment screening sits in the payment processing path — a timeout directly blocks payment settlement.</w:t>
            </w:r>
          </w:p>
          <w:p w14:paraId="02B2D1FC" w14:textId="77777777" w:rsidR="00E162CA" w:rsidRPr="003C2729" w:rsidRDefault="00665E42">
            <w:pPr>
              <w:spacing w:before="30" w:after="30"/>
              <w:rPr>
                <w:sz w:val="12"/>
                <w:szCs w:val="12"/>
              </w:rPr>
            </w:pPr>
            <w:r>
              <w:rPr>
                <w:b/>
                <w:bCs/>
                <w:sz w:val="12"/>
                <w:szCs w:val="12"/>
              </w:rPr>
              <w:t xml:space="preserve">Fail-closed (default): </w:t>
            </w:r>
            <w:r>
              <w:rPr>
                <w:sz w:val="12"/>
                <w:szCs w:val="12"/>
              </w:rPr>
              <w:t>payment is held; not released until screening completes or an authorised override is applied.</w:t>
            </w:r>
          </w:p>
          <w:p w14:paraId="212E6E11" w14:textId="77777777" w:rsidR="00E162CA" w:rsidRPr="003C2729" w:rsidRDefault="00665E42">
            <w:pPr>
              <w:spacing w:before="30" w:after="30"/>
              <w:rPr>
                <w:sz w:val="12"/>
                <w:szCs w:val="12"/>
              </w:rPr>
            </w:pPr>
            <w:r>
              <w:rPr>
                <w:b/>
                <w:bCs/>
                <w:sz w:val="12"/>
                <w:szCs w:val="12"/>
              </w:rPr>
              <w:t xml:space="preserve">Fail-open (exceptional, requires dual-approval override): </w:t>
            </w:r>
            <w:r>
              <w:rPr>
                <w:sz w:val="12"/>
                <w:szCs w:val="12"/>
              </w:rPr>
              <w:t>payment proceeds; deferred-screening flag is applied; retrospective review is mandatory.</w:t>
            </w:r>
          </w:p>
          <w:p w14:paraId="0D413A87" w14:textId="77777777" w:rsidR="00E162CA" w:rsidRPr="003C2729" w:rsidRDefault="00665E42">
            <w:pPr>
              <w:pStyle w:val="ListParagraph"/>
              <w:numPr>
                <w:ilvl w:val="0"/>
                <w:numId w:val="2"/>
              </w:numPr>
              <w:spacing w:before="30" w:after="30"/>
              <w:rPr>
                <w:sz w:val="12"/>
                <w:szCs w:val="12"/>
              </w:rPr>
            </w:pPr>
            <w:r>
              <w:rPr>
                <w:sz w:val="12"/>
                <w:szCs w:val="12"/>
              </w:rPr>
              <w:t>All timeouts and overrides are logged in the audit trail with the approving officer identity and timestamp.</w:t>
            </w:r>
          </w:p>
        </w:tc>
        <w:tc>
          <w:tcPr>
            <w:tcW w:w="506"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1A6F07F0" w14:textId="77777777" w:rsidR="00E162CA" w:rsidRPr="00665E42" w:rsidRDefault="00665E42" w:rsidP="00665E42">
            <w:pPr>
              <w:spacing w:before="30" w:after="30"/>
              <w:rPr>
                <w:sz w:val="12"/>
                <w:szCs w:val="12"/>
              </w:rPr>
            </w:pPr>
            <w:r>
              <w:rPr>
                <w:sz w:val="12"/>
                <w:szCs w:val="12"/>
              </w:rPr>
              <w:t>De-dup jobs include retry logic; batch de-dup failures do not block payment or onboarding processing.</w:t>
            </w:r>
          </w:p>
          <w:p w14:paraId="30905330" w14:textId="77777777" w:rsidR="00E162CA" w:rsidRPr="00665E42" w:rsidRDefault="00665E42" w:rsidP="00665E42">
            <w:pPr>
              <w:spacing w:before="30" w:after="30"/>
              <w:rPr>
                <w:sz w:val="12"/>
                <w:szCs w:val="12"/>
              </w:rPr>
            </w:pPr>
            <w:r>
              <w:rPr>
                <w:sz w:val="12"/>
                <w:szCs w:val="12"/>
              </w:rPr>
              <w:t>Pending de-dup jobs are queued and retried; an operational alert is raised if the queue exceeds a configurable age threshold.</w:t>
            </w:r>
          </w:p>
          <w:p w14:paraId="2BD4197A" w14:textId="77777777" w:rsidR="00E162CA" w:rsidRPr="00665E42" w:rsidRDefault="00665E42" w:rsidP="00665E42">
            <w:pPr>
              <w:spacing w:before="30" w:after="30"/>
              <w:rPr>
                <w:sz w:val="12"/>
                <w:szCs w:val="12"/>
              </w:rPr>
            </w:pPr>
            <w:r>
              <w:rPr>
                <w:sz w:val="12"/>
                <w:szCs w:val="12"/>
              </w:rPr>
              <w:t>Real-time de-dup (during data ingestion) failing does not block ingestion — the record is ingested and queued for de-dup on recovery.</w:t>
            </w:r>
          </w:p>
        </w:tc>
        <w:tc>
          <w:tcPr>
            <w:tcW w:w="704" w:type="pct"/>
            <w:tcBorders>
              <w:top w:val="single" w:sz="4" w:space="0" w:color="B8CCE4"/>
              <w:left w:val="single" w:sz="4" w:space="0" w:color="B8CCE4"/>
              <w:bottom w:val="single" w:sz="4" w:space="0" w:color="B8CCE4"/>
              <w:right w:val="single" w:sz="4" w:space="0" w:color="B8CCE4"/>
            </w:tcBorders>
            <w:shd w:val="clear" w:color="auto" w:fill="D6E4F7"/>
            <w:tcMar>
              <w:top w:w="80" w:type="dxa"/>
              <w:left w:w="120" w:type="dxa"/>
              <w:bottom w:w="80" w:type="dxa"/>
              <w:right w:w="120" w:type="dxa"/>
            </w:tcMar>
          </w:tcPr>
          <w:p w14:paraId="02E22A47" w14:textId="77777777" w:rsidR="00E162CA" w:rsidRPr="003C2729" w:rsidRDefault="00665E42">
            <w:pPr>
              <w:pStyle w:val="ListParagraph"/>
              <w:numPr>
                <w:ilvl w:val="0"/>
                <w:numId w:val="2"/>
              </w:numPr>
              <w:spacing w:before="30" w:after="30"/>
              <w:rPr>
                <w:sz w:val="12"/>
                <w:szCs w:val="12"/>
              </w:rPr>
            </w:pPr>
            <w:r>
              <w:rPr>
                <w:sz w:val="12"/>
                <w:szCs w:val="12"/>
              </w:rPr>
              <w:t>Ad-Hoc screening timeout is surfaced as an error message to the analyst in the UI.</w:t>
            </w:r>
          </w:p>
          <w:p w14:paraId="397C87D0" w14:textId="77777777" w:rsidR="00E162CA" w:rsidRPr="003C2729" w:rsidRDefault="00665E42">
            <w:pPr>
              <w:pStyle w:val="ListParagraph"/>
              <w:numPr>
                <w:ilvl w:val="0"/>
                <w:numId w:val="2"/>
              </w:numPr>
              <w:spacing w:before="30" w:after="30"/>
              <w:rPr>
                <w:sz w:val="12"/>
                <w:szCs w:val="12"/>
              </w:rPr>
            </w:pPr>
            <w:r>
              <w:rPr>
                <w:sz w:val="12"/>
                <w:szCs w:val="12"/>
              </w:rPr>
              <w:t>The analyst can retry the search immediately.</w:t>
            </w:r>
          </w:p>
          <w:p w14:paraId="7972FBDF" w14:textId="77777777" w:rsidR="00E162CA" w:rsidRPr="003C2729" w:rsidRDefault="00665E42">
            <w:pPr>
              <w:pStyle w:val="ListParagraph"/>
              <w:numPr>
                <w:ilvl w:val="0"/>
                <w:numId w:val="2"/>
              </w:numPr>
              <w:spacing w:before="30" w:after="30"/>
              <w:rPr>
                <w:sz w:val="12"/>
                <w:szCs w:val="12"/>
              </w:rPr>
            </w:pPr>
            <w:r>
              <w:rPr>
                <w:sz w:val="12"/>
                <w:szCs w:val="12"/>
              </w:rPr>
              <w:t>Bulk CSV uploads that time out are queued for retry; the analyst is notified by email/notification when the job completes or fails permanently.</w:t>
            </w:r>
          </w:p>
          <w:p w14:paraId="4B358B87" w14:textId="77777777" w:rsidR="00E162CA" w:rsidRPr="003C2729" w:rsidRDefault="00665E42">
            <w:pPr>
              <w:pStyle w:val="ListParagraph"/>
              <w:numPr>
                <w:ilvl w:val="0"/>
                <w:numId w:val="2"/>
              </w:numPr>
              <w:spacing w:before="30" w:after="30"/>
              <w:rPr>
                <w:sz w:val="12"/>
                <w:szCs w:val="12"/>
              </w:rPr>
            </w:pPr>
            <w:r>
              <w:rPr>
                <w:sz w:val="12"/>
                <w:szCs w:val="12"/>
              </w:rPr>
              <w:t>Ad-Hoc failures have no impact on automated screening pipelines.</w:t>
            </w:r>
          </w:p>
        </w:tc>
      </w:tr>
    </w:tbl>
    <w:p w14:paraId="29E80A5C" w14:textId="77777777" w:rsidR="00E162CA" w:rsidRDefault="00E162CA">
      <w:pPr>
        <w:spacing w:after="280"/>
      </w:pPr>
    </w:p>
    <w:p w14:paraId="45E238D3" w14:textId="02CDFDE9" w:rsidR="00D23CAB" w:rsidRDefault="00D23CAB">
      <w:pPr>
        <w:spacing w:before="60" w:after="80"/>
        <w:rPr>
          <w:b/>
          <w:bCs/>
          <w:color w:val="1F3864"/>
          <w:sz w:val="22"/>
          <w:szCs w:val="22"/>
        </w:rPr>
      </w:pPr>
      <w:r>
        <w:rPr>
          <w:b/>
          <w:bCs/>
          <w:color w:val="1F3864"/>
          <w:sz w:val="22"/>
          <w:szCs w:val="22"/>
        </w:rPr>
        <w:t>1.3 Screening Trigger &amp; Behaviour Matrix</w:t>
      </w:r>
      <w:r w:rsidR="00607928">
        <w:rPr>
          <w:b/>
          <w:bCs/>
          <w:color w:val="1F3864"/>
          <w:sz w:val="22"/>
          <w:szCs w:val="22"/>
        </w:rPr>
        <w:t xml:space="preserve"> (Use Cases)</w:t>
      </w:r>
    </w:p>
    <w:p w14:paraId="12AAC27C" w14:textId="77777777" w:rsidR="0052428E" w:rsidRDefault="0052428E">
      <w:pPr>
        <w:spacing w:before="60" w:after="80"/>
      </w:pPr>
      <w:r>
        <w:t>This matrix defines, for each operational event that can affect AML screening (the “trigger”), the expected behaviour of the system under each screening type. Each entry is framed as a scenario (“what happens”) and answered per screening type (“what the system should do”). Where a screening type does not apply to a scenario, the cell states “Not applicable” with a short reason</w:t>
      </w:r>
    </w:p>
    <w:p w14:paraId="3BF3BBA1" w14:textId="77777777" w:rsidR="00E2012A" w:rsidRDefault="005D6B2A">
      <w:pPr>
        <w:spacing w:before="40" w:after="80"/>
        <w:rPr>
          <w:i/>
          <w:iCs/>
        </w:rPr>
      </w:pPr>
      <w:r>
        <w:rPr>
          <w:i/>
          <w:iCs/>
        </w:rPr>
        <w:t>The table below lists every scenario addressed in this section, in order. Detailed per-pipeline behaviour for each scenario follows beneath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E2012A" w14:paraId="5EEDE590"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1071EC41" w14:textId="77777777" w:rsidR="00E2012A" w:rsidRDefault="005D6B2A">
            <w:r>
              <w:rPr>
                <w:b/>
                <w:bCs/>
                <w:color w:val="FFFFFF"/>
              </w:rPr>
              <w:t>Ref</w:t>
            </w:r>
          </w:p>
        </w:tc>
        <w:tc>
          <w:tcPr>
            <w:tcW w:w="80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20" w:type="dxa"/>
              <w:bottom w:w="40" w:type="dxa"/>
              <w:right w:w="120" w:type="dxa"/>
            </w:tcMar>
            <w:vAlign w:val="center"/>
          </w:tcPr>
          <w:p w14:paraId="7D812824" w14:textId="77777777" w:rsidR="00E2012A" w:rsidRDefault="005D6B2A">
            <w:r>
              <w:rPr>
                <w:b/>
                <w:bCs/>
                <w:color w:val="FFFFFF"/>
              </w:rPr>
              <w:t>Scenario / Question</w:t>
            </w:r>
          </w:p>
        </w:tc>
      </w:tr>
      <w:tr w:rsidR="00E2012A" w14:paraId="193567AB" w14:textId="77777777">
        <w:tc>
          <w:tcPr>
            <w:tcW w:w="9360" w:type="dxa"/>
            <w:gridSpan w:val="2"/>
            <w:tcBorders>
              <w:top w:val="single" w:sz="4" w:space="0" w:color="BFBFBF"/>
              <w:left w:val="single" w:sz="4" w:space="0" w:color="BFBFBF"/>
              <w:bottom w:val="single" w:sz="4" w:space="0" w:color="BFBFBF"/>
              <w:right w:val="single" w:sz="4" w:space="0" w:color="BFBFBF"/>
            </w:tcBorders>
            <w:shd w:val="clear" w:color="auto" w:fill="D6DCE5"/>
            <w:tcMar>
              <w:top w:w="40" w:type="dxa"/>
              <w:left w:w="120" w:type="dxa"/>
              <w:bottom w:w="40" w:type="dxa"/>
              <w:right w:w="120" w:type="dxa"/>
            </w:tcMar>
            <w:vAlign w:val="center"/>
          </w:tcPr>
          <w:p w14:paraId="678CA226" w14:textId="77777777" w:rsidR="00E2012A" w:rsidRDefault="005D6B2A">
            <w:r>
              <w:rPr>
                <w:b/>
                <w:bCs/>
                <w:color w:val="1F3864"/>
              </w:rPr>
              <w:t>1.3.1  Watchlist Change Events</w:t>
            </w:r>
          </w:p>
        </w:tc>
      </w:tr>
      <w:tr w:rsidR="00E2012A" w14:paraId="67AC954C"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30D6D91F" w14:textId="77777777" w:rsidR="00E2012A" w:rsidRDefault="005D6B2A">
            <w:r>
              <w:rPr>
                <w:b/>
                <w:bCs/>
              </w:rPr>
              <w:t>1.3.1.1</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3D545779" w14:textId="77777777" w:rsidR="00E2012A" w:rsidRDefault="005D6B2A">
            <w:r>
              <w:t>Watchlist is updated with new records (additions)</w:t>
            </w:r>
          </w:p>
        </w:tc>
      </w:tr>
      <w:tr w:rsidR="00E2012A" w14:paraId="4A89498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62E8645E" w14:textId="77777777" w:rsidR="00E2012A" w:rsidRDefault="005D6B2A">
            <w:r>
              <w:rPr>
                <w:b/>
                <w:bCs/>
              </w:rPr>
              <w:t>1.3.1.2</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085F493C" w14:textId="77777777" w:rsidR="00E2012A" w:rsidRDefault="005D6B2A">
            <w:r>
              <w:t>A record is deleted from the watchlist</w:t>
            </w:r>
          </w:p>
        </w:tc>
      </w:tr>
      <w:tr w:rsidR="00E2012A" w14:paraId="50907F14"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0FD6ABDE" w14:textId="77777777" w:rsidR="00E2012A" w:rsidRDefault="005D6B2A">
            <w:r>
              <w:rPr>
                <w:b/>
                <w:bCs/>
              </w:rPr>
              <w:t>1.3.1.3</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398C25BC" w14:textId="77777777" w:rsidR="00E2012A" w:rsidRDefault="005D6B2A">
            <w:r>
              <w:t>An existing watchlist record is modified (name, DOB, alias, etc.)</w:t>
            </w:r>
          </w:p>
        </w:tc>
      </w:tr>
      <w:tr w:rsidR="00E2012A" w14:paraId="79851CC6"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5267FDAD" w14:textId="77777777" w:rsidR="00E2012A" w:rsidRDefault="005D6B2A">
            <w:r>
              <w:rPr>
                <w:b/>
                <w:bCs/>
              </w:rPr>
              <w:t>1.3.1.4</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7A7BC6C3" w14:textId="77777777" w:rsidR="00E2012A" w:rsidRDefault="005D6B2A">
            <w:r>
              <w:t>A bulk upload of watchlist records is performed</w:t>
            </w:r>
          </w:p>
        </w:tc>
      </w:tr>
      <w:tr w:rsidR="00E2012A" w14:paraId="07115EB2"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02ADD48A" w14:textId="77777777" w:rsidR="00E2012A" w:rsidRDefault="005D6B2A">
            <w:r>
              <w:rPr>
                <w:b/>
                <w:bCs/>
              </w:rPr>
              <w:t>1.3.1.5</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61BF684E" w14:textId="77777777" w:rsidR="00E2012A" w:rsidRDefault="005D6B2A">
            <w:r>
              <w:t>The watchlist version / feed is updated by the provider (e.g. Dow Jones, World-Check)</w:t>
            </w:r>
          </w:p>
        </w:tc>
      </w:tr>
      <w:tr w:rsidR="00E2012A" w14:paraId="3E074CC6"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406A7B6D" w14:textId="77777777" w:rsidR="00E2012A" w:rsidRDefault="005D6B2A">
            <w:r>
              <w:rPr>
                <w:b/>
                <w:bCs/>
              </w:rPr>
              <w:t>1.3.1.6</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500DD73E" w14:textId="77777777" w:rsidR="00E2012A" w:rsidRDefault="005D6B2A">
            <w:r>
              <w:t>A duplicate record is detected within the watchlist</w:t>
            </w:r>
          </w:p>
        </w:tc>
      </w:tr>
      <w:tr w:rsidR="00E2012A" w14:paraId="19D534B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39192D4F" w14:textId="77777777" w:rsidR="00E2012A" w:rsidRDefault="005D6B2A">
            <w:r>
              <w:rPr>
                <w:b/>
                <w:bCs/>
              </w:rPr>
              <w:t>1.3.1.7</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15EC0053" w14:textId="77777777" w:rsidR="00E2012A" w:rsidRDefault="005D6B2A">
            <w:r>
              <w:t>A watchlist record is reinstated after being removed</w:t>
            </w:r>
          </w:p>
        </w:tc>
      </w:tr>
      <w:tr w:rsidR="00E2012A" w14:paraId="6A50B25A" w14:textId="77777777">
        <w:tc>
          <w:tcPr>
            <w:tcW w:w="9360" w:type="dxa"/>
            <w:gridSpan w:val="2"/>
            <w:tcBorders>
              <w:top w:val="single" w:sz="4" w:space="0" w:color="BFBFBF"/>
              <w:left w:val="single" w:sz="4" w:space="0" w:color="BFBFBF"/>
              <w:bottom w:val="single" w:sz="4" w:space="0" w:color="BFBFBF"/>
              <w:right w:val="single" w:sz="4" w:space="0" w:color="BFBFBF"/>
            </w:tcBorders>
            <w:shd w:val="clear" w:color="auto" w:fill="D6DCE5"/>
            <w:tcMar>
              <w:top w:w="40" w:type="dxa"/>
              <w:left w:w="120" w:type="dxa"/>
              <w:bottom w:w="40" w:type="dxa"/>
              <w:right w:w="120" w:type="dxa"/>
            </w:tcMar>
            <w:vAlign w:val="center"/>
          </w:tcPr>
          <w:p w14:paraId="23540BAD" w14:textId="77777777" w:rsidR="00E2012A" w:rsidRDefault="005D6B2A">
            <w:r>
              <w:rPr>
                <w:b/>
                <w:bCs/>
                <w:color w:val="1F3864"/>
              </w:rPr>
              <w:t>1.3.2  Customer Record Events</w:t>
            </w:r>
          </w:p>
        </w:tc>
      </w:tr>
      <w:tr w:rsidR="00E2012A" w14:paraId="6159C3B9"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34D723FA" w14:textId="77777777" w:rsidR="00E2012A" w:rsidRDefault="005D6B2A">
            <w:r>
              <w:rPr>
                <w:b/>
                <w:bCs/>
              </w:rPr>
              <w:t>1.3.2.1</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3C8BFC45" w14:textId="77777777" w:rsidR="00E2012A" w:rsidRDefault="005D6B2A">
            <w:r>
              <w:t>A new customer is onboarded</w:t>
            </w:r>
          </w:p>
        </w:tc>
      </w:tr>
      <w:tr w:rsidR="00E2012A" w14:paraId="17DBAE96"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4BB6762F" w14:textId="77777777" w:rsidR="00E2012A" w:rsidRDefault="005D6B2A">
            <w:r>
              <w:rPr>
                <w:b/>
                <w:bCs/>
              </w:rPr>
              <w:t>1.3.2.2</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31E0CB15" w14:textId="77777777" w:rsidR="00E2012A" w:rsidRDefault="005D6B2A">
            <w:r>
              <w:t>An existing customer’s profile is updated (name, address, nationality, etc.)</w:t>
            </w:r>
          </w:p>
        </w:tc>
      </w:tr>
      <w:tr w:rsidR="00E2012A" w14:paraId="5BFB48F5"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61C56EAE" w14:textId="77777777" w:rsidR="00E2012A" w:rsidRDefault="005D6B2A">
            <w:r>
              <w:rPr>
                <w:b/>
                <w:bCs/>
              </w:rPr>
              <w:t>1.3.2.3</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6E340045" w14:textId="77777777" w:rsidR="00E2012A" w:rsidRDefault="005D6B2A">
            <w:r>
              <w:t>A customer record is deactivated / closed</w:t>
            </w:r>
          </w:p>
        </w:tc>
      </w:tr>
      <w:tr w:rsidR="00E2012A" w14:paraId="32330138"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522ABC70" w14:textId="77777777" w:rsidR="00E2012A" w:rsidRDefault="005D6B2A">
            <w:r>
              <w:rPr>
                <w:b/>
                <w:bCs/>
              </w:rPr>
              <w:t>1.3.2.4</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4C8C01EF" w14:textId="77777777" w:rsidR="00E2012A" w:rsidRDefault="005D6B2A">
            <w:r>
              <w:t>A customer record is merged with another</w:t>
            </w:r>
          </w:p>
        </w:tc>
      </w:tr>
      <w:tr w:rsidR="00E2012A" w14:paraId="5CA4407B"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69C2A18D" w14:textId="77777777" w:rsidR="00E2012A" w:rsidRDefault="005D6B2A">
            <w:r>
              <w:rPr>
                <w:b/>
                <w:bCs/>
              </w:rPr>
              <w:t>1.3.2.5</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6ABC80C0" w14:textId="77777777" w:rsidR="00E2012A" w:rsidRDefault="005D6B2A">
            <w:r>
              <w:t>A customer’s linked party changes (e.g. UBO, director, signatory)</w:t>
            </w:r>
          </w:p>
        </w:tc>
      </w:tr>
      <w:tr w:rsidR="00E2012A" w14:paraId="5D6C6B6F" w14:textId="77777777">
        <w:tc>
          <w:tcPr>
            <w:tcW w:w="9360" w:type="dxa"/>
            <w:gridSpan w:val="2"/>
            <w:tcBorders>
              <w:top w:val="single" w:sz="4" w:space="0" w:color="BFBFBF"/>
              <w:left w:val="single" w:sz="4" w:space="0" w:color="BFBFBF"/>
              <w:bottom w:val="single" w:sz="4" w:space="0" w:color="BFBFBF"/>
              <w:right w:val="single" w:sz="4" w:space="0" w:color="BFBFBF"/>
            </w:tcBorders>
            <w:shd w:val="clear" w:color="auto" w:fill="D6DCE5"/>
            <w:tcMar>
              <w:top w:w="40" w:type="dxa"/>
              <w:left w:w="120" w:type="dxa"/>
              <w:bottom w:w="40" w:type="dxa"/>
              <w:right w:w="120" w:type="dxa"/>
            </w:tcMar>
            <w:vAlign w:val="center"/>
          </w:tcPr>
          <w:p w14:paraId="244A9CC1" w14:textId="77777777" w:rsidR="00E2012A" w:rsidRDefault="005D6B2A">
            <w:r>
              <w:rPr>
                <w:b/>
                <w:bCs/>
                <w:color w:val="1F3864"/>
              </w:rPr>
              <w:t>1.3.3  Screening Execution</w:t>
            </w:r>
          </w:p>
        </w:tc>
      </w:tr>
      <w:tr w:rsidR="00E2012A" w14:paraId="1F7ED3BA"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23625A91" w14:textId="77777777" w:rsidR="00E2012A" w:rsidRDefault="005D6B2A">
            <w:r>
              <w:rPr>
                <w:b/>
                <w:bCs/>
              </w:rPr>
              <w:lastRenderedPageBreak/>
              <w:t>1.3.3.1</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0F392CF8" w14:textId="77777777" w:rsidR="00E2012A" w:rsidRDefault="005D6B2A">
            <w:r>
              <w:t>A scheduled batch screening run is triggered</w:t>
            </w:r>
          </w:p>
        </w:tc>
      </w:tr>
      <w:tr w:rsidR="00E2012A" w14:paraId="37B71BA3"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5F8D51CC" w14:textId="77777777" w:rsidR="00E2012A" w:rsidRDefault="005D6B2A">
            <w:r>
              <w:rPr>
                <w:b/>
                <w:bCs/>
              </w:rPr>
              <w:t>1.3.3.2</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4B87E709" w14:textId="77777777" w:rsidR="00E2012A" w:rsidRDefault="005D6B2A">
            <w:r>
              <w:t>A screening job fails midway and is restarted</w:t>
            </w:r>
          </w:p>
        </w:tc>
      </w:tr>
      <w:tr w:rsidR="00E2012A" w14:paraId="11A63678" w14:textId="77777777">
        <w:tc>
          <w:tcPr>
            <w:tcW w:w="9360" w:type="dxa"/>
            <w:gridSpan w:val="2"/>
            <w:tcBorders>
              <w:top w:val="single" w:sz="4" w:space="0" w:color="BFBFBF"/>
              <w:left w:val="single" w:sz="4" w:space="0" w:color="BFBFBF"/>
              <w:bottom w:val="single" w:sz="4" w:space="0" w:color="BFBFBF"/>
              <w:right w:val="single" w:sz="4" w:space="0" w:color="BFBFBF"/>
            </w:tcBorders>
            <w:shd w:val="clear" w:color="auto" w:fill="D6DCE5"/>
            <w:tcMar>
              <w:top w:w="40" w:type="dxa"/>
              <w:left w:w="120" w:type="dxa"/>
              <w:bottom w:w="40" w:type="dxa"/>
              <w:right w:w="120" w:type="dxa"/>
            </w:tcMar>
            <w:vAlign w:val="center"/>
          </w:tcPr>
          <w:p w14:paraId="06AC0E1E" w14:textId="77777777" w:rsidR="00E2012A" w:rsidRDefault="005D6B2A">
            <w:r>
              <w:rPr>
                <w:b/>
                <w:bCs/>
                <w:color w:val="1F3864"/>
              </w:rPr>
              <w:t>1.3.4  Match &amp; Alert Events</w:t>
            </w:r>
          </w:p>
        </w:tc>
      </w:tr>
      <w:tr w:rsidR="00E2012A" w14:paraId="29D8C504"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30845B75" w14:textId="77777777" w:rsidR="00E2012A" w:rsidRDefault="005D6B2A">
            <w:r>
              <w:rPr>
                <w:b/>
                <w:bCs/>
              </w:rPr>
              <w:t>1.3.4.1</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60B56461" w14:textId="77777777" w:rsidR="00E2012A" w:rsidRDefault="005D6B2A">
            <w:r>
              <w:t>A false positive is reviewed and cleared, and the same match is re-identified in a later run</w:t>
            </w:r>
          </w:p>
        </w:tc>
      </w:tr>
      <w:tr w:rsidR="00E2012A" w14:paraId="315EB4C8"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7C0AF3E1" w14:textId="77777777" w:rsidR="00E2012A" w:rsidRDefault="005D6B2A">
            <w:r>
              <w:rPr>
                <w:b/>
                <w:bCs/>
              </w:rPr>
              <w:t>1.3.4.2</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4B3AFF3D" w14:textId="77777777" w:rsidR="00E2012A" w:rsidRDefault="005D6B2A">
            <w:r>
              <w:t>A previously cleared match re-appears due to a watchlist update</w:t>
            </w:r>
          </w:p>
        </w:tc>
      </w:tr>
      <w:tr w:rsidR="00E2012A" w14:paraId="54811621"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194A2C88" w14:textId="77777777" w:rsidR="00E2012A" w:rsidRDefault="005D6B2A">
            <w:r>
              <w:rPr>
                <w:b/>
                <w:bCs/>
              </w:rPr>
              <w:t>1.3.4.3</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4D9B2902" w14:textId="77777777" w:rsidR="00E2012A" w:rsidRDefault="005D6B2A">
            <w:r>
              <w:t>Multiple alerts are generated for the same customer–list-entry pair</w:t>
            </w:r>
          </w:p>
        </w:tc>
      </w:tr>
      <w:tr w:rsidR="00E2012A" w14:paraId="27A8014F" w14:textId="77777777">
        <w:tc>
          <w:tcPr>
            <w:tcW w:w="9360" w:type="dxa"/>
            <w:gridSpan w:val="2"/>
            <w:tcBorders>
              <w:top w:val="single" w:sz="4" w:space="0" w:color="BFBFBF"/>
              <w:left w:val="single" w:sz="4" w:space="0" w:color="BFBFBF"/>
              <w:bottom w:val="single" w:sz="4" w:space="0" w:color="BFBFBF"/>
              <w:right w:val="single" w:sz="4" w:space="0" w:color="BFBFBF"/>
            </w:tcBorders>
            <w:shd w:val="clear" w:color="auto" w:fill="D6DCE5"/>
            <w:tcMar>
              <w:top w:w="40" w:type="dxa"/>
              <w:left w:w="120" w:type="dxa"/>
              <w:bottom w:w="40" w:type="dxa"/>
              <w:right w:w="120" w:type="dxa"/>
            </w:tcMar>
            <w:vAlign w:val="center"/>
          </w:tcPr>
          <w:p w14:paraId="773AD91C" w14:textId="77777777" w:rsidR="00E2012A" w:rsidRDefault="005D6B2A">
            <w:r>
              <w:rPr>
                <w:b/>
                <w:bCs/>
                <w:color w:val="1F3864"/>
              </w:rPr>
              <w:t>1.3.5  Payments Screening</w:t>
            </w:r>
          </w:p>
        </w:tc>
      </w:tr>
      <w:tr w:rsidR="00E2012A" w14:paraId="47BFD3FB"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7346EA2B" w14:textId="77777777" w:rsidR="00E2012A" w:rsidRDefault="005D6B2A">
            <w:r>
              <w:rPr>
                <w:b/>
                <w:bCs/>
              </w:rPr>
              <w:t>1.3.5.1</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029275DA" w14:textId="77777777" w:rsidR="00E2012A" w:rsidRDefault="005D6B2A">
            <w:r>
              <w:t>An outbound payment is screened before release</w:t>
            </w:r>
          </w:p>
        </w:tc>
      </w:tr>
      <w:tr w:rsidR="00E2012A" w14:paraId="0F6092A1"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25342F56" w14:textId="77777777" w:rsidR="00E2012A" w:rsidRDefault="005D6B2A">
            <w:r>
              <w:rPr>
                <w:b/>
                <w:bCs/>
              </w:rPr>
              <w:t>1.3.5.2</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5E08B6FB" w14:textId="77777777" w:rsidR="00E2012A" w:rsidRDefault="005D6B2A">
            <w:r>
              <w:t>An inbound payment is received and screened</w:t>
            </w:r>
          </w:p>
        </w:tc>
      </w:tr>
      <w:tr w:rsidR="00E2012A" w14:paraId="49E4CE3B"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06E5DCFE" w14:textId="77777777" w:rsidR="00E2012A" w:rsidRDefault="005D6B2A">
            <w:r>
              <w:rPr>
                <w:b/>
                <w:bCs/>
              </w:rPr>
              <w:t>1.3.5.3</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3B5BC016" w14:textId="77777777" w:rsidR="00E2012A" w:rsidRDefault="005D6B2A">
            <w:r>
              <w:t>A payment hits a sanctions name in a free-text / reference field</w:t>
            </w:r>
          </w:p>
        </w:tc>
      </w:tr>
      <w:tr w:rsidR="00E2012A" w14:paraId="76DC70E3"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69C876C9" w14:textId="77777777" w:rsidR="00E2012A" w:rsidRDefault="005D6B2A">
            <w:r>
              <w:rPr>
                <w:b/>
                <w:bCs/>
              </w:rPr>
              <w:t>1.3.5.4</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4A81F68E" w14:textId="77777777" w:rsidR="00E2012A" w:rsidRDefault="005D6B2A">
            <w:r>
              <w:t>Intermediary / correspondent bank parties (BIC / SWIFT fields) are screened</w:t>
            </w:r>
          </w:p>
        </w:tc>
      </w:tr>
      <w:tr w:rsidR="00E2012A" w14:paraId="0F0B1966"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01E3A35D" w14:textId="77777777" w:rsidR="00E2012A" w:rsidRDefault="005D6B2A">
            <w:r>
              <w:rPr>
                <w:b/>
                <w:bCs/>
              </w:rPr>
              <w:t>1.3.5.5</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14FED3AC" w14:textId="77777777" w:rsidR="00E2012A" w:rsidRDefault="005D6B2A">
            <w:r>
              <w:t>A payment is screened against an outdated list version</w:t>
            </w:r>
          </w:p>
        </w:tc>
      </w:tr>
      <w:tr w:rsidR="00E2012A" w14:paraId="773C685B"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37DA131B" w14:textId="77777777" w:rsidR="00E2012A" w:rsidRDefault="005D6B2A">
            <w:r>
              <w:rPr>
                <w:b/>
                <w:bCs/>
              </w:rPr>
              <w:t>1.3.5.6</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441BBD5D" w14:textId="77777777" w:rsidR="00E2012A" w:rsidRDefault="005D6B2A">
            <w:r>
              <w:t>A confirmed sanctioned payment (true positive) is detected</w:t>
            </w:r>
          </w:p>
        </w:tc>
      </w:tr>
      <w:tr w:rsidR="00E2012A" w14:paraId="369C018E" w14:textId="77777777">
        <w:tc>
          <w:tcPr>
            <w:tcW w:w="9360" w:type="dxa"/>
            <w:gridSpan w:val="2"/>
            <w:tcBorders>
              <w:top w:val="single" w:sz="4" w:space="0" w:color="BFBFBF"/>
              <w:left w:val="single" w:sz="4" w:space="0" w:color="BFBFBF"/>
              <w:bottom w:val="single" w:sz="4" w:space="0" w:color="BFBFBF"/>
              <w:right w:val="single" w:sz="4" w:space="0" w:color="BFBFBF"/>
            </w:tcBorders>
            <w:shd w:val="clear" w:color="auto" w:fill="D6DCE5"/>
            <w:tcMar>
              <w:top w:w="40" w:type="dxa"/>
              <w:left w:w="120" w:type="dxa"/>
              <w:bottom w:w="40" w:type="dxa"/>
              <w:right w:w="120" w:type="dxa"/>
            </w:tcMar>
            <w:vAlign w:val="center"/>
          </w:tcPr>
          <w:p w14:paraId="637C6783" w14:textId="77777777" w:rsidR="00E2012A" w:rsidRDefault="005D6B2A">
            <w:r>
              <w:rPr>
                <w:b/>
                <w:bCs/>
                <w:color w:val="1F3864"/>
              </w:rPr>
              <w:t>1.3.6  Version Control &amp; Audit</w:t>
            </w:r>
          </w:p>
        </w:tc>
      </w:tr>
      <w:tr w:rsidR="00E2012A" w14:paraId="71D21526"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19F46CD2" w14:textId="77777777" w:rsidR="00E2012A" w:rsidRDefault="005D6B2A">
            <w:r>
              <w:rPr>
                <w:b/>
                <w:bCs/>
              </w:rPr>
              <w:t>1.3.6.1</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50FF6BA9" w14:textId="77777777" w:rsidR="00E2012A" w:rsidRDefault="005D6B2A">
            <w:r>
              <w:t>A new version of the watchlist feed is received</w:t>
            </w:r>
          </w:p>
        </w:tc>
      </w:tr>
      <w:tr w:rsidR="00E2012A" w14:paraId="16C680C6"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23823C15" w14:textId="77777777" w:rsidR="00E2012A" w:rsidRDefault="005D6B2A">
            <w:r>
              <w:rPr>
                <w:b/>
                <w:bCs/>
              </w:rPr>
              <w:t>1.3.6.2</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5647AD0C" w14:textId="77777777" w:rsidR="00E2012A" w:rsidRDefault="005D6B2A">
            <w:r>
              <w:t>Screening is performed using an older watchlist version (rollback / reproduction)</w:t>
            </w:r>
          </w:p>
        </w:tc>
      </w:tr>
      <w:tr w:rsidR="00E2012A" w14:paraId="5BB923DA"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5846F67B" w14:textId="77777777" w:rsidR="00E2012A" w:rsidRDefault="005D6B2A">
            <w:r>
              <w:rPr>
                <w:b/>
                <w:bCs/>
              </w:rPr>
              <w:t>1.3.6.3</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356AC29F" w14:textId="77777777" w:rsidR="00E2012A" w:rsidRDefault="005D6B2A">
            <w:r>
              <w:t>Changes to matching thresholds / rules are deployed</w:t>
            </w:r>
          </w:p>
        </w:tc>
      </w:tr>
      <w:tr w:rsidR="00E2012A" w14:paraId="7EC1A77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68A15715" w14:textId="77777777" w:rsidR="00E2012A" w:rsidRDefault="005D6B2A">
            <w:r>
              <w:rPr>
                <w:b/>
                <w:bCs/>
              </w:rPr>
              <w:t>1.3.6.4</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1096A842" w14:textId="77777777" w:rsidR="00E2012A" w:rsidRDefault="005D6B2A">
            <w:r>
              <w:t>A screening configuration change is made (e.g. fuzzy score threshold)</w:t>
            </w:r>
          </w:p>
        </w:tc>
      </w:tr>
      <w:tr w:rsidR="00E2012A" w14:paraId="520C5E6F"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664288F9" w14:textId="77777777" w:rsidR="00E2012A" w:rsidRDefault="005D6B2A">
            <w:r>
              <w:rPr>
                <w:b/>
                <w:bCs/>
              </w:rPr>
              <w:t>1.3.6.5</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218DA554" w14:textId="77777777" w:rsidR="00E2012A" w:rsidRDefault="005D6B2A">
            <w:r>
              <w:t>Evidence of screening coverage and timestamps is requested</w:t>
            </w:r>
          </w:p>
        </w:tc>
      </w:tr>
      <w:tr w:rsidR="00E2012A" w14:paraId="02980A97" w14:textId="77777777">
        <w:tc>
          <w:tcPr>
            <w:tcW w:w="9360" w:type="dxa"/>
            <w:gridSpan w:val="2"/>
            <w:tcBorders>
              <w:top w:val="single" w:sz="4" w:space="0" w:color="BFBFBF"/>
              <w:left w:val="single" w:sz="4" w:space="0" w:color="BFBFBF"/>
              <w:bottom w:val="single" w:sz="4" w:space="0" w:color="BFBFBF"/>
              <w:right w:val="single" w:sz="4" w:space="0" w:color="BFBFBF"/>
            </w:tcBorders>
            <w:shd w:val="clear" w:color="auto" w:fill="D6DCE5"/>
            <w:tcMar>
              <w:top w:w="40" w:type="dxa"/>
              <w:left w:w="120" w:type="dxa"/>
              <w:bottom w:w="40" w:type="dxa"/>
              <w:right w:w="120" w:type="dxa"/>
            </w:tcMar>
            <w:vAlign w:val="center"/>
          </w:tcPr>
          <w:p w14:paraId="3F8F96C6" w14:textId="77777777" w:rsidR="00E2012A" w:rsidRDefault="005D6B2A">
            <w:r>
              <w:rPr>
                <w:b/>
                <w:bCs/>
                <w:color w:val="1F3864"/>
              </w:rPr>
              <w:t>1.3.7  Data Quality &amp; Exceptions</w:t>
            </w:r>
          </w:p>
        </w:tc>
      </w:tr>
      <w:tr w:rsidR="00E2012A" w14:paraId="2996CFE7"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1DDB0279" w14:textId="77777777" w:rsidR="00E2012A" w:rsidRDefault="005D6B2A">
            <w:r>
              <w:rPr>
                <w:b/>
                <w:bCs/>
              </w:rPr>
              <w:t>1.3.7.1</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75FA9799" w14:textId="77777777" w:rsidR="00E2012A" w:rsidRDefault="005D6B2A">
            <w:r>
              <w:t>A customer record has missing mandatory fields (e.g. no DOB)</w:t>
            </w:r>
          </w:p>
        </w:tc>
      </w:tr>
      <w:tr w:rsidR="00E2012A" w14:paraId="7285C691"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19B2AC8F" w14:textId="77777777" w:rsidR="00E2012A" w:rsidRDefault="005D6B2A">
            <w:r>
              <w:rPr>
                <w:b/>
                <w:bCs/>
              </w:rPr>
              <w:t>1.3.7.2</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7692A30B" w14:textId="77777777" w:rsidR="00E2012A" w:rsidRDefault="005D6B2A">
            <w:r>
              <w:t>A watchlist record has incomplete data</w:t>
            </w:r>
          </w:p>
        </w:tc>
      </w:tr>
      <w:tr w:rsidR="00E2012A" w14:paraId="66E6121F"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111FA655" w14:textId="77777777" w:rsidR="00E2012A" w:rsidRDefault="005D6B2A">
            <w:r>
              <w:rPr>
                <w:b/>
                <w:bCs/>
              </w:rPr>
              <w:t>1.3.7.3</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063CD5E3" w14:textId="77777777" w:rsidR="00E2012A" w:rsidRDefault="005D6B2A">
            <w:r>
              <w:t>Special characters or non-Latin scripts are present in names</w:t>
            </w:r>
          </w:p>
        </w:tc>
      </w:tr>
      <w:tr w:rsidR="00E2012A" w14:paraId="4AAA7DDB"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235212FE" w14:textId="77777777" w:rsidR="00E2012A" w:rsidRDefault="005D6B2A">
            <w:r>
              <w:rPr>
                <w:b/>
                <w:bCs/>
              </w:rPr>
              <w:t>1.3.7.4</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1EAF6B0C" w14:textId="77777777" w:rsidR="00E2012A" w:rsidRDefault="005D6B2A">
            <w:r>
              <w:t>A record exceeds the maximum field length</w:t>
            </w:r>
          </w:p>
        </w:tc>
      </w:tr>
      <w:tr w:rsidR="00E2012A" w14:paraId="6D63F9B9"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09AB13E0" w14:textId="77777777" w:rsidR="00E2012A" w:rsidRDefault="005D6B2A">
            <w:r>
              <w:rPr>
                <w:b/>
                <w:bCs/>
              </w:rPr>
              <w:t>1.3.7.5</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03263FA3" w14:textId="77777777" w:rsidR="00E2012A" w:rsidRDefault="005D6B2A">
            <w:r>
              <w:t>A date is ambiguous or invalid (e.g. DD/MM vs MM/DD, partial DOB)</w:t>
            </w:r>
          </w:p>
        </w:tc>
      </w:tr>
      <w:tr w:rsidR="00E2012A" w14:paraId="7B8F3363" w14:textId="77777777">
        <w:tc>
          <w:tcPr>
            <w:tcW w:w="9360" w:type="dxa"/>
            <w:gridSpan w:val="2"/>
            <w:tcBorders>
              <w:top w:val="single" w:sz="4" w:space="0" w:color="BFBFBF"/>
              <w:left w:val="single" w:sz="4" w:space="0" w:color="BFBFBF"/>
              <w:bottom w:val="single" w:sz="4" w:space="0" w:color="BFBFBF"/>
              <w:right w:val="single" w:sz="4" w:space="0" w:color="BFBFBF"/>
            </w:tcBorders>
            <w:shd w:val="clear" w:color="auto" w:fill="D6DCE5"/>
            <w:tcMar>
              <w:top w:w="40" w:type="dxa"/>
              <w:left w:w="120" w:type="dxa"/>
              <w:bottom w:w="40" w:type="dxa"/>
              <w:right w:w="120" w:type="dxa"/>
            </w:tcMar>
            <w:vAlign w:val="center"/>
          </w:tcPr>
          <w:p w14:paraId="2F70202D" w14:textId="77777777" w:rsidR="00E2012A" w:rsidRDefault="005D6B2A">
            <w:r>
              <w:rPr>
                <w:b/>
                <w:bCs/>
                <w:color w:val="1F3864"/>
              </w:rPr>
              <w:t>1.3.8  Regulatory &amp; Compliance Triggers</w:t>
            </w:r>
          </w:p>
        </w:tc>
      </w:tr>
      <w:tr w:rsidR="00E2012A" w14:paraId="6060874D"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3FB36363" w14:textId="77777777" w:rsidR="00E2012A" w:rsidRDefault="005D6B2A">
            <w:r>
              <w:rPr>
                <w:b/>
                <w:bCs/>
              </w:rPr>
              <w:t>1.3.8.1</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5FF8A1B5" w14:textId="77777777" w:rsidR="00E2012A" w:rsidRDefault="005D6B2A">
            <w:r>
              <w:t>A jurisdiction-specific list is added or removed</w:t>
            </w:r>
          </w:p>
        </w:tc>
      </w:tr>
      <w:tr w:rsidR="00E2012A" w14:paraId="537829C9" w14:textId="77777777">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0" w:type="dxa"/>
              <w:left w:w="120" w:type="dxa"/>
              <w:bottom w:w="40" w:type="dxa"/>
              <w:right w:w="120" w:type="dxa"/>
            </w:tcMar>
            <w:vAlign w:val="center"/>
          </w:tcPr>
          <w:p w14:paraId="72337A0C" w14:textId="77777777" w:rsidR="00E2012A" w:rsidRDefault="005D6B2A">
            <w:r>
              <w:rPr>
                <w:b/>
                <w:bCs/>
              </w:rPr>
              <w:t>1.3.8.2</w:t>
            </w:r>
          </w:p>
        </w:tc>
        <w:tc>
          <w:tcPr>
            <w:tcW w:w="80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vAlign w:val="center"/>
          </w:tcPr>
          <w:p w14:paraId="3BDE1FD6" w14:textId="77777777" w:rsidR="00E2012A" w:rsidRDefault="005D6B2A">
            <w:r>
              <w:t>A new regulation requires screening of a previously out-of-scope attribute (e.g. crypto wallet, vessel, address)</w:t>
            </w:r>
          </w:p>
        </w:tc>
      </w:tr>
    </w:tbl>
    <w:p w14:paraId="43E7E414" w14:textId="77777777" w:rsidR="00E2012A" w:rsidRDefault="00E2012A">
      <w:pPr>
        <w:spacing w:after="120"/>
      </w:pPr>
    </w:p>
    <w:p w14:paraId="3225A7DC" w14:textId="77777777" w:rsidR="006061D3" w:rsidRDefault="006061D3" w:rsidP="006061D3">
      <w:pPr>
        <w:pStyle w:val="Heading2"/>
      </w:pPr>
      <w:r>
        <w:t>1.3.1  Watchlist Change Events</w:t>
      </w:r>
    </w:p>
    <w:p w14:paraId="69A57F88" w14:textId="77777777" w:rsidR="006061D3" w:rsidRDefault="006061D3" w:rsidP="006061D3">
      <w:pPr>
        <w:keepNext/>
        <w:spacing w:before="160" w:after="60"/>
      </w:pPr>
      <w:r>
        <w:rPr>
          <w:b/>
          <w:bCs/>
          <w:color w:val="1F3864"/>
        </w:rPr>
        <w:t xml:space="preserve">Scenario 1.3.1.1  —  </w:t>
      </w:r>
      <w:r>
        <w:rPr>
          <w:b/>
          <w:bCs/>
        </w:rPr>
        <w:t>Watchlist is updated with new records (additions)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22A19AEA"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D1A71BB"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A89C6EF" w14:textId="77777777" w:rsidR="006061D3" w:rsidRDefault="006061D3" w:rsidP="007773AB">
            <w:r>
              <w:rPr>
                <w:b/>
                <w:bCs/>
                <w:color w:val="FFFFFF"/>
              </w:rPr>
              <w:t>Expected System Behaviour &amp; Remarks</w:t>
            </w:r>
          </w:p>
        </w:tc>
      </w:tr>
      <w:tr w:rsidR="006061D3" w14:paraId="71A96D0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CC0BF8D"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9815511" w14:textId="77777777" w:rsidR="006061D3" w:rsidRDefault="006061D3" w:rsidP="007773AB">
            <w:r>
              <w:t>New additions become active immediately; the next customer onboarded is screened against the updated list including the new records. Already-onboarded customers are not re-screened through this channel.</w:t>
            </w:r>
          </w:p>
        </w:tc>
      </w:tr>
      <w:tr w:rsidR="006061D3" w14:paraId="6AF5492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BC794B6"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2A0B967" w14:textId="77777777" w:rsidR="006061D3" w:rsidRDefault="006061D3" w:rsidP="007773AB">
            <w:r>
              <w:t>Only the new additions (delta) are screened against the entire customer database in the next batch cycle — a full re-screen of the whole list is not required. Matches raise alerts for analyst review.</w:t>
            </w:r>
          </w:p>
        </w:tc>
      </w:tr>
      <w:tr w:rsidR="006061D3" w14:paraId="411A9B6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F037757"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3063B38" w14:textId="77777777" w:rsidR="006061D3" w:rsidRDefault="006061D3" w:rsidP="007773AB">
            <w:r>
              <w:t>The additions trigger an event-driven delta screen of only the new records against the full customer base in near-real-time.</w:t>
            </w:r>
          </w:p>
        </w:tc>
      </w:tr>
      <w:tr w:rsidR="006061D3" w14:paraId="5716157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4C97466"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F8331B1" w14:textId="77777777" w:rsidR="006061D3" w:rsidRDefault="006061D3" w:rsidP="007773AB">
            <w:r>
              <w:t>New additions are loaded into the real-time payment filter; all subsequent payments are screened against them. Already-authorised in-flight payments are not re-screened unless still held.</w:t>
            </w:r>
          </w:p>
        </w:tc>
      </w:tr>
      <w:tr w:rsidR="006061D3" w14:paraId="2F593D3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542389F" w14:textId="77777777" w:rsidR="006061D3" w:rsidRDefault="006061D3" w:rsidP="007773AB">
            <w:r>
              <w:rPr>
                <w:b/>
                <w:bCs/>
              </w:rPr>
              <w:lastRenderedPageBreak/>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882DCB0" w14:textId="77777777" w:rsidR="006061D3" w:rsidRDefault="006061D3" w:rsidP="007773AB">
            <w:r>
              <w:t>Analysts may run an adhoc / bulk screen of the customer base against only the new additions to confirm coverage ahead of the next scheduled cycle.</w:t>
            </w:r>
          </w:p>
        </w:tc>
      </w:tr>
      <w:tr w:rsidR="006061D3" w14:paraId="67C17FF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D8ECC7D"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A4798E6" w14:textId="77777777" w:rsidR="006061D3" w:rsidRDefault="006061D3" w:rsidP="007773AB">
            <w:r>
              <w:rPr>
                <w:color w:val="808080"/>
              </w:rPr>
              <w:t>Not applicable — de-duplication compares customer records against one another; a watchlist change does not affect whether two customer records duplicate each other.</w:t>
            </w:r>
          </w:p>
        </w:tc>
      </w:tr>
    </w:tbl>
    <w:p w14:paraId="055689AA" w14:textId="77777777" w:rsidR="006061D3" w:rsidRDefault="006061D3" w:rsidP="006061D3">
      <w:pPr>
        <w:keepNext/>
        <w:spacing w:before="160" w:after="60"/>
      </w:pPr>
      <w:r>
        <w:rPr>
          <w:b/>
          <w:bCs/>
          <w:color w:val="1F3864"/>
        </w:rPr>
        <w:t xml:space="preserve">Scenario 1.3.1.2  —  </w:t>
      </w:r>
      <w:r>
        <w:rPr>
          <w:b/>
          <w:bCs/>
        </w:rPr>
        <w:t>A record is deleted from the watchlist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47931CA9"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63EBDFF3"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6AFB5906" w14:textId="77777777" w:rsidR="006061D3" w:rsidRDefault="006061D3" w:rsidP="007773AB">
            <w:r>
              <w:rPr>
                <w:b/>
                <w:bCs/>
                <w:color w:val="FFFFFF"/>
              </w:rPr>
              <w:t>Expected System Behaviour &amp; Remarks</w:t>
            </w:r>
          </w:p>
        </w:tc>
      </w:tr>
      <w:tr w:rsidR="006061D3" w14:paraId="7245EB4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1BF655F"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6A0CF84" w14:textId="77777777" w:rsidR="006061D3" w:rsidRDefault="006061D3" w:rsidP="007773AB">
            <w:r>
              <w:t>The deleted record is removed from the active list; subsequent onboarding screening no longer matches it.</w:t>
            </w:r>
          </w:p>
        </w:tc>
      </w:tr>
      <w:tr w:rsidR="006061D3" w14:paraId="648DB83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F5F9A9E"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1BB969D" w14:textId="77777777" w:rsidR="006061D3" w:rsidRDefault="006061D3" w:rsidP="007773AB">
            <w:r>
              <w:t>The deleted record is excluded from the next batch and raises no new alerts. Open alerts previously raised on it are handled per the alert-closure rules (flagged / reviewed), not silently purged — audit history is retained.</w:t>
            </w:r>
          </w:p>
        </w:tc>
      </w:tr>
      <w:tr w:rsidR="006061D3" w14:paraId="2FDFED5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BE0CBC8"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9F67B2A" w14:textId="77777777" w:rsidR="006061D3" w:rsidRDefault="006061D3" w:rsidP="007773AB">
            <w:r>
              <w:t>Deletion triggers re-evaluation of open alerts linked to that record; they are marked for closure with reason “list entry removed” while history is retained.</w:t>
            </w:r>
          </w:p>
        </w:tc>
      </w:tr>
      <w:tr w:rsidR="006061D3" w14:paraId="77507C6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CA1492C"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280EEA9" w14:textId="77777777" w:rsidR="006061D3" w:rsidRDefault="006061D3" w:rsidP="007773AB">
            <w:r>
              <w:t>The record is removed from the payment filter; subsequent payments no longer hit it. Payments held solely on this record are re-evaluated for release.</w:t>
            </w:r>
          </w:p>
        </w:tc>
      </w:tr>
      <w:tr w:rsidR="006061D3" w14:paraId="585102B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5C20975"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FF1BF9E" w14:textId="77777777" w:rsidR="006061D3" w:rsidRDefault="006061D3" w:rsidP="007773AB">
            <w:r>
              <w:t>An adhoc run can confirm no active alerts remain dependent on the deleted record.</w:t>
            </w:r>
          </w:p>
        </w:tc>
      </w:tr>
      <w:tr w:rsidR="006061D3" w14:paraId="6982E91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6E2ED8B"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ABFC204" w14:textId="77777777" w:rsidR="006061D3" w:rsidRDefault="006061D3" w:rsidP="007773AB">
            <w:r>
              <w:rPr>
                <w:color w:val="808080"/>
              </w:rPr>
              <w:t>Not applicable — de-duplication compares customer records against one another; a watchlist change does not affect whether two customer records duplicate each other.</w:t>
            </w:r>
          </w:p>
        </w:tc>
      </w:tr>
    </w:tbl>
    <w:p w14:paraId="5E352F29" w14:textId="77777777" w:rsidR="006061D3" w:rsidRDefault="006061D3" w:rsidP="006061D3">
      <w:pPr>
        <w:keepNext/>
        <w:spacing w:before="160" w:after="60"/>
      </w:pPr>
      <w:r>
        <w:rPr>
          <w:b/>
          <w:bCs/>
          <w:color w:val="1F3864"/>
        </w:rPr>
        <w:t xml:space="preserve">Scenario 1.3.1.3  —  </w:t>
      </w:r>
      <w:r>
        <w:rPr>
          <w:b/>
          <w:bCs/>
        </w:rPr>
        <w:t>An existing watchlist record is modified (name, DOB, alias,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55621943"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395F11E2"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F3DEAB7" w14:textId="77777777" w:rsidR="006061D3" w:rsidRDefault="006061D3" w:rsidP="007773AB">
            <w:r>
              <w:rPr>
                <w:b/>
                <w:bCs/>
                <w:color w:val="FFFFFF"/>
              </w:rPr>
              <w:t>Expected System Behaviour &amp; Remarks</w:t>
            </w:r>
          </w:p>
        </w:tc>
      </w:tr>
      <w:tr w:rsidR="006061D3" w14:paraId="25F9F5D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F7014AE"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9D61BEB" w14:textId="77777777" w:rsidR="006061D3" w:rsidRDefault="006061D3" w:rsidP="007773AB">
            <w:r>
              <w:t>The modified record takes effect immediately; subsequent onboarding screening uses the updated attributes (e.g. a new alias).</w:t>
            </w:r>
          </w:p>
        </w:tc>
      </w:tr>
      <w:tr w:rsidR="006061D3" w14:paraId="58E1574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15A03EB"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554FFAC" w14:textId="77777777" w:rsidR="006061D3" w:rsidRDefault="006061D3" w:rsidP="007773AB">
            <w:r>
              <w:t>Treated as a delta change — the modified record is re-screened against the full customer base in the next cycle; prior matches may be revalidated against the new attributes.</w:t>
            </w:r>
          </w:p>
        </w:tc>
      </w:tr>
      <w:tr w:rsidR="006061D3" w14:paraId="2282D73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7DD4209"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E3B42E9" w14:textId="77777777" w:rsidR="006061D3" w:rsidRDefault="006061D3" w:rsidP="007773AB">
            <w:r>
              <w:t>Modification triggers an event-driven re-screen of the changed record; existing open alerts on it are recalculated and re-scored.</w:t>
            </w:r>
          </w:p>
        </w:tc>
      </w:tr>
      <w:tr w:rsidR="006061D3" w14:paraId="381F36F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087020B"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6662827" w14:textId="77777777" w:rsidR="006061D3" w:rsidRDefault="006061D3" w:rsidP="007773AB">
            <w:r>
              <w:t>Updated attributes are loaded into the payment filter; subsequent payments are screened against the revised data.</w:t>
            </w:r>
          </w:p>
        </w:tc>
      </w:tr>
      <w:tr w:rsidR="006061D3" w14:paraId="34881554"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08B55B4"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C639CEE" w14:textId="77777777" w:rsidR="006061D3" w:rsidRDefault="006061D3" w:rsidP="007773AB">
            <w:r>
              <w:t>An adhoc re-screen can validate the impact of the modification (e.g. a new alias generating additional true matches).</w:t>
            </w:r>
          </w:p>
        </w:tc>
      </w:tr>
      <w:tr w:rsidR="006061D3" w14:paraId="0AB88C1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3A6FA33"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7D969B2" w14:textId="77777777" w:rsidR="006061D3" w:rsidRDefault="006061D3" w:rsidP="007773AB">
            <w:r>
              <w:rPr>
                <w:color w:val="808080"/>
              </w:rPr>
              <w:t>Not applicable — de-duplication compares customer records against one another; a watchlist change does not affect whether two customer records duplicate each other.</w:t>
            </w:r>
          </w:p>
        </w:tc>
      </w:tr>
    </w:tbl>
    <w:p w14:paraId="64E3DBB9" w14:textId="77777777" w:rsidR="006061D3" w:rsidRDefault="006061D3" w:rsidP="006061D3">
      <w:pPr>
        <w:keepNext/>
        <w:spacing w:before="160" w:after="60"/>
      </w:pPr>
      <w:r>
        <w:rPr>
          <w:b/>
          <w:bCs/>
          <w:color w:val="1F3864"/>
        </w:rPr>
        <w:t xml:space="preserve">Scenario 1.3.1.4  —  </w:t>
      </w:r>
      <w:r>
        <w:rPr>
          <w:b/>
          <w:bCs/>
        </w:rPr>
        <w:t>A bulk upload of watchlist records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1D78BA68"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47121F9"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53311829" w14:textId="77777777" w:rsidR="006061D3" w:rsidRDefault="006061D3" w:rsidP="007773AB">
            <w:r>
              <w:rPr>
                <w:b/>
                <w:bCs/>
                <w:color w:val="FFFFFF"/>
              </w:rPr>
              <w:t>Expected System Behaviour &amp; Remarks</w:t>
            </w:r>
          </w:p>
        </w:tc>
      </w:tr>
      <w:tr w:rsidR="006061D3" w14:paraId="46DB073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B93F5A2"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6431720" w14:textId="77777777" w:rsidR="006061D3" w:rsidRDefault="006061D3" w:rsidP="007773AB">
            <w:r>
              <w:t>All uploaded records become active for onboarding screening only once the load completes and is validated; partial / failed uploads must not go live (transactional load).</w:t>
            </w:r>
          </w:p>
        </w:tc>
      </w:tr>
      <w:tr w:rsidR="006061D3" w14:paraId="6FBA682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BB05B43" w14:textId="77777777" w:rsidR="006061D3" w:rsidRDefault="006061D3" w:rsidP="007773AB">
            <w:r>
              <w:rPr>
                <w:b/>
                <w:bCs/>
              </w:rPr>
              <w:lastRenderedPageBreak/>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7A9FF78" w14:textId="77777777" w:rsidR="006061D3" w:rsidRDefault="006061D3" w:rsidP="007773AB">
            <w:r>
              <w:t>The full set of uploaded delta records is screened against the customer base in the next batch; load completion and record counts are reconciled before screening runs.</w:t>
            </w:r>
          </w:p>
        </w:tc>
      </w:tr>
      <w:tr w:rsidR="006061D3" w14:paraId="5EB831A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D3B480F"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6484CD4" w14:textId="77777777" w:rsidR="006061D3" w:rsidRDefault="006061D3" w:rsidP="007773AB">
            <w:r>
              <w:t>The bulk upload triggers delta re-screening of only the newly loaded / changed records; throttling is applied to avoid alert spikes overwhelming the queue.</w:t>
            </w:r>
          </w:p>
        </w:tc>
      </w:tr>
      <w:tr w:rsidR="006061D3" w14:paraId="4E97F0F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B552523"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C7E9145" w14:textId="77777777" w:rsidR="006061D3" w:rsidRDefault="006061D3" w:rsidP="007773AB">
            <w:r>
              <w:t>Uploaded records are activated in the payment filter after validation, and a version checkpoint is recorded.</w:t>
            </w:r>
          </w:p>
        </w:tc>
      </w:tr>
      <w:tr w:rsidR="006061D3" w14:paraId="7EB7CE8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602FE2E"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BDE0021" w14:textId="77777777" w:rsidR="006061D3" w:rsidRDefault="006061D3" w:rsidP="007773AB">
            <w:r>
              <w:t>An adhoc bulk screen is the usual mechanism for this scenario — the customer base is run against the uploaded file and resulting alerts reviewed.</w:t>
            </w:r>
          </w:p>
        </w:tc>
      </w:tr>
      <w:tr w:rsidR="006061D3" w14:paraId="4D7EDDD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C7AD108"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EB1FE8B" w14:textId="77777777" w:rsidR="006061D3" w:rsidRDefault="006061D3" w:rsidP="007773AB">
            <w:r>
              <w:rPr>
                <w:color w:val="808080"/>
              </w:rPr>
              <w:t>Not applicable — de-duplication compares customer records against one another; a watchlist change does not affect whether two customer records duplicate each other.</w:t>
            </w:r>
          </w:p>
        </w:tc>
      </w:tr>
    </w:tbl>
    <w:p w14:paraId="1711FFB7" w14:textId="77777777" w:rsidR="006061D3" w:rsidRDefault="006061D3" w:rsidP="006061D3">
      <w:pPr>
        <w:keepNext/>
        <w:spacing w:before="160" w:after="60"/>
      </w:pPr>
      <w:r>
        <w:rPr>
          <w:b/>
          <w:bCs/>
          <w:color w:val="1F3864"/>
        </w:rPr>
        <w:t xml:space="preserve">Scenario 1.3.1.5  —  </w:t>
      </w:r>
      <w:r>
        <w:rPr>
          <w:b/>
          <w:bCs/>
        </w:rPr>
        <w:t>The watchlist version / feed is updated by the provider (e.g. Dow Jones, World-Check)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7A8C0035"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288BCB33"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5FF3474" w14:textId="77777777" w:rsidR="006061D3" w:rsidRDefault="006061D3" w:rsidP="007773AB">
            <w:r>
              <w:rPr>
                <w:b/>
                <w:bCs/>
                <w:color w:val="FFFFFF"/>
              </w:rPr>
              <w:t>Expected System Behaviour &amp; Remarks</w:t>
            </w:r>
          </w:p>
        </w:tc>
      </w:tr>
      <w:tr w:rsidR="006061D3" w14:paraId="5D67DD4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7F0E8B0"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01B9676" w14:textId="77777777" w:rsidR="006061D3" w:rsidRDefault="006061D3" w:rsidP="007773AB">
            <w:r>
              <w:t>The new feed version is loaded and version-stamped; onboarding screening immediately uses the latest version, and the version ID is recorded against each screening event.</w:t>
            </w:r>
          </w:p>
        </w:tc>
      </w:tr>
      <w:tr w:rsidR="006061D3" w14:paraId="51C8850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4A086F1"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D65B473" w14:textId="77777777" w:rsidR="006061D3" w:rsidRDefault="006061D3" w:rsidP="007773AB">
            <w:r>
              <w:t>Only the delta between the previous and new feed version is screened against the customer base; the feed version ID is logged for audit reproducibility.</w:t>
            </w:r>
          </w:p>
        </w:tc>
      </w:tr>
      <w:tr w:rsidR="006061D3" w14:paraId="28A4AA8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4A3606A"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AB68F4F" w14:textId="77777777" w:rsidR="006061D3" w:rsidRDefault="006061D3" w:rsidP="007773AB">
            <w:r>
              <w:t>The feed update triggers automated delta re-screening of changed entries against the full customer base.</w:t>
            </w:r>
          </w:p>
        </w:tc>
      </w:tr>
      <w:tr w:rsidR="006061D3" w14:paraId="369F6027"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02E0AC7"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1604E0F" w14:textId="77777777" w:rsidR="006061D3" w:rsidRDefault="006061D3" w:rsidP="007773AB">
            <w:r>
              <w:t>The payment filter is refreshed to the new version; the active version is recorded so each screened payment is traceable to a list version.</w:t>
            </w:r>
          </w:p>
        </w:tc>
      </w:tr>
      <w:tr w:rsidR="006061D3" w14:paraId="0E02EF17"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B3895AE"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4D3020F" w14:textId="77777777" w:rsidR="006061D3" w:rsidRDefault="006061D3" w:rsidP="007773AB">
            <w:r>
              <w:t>Analysts can run an adhoc full or delta screen to validate a new feed before it is promoted to production filters.</w:t>
            </w:r>
          </w:p>
        </w:tc>
      </w:tr>
      <w:tr w:rsidR="006061D3" w14:paraId="36E3674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19AFF94"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24B8969" w14:textId="77777777" w:rsidR="006061D3" w:rsidRDefault="006061D3" w:rsidP="007773AB">
            <w:r>
              <w:rPr>
                <w:color w:val="808080"/>
              </w:rPr>
              <w:t>Not applicable — de-duplication compares customer records against one another; a watchlist change does not affect whether two customer records duplicate each other.</w:t>
            </w:r>
          </w:p>
        </w:tc>
      </w:tr>
    </w:tbl>
    <w:p w14:paraId="4CFDB202" w14:textId="77777777" w:rsidR="006061D3" w:rsidRDefault="006061D3" w:rsidP="006061D3">
      <w:pPr>
        <w:keepNext/>
        <w:spacing w:before="160" w:after="60"/>
      </w:pPr>
      <w:r>
        <w:rPr>
          <w:b/>
          <w:bCs/>
          <w:color w:val="1F3864"/>
        </w:rPr>
        <w:t xml:space="preserve">Scenario 1.3.1.6  —  </w:t>
      </w:r>
      <w:r>
        <w:rPr>
          <w:b/>
          <w:bCs/>
        </w:rPr>
        <w:t>A duplicate record is detected within the watchlist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2616F2F3"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3BA2DECD"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24A43C6" w14:textId="77777777" w:rsidR="006061D3" w:rsidRDefault="006061D3" w:rsidP="007773AB">
            <w:r>
              <w:rPr>
                <w:b/>
                <w:bCs/>
                <w:color w:val="FFFFFF"/>
              </w:rPr>
              <w:t>Expected System Behaviour &amp; Remarks</w:t>
            </w:r>
          </w:p>
        </w:tc>
      </w:tr>
      <w:tr w:rsidR="006061D3" w14:paraId="61FB995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9731D08"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02DA40F" w14:textId="77777777" w:rsidR="006061D3" w:rsidRDefault="006061D3" w:rsidP="007773AB">
            <w:r>
              <w:t>Onboarding screening presents a single consolidated hit rather than multiple identical alerts; the duplicate is suppressed at match time.</w:t>
            </w:r>
          </w:p>
        </w:tc>
      </w:tr>
      <w:tr w:rsidR="006061D3" w14:paraId="3E2C181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C3723F5"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A6B370F" w14:textId="77777777" w:rsidR="006061D3" w:rsidRDefault="006061D3" w:rsidP="007773AB">
            <w:r>
              <w:t>Batch screening consolidates duplicate list entries so a customer matching both produces one alert, not two.</w:t>
            </w:r>
          </w:p>
        </w:tc>
      </w:tr>
      <w:tr w:rsidR="006061D3" w14:paraId="56156B6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CA5C5F6"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EA83566" w14:textId="77777777" w:rsidR="006061D3" w:rsidRDefault="006061D3" w:rsidP="007773AB">
            <w:r>
              <w:t>Continuous screening applies the same consolidation when re-screening on data change.</w:t>
            </w:r>
          </w:p>
        </w:tc>
      </w:tr>
      <w:tr w:rsidR="006061D3" w14:paraId="16316B5A"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EC58CEF"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BBC69BE" w14:textId="77777777" w:rsidR="006061D3" w:rsidRDefault="006061D3" w:rsidP="007773AB">
            <w:r>
              <w:t>Payment screening suppresses duplicate hits arising from duplicate list records to avoid redundant payment holds.</w:t>
            </w:r>
          </w:p>
        </w:tc>
      </w:tr>
      <w:tr w:rsidR="006061D3" w14:paraId="6B27E90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F0208F"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71DBEA8" w14:textId="77777777" w:rsidR="006061D3" w:rsidRDefault="006061D3" w:rsidP="007773AB">
            <w:r>
              <w:t>Adhoc screening reports the duplicate to the list-management function for cleansing.</w:t>
            </w:r>
          </w:p>
        </w:tc>
      </w:tr>
      <w:tr w:rsidR="006061D3" w14:paraId="3E8CE14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524A200"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967CF6A" w14:textId="77777777" w:rsidR="006061D3" w:rsidRDefault="006061D3" w:rsidP="007773AB">
            <w:r>
              <w:rPr>
                <w:color w:val="808080"/>
              </w:rPr>
              <w:t>Not applicable — this concerns watchlist (list-side) hygiene; customer-record de-duplication compares customer records against one another.</w:t>
            </w:r>
          </w:p>
        </w:tc>
      </w:tr>
    </w:tbl>
    <w:p w14:paraId="3DAA9351" w14:textId="77777777" w:rsidR="006061D3" w:rsidRDefault="006061D3" w:rsidP="006061D3">
      <w:pPr>
        <w:keepNext/>
        <w:spacing w:before="160" w:after="60"/>
      </w:pPr>
      <w:r>
        <w:rPr>
          <w:b/>
          <w:bCs/>
          <w:color w:val="1F3864"/>
        </w:rPr>
        <w:lastRenderedPageBreak/>
        <w:t xml:space="preserve">Scenario 1.3.1.7  —  </w:t>
      </w:r>
      <w:r>
        <w:rPr>
          <w:b/>
          <w:bCs/>
        </w:rPr>
        <w:t>A watchlist record is reinstated after being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77325BFC"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53E26B4F"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303B8A38" w14:textId="77777777" w:rsidR="006061D3" w:rsidRDefault="006061D3" w:rsidP="007773AB">
            <w:r>
              <w:rPr>
                <w:b/>
                <w:bCs/>
                <w:color w:val="FFFFFF"/>
              </w:rPr>
              <w:t>Expected System Behaviour &amp; Remarks</w:t>
            </w:r>
          </w:p>
        </w:tc>
      </w:tr>
      <w:tr w:rsidR="006061D3" w14:paraId="475F08E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1FFC3FD"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C0E9B0D" w14:textId="77777777" w:rsidR="006061D3" w:rsidRDefault="006061D3" w:rsidP="007773AB">
            <w:r>
              <w:t>The reinstated record becomes active again; subsequent onboarding screening matches it as a current entry.</w:t>
            </w:r>
          </w:p>
        </w:tc>
      </w:tr>
      <w:tr w:rsidR="006061D3" w14:paraId="4B0742E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3E57530"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4CD822A" w14:textId="77777777" w:rsidR="006061D3" w:rsidRDefault="006061D3" w:rsidP="007773AB">
            <w:r>
              <w:t>Reinstatement is treated as an addition / delta — the record is re-screened against the full customer base in the next cycle.</w:t>
            </w:r>
          </w:p>
        </w:tc>
      </w:tr>
      <w:tr w:rsidR="006061D3" w14:paraId="4522D2E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09F4461"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90F259D" w14:textId="77777777" w:rsidR="006061D3" w:rsidRDefault="006061D3" w:rsidP="007773AB">
            <w:r>
              <w:t>Reinstatement triggers event-driven re-screening; previously closed alerts are not auto-reopened, but a fresh evaluation is performed and new alerts raised where matches persist.</w:t>
            </w:r>
          </w:p>
        </w:tc>
      </w:tr>
      <w:tr w:rsidR="006061D3" w14:paraId="0D9EB7D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4028E3C"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1178038" w14:textId="77777777" w:rsidR="006061D3" w:rsidRDefault="006061D3" w:rsidP="007773AB">
            <w:r>
              <w:t>The record is re-activated in the payment filter; subsequent payments are screened against it.</w:t>
            </w:r>
          </w:p>
        </w:tc>
      </w:tr>
      <w:tr w:rsidR="006061D3" w14:paraId="7B42094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CFE8DBE"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C906A11" w14:textId="77777777" w:rsidR="006061D3" w:rsidRDefault="006061D3" w:rsidP="007773AB">
            <w:r>
              <w:t>An adhoc screen can confirm which customers re-match the reinstated record.</w:t>
            </w:r>
          </w:p>
        </w:tc>
      </w:tr>
      <w:tr w:rsidR="006061D3" w14:paraId="4DAA477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F6AF9C8"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5FD336A" w14:textId="77777777" w:rsidR="006061D3" w:rsidRDefault="006061D3" w:rsidP="007773AB">
            <w:r>
              <w:rPr>
                <w:color w:val="808080"/>
              </w:rPr>
              <w:t>Not applicable — de-duplication compares customer records against one another; a watchlist change does not affect whether two customer records duplicate each other.</w:t>
            </w:r>
          </w:p>
        </w:tc>
      </w:tr>
    </w:tbl>
    <w:p w14:paraId="188497E5" w14:textId="77777777" w:rsidR="006061D3" w:rsidRDefault="006061D3" w:rsidP="006061D3">
      <w:pPr>
        <w:pStyle w:val="Heading2"/>
      </w:pPr>
      <w:r>
        <w:t>1.3.2  Customer Record Events</w:t>
      </w:r>
    </w:p>
    <w:p w14:paraId="31C3E2BE" w14:textId="77777777" w:rsidR="006061D3" w:rsidRDefault="006061D3" w:rsidP="006061D3">
      <w:pPr>
        <w:keepNext/>
        <w:spacing w:before="160" w:after="60"/>
      </w:pPr>
      <w:r>
        <w:rPr>
          <w:b/>
          <w:bCs/>
          <w:color w:val="1F3864"/>
        </w:rPr>
        <w:t xml:space="preserve">Scenario 1.3.2.1  —  </w:t>
      </w:r>
      <w:r>
        <w:rPr>
          <w:b/>
          <w:bCs/>
        </w:rPr>
        <w:t>A new customer is onboarded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3AE80A41"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2DE4F7E"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659C5EA7" w14:textId="77777777" w:rsidR="006061D3" w:rsidRDefault="006061D3" w:rsidP="007773AB">
            <w:r>
              <w:rPr>
                <w:b/>
                <w:bCs/>
                <w:color w:val="FFFFFF"/>
              </w:rPr>
              <w:t>Expected System Behaviour &amp; Remarks</w:t>
            </w:r>
          </w:p>
        </w:tc>
      </w:tr>
      <w:tr w:rsidR="006061D3" w14:paraId="5BD8965A"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2DE346E"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18E517A" w14:textId="77777777" w:rsidR="006061D3" w:rsidRDefault="006061D3" w:rsidP="007773AB">
            <w:r>
              <w:t>Core scenario — the customer and in-scope related parties are screened synchronously against all active lists before approval; a match holds / blocks onboarding pending review.</w:t>
            </w:r>
          </w:p>
        </w:tc>
      </w:tr>
      <w:tr w:rsidR="006061D3" w14:paraId="78A922D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F0CDD27"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B8CEE92" w14:textId="77777777" w:rsidR="006061D3" w:rsidRDefault="006061D3" w:rsidP="007773AB">
            <w:r>
              <w:t>The new customer is automatically included in the next full batch re-screen as part of the standing population.</w:t>
            </w:r>
          </w:p>
        </w:tc>
      </w:tr>
      <w:tr w:rsidR="006061D3" w14:paraId="4C6241F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BAB7199"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B31B10E" w14:textId="77777777" w:rsidR="006061D3" w:rsidRDefault="006061D3" w:rsidP="007773AB">
            <w:r>
              <w:t>The customer joins the continuously monitored population; any future list change re-screens them.</w:t>
            </w:r>
          </w:p>
        </w:tc>
      </w:tr>
      <w:tr w:rsidR="006061D3" w14:paraId="3B6D18B4"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088D546"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C6AE201" w14:textId="77777777" w:rsidR="006061D3" w:rsidRDefault="006061D3" w:rsidP="007773AB">
            <w:r>
              <w:rPr>
                <w:color w:val="808080"/>
              </w:rPr>
              <w:t>Not applicable at onboarding itself — the customer’s future payments are screened through the payments channel.</w:t>
            </w:r>
          </w:p>
        </w:tc>
      </w:tr>
      <w:tr w:rsidR="006061D3" w14:paraId="02AD1A9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3599126"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E223DE3" w14:textId="77777777" w:rsidR="006061D3" w:rsidRDefault="006061D3" w:rsidP="007773AB">
            <w:r>
              <w:t>The customer can be included in any adhoc / bulk screen thereafter.</w:t>
            </w:r>
          </w:p>
        </w:tc>
      </w:tr>
      <w:tr w:rsidR="006061D3" w14:paraId="0E29EB3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5E0CBC5"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BF62D04" w14:textId="77777777" w:rsidR="006061D3" w:rsidRDefault="006061D3" w:rsidP="007773AB">
            <w:r>
              <w:t>Core — the new record is matched against existing customer records on key fields (name, DOB, national ID, address); a probable duplicate routes to merge review before a new profile is created.</w:t>
            </w:r>
          </w:p>
        </w:tc>
      </w:tr>
    </w:tbl>
    <w:p w14:paraId="79325581" w14:textId="77777777" w:rsidR="006061D3" w:rsidRDefault="006061D3" w:rsidP="006061D3">
      <w:pPr>
        <w:keepNext/>
        <w:spacing w:before="160" w:after="60"/>
      </w:pPr>
      <w:r>
        <w:rPr>
          <w:b/>
          <w:bCs/>
          <w:color w:val="1F3864"/>
        </w:rPr>
        <w:t xml:space="preserve">Scenario 1.3.2.2  —  </w:t>
      </w:r>
      <w:r>
        <w:rPr>
          <w:b/>
          <w:bCs/>
        </w:rPr>
        <w:t>An existing customer’s profile is updated (name, address, nationality,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6A077810"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B07279B"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C8734F4" w14:textId="77777777" w:rsidR="006061D3" w:rsidRDefault="006061D3" w:rsidP="007773AB">
            <w:r>
              <w:rPr>
                <w:b/>
                <w:bCs/>
                <w:color w:val="FFFFFF"/>
              </w:rPr>
              <w:t>Expected System Behaviour &amp; Remarks</w:t>
            </w:r>
          </w:p>
        </w:tc>
      </w:tr>
      <w:tr w:rsidR="006061D3" w14:paraId="1401905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B95EEBB"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1F44B83" w14:textId="77777777" w:rsidR="006061D3" w:rsidRDefault="006061D3" w:rsidP="007773AB">
            <w:r>
              <w:rPr>
                <w:color w:val="808080"/>
              </w:rPr>
              <w:t>Not applicable (onboarding complete), though a material change may route the customer back through an onboarding-style re-screen per policy.</w:t>
            </w:r>
          </w:p>
        </w:tc>
      </w:tr>
      <w:tr w:rsidR="006061D3" w14:paraId="2A70361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B0A6852"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950C3B0" w14:textId="77777777" w:rsidR="006061D3" w:rsidRDefault="006061D3" w:rsidP="007773AB">
            <w:r>
              <w:t>The updated profile is picked up in the next batch and screened against the full list using the new attributes.</w:t>
            </w:r>
          </w:p>
        </w:tc>
      </w:tr>
      <w:tr w:rsidR="006061D3" w14:paraId="3838765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DD7F3A3"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0AA818A" w14:textId="77777777" w:rsidR="006061D3" w:rsidRDefault="006061D3" w:rsidP="007773AB">
            <w:r>
              <w:t>Core scenario — the profile change triggers an immediate event-driven re-screen of that customer against all active lists.</w:t>
            </w:r>
          </w:p>
        </w:tc>
      </w:tr>
      <w:tr w:rsidR="006061D3" w14:paraId="608D6B8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9215820"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F3EA003" w14:textId="77777777" w:rsidR="006061D3" w:rsidRDefault="006061D3" w:rsidP="007773AB">
            <w:r>
              <w:t>Updated attributes flow into payment screening for subsequent transactions.</w:t>
            </w:r>
          </w:p>
        </w:tc>
      </w:tr>
      <w:tr w:rsidR="006061D3" w14:paraId="678A586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C621A97"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AA2EDD1" w14:textId="77777777" w:rsidR="006061D3" w:rsidRDefault="006061D3" w:rsidP="007773AB">
            <w:r>
              <w:t>An adhoc re-screen of the specific customer can validate the impact of the change.</w:t>
            </w:r>
          </w:p>
        </w:tc>
      </w:tr>
      <w:tr w:rsidR="006061D3" w14:paraId="1F3FC88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16E02FE" w14:textId="77777777" w:rsidR="006061D3" w:rsidRDefault="006061D3" w:rsidP="007773AB">
            <w:r>
              <w:rPr>
                <w:b/>
                <w:bCs/>
              </w:rPr>
              <w:lastRenderedPageBreak/>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4759E1F" w14:textId="77777777" w:rsidR="006061D3" w:rsidRDefault="006061D3" w:rsidP="007773AB">
            <w:r>
              <w:t>The updated fields are re-evaluated against other customer records; if the change makes the record resemble another, a merge candidate is flagged.</w:t>
            </w:r>
          </w:p>
        </w:tc>
      </w:tr>
    </w:tbl>
    <w:p w14:paraId="6CFDB963" w14:textId="77777777" w:rsidR="006061D3" w:rsidRDefault="006061D3" w:rsidP="006061D3">
      <w:pPr>
        <w:keepNext/>
        <w:spacing w:before="160" w:after="60"/>
      </w:pPr>
      <w:r>
        <w:rPr>
          <w:b/>
          <w:bCs/>
          <w:color w:val="1F3864"/>
        </w:rPr>
        <w:t xml:space="preserve">Scenario 1.3.2.3  —  </w:t>
      </w:r>
      <w:r>
        <w:rPr>
          <w:b/>
          <w:bCs/>
        </w:rPr>
        <w:t>A customer record is deactivated / 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1B8B4757"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5CBE07F2"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143A7DC" w14:textId="77777777" w:rsidR="006061D3" w:rsidRDefault="006061D3" w:rsidP="007773AB">
            <w:r>
              <w:rPr>
                <w:b/>
                <w:bCs/>
                <w:color w:val="FFFFFF"/>
              </w:rPr>
              <w:t>Expected System Behaviour &amp; Remarks</w:t>
            </w:r>
          </w:p>
        </w:tc>
      </w:tr>
      <w:tr w:rsidR="006061D3" w14:paraId="2445DEF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93C92B9"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3D59870" w14:textId="77777777" w:rsidR="006061D3" w:rsidRDefault="006061D3" w:rsidP="007773AB">
            <w:r>
              <w:rPr>
                <w:color w:val="808080"/>
              </w:rPr>
              <w:t>Not applicable.</w:t>
            </w:r>
          </w:p>
        </w:tc>
      </w:tr>
      <w:tr w:rsidR="006061D3" w14:paraId="521F743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786D716"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AF6336A" w14:textId="77777777" w:rsidR="006061D3" w:rsidRDefault="006061D3" w:rsidP="007773AB">
            <w:r>
              <w:t>A closed customer is excluded from ongoing batch re-screening per policy; the record is retained for the regulatory retention period and remains auditable.</w:t>
            </w:r>
          </w:p>
        </w:tc>
      </w:tr>
      <w:tr w:rsidR="006061D3" w14:paraId="6064C26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BB9AAC3"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CD8B356" w14:textId="77777777" w:rsidR="006061D3" w:rsidRDefault="006061D3" w:rsidP="007773AB">
            <w:r>
              <w:t>Continuous monitoring ceases for the closed record, subject to policy on run-off / retention.</w:t>
            </w:r>
          </w:p>
        </w:tc>
      </w:tr>
      <w:tr w:rsidR="006061D3" w14:paraId="4215938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483EE26"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453E8C5" w14:textId="77777777" w:rsidR="006061D3" w:rsidRDefault="006061D3" w:rsidP="007773AB">
            <w:r>
              <w:t>No new payments are expected; any residual payments are still screened.</w:t>
            </w:r>
          </w:p>
        </w:tc>
      </w:tr>
      <w:tr w:rsidR="006061D3" w14:paraId="7C1BBAE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0CA54B9"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D212880" w14:textId="77777777" w:rsidR="006061D3" w:rsidRDefault="006061D3" w:rsidP="007773AB">
            <w:r>
              <w:t>Closed records can still be included in look-back / adhoc screens if an investigation requires it.</w:t>
            </w:r>
          </w:p>
        </w:tc>
      </w:tr>
      <w:tr w:rsidR="006061D3" w14:paraId="16CB423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EDDE1E5"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12FEE07" w14:textId="77777777" w:rsidR="006061D3" w:rsidRDefault="006061D3" w:rsidP="007773AB">
            <w:r>
              <w:t>The record is retained (not deleted) so de-duplication history persists and a later re-onboarding is recognised as the same entity.</w:t>
            </w:r>
          </w:p>
        </w:tc>
      </w:tr>
    </w:tbl>
    <w:p w14:paraId="0EB8BA69" w14:textId="77777777" w:rsidR="006061D3" w:rsidRDefault="006061D3" w:rsidP="006061D3">
      <w:pPr>
        <w:keepNext/>
        <w:spacing w:before="160" w:after="60"/>
      </w:pPr>
      <w:r>
        <w:rPr>
          <w:b/>
          <w:bCs/>
          <w:color w:val="1F3864"/>
        </w:rPr>
        <w:t xml:space="preserve">Scenario 1.3.2.4  —  </w:t>
      </w:r>
      <w:r>
        <w:rPr>
          <w:b/>
          <w:bCs/>
        </w:rPr>
        <w:t>A customer record is merged with another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72808CEC"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5FD413FA"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660F42BF" w14:textId="77777777" w:rsidR="006061D3" w:rsidRDefault="006061D3" w:rsidP="007773AB">
            <w:r>
              <w:rPr>
                <w:b/>
                <w:bCs/>
                <w:color w:val="FFFFFF"/>
              </w:rPr>
              <w:t>Expected System Behaviour &amp; Remarks</w:t>
            </w:r>
          </w:p>
        </w:tc>
      </w:tr>
      <w:tr w:rsidR="006061D3" w14:paraId="08C5212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8AB3D62"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C5EB7FC" w14:textId="77777777" w:rsidR="006061D3" w:rsidRDefault="006061D3" w:rsidP="007773AB">
            <w:r>
              <w:rPr>
                <w:color w:val="808080"/>
              </w:rPr>
              <w:t>Not applicable.</w:t>
            </w:r>
          </w:p>
        </w:tc>
      </w:tr>
      <w:tr w:rsidR="006061D3" w14:paraId="3C8DB54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D95B082"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2A12ED0" w14:textId="77777777" w:rsidR="006061D3" w:rsidRDefault="006061D3" w:rsidP="007773AB">
            <w:r>
              <w:t>After merge, the surviving “golden” record is screened in the next batch; the merged-away record is retired but retained for audit.</w:t>
            </w:r>
          </w:p>
        </w:tc>
      </w:tr>
      <w:tr w:rsidR="006061D3" w14:paraId="7ACDABF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36F7AB2"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6C2D0B7" w14:textId="77777777" w:rsidR="006061D3" w:rsidRDefault="006061D3" w:rsidP="007773AB">
            <w:r>
              <w:t>The surviving record is continuously monitored; open alerts from both source records are consolidated onto the survivor.</w:t>
            </w:r>
          </w:p>
        </w:tc>
      </w:tr>
      <w:tr w:rsidR="006061D3" w14:paraId="41CE588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F4BC288"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872A91B" w14:textId="77777777" w:rsidR="006061D3" w:rsidRDefault="006061D3" w:rsidP="007773AB">
            <w:r>
              <w:t>Payments reference the surviving record going forward.</w:t>
            </w:r>
          </w:p>
        </w:tc>
      </w:tr>
      <w:tr w:rsidR="006061D3" w14:paraId="7A7E565A"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4265C0E"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EA63CFB" w14:textId="77777777" w:rsidR="006061D3" w:rsidRDefault="006061D3" w:rsidP="007773AB">
            <w:r>
              <w:t>An adhoc re-screen of the merged record validates that no alerts were lost in the merge.</w:t>
            </w:r>
          </w:p>
        </w:tc>
      </w:tr>
      <w:tr w:rsidR="006061D3" w14:paraId="262558C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BC3AD8F"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CE63251" w14:textId="77777777" w:rsidR="006061D3" w:rsidRDefault="006061D3" w:rsidP="007773AB">
            <w:r>
              <w:t>Core — merge is the outcome of de-duplication; the duplicate customer records are consolidated into one golden record with history preserved.</w:t>
            </w:r>
          </w:p>
        </w:tc>
      </w:tr>
    </w:tbl>
    <w:p w14:paraId="01CC37E5" w14:textId="77777777" w:rsidR="006061D3" w:rsidRDefault="006061D3" w:rsidP="006061D3">
      <w:pPr>
        <w:keepNext/>
        <w:spacing w:before="160" w:after="60"/>
      </w:pPr>
      <w:r>
        <w:rPr>
          <w:b/>
          <w:bCs/>
          <w:color w:val="1F3864"/>
        </w:rPr>
        <w:t xml:space="preserve">Scenario 1.3.2.5  —  </w:t>
      </w:r>
      <w:r>
        <w:rPr>
          <w:b/>
          <w:bCs/>
        </w:rPr>
        <w:t>A customer’s linked party changes (e.g. UBO, director, signatory)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3F41E71F"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288FEFF"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2CAB35F6" w14:textId="77777777" w:rsidR="006061D3" w:rsidRDefault="006061D3" w:rsidP="007773AB">
            <w:r>
              <w:rPr>
                <w:b/>
                <w:bCs/>
                <w:color w:val="FFFFFF"/>
              </w:rPr>
              <w:t>Expected System Behaviour &amp; Remarks</w:t>
            </w:r>
          </w:p>
        </w:tc>
      </w:tr>
      <w:tr w:rsidR="006061D3" w14:paraId="3C180E6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E4C7869"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6B4406B" w14:textId="77777777" w:rsidR="006061D3" w:rsidRDefault="006061D3" w:rsidP="007773AB">
            <w:r>
              <w:t>At onboarding all in-scope related parties are screened; a related party added later may route through onboarding-style screening.</w:t>
            </w:r>
          </w:p>
        </w:tc>
      </w:tr>
      <w:tr w:rsidR="006061D3" w14:paraId="03FD323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1ED74D7"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DA81368" w14:textId="77777777" w:rsidR="006061D3" w:rsidRDefault="006061D3" w:rsidP="007773AB">
            <w:r>
              <w:t>The new / changed linked party is screened in the next batch as part of the customer’s related-party set.</w:t>
            </w:r>
          </w:p>
        </w:tc>
      </w:tr>
      <w:tr w:rsidR="006061D3" w14:paraId="2A69DE9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37BF94A"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6176425" w14:textId="77777777" w:rsidR="006061D3" w:rsidRDefault="006061D3" w:rsidP="007773AB">
            <w:r>
              <w:t>Core scenario — adding or changing a related party triggers event-driven screening of that party against all lists.</w:t>
            </w:r>
          </w:p>
        </w:tc>
      </w:tr>
      <w:tr w:rsidR="006061D3" w14:paraId="43CA1EF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A8D506D"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A532BF4" w14:textId="77777777" w:rsidR="006061D3" w:rsidRDefault="006061D3" w:rsidP="007773AB">
            <w:r>
              <w:t>Linked parties relevant to a payment (e.g. a beneficiary’s UBO where captured) are screened in-flight where data permits.</w:t>
            </w:r>
          </w:p>
        </w:tc>
      </w:tr>
      <w:tr w:rsidR="006061D3" w14:paraId="47766D3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C13803D"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32B8411" w14:textId="77777777" w:rsidR="006061D3" w:rsidRDefault="006061D3" w:rsidP="007773AB">
            <w:r>
              <w:t>An adhoc screen of the specific related party is supported.</w:t>
            </w:r>
          </w:p>
        </w:tc>
      </w:tr>
      <w:tr w:rsidR="006061D3" w14:paraId="5F6C519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547FC05"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59C1206" w14:textId="77777777" w:rsidR="006061D3" w:rsidRDefault="006061D3" w:rsidP="007773AB">
            <w:r>
              <w:t>Applicable only where related parties are themselves held as de-duplicated records — the new party is matched against existing party records to avoid duplicate party profiles; otherwise not applicable.</w:t>
            </w:r>
          </w:p>
        </w:tc>
      </w:tr>
    </w:tbl>
    <w:p w14:paraId="5982C66D" w14:textId="77777777" w:rsidR="006061D3" w:rsidRDefault="006061D3" w:rsidP="006061D3">
      <w:pPr>
        <w:pStyle w:val="Heading2"/>
      </w:pPr>
      <w:r>
        <w:t>1.3.3  Screening Execution</w:t>
      </w:r>
    </w:p>
    <w:p w14:paraId="090322C3" w14:textId="77777777" w:rsidR="006061D3" w:rsidRDefault="006061D3" w:rsidP="006061D3">
      <w:pPr>
        <w:keepNext/>
        <w:spacing w:before="160" w:after="60"/>
      </w:pPr>
      <w:r>
        <w:rPr>
          <w:b/>
          <w:bCs/>
          <w:color w:val="1F3864"/>
        </w:rPr>
        <w:lastRenderedPageBreak/>
        <w:t xml:space="preserve">Scenario 1.3.3.1  —  </w:t>
      </w:r>
      <w:r>
        <w:rPr>
          <w:b/>
          <w:bCs/>
        </w:rPr>
        <w:t>A scheduled batch screening run is triggered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5FB68D2F"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58593A2D"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219B80C" w14:textId="77777777" w:rsidR="006061D3" w:rsidRDefault="006061D3" w:rsidP="007773AB">
            <w:r>
              <w:rPr>
                <w:b/>
                <w:bCs/>
                <w:color w:val="FFFFFF"/>
              </w:rPr>
              <w:t>Expected System Behaviour &amp; Remarks</w:t>
            </w:r>
          </w:p>
        </w:tc>
      </w:tr>
      <w:tr w:rsidR="006061D3" w14:paraId="31439D3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9532268"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55BE3ED" w14:textId="77777777" w:rsidR="006061D3" w:rsidRDefault="006061D3" w:rsidP="007773AB">
            <w:r>
              <w:rPr>
                <w:color w:val="808080"/>
              </w:rPr>
              <w:t>Not applicable (separate synchronous channel); onboarding events during the batch window are handled in real time independently.</w:t>
            </w:r>
          </w:p>
        </w:tc>
      </w:tr>
      <w:tr w:rsidR="006061D3" w14:paraId="76E2CD6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9F22D15"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AB82EA9" w14:textId="77777777" w:rsidR="006061D3" w:rsidRDefault="006061D3" w:rsidP="007773AB">
            <w:r>
              <w:t>Core scenario — the job screens the in-scope population (full or delta per configuration) against the current list version; run start / end, version and record counts are logged.</w:t>
            </w:r>
          </w:p>
        </w:tc>
      </w:tr>
      <w:tr w:rsidR="006061D3" w14:paraId="44DA40B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5EFCC19"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B75E4E1" w14:textId="77777777" w:rsidR="006061D3" w:rsidRDefault="006061D3" w:rsidP="007773AB">
            <w:r>
              <w:t>The continuous engine runs independently; batch and continuous results are reconciled to avoid coverage gaps.</w:t>
            </w:r>
          </w:p>
        </w:tc>
      </w:tr>
      <w:tr w:rsidR="006061D3" w14:paraId="201EB3B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3F17012"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0650FDE" w14:textId="77777777" w:rsidR="006061D3" w:rsidRDefault="006061D3" w:rsidP="007773AB">
            <w:r>
              <w:t>Payment screening is unaffected and continues in real time.</w:t>
            </w:r>
          </w:p>
        </w:tc>
      </w:tr>
      <w:tr w:rsidR="006061D3" w14:paraId="01B1E7B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4E1DEFB"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834190C" w14:textId="77777777" w:rsidR="006061D3" w:rsidRDefault="006061D3" w:rsidP="007773AB">
            <w:r>
              <w:t>Manual runs can be scheduled outside the standard batch window.</w:t>
            </w:r>
          </w:p>
        </w:tc>
      </w:tr>
      <w:tr w:rsidR="006061D3" w14:paraId="7D4754E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112D875"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B06C1D7" w14:textId="77777777" w:rsidR="006061D3" w:rsidRDefault="006061D3" w:rsidP="007773AB">
            <w:r>
              <w:t>A customer de-duplication pass can be scheduled (customer-vs-customer matching), distinct from list-screening batches; scope and parameters are logged.</w:t>
            </w:r>
          </w:p>
        </w:tc>
      </w:tr>
    </w:tbl>
    <w:p w14:paraId="34922A2B" w14:textId="77777777" w:rsidR="006061D3" w:rsidRDefault="006061D3" w:rsidP="006061D3">
      <w:pPr>
        <w:keepNext/>
        <w:spacing w:before="160" w:after="60"/>
      </w:pPr>
      <w:r>
        <w:rPr>
          <w:b/>
          <w:bCs/>
          <w:color w:val="1F3864"/>
        </w:rPr>
        <w:t xml:space="preserve">Scenario 1.3.3.2  —  </w:t>
      </w:r>
      <w:r>
        <w:rPr>
          <w:b/>
          <w:bCs/>
        </w:rPr>
        <w:t>A screening job fails midway and is restarted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27FE92A6"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66688943"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5366C0C8" w14:textId="77777777" w:rsidR="006061D3" w:rsidRDefault="006061D3" w:rsidP="007773AB">
            <w:r>
              <w:rPr>
                <w:b/>
                <w:bCs/>
                <w:color w:val="FFFFFF"/>
              </w:rPr>
              <w:t>Expected System Behaviour &amp; Remarks</w:t>
            </w:r>
          </w:p>
        </w:tc>
      </w:tr>
      <w:tr w:rsidR="006061D3" w14:paraId="39DEF09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C4CA38C"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32B295F" w14:textId="77777777" w:rsidR="006061D3" w:rsidRDefault="006061D3" w:rsidP="007773AB">
            <w:r>
              <w:t>Real-time onboarding is unaffected by a batch failure and continues.</w:t>
            </w:r>
          </w:p>
        </w:tc>
      </w:tr>
      <w:tr w:rsidR="006061D3" w14:paraId="3427572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8BF8FFE"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803C849" w14:textId="77777777" w:rsidR="006061D3" w:rsidRDefault="006061D3" w:rsidP="007773AB">
            <w:r>
              <w:t>The job must restart safely — either resume from the last committed checkpoint or restart cleanly; partial results must not be treated as complete, and any coverage gap is logged and remediated.</w:t>
            </w:r>
          </w:p>
        </w:tc>
      </w:tr>
      <w:tr w:rsidR="006061D3" w14:paraId="10E89DC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447940A"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9071CCD" w14:textId="77777777" w:rsidR="006061D3" w:rsidRDefault="006061D3" w:rsidP="007773AB">
            <w:r>
              <w:t>The continuous engine queues events during the outage and processes the backlog on recovery; no events are dropped.</w:t>
            </w:r>
          </w:p>
        </w:tc>
      </w:tr>
      <w:tr w:rsidR="006061D3" w14:paraId="03F77B2A"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6FA4CDD"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B638524" w14:textId="77777777" w:rsidR="006061D3" w:rsidRDefault="006061D3" w:rsidP="007773AB">
            <w:r>
              <w:t>Payment screening must fail-safe — if the real-time filter is unavailable, payments are held (not released unscreened) per policy.</w:t>
            </w:r>
          </w:p>
        </w:tc>
      </w:tr>
      <w:tr w:rsidR="006061D3" w14:paraId="6390DB0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83CBFDE"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D9977AC" w14:textId="77777777" w:rsidR="006061D3" w:rsidRDefault="006061D3" w:rsidP="007773AB">
            <w:r>
              <w:t>A failed adhoc run is flagged as incomplete and re-run.</w:t>
            </w:r>
          </w:p>
        </w:tc>
      </w:tr>
      <w:tr w:rsidR="006061D3" w14:paraId="0F921B6A"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72F5157"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D50607A" w14:textId="77777777" w:rsidR="006061D3" w:rsidRDefault="006061D3" w:rsidP="007773AB">
            <w:r>
              <w:t>On restart, the de-duplication pass resumes from checkpoint or restarts cleanly so the same record pairs are not re-evaluated or double-counted.</w:t>
            </w:r>
          </w:p>
        </w:tc>
      </w:tr>
    </w:tbl>
    <w:p w14:paraId="733264FB" w14:textId="77777777" w:rsidR="006061D3" w:rsidRDefault="006061D3" w:rsidP="006061D3">
      <w:pPr>
        <w:pStyle w:val="Heading2"/>
      </w:pPr>
      <w:r>
        <w:t>1.3.4  Match &amp; Alert Events</w:t>
      </w:r>
    </w:p>
    <w:p w14:paraId="6F58E937" w14:textId="77777777" w:rsidR="006061D3" w:rsidRDefault="006061D3" w:rsidP="006061D3">
      <w:pPr>
        <w:keepNext/>
        <w:spacing w:before="160" w:after="60"/>
      </w:pPr>
      <w:r>
        <w:rPr>
          <w:b/>
          <w:bCs/>
          <w:color w:val="1F3864"/>
        </w:rPr>
        <w:t xml:space="preserve">Scenario 1.3.4.1  —  </w:t>
      </w:r>
      <w:r>
        <w:rPr>
          <w:b/>
          <w:bCs/>
        </w:rPr>
        <w:t>A false positive is reviewed and cleared, and the same match is re-identified in a later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0D29D816"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0F7E2E2"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0C7D458" w14:textId="77777777" w:rsidR="006061D3" w:rsidRDefault="006061D3" w:rsidP="007773AB">
            <w:r>
              <w:rPr>
                <w:b/>
                <w:bCs/>
                <w:color w:val="FFFFFF"/>
              </w:rPr>
              <w:t>Expected System Behaviour &amp; Remarks</w:t>
            </w:r>
          </w:p>
        </w:tc>
      </w:tr>
      <w:tr w:rsidR="006061D3" w14:paraId="4D62D36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9538C9A"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545AF4C" w14:textId="77777777" w:rsidR="006061D3" w:rsidRDefault="006061D3" w:rsidP="007773AB">
            <w:r>
              <w:t>The prior disposition (whitelist / “good-guy”) is applied so the same false positive does not re-alert at onboarding for the same customer–record pair.</w:t>
            </w:r>
          </w:p>
        </w:tc>
      </w:tr>
      <w:tr w:rsidR="006061D3" w14:paraId="010315E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3552857"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4F974CF" w14:textId="77777777" w:rsidR="006061D3" w:rsidRDefault="006061D3" w:rsidP="007773AB">
            <w:r>
              <w:t>Whitelist logic suppresses regeneration of the dispositioned false positive in subsequent batches, unless underlying data changes.</w:t>
            </w:r>
          </w:p>
        </w:tc>
      </w:tr>
      <w:tr w:rsidR="006061D3" w14:paraId="6DF9198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E6CC7B6"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E368E2C" w14:textId="77777777" w:rsidR="006061D3" w:rsidRDefault="006061D3" w:rsidP="007773AB">
            <w:r>
              <w:t>The same suppression applies to continuous re-screens.</w:t>
            </w:r>
          </w:p>
        </w:tc>
      </w:tr>
      <w:tr w:rsidR="006061D3" w14:paraId="6B6FEA5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8545CCF"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77916E4" w14:textId="77777777" w:rsidR="006061D3" w:rsidRDefault="006061D3" w:rsidP="007773AB">
            <w:r>
              <w:t>A cleared payment-party false positive is whitelisted so recurring legitimate payments are not repeatedly held.</w:t>
            </w:r>
          </w:p>
        </w:tc>
      </w:tr>
      <w:tr w:rsidR="006061D3" w14:paraId="7884EEE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F7CF5D3"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7EF75BF" w14:textId="77777777" w:rsidR="006061D3" w:rsidRDefault="006061D3" w:rsidP="007773AB">
            <w:r>
              <w:t>Adhoc runs respect existing dispositions.</w:t>
            </w:r>
          </w:p>
        </w:tc>
      </w:tr>
      <w:tr w:rsidR="006061D3" w14:paraId="1810FFF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ECE4846"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AB760FF" w14:textId="77777777" w:rsidR="006061D3" w:rsidRDefault="006061D3" w:rsidP="007773AB">
            <w:r>
              <w:rPr>
                <w:color w:val="808080"/>
              </w:rPr>
              <w:t>Not applicable — suppressing a re-identified cleared match is handled by alert disposition / whitelisting, a separate control from customer-record de-duplication.</w:t>
            </w:r>
          </w:p>
        </w:tc>
      </w:tr>
    </w:tbl>
    <w:p w14:paraId="5F394F38" w14:textId="77777777" w:rsidR="006061D3" w:rsidRDefault="006061D3" w:rsidP="006061D3">
      <w:pPr>
        <w:keepNext/>
        <w:spacing w:before="160" w:after="60"/>
      </w:pPr>
      <w:r>
        <w:rPr>
          <w:b/>
          <w:bCs/>
          <w:color w:val="1F3864"/>
        </w:rPr>
        <w:lastRenderedPageBreak/>
        <w:t xml:space="preserve">Scenario 1.3.4.2  —  </w:t>
      </w:r>
      <w:r>
        <w:rPr>
          <w:b/>
          <w:bCs/>
        </w:rPr>
        <w:t>A previously cleared match re-appears due to a watchlist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2F37DDAF"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34A10E08"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21A417F5" w14:textId="77777777" w:rsidR="006061D3" w:rsidRDefault="006061D3" w:rsidP="007773AB">
            <w:r>
              <w:rPr>
                <w:b/>
                <w:bCs/>
                <w:color w:val="FFFFFF"/>
              </w:rPr>
              <w:t>Expected System Behaviour &amp; Remarks</w:t>
            </w:r>
          </w:p>
        </w:tc>
      </w:tr>
      <w:tr w:rsidR="006061D3" w14:paraId="0636608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D404796"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6070421" w14:textId="77777777" w:rsidR="006061D3" w:rsidRDefault="006061D3" w:rsidP="007773AB">
            <w:r>
              <w:t>If the list entry materially changed, the prior clearance is invalidated and a fresh alert is raised for re-review at onboarding.</w:t>
            </w:r>
          </w:p>
        </w:tc>
      </w:tr>
      <w:tr w:rsidR="006061D3" w14:paraId="6F151D2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F20C160"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6A76687" w14:textId="77777777" w:rsidR="006061D3" w:rsidRDefault="006061D3" w:rsidP="007773AB">
            <w:r>
              <w:t>The changed entry causes a new alert despite prior clearance, because the basis of the original disposition has changed; the analyst must re-review.</w:t>
            </w:r>
          </w:p>
        </w:tc>
      </w:tr>
      <w:tr w:rsidR="006061D3" w14:paraId="627B6A5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80D939B"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BE45AC7" w14:textId="77777777" w:rsidR="006061D3" w:rsidRDefault="006061D3" w:rsidP="007773AB">
            <w:r>
              <w:t>The continuous engine raises the re-evaluation immediately on the list change.</w:t>
            </w:r>
          </w:p>
        </w:tc>
      </w:tr>
      <w:tr w:rsidR="006061D3" w14:paraId="6BBDB35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3AB9AF2"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963FBBF" w14:textId="77777777" w:rsidR="006061D3" w:rsidRDefault="006061D3" w:rsidP="007773AB">
            <w:r>
              <w:t>A previously cleared payment party re-alerts if the underlying list entry changed materially.</w:t>
            </w:r>
          </w:p>
        </w:tc>
      </w:tr>
      <w:tr w:rsidR="006061D3" w14:paraId="6440F27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794F79A"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8EBAC61" w14:textId="77777777" w:rsidR="006061D3" w:rsidRDefault="006061D3" w:rsidP="007773AB">
            <w:r>
              <w:t>An adhoc re-screen surfaces the re-opened match.</w:t>
            </w:r>
          </w:p>
        </w:tc>
      </w:tr>
      <w:tr w:rsidR="006061D3" w14:paraId="1D6A5B8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AA35272"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69E9942" w14:textId="77777777" w:rsidR="006061D3" w:rsidRDefault="006061D3" w:rsidP="007773AB">
            <w:r>
              <w:rPr>
                <w:color w:val="808080"/>
              </w:rPr>
              <w:t>Not applicable — driven by the watchlist change and alert disposition, not by customer-record duplication.</w:t>
            </w:r>
          </w:p>
        </w:tc>
      </w:tr>
    </w:tbl>
    <w:p w14:paraId="14455E99" w14:textId="77777777" w:rsidR="006061D3" w:rsidRDefault="006061D3" w:rsidP="006061D3">
      <w:pPr>
        <w:keepNext/>
        <w:spacing w:before="160" w:after="60"/>
      </w:pPr>
      <w:r>
        <w:rPr>
          <w:b/>
          <w:bCs/>
          <w:color w:val="1F3864"/>
        </w:rPr>
        <w:t xml:space="preserve">Scenario 1.3.4.3  —  </w:t>
      </w:r>
      <w:r>
        <w:rPr>
          <w:b/>
          <w:bCs/>
        </w:rPr>
        <w:t>Multiple alerts are generated for the same customer–list-entry pair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46F59921"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44ADB4A"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6CB7935" w14:textId="77777777" w:rsidR="006061D3" w:rsidRDefault="006061D3" w:rsidP="007773AB">
            <w:r>
              <w:rPr>
                <w:b/>
                <w:bCs/>
                <w:color w:val="FFFFFF"/>
              </w:rPr>
              <w:t>Expected System Behaviour &amp; Remarks</w:t>
            </w:r>
          </w:p>
        </w:tc>
      </w:tr>
      <w:tr w:rsidR="006061D3" w14:paraId="77D1D2A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7006DA4"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67B0093" w14:textId="77777777" w:rsidR="006061D3" w:rsidRDefault="006061D3" w:rsidP="007773AB">
            <w:r>
              <w:t>Presented as a single onboarding case.</w:t>
            </w:r>
          </w:p>
        </w:tc>
      </w:tr>
      <w:tr w:rsidR="006061D3" w14:paraId="303ADA2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78A526A"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08883F4" w14:textId="77777777" w:rsidR="006061D3" w:rsidRDefault="006061D3" w:rsidP="007773AB">
            <w:r>
              <w:t>Consolidated into one alert / case to avoid duplicate review effort.</w:t>
            </w:r>
          </w:p>
        </w:tc>
      </w:tr>
      <w:tr w:rsidR="006061D3" w14:paraId="195CE08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CCF8140"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9E5CDA" w14:textId="77777777" w:rsidR="006061D3" w:rsidRDefault="006061D3" w:rsidP="007773AB">
            <w:r>
              <w:t>Same consolidation across continuous runs.</w:t>
            </w:r>
          </w:p>
        </w:tc>
      </w:tr>
      <w:tr w:rsidR="006061D3" w14:paraId="32230C2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B1F5465"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BF571FF" w14:textId="77777777" w:rsidR="006061D3" w:rsidRDefault="006061D3" w:rsidP="007773AB">
            <w:r>
              <w:t>Recurring payments to the same flagged party are grouped where policy allows.</w:t>
            </w:r>
          </w:p>
        </w:tc>
      </w:tr>
      <w:tr w:rsidR="006061D3" w14:paraId="4995C02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596A0DF"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EA636EB" w14:textId="77777777" w:rsidR="006061D3" w:rsidRDefault="006061D3" w:rsidP="007773AB">
            <w:r>
              <w:t>Adhoc duplicates are consolidated.</w:t>
            </w:r>
          </w:p>
        </w:tc>
      </w:tr>
      <w:tr w:rsidR="006061D3" w14:paraId="00230F6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0F91F24"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02C576F" w14:textId="77777777" w:rsidR="006061D3" w:rsidRDefault="006061D3" w:rsidP="007773AB">
            <w:r>
              <w:t>Where duplicate alerts arise because the customer exists as two records, customer de-duplication is the upstream fix; consolidating repeat alerts for a single record is alert-level suppression (a separate control).</w:t>
            </w:r>
          </w:p>
        </w:tc>
      </w:tr>
    </w:tbl>
    <w:p w14:paraId="5C118561" w14:textId="77777777" w:rsidR="006061D3" w:rsidRDefault="006061D3" w:rsidP="006061D3">
      <w:pPr>
        <w:pStyle w:val="Heading2"/>
      </w:pPr>
      <w:r>
        <w:t>1.3.5  Payments Screening</w:t>
      </w:r>
    </w:p>
    <w:p w14:paraId="2736BA3A" w14:textId="77777777" w:rsidR="006061D3" w:rsidRDefault="006061D3" w:rsidP="006061D3">
      <w:pPr>
        <w:keepNext/>
        <w:spacing w:before="160" w:after="60"/>
      </w:pPr>
      <w:r>
        <w:rPr>
          <w:b/>
          <w:bCs/>
          <w:color w:val="1F3864"/>
        </w:rPr>
        <w:t xml:space="preserve">Scenario 1.3.5.1  —  </w:t>
      </w:r>
      <w:r>
        <w:rPr>
          <w:b/>
          <w:bCs/>
        </w:rPr>
        <w:t>An outbound payment is screened before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76AB7BB2"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992F8B7"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65C86C9" w14:textId="77777777" w:rsidR="006061D3" w:rsidRDefault="006061D3" w:rsidP="007773AB">
            <w:r>
              <w:rPr>
                <w:b/>
                <w:bCs/>
                <w:color w:val="FFFFFF"/>
              </w:rPr>
              <w:t>Expected System Behaviour &amp; Remarks</w:t>
            </w:r>
          </w:p>
        </w:tc>
      </w:tr>
      <w:tr w:rsidR="006061D3" w14:paraId="2D88A8D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BB56216"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880BABC" w14:textId="77777777" w:rsidR="006061D3" w:rsidRDefault="006061D3" w:rsidP="007773AB">
            <w:r>
              <w:rPr>
                <w:color w:val="808080"/>
              </w:rPr>
              <w:t>Not applicable (different channel).</w:t>
            </w:r>
          </w:p>
        </w:tc>
      </w:tr>
      <w:tr w:rsidR="006061D3" w14:paraId="5906698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EC24B8B"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ED914F9" w14:textId="77777777" w:rsidR="006061D3" w:rsidRDefault="006061D3" w:rsidP="007773AB">
            <w:r>
              <w:rPr>
                <w:color w:val="808080"/>
              </w:rPr>
              <w:t>Not applicable — payments are screened in real time, not in batch.</w:t>
            </w:r>
          </w:p>
        </w:tc>
      </w:tr>
      <w:tr w:rsidR="006061D3" w14:paraId="3F08B61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60A338E"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068C98B" w14:textId="77777777" w:rsidR="006061D3" w:rsidRDefault="006061D3" w:rsidP="007773AB">
            <w:r>
              <w:rPr>
                <w:color w:val="808080"/>
              </w:rPr>
              <w:t>Not applicable.</w:t>
            </w:r>
          </w:p>
        </w:tc>
      </w:tr>
      <w:tr w:rsidR="006061D3" w14:paraId="2F5D83C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C3F1721"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B67275A" w14:textId="77777777" w:rsidR="006061D3" w:rsidRDefault="006061D3" w:rsidP="007773AB">
            <w:r>
              <w:t>Core scenario — all relevant parties and free-text fields (ordering / beneficiary name and address, bank BIC, narrative) are screened in real time against sanctions lists before release; a hit holds the payment.</w:t>
            </w:r>
          </w:p>
        </w:tc>
      </w:tr>
      <w:tr w:rsidR="006061D3" w14:paraId="6310315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1957290"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D58CF29" w14:textId="77777777" w:rsidR="006061D3" w:rsidRDefault="006061D3" w:rsidP="007773AB">
            <w:r>
              <w:t>A held payment’s party can be screened adhoc to support investigation.</w:t>
            </w:r>
          </w:p>
        </w:tc>
      </w:tr>
      <w:tr w:rsidR="006061D3" w14:paraId="29CF834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F426B9D"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2275408" w14:textId="77777777" w:rsidR="006061D3" w:rsidRDefault="006061D3" w:rsidP="007773AB">
            <w:r>
              <w:rPr>
                <w:color w:val="808080"/>
              </w:rPr>
              <w:t>Not applicable — de-duplication operates on customer records, not on payment messages.</w:t>
            </w:r>
          </w:p>
        </w:tc>
      </w:tr>
    </w:tbl>
    <w:p w14:paraId="18EB5857" w14:textId="77777777" w:rsidR="006061D3" w:rsidRDefault="006061D3" w:rsidP="006061D3">
      <w:pPr>
        <w:keepNext/>
        <w:spacing w:before="160" w:after="60"/>
      </w:pPr>
      <w:r>
        <w:rPr>
          <w:b/>
          <w:bCs/>
          <w:color w:val="1F3864"/>
        </w:rPr>
        <w:t xml:space="preserve">Scenario 1.3.5.2  —  </w:t>
      </w:r>
      <w:r>
        <w:rPr>
          <w:b/>
          <w:bCs/>
        </w:rPr>
        <w:t>An inbound payment is received and screened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7C4EE535"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7A8C186"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014E2D5" w14:textId="77777777" w:rsidR="006061D3" w:rsidRDefault="006061D3" w:rsidP="007773AB">
            <w:r>
              <w:rPr>
                <w:b/>
                <w:bCs/>
                <w:color w:val="FFFFFF"/>
              </w:rPr>
              <w:t>Expected System Behaviour &amp; Remarks</w:t>
            </w:r>
          </w:p>
        </w:tc>
      </w:tr>
      <w:tr w:rsidR="006061D3" w14:paraId="052227B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9BC2EAB"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3573F3F" w14:textId="77777777" w:rsidR="006061D3" w:rsidRDefault="006061D3" w:rsidP="007773AB">
            <w:r>
              <w:rPr>
                <w:color w:val="808080"/>
              </w:rPr>
              <w:t>Not applicable.</w:t>
            </w:r>
          </w:p>
        </w:tc>
      </w:tr>
      <w:tr w:rsidR="006061D3" w14:paraId="04066004"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A5B1498"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331AEA8" w14:textId="77777777" w:rsidR="006061D3" w:rsidRDefault="006061D3" w:rsidP="007773AB">
            <w:r>
              <w:rPr>
                <w:color w:val="808080"/>
              </w:rPr>
              <w:t>Not applicable.</w:t>
            </w:r>
          </w:p>
        </w:tc>
      </w:tr>
      <w:tr w:rsidR="006061D3" w14:paraId="7476930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39E2C09" w14:textId="77777777" w:rsidR="006061D3" w:rsidRDefault="006061D3" w:rsidP="007773AB">
            <w:r>
              <w:rPr>
                <w:b/>
                <w:bCs/>
              </w:rPr>
              <w:lastRenderedPageBreak/>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60BF9AF" w14:textId="77777777" w:rsidR="006061D3" w:rsidRDefault="006061D3" w:rsidP="007773AB">
            <w:r>
              <w:rPr>
                <w:color w:val="808080"/>
              </w:rPr>
              <w:t>Not applicable.</w:t>
            </w:r>
          </w:p>
        </w:tc>
      </w:tr>
      <w:tr w:rsidR="006061D3" w14:paraId="72C3327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3F449D2"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DC0A693" w14:textId="77777777" w:rsidR="006061D3" w:rsidRDefault="006061D3" w:rsidP="007773AB">
            <w:r>
              <w:t>Core scenario — inbound payments are screened on receipt; a hit routes the funds to a hold / investigation queue before credit to the customer.</w:t>
            </w:r>
          </w:p>
        </w:tc>
      </w:tr>
      <w:tr w:rsidR="006061D3" w14:paraId="76D3F06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573C9A2"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60B33EE" w14:textId="77777777" w:rsidR="006061D3" w:rsidRDefault="006061D3" w:rsidP="007773AB">
            <w:r>
              <w:t>Parties on a held inbound payment can be screened adhoc.</w:t>
            </w:r>
          </w:p>
        </w:tc>
      </w:tr>
      <w:tr w:rsidR="006061D3" w14:paraId="1D9B032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BBA6913"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95DC6A8" w14:textId="77777777" w:rsidR="006061D3" w:rsidRDefault="006061D3" w:rsidP="007773AB">
            <w:r>
              <w:rPr>
                <w:color w:val="808080"/>
              </w:rPr>
              <w:t>Not applicable — de-duplication operates on customer records, not on payment messages.</w:t>
            </w:r>
          </w:p>
        </w:tc>
      </w:tr>
    </w:tbl>
    <w:p w14:paraId="5ED5E821" w14:textId="77777777" w:rsidR="006061D3" w:rsidRDefault="006061D3" w:rsidP="006061D3">
      <w:pPr>
        <w:keepNext/>
        <w:spacing w:before="160" w:after="60"/>
      </w:pPr>
      <w:r>
        <w:rPr>
          <w:b/>
          <w:bCs/>
          <w:color w:val="1F3864"/>
        </w:rPr>
        <w:t xml:space="preserve">Scenario 1.3.5.3  —  </w:t>
      </w:r>
      <w:r>
        <w:rPr>
          <w:b/>
          <w:bCs/>
        </w:rPr>
        <w:t>A payment hits a sanctions name in a free-text / reference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105541A5"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F3733D2"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3CBE678" w14:textId="77777777" w:rsidR="006061D3" w:rsidRDefault="006061D3" w:rsidP="007773AB">
            <w:r>
              <w:rPr>
                <w:b/>
                <w:bCs/>
                <w:color w:val="FFFFFF"/>
              </w:rPr>
              <w:t>Expected System Behaviour &amp; Remarks</w:t>
            </w:r>
          </w:p>
        </w:tc>
      </w:tr>
      <w:tr w:rsidR="006061D3" w14:paraId="3692995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1C40553"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80D0556" w14:textId="77777777" w:rsidR="006061D3" w:rsidRDefault="006061D3" w:rsidP="007773AB">
            <w:r>
              <w:rPr>
                <w:color w:val="808080"/>
              </w:rPr>
              <w:t>Not applicable.</w:t>
            </w:r>
          </w:p>
        </w:tc>
      </w:tr>
      <w:tr w:rsidR="006061D3" w14:paraId="6C10686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110B9E7"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9B8A7F6" w14:textId="77777777" w:rsidR="006061D3" w:rsidRDefault="006061D3" w:rsidP="007773AB">
            <w:r>
              <w:rPr>
                <w:color w:val="808080"/>
              </w:rPr>
              <w:t>Not applicable.</w:t>
            </w:r>
          </w:p>
        </w:tc>
      </w:tr>
      <w:tr w:rsidR="006061D3" w14:paraId="3EA86F5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C82F231"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6921E7C" w14:textId="77777777" w:rsidR="006061D3" w:rsidRDefault="006061D3" w:rsidP="007773AB">
            <w:r>
              <w:rPr>
                <w:color w:val="808080"/>
              </w:rPr>
              <w:t>Not applicable.</w:t>
            </w:r>
          </w:p>
        </w:tc>
      </w:tr>
      <w:tr w:rsidR="006061D3" w14:paraId="391BD39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EC40C7C"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21FCD83" w14:textId="77777777" w:rsidR="006061D3" w:rsidRDefault="006061D3" w:rsidP="007773AB">
            <w:r>
              <w:t>Free-text and narrative fields are screened, not just structured party fields; a hit holds the payment for review even where it appears in an unstructured field. False positives are common here, so analyst review is required.</w:t>
            </w:r>
          </w:p>
        </w:tc>
      </w:tr>
      <w:tr w:rsidR="006061D3" w14:paraId="44C7B90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B91EA46"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7D58122" w14:textId="77777777" w:rsidR="006061D3" w:rsidRDefault="006061D3" w:rsidP="007773AB">
            <w:r>
              <w:t>An adhoc screen can help disposition the free-text hit.</w:t>
            </w:r>
          </w:p>
        </w:tc>
      </w:tr>
      <w:tr w:rsidR="006061D3" w14:paraId="0918D38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D1182C1"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3D1F7B5" w14:textId="77777777" w:rsidR="006061D3" w:rsidRDefault="006061D3" w:rsidP="007773AB">
            <w:r>
              <w:rPr>
                <w:color w:val="808080"/>
              </w:rPr>
              <w:t>Not applicable — de-duplication operates on customer records, not on payment messages.</w:t>
            </w:r>
          </w:p>
        </w:tc>
      </w:tr>
    </w:tbl>
    <w:p w14:paraId="1878277B" w14:textId="77777777" w:rsidR="006061D3" w:rsidRDefault="006061D3" w:rsidP="006061D3">
      <w:pPr>
        <w:keepNext/>
        <w:spacing w:before="160" w:after="60"/>
      </w:pPr>
      <w:r>
        <w:rPr>
          <w:b/>
          <w:bCs/>
          <w:color w:val="1F3864"/>
        </w:rPr>
        <w:t xml:space="preserve">Scenario 1.3.5.4  —  </w:t>
      </w:r>
      <w:r>
        <w:rPr>
          <w:b/>
          <w:bCs/>
        </w:rPr>
        <w:t>Intermediary / correspondent bank parties (BIC / SWIFT fields) are screened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4EA45A30"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548F650F"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C24E650" w14:textId="77777777" w:rsidR="006061D3" w:rsidRDefault="006061D3" w:rsidP="007773AB">
            <w:r>
              <w:rPr>
                <w:b/>
                <w:bCs/>
                <w:color w:val="FFFFFF"/>
              </w:rPr>
              <w:t>Expected System Behaviour &amp; Remarks</w:t>
            </w:r>
          </w:p>
        </w:tc>
      </w:tr>
      <w:tr w:rsidR="006061D3" w14:paraId="74FBDF1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224B616"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56A2AE2" w14:textId="77777777" w:rsidR="006061D3" w:rsidRDefault="006061D3" w:rsidP="007773AB">
            <w:r>
              <w:rPr>
                <w:color w:val="808080"/>
              </w:rPr>
              <w:t>Not applicable.</w:t>
            </w:r>
          </w:p>
        </w:tc>
      </w:tr>
      <w:tr w:rsidR="006061D3" w14:paraId="2B483CC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DAB5285"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089A33E" w14:textId="77777777" w:rsidR="006061D3" w:rsidRDefault="006061D3" w:rsidP="007773AB">
            <w:r>
              <w:rPr>
                <w:color w:val="808080"/>
              </w:rPr>
              <w:t>Not applicable.</w:t>
            </w:r>
          </w:p>
        </w:tc>
      </w:tr>
      <w:tr w:rsidR="006061D3" w14:paraId="1DFED9B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D51053A"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8422E80" w14:textId="77777777" w:rsidR="006061D3" w:rsidRDefault="006061D3" w:rsidP="007773AB">
            <w:r>
              <w:rPr>
                <w:color w:val="808080"/>
              </w:rPr>
              <w:t>Not applicable.</w:t>
            </w:r>
          </w:p>
        </w:tc>
      </w:tr>
      <w:tr w:rsidR="006061D3" w14:paraId="1A5E455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4F21213"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5AC3446" w14:textId="77777777" w:rsidR="006061D3" w:rsidRDefault="006061D3" w:rsidP="007773AB">
            <w:r>
              <w:t>Core scenario — all party fields including intermediary / correspondent banks (BIC, name, country) are screened; a hit on any in-scope party holds the payment.</w:t>
            </w:r>
          </w:p>
        </w:tc>
      </w:tr>
      <w:tr w:rsidR="006061D3" w14:paraId="4823471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D95C669"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5E97465" w14:textId="77777777" w:rsidR="006061D3" w:rsidRDefault="006061D3" w:rsidP="007773AB">
            <w:r>
              <w:t>Bank parties can be screened adhoc for investigation.</w:t>
            </w:r>
          </w:p>
        </w:tc>
      </w:tr>
      <w:tr w:rsidR="006061D3" w14:paraId="02E476A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C6C307B"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D8C8559" w14:textId="77777777" w:rsidR="006061D3" w:rsidRDefault="006061D3" w:rsidP="007773AB">
            <w:r>
              <w:rPr>
                <w:color w:val="808080"/>
              </w:rPr>
              <w:t>Not applicable — de-duplication operates on customer records, not on payment messages.</w:t>
            </w:r>
          </w:p>
        </w:tc>
      </w:tr>
    </w:tbl>
    <w:p w14:paraId="11A9D8C4" w14:textId="77777777" w:rsidR="006061D3" w:rsidRDefault="006061D3" w:rsidP="006061D3">
      <w:pPr>
        <w:keepNext/>
        <w:spacing w:before="160" w:after="60"/>
      </w:pPr>
      <w:r>
        <w:rPr>
          <w:b/>
          <w:bCs/>
          <w:color w:val="1F3864"/>
        </w:rPr>
        <w:t xml:space="preserve">Scenario 1.3.5.5  —  </w:t>
      </w:r>
      <w:r>
        <w:rPr>
          <w:b/>
          <w:bCs/>
        </w:rPr>
        <w:t>A payment is screened against an outdated list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2BD72842"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3BED8BBB"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23165C14" w14:textId="77777777" w:rsidR="006061D3" w:rsidRDefault="006061D3" w:rsidP="007773AB">
            <w:r>
              <w:rPr>
                <w:b/>
                <w:bCs/>
                <w:color w:val="FFFFFF"/>
              </w:rPr>
              <w:t>Expected System Behaviour &amp; Remarks</w:t>
            </w:r>
          </w:p>
        </w:tc>
      </w:tr>
      <w:tr w:rsidR="006061D3" w14:paraId="22DB0F1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8304045"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E1E7E2A" w14:textId="77777777" w:rsidR="006061D3" w:rsidRDefault="006061D3" w:rsidP="007773AB">
            <w:r>
              <w:rPr>
                <w:color w:val="808080"/>
              </w:rPr>
              <w:t>Not applicable.</w:t>
            </w:r>
          </w:p>
        </w:tc>
      </w:tr>
      <w:tr w:rsidR="006061D3" w14:paraId="1B17264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8DDB1C1"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BF903E3" w14:textId="77777777" w:rsidR="006061D3" w:rsidRDefault="006061D3" w:rsidP="007773AB">
            <w:r>
              <w:rPr>
                <w:color w:val="808080"/>
              </w:rPr>
              <w:t>Not applicable.</w:t>
            </w:r>
          </w:p>
        </w:tc>
      </w:tr>
      <w:tr w:rsidR="006061D3" w14:paraId="7FCA449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2256E80"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10D217B" w14:textId="77777777" w:rsidR="006061D3" w:rsidRDefault="006061D3" w:rsidP="007773AB">
            <w:r>
              <w:rPr>
                <w:color w:val="808080"/>
              </w:rPr>
              <w:t>Not applicable.</w:t>
            </w:r>
          </w:p>
        </w:tc>
      </w:tr>
      <w:tr w:rsidR="006061D3" w14:paraId="4955448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DB778E8"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2A61A8C" w14:textId="77777777" w:rsidR="006061D3" w:rsidRDefault="006061D3" w:rsidP="007773AB">
            <w:r>
              <w:t>The payment filter must use the current promoted list version, with the active version stamped on each screening event. A control prevents screening against a stale version; if detected, affected payments are re-screened.</w:t>
            </w:r>
          </w:p>
        </w:tc>
      </w:tr>
      <w:tr w:rsidR="006061D3" w14:paraId="2DF75F3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732B673"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8E3797" w14:textId="77777777" w:rsidR="006061D3" w:rsidRDefault="006061D3" w:rsidP="007773AB">
            <w:r>
              <w:t>An adhoc re-screen of affected payments against the current version is run.</w:t>
            </w:r>
          </w:p>
        </w:tc>
      </w:tr>
      <w:tr w:rsidR="006061D3" w14:paraId="0C3D9B4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60CA623" w14:textId="77777777" w:rsidR="006061D3" w:rsidRDefault="006061D3" w:rsidP="007773AB">
            <w:r>
              <w:rPr>
                <w:b/>
                <w:bCs/>
              </w:rPr>
              <w:lastRenderedPageBreak/>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E4E486F" w14:textId="77777777" w:rsidR="006061D3" w:rsidRDefault="006061D3" w:rsidP="007773AB">
            <w:r>
              <w:rPr>
                <w:color w:val="808080"/>
              </w:rPr>
              <w:t>Not applicable — de-duplication operates on customer records, not on payment messages.</w:t>
            </w:r>
          </w:p>
        </w:tc>
      </w:tr>
    </w:tbl>
    <w:p w14:paraId="3279A052" w14:textId="77777777" w:rsidR="006061D3" w:rsidRDefault="006061D3" w:rsidP="006061D3">
      <w:pPr>
        <w:keepNext/>
        <w:spacing w:before="160" w:after="60"/>
      </w:pPr>
      <w:r>
        <w:rPr>
          <w:b/>
          <w:bCs/>
          <w:color w:val="1F3864"/>
        </w:rPr>
        <w:t xml:space="preserve">Scenario 1.3.5.6  —  </w:t>
      </w:r>
      <w:r>
        <w:rPr>
          <w:b/>
          <w:bCs/>
        </w:rPr>
        <w:t>A confirmed sanctioned payment (true positive) is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61301E26"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F083ADC"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9C6F84A" w14:textId="77777777" w:rsidR="006061D3" w:rsidRDefault="006061D3" w:rsidP="007773AB">
            <w:r>
              <w:rPr>
                <w:b/>
                <w:bCs/>
                <w:color w:val="FFFFFF"/>
              </w:rPr>
              <w:t>Expected System Behaviour &amp; Remarks</w:t>
            </w:r>
          </w:p>
        </w:tc>
      </w:tr>
      <w:tr w:rsidR="006061D3" w14:paraId="3CF0F31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E018DF8"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CB027BA" w14:textId="77777777" w:rsidR="006061D3" w:rsidRDefault="006061D3" w:rsidP="007773AB">
            <w:r>
              <w:rPr>
                <w:color w:val="808080"/>
              </w:rPr>
              <w:t>Not applicable.</w:t>
            </w:r>
          </w:p>
        </w:tc>
      </w:tr>
      <w:tr w:rsidR="006061D3" w14:paraId="5C928B4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2AAC88C"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CDC5AC1" w14:textId="77777777" w:rsidR="006061D3" w:rsidRDefault="006061D3" w:rsidP="007773AB">
            <w:r>
              <w:rPr>
                <w:color w:val="808080"/>
              </w:rPr>
              <w:t>Not applicable.</w:t>
            </w:r>
          </w:p>
        </w:tc>
      </w:tr>
      <w:tr w:rsidR="006061D3" w14:paraId="7236044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CF652F2"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0D90F8B" w14:textId="77777777" w:rsidR="006061D3" w:rsidRDefault="006061D3" w:rsidP="007773AB">
            <w:r>
              <w:rPr>
                <w:color w:val="808080"/>
              </w:rPr>
              <w:t>Not applicable.</w:t>
            </w:r>
          </w:p>
        </w:tc>
      </w:tr>
      <w:tr w:rsidR="006061D3" w14:paraId="5D85435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D4E6418"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362B9F8" w14:textId="77777777" w:rsidR="006061D3" w:rsidRDefault="006061D3" w:rsidP="007773AB">
            <w:r>
              <w:t>Core scenario — the payment is blocked / frozen (not returned), escalated to the sanctions team, and reported to the relevant authority (e.g. OFAC / OFSI) within required timelines; funds are handled per freezing obligations.</w:t>
            </w:r>
          </w:p>
        </w:tc>
      </w:tr>
      <w:tr w:rsidR="006061D3" w14:paraId="29AE9C74"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C758885"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4033255" w14:textId="77777777" w:rsidR="006061D3" w:rsidRDefault="006061D3" w:rsidP="007773AB">
            <w:r>
              <w:t>Supporting adhoc screening of related parties is performed during the case.</w:t>
            </w:r>
          </w:p>
        </w:tc>
      </w:tr>
      <w:tr w:rsidR="006061D3" w14:paraId="68871D0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AB4E31C"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8798242" w14:textId="77777777" w:rsidR="006061D3" w:rsidRDefault="006061D3" w:rsidP="007773AB">
            <w:r>
              <w:rPr>
                <w:color w:val="808080"/>
              </w:rPr>
              <w:t>Not applicable — de-duplication operates on customer records, not on payment messages.</w:t>
            </w:r>
          </w:p>
        </w:tc>
      </w:tr>
    </w:tbl>
    <w:p w14:paraId="46D60F75" w14:textId="77777777" w:rsidR="006061D3" w:rsidRDefault="006061D3" w:rsidP="006061D3">
      <w:pPr>
        <w:pStyle w:val="Heading2"/>
      </w:pPr>
      <w:r>
        <w:t>1.3.6  Version Control &amp; Audit</w:t>
      </w:r>
    </w:p>
    <w:p w14:paraId="1D1BD5B8" w14:textId="77777777" w:rsidR="006061D3" w:rsidRDefault="006061D3" w:rsidP="006061D3">
      <w:pPr>
        <w:keepNext/>
        <w:spacing w:before="160" w:after="60"/>
      </w:pPr>
      <w:r>
        <w:rPr>
          <w:b/>
          <w:bCs/>
          <w:color w:val="1F3864"/>
        </w:rPr>
        <w:t xml:space="preserve">Scenario 1.3.6.1  —  </w:t>
      </w:r>
      <w:r>
        <w:rPr>
          <w:b/>
          <w:bCs/>
        </w:rPr>
        <w:t>A new version of the watchlist feed is received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2E6AB756"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FE2C1FE"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939186C" w14:textId="77777777" w:rsidR="006061D3" w:rsidRDefault="006061D3" w:rsidP="007773AB">
            <w:r>
              <w:rPr>
                <w:b/>
                <w:bCs/>
                <w:color w:val="FFFFFF"/>
              </w:rPr>
              <w:t>Expected System Behaviour &amp; Remarks</w:t>
            </w:r>
          </w:p>
        </w:tc>
      </w:tr>
      <w:tr w:rsidR="006061D3" w14:paraId="7F021E9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F081863"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49C6602" w14:textId="77777777" w:rsidR="006061D3" w:rsidRDefault="006061D3" w:rsidP="007773AB">
            <w:r>
              <w:t>Onboarding screening uses the newly promoted version; the version ID is stamped on each screening event.</w:t>
            </w:r>
          </w:p>
        </w:tc>
      </w:tr>
      <w:tr w:rsidR="006061D3" w14:paraId="63779EE4"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F5D363E"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5F6ADD6" w14:textId="77777777" w:rsidR="006061D3" w:rsidRDefault="006061D3" w:rsidP="007773AB">
            <w:r>
              <w:t>Only the delta from the prior version is screened; the version ID and effective timestamp are logged for reproducibility.</w:t>
            </w:r>
          </w:p>
        </w:tc>
      </w:tr>
      <w:tr w:rsidR="006061D3" w14:paraId="60F5E4A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F177AD9"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2D0D7DC" w14:textId="77777777" w:rsidR="006061D3" w:rsidRDefault="006061D3" w:rsidP="007773AB">
            <w:r>
              <w:t>The continuous engine delta-screens the changed entries against the customer base.</w:t>
            </w:r>
          </w:p>
        </w:tc>
      </w:tr>
      <w:tr w:rsidR="006061D3" w14:paraId="407A5D8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452547A"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57FBCC9" w14:textId="77777777" w:rsidR="006061D3" w:rsidRDefault="006061D3" w:rsidP="007773AB">
            <w:r>
              <w:t>The payment filter is refreshed to the new version, recorded against each screened payment.</w:t>
            </w:r>
          </w:p>
        </w:tc>
      </w:tr>
      <w:tr w:rsidR="006061D3" w14:paraId="6CC3869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162330C"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4D1FA4" w14:textId="77777777" w:rsidR="006061D3" w:rsidRDefault="006061D3" w:rsidP="007773AB">
            <w:r>
              <w:t>An adhoc validation run against the new version can be performed before promotion.</w:t>
            </w:r>
          </w:p>
        </w:tc>
      </w:tr>
      <w:tr w:rsidR="006061D3" w14:paraId="13AD748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40FD2B5"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E1340E6" w14:textId="77777777" w:rsidR="006061D3" w:rsidRDefault="006061D3" w:rsidP="007773AB">
            <w:r>
              <w:rPr>
                <w:color w:val="808080"/>
              </w:rPr>
              <w:t>Not applicable — a watchlist feed version does not affect customer-record de-duplication.</w:t>
            </w:r>
          </w:p>
        </w:tc>
      </w:tr>
    </w:tbl>
    <w:p w14:paraId="005CF328" w14:textId="77777777" w:rsidR="006061D3" w:rsidRDefault="006061D3" w:rsidP="006061D3">
      <w:pPr>
        <w:keepNext/>
        <w:spacing w:before="160" w:after="60"/>
      </w:pPr>
      <w:r>
        <w:rPr>
          <w:b/>
          <w:bCs/>
          <w:color w:val="1F3864"/>
        </w:rPr>
        <w:t xml:space="preserve">Scenario 1.3.6.2  —  </w:t>
      </w:r>
      <w:r>
        <w:rPr>
          <w:b/>
          <w:bCs/>
        </w:rPr>
        <w:t>Screening is performed using an older watchlist version (rollback / reproduction)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65C3CE77"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8E90646"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6EA25C82" w14:textId="77777777" w:rsidR="006061D3" w:rsidRDefault="006061D3" w:rsidP="007773AB">
            <w:r>
              <w:rPr>
                <w:b/>
                <w:bCs/>
                <w:color w:val="FFFFFF"/>
              </w:rPr>
              <w:t>Expected System Behaviour &amp; Remarks</w:t>
            </w:r>
          </w:p>
        </w:tc>
      </w:tr>
      <w:tr w:rsidR="006061D3" w14:paraId="5FFD3F4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3D4A7D7"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0379934" w14:textId="77777777" w:rsidR="006061D3" w:rsidRDefault="006061D3" w:rsidP="007773AB">
            <w:r>
              <w:t>Not permitted for live onboarding — production must use the current version.</w:t>
            </w:r>
          </w:p>
        </w:tc>
      </w:tr>
      <w:tr w:rsidR="006061D3" w14:paraId="5869A34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171430A"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1258B9B" w14:textId="77777777" w:rsidR="006061D3" w:rsidRDefault="006061D3" w:rsidP="007773AB">
            <w:r>
              <w:t>Permitted only for defined look-back / reproduction purposes and clearly flagged; the version used is recorded.</w:t>
            </w:r>
          </w:p>
        </w:tc>
      </w:tr>
      <w:tr w:rsidR="006061D3" w14:paraId="609C26E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7A8EEAB"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6D91234" w14:textId="77777777" w:rsidR="006061D3" w:rsidRDefault="006061D3" w:rsidP="007773AB">
            <w:r>
              <w:t>Continuous monitoring always uses the current version.</w:t>
            </w:r>
          </w:p>
        </w:tc>
      </w:tr>
      <w:tr w:rsidR="006061D3" w14:paraId="2EDCA82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18E9B0E"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6DF4812" w14:textId="77777777" w:rsidR="006061D3" w:rsidRDefault="006061D3" w:rsidP="007773AB">
            <w:r>
              <w:t>Payments are always screened against the current version; older versions are used only for reconstruction.</w:t>
            </w:r>
          </w:p>
        </w:tc>
      </w:tr>
      <w:tr w:rsidR="006061D3" w14:paraId="4BC4787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22C33FD"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4D35DDB" w14:textId="77777777" w:rsidR="006061D3" w:rsidRDefault="006061D3" w:rsidP="007773AB">
            <w:r>
              <w:t>Core mechanism — an adhoc run can deliberately select an older version to reproduce a past result, fully audited.</w:t>
            </w:r>
          </w:p>
        </w:tc>
      </w:tr>
      <w:tr w:rsidR="006061D3" w14:paraId="361E1C8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B4D77BE"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5F7950D" w14:textId="77777777" w:rsidR="006061D3" w:rsidRDefault="006061D3" w:rsidP="007773AB">
            <w:r>
              <w:rPr>
                <w:color w:val="808080"/>
              </w:rPr>
              <w:t>Not applicable — this concerns list-version reproduction, not customer-record de-duplication.</w:t>
            </w:r>
          </w:p>
        </w:tc>
      </w:tr>
    </w:tbl>
    <w:p w14:paraId="3C39CE0C" w14:textId="77777777" w:rsidR="006061D3" w:rsidRDefault="006061D3" w:rsidP="006061D3">
      <w:pPr>
        <w:keepNext/>
        <w:spacing w:before="160" w:after="60"/>
      </w:pPr>
      <w:r>
        <w:rPr>
          <w:b/>
          <w:bCs/>
          <w:color w:val="1F3864"/>
        </w:rPr>
        <w:lastRenderedPageBreak/>
        <w:t xml:space="preserve">Scenario 1.3.6.3  —  </w:t>
      </w:r>
      <w:r>
        <w:rPr>
          <w:b/>
          <w:bCs/>
        </w:rPr>
        <w:t>Changes to matching thresholds / rules are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15E04E07"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0A27C20"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480A254" w14:textId="77777777" w:rsidR="006061D3" w:rsidRDefault="006061D3" w:rsidP="007773AB">
            <w:r>
              <w:rPr>
                <w:b/>
                <w:bCs/>
                <w:color w:val="FFFFFF"/>
              </w:rPr>
              <w:t>Expected System Behaviour &amp; Remarks</w:t>
            </w:r>
          </w:p>
        </w:tc>
      </w:tr>
      <w:tr w:rsidR="006061D3" w14:paraId="2C42215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91E3064"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63361F6" w14:textId="77777777" w:rsidR="006061D3" w:rsidRDefault="006061D3" w:rsidP="007773AB">
            <w:r>
              <w:t>Onboarding screening adopts the new rule set once promoted; the active rule set is recorded per event.</w:t>
            </w:r>
          </w:p>
        </w:tc>
      </w:tr>
      <w:tr w:rsidR="006061D3" w14:paraId="2DAA6C9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04D927"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50B4D89" w14:textId="77777777" w:rsidR="006061D3" w:rsidRDefault="006061D3" w:rsidP="007773AB">
            <w:r>
              <w:t>The next batch uses the new rule set; pre / post-deployment impact (e.g. alert-volume change) is assessed.</w:t>
            </w:r>
          </w:p>
        </w:tc>
      </w:tr>
      <w:tr w:rsidR="006061D3" w14:paraId="184C973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E14D32A"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FF5EB30" w14:textId="77777777" w:rsidR="006061D3" w:rsidRDefault="006061D3" w:rsidP="007773AB">
            <w:r>
              <w:t>Continuous screening adopts the new rules on promotion.</w:t>
            </w:r>
          </w:p>
        </w:tc>
      </w:tr>
      <w:tr w:rsidR="006061D3" w14:paraId="185A2A8A"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D52A9F2"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74E77E3" w14:textId="77777777" w:rsidR="006061D3" w:rsidRDefault="006061D3" w:rsidP="007773AB">
            <w:r>
              <w:t>Payment filtering adopts the new rules on promotion, with version stamped per payment.</w:t>
            </w:r>
          </w:p>
        </w:tc>
      </w:tr>
      <w:tr w:rsidR="006061D3" w14:paraId="1BD522A7"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61EB956"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3B903D6" w14:textId="77777777" w:rsidR="006061D3" w:rsidRDefault="006061D3" w:rsidP="007773AB">
            <w:r>
              <w:t>An adhoc tuning run can validate the change before promotion.</w:t>
            </w:r>
          </w:p>
        </w:tc>
      </w:tr>
      <w:tr w:rsidR="006061D3" w14:paraId="5A06312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A9F2886"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6E27DF0" w14:textId="77777777" w:rsidR="006061D3" w:rsidRDefault="006061D3" w:rsidP="007773AB">
            <w:r>
              <w:t>Where the change includes customer de-duplication matching rules, those are version-controlled and impact-assessed; otherwise not applicable.</w:t>
            </w:r>
          </w:p>
        </w:tc>
      </w:tr>
    </w:tbl>
    <w:p w14:paraId="3A99BF7A" w14:textId="77777777" w:rsidR="006061D3" w:rsidRDefault="006061D3" w:rsidP="006061D3">
      <w:pPr>
        <w:keepNext/>
        <w:spacing w:before="160" w:after="60"/>
      </w:pPr>
      <w:r>
        <w:rPr>
          <w:b/>
          <w:bCs/>
          <w:color w:val="1F3864"/>
        </w:rPr>
        <w:t xml:space="preserve">Scenario 1.3.6.4  —  </w:t>
      </w:r>
      <w:r>
        <w:rPr>
          <w:b/>
          <w:bCs/>
        </w:rPr>
        <w:t>A screening configuration change is made (e.g. fuzzy score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7EFF39DE"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37537846"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839DDD0" w14:textId="77777777" w:rsidR="006061D3" w:rsidRDefault="006061D3" w:rsidP="007773AB">
            <w:r>
              <w:rPr>
                <w:b/>
                <w:bCs/>
                <w:color w:val="FFFFFF"/>
              </w:rPr>
              <w:t>Expected System Behaviour &amp; Remarks</w:t>
            </w:r>
          </w:p>
        </w:tc>
      </w:tr>
      <w:tr w:rsidR="006061D3" w14:paraId="31A1640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05BFA87"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3A6D0B5" w14:textId="77777777" w:rsidR="006061D3" w:rsidRDefault="006061D3" w:rsidP="007773AB">
            <w:r>
              <w:t>Applied to onboarding once approved; configuration is versioned and auditable.</w:t>
            </w:r>
          </w:p>
        </w:tc>
      </w:tr>
      <w:tr w:rsidR="006061D3" w14:paraId="15C2B5F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7883EB0"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0D991FE" w14:textId="77777777" w:rsidR="006061D3" w:rsidRDefault="006061D3" w:rsidP="007773AB">
            <w:r>
              <w:t>Applied to the next batch; the change is recorded against affected runs.</w:t>
            </w:r>
          </w:p>
        </w:tc>
      </w:tr>
      <w:tr w:rsidR="006061D3" w14:paraId="00C0EAB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9CC4FEC"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E230698" w14:textId="77777777" w:rsidR="006061D3" w:rsidRDefault="006061D3" w:rsidP="007773AB">
            <w:r>
              <w:t>Applied to continuous screening on promotion.</w:t>
            </w:r>
          </w:p>
        </w:tc>
      </w:tr>
      <w:tr w:rsidR="006061D3" w14:paraId="1A11A537"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3F8F467"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C4D450" w14:textId="77777777" w:rsidR="006061D3" w:rsidRDefault="006061D3" w:rsidP="007773AB">
            <w:r>
              <w:t>Applied to the payment filter on promotion.</w:t>
            </w:r>
          </w:p>
        </w:tc>
      </w:tr>
      <w:tr w:rsidR="006061D3" w14:paraId="2A5E25F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1FBE043"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6D73D7A" w14:textId="77777777" w:rsidR="006061D3" w:rsidRDefault="006061D3" w:rsidP="007773AB">
            <w:r>
              <w:t>An adhoc run can test the new configuration before go-live.</w:t>
            </w:r>
          </w:p>
        </w:tc>
      </w:tr>
      <w:tr w:rsidR="006061D3" w14:paraId="0E062ED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8E305C6"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861765A" w14:textId="77777777" w:rsidR="006061D3" w:rsidRDefault="006061D3" w:rsidP="007773AB">
            <w:r>
              <w:t>Where the configuration includes de-duplication parameters, the change is versioned and auditable; otherwise not applicable.</w:t>
            </w:r>
          </w:p>
        </w:tc>
      </w:tr>
    </w:tbl>
    <w:p w14:paraId="1E3FC746" w14:textId="77777777" w:rsidR="006061D3" w:rsidRDefault="006061D3" w:rsidP="006061D3">
      <w:pPr>
        <w:keepNext/>
        <w:spacing w:before="160" w:after="60"/>
      </w:pPr>
      <w:r>
        <w:rPr>
          <w:b/>
          <w:bCs/>
          <w:color w:val="1F3864"/>
        </w:rPr>
        <w:t xml:space="preserve">Scenario 1.3.6.5  —  </w:t>
      </w:r>
      <w:r>
        <w:rPr>
          <w:b/>
          <w:bCs/>
        </w:rPr>
        <w:t>Evidence of screening coverage and timestamps is requested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48686180"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FCC81C1"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339A7ADE" w14:textId="77777777" w:rsidR="006061D3" w:rsidRDefault="006061D3" w:rsidP="007773AB">
            <w:r>
              <w:rPr>
                <w:b/>
                <w:bCs/>
                <w:color w:val="FFFFFF"/>
              </w:rPr>
              <w:t>Expected System Behaviour &amp; Remarks</w:t>
            </w:r>
          </w:p>
        </w:tc>
      </w:tr>
      <w:tr w:rsidR="006061D3" w14:paraId="57816D7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77156F2"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2216DE4" w14:textId="77777777" w:rsidR="006061D3" w:rsidRDefault="006061D3" w:rsidP="007773AB">
            <w:r>
              <w:t>Onboarding coverage (who, when, version) is evidenced per customer.</w:t>
            </w:r>
          </w:p>
        </w:tc>
      </w:tr>
      <w:tr w:rsidR="006061D3" w14:paraId="0198EDD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B522DF4"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AB9B671" w14:textId="77777777" w:rsidR="006061D3" w:rsidRDefault="006061D3" w:rsidP="007773AB">
            <w:r>
              <w:t>Batch coverage evidence lists population screened, version and run timestamps.</w:t>
            </w:r>
          </w:p>
        </w:tc>
      </w:tr>
      <w:tr w:rsidR="006061D3" w14:paraId="03310C6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2E9DE79"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108A1B9" w14:textId="77777777" w:rsidR="006061D3" w:rsidRDefault="006061D3" w:rsidP="007773AB">
            <w:r>
              <w:t>Continuous coverage is evidenced from the event log.</w:t>
            </w:r>
          </w:p>
        </w:tc>
      </w:tr>
      <w:tr w:rsidR="006061D3" w14:paraId="62F4A8E4"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BB4945F"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9ACBDA8" w14:textId="77777777" w:rsidR="006061D3" w:rsidRDefault="006061D3" w:rsidP="007773AB">
            <w:r>
              <w:t>Payment coverage evidence lists payments screened, version and timestamps.</w:t>
            </w:r>
          </w:p>
        </w:tc>
      </w:tr>
      <w:tr w:rsidR="006061D3" w14:paraId="61CC935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F001FBC"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2CE5CD8" w14:textId="77777777" w:rsidR="006061D3" w:rsidRDefault="006061D3" w:rsidP="007773AB">
            <w:r>
              <w:t>Adhoc-run evidence captures scope, version, operator and timestamps.</w:t>
            </w:r>
          </w:p>
        </w:tc>
      </w:tr>
      <w:tr w:rsidR="006061D3" w14:paraId="57485B5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3E999A"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C97669C" w14:textId="77777777" w:rsidR="006061D3" w:rsidRDefault="006061D3" w:rsidP="007773AB">
            <w:r>
              <w:t>Coverage evidence can include de-duplication run scope and outcomes where relevant.</w:t>
            </w:r>
          </w:p>
        </w:tc>
      </w:tr>
    </w:tbl>
    <w:p w14:paraId="0DE42931" w14:textId="77777777" w:rsidR="006061D3" w:rsidRDefault="006061D3" w:rsidP="006061D3">
      <w:pPr>
        <w:pStyle w:val="Heading2"/>
      </w:pPr>
      <w:r>
        <w:t>1.3.7  Data Quality &amp; Exceptions</w:t>
      </w:r>
    </w:p>
    <w:p w14:paraId="050CEC76" w14:textId="77777777" w:rsidR="006061D3" w:rsidRDefault="006061D3" w:rsidP="006061D3">
      <w:pPr>
        <w:keepNext/>
        <w:spacing w:before="160" w:after="60"/>
      </w:pPr>
      <w:r>
        <w:rPr>
          <w:b/>
          <w:bCs/>
          <w:color w:val="1F3864"/>
        </w:rPr>
        <w:t xml:space="preserve">Scenario 1.3.7.1  —  </w:t>
      </w:r>
      <w:r>
        <w:rPr>
          <w:b/>
          <w:bCs/>
        </w:rPr>
        <w:t>A customer record has missing mandatory fields (e.g. no DOB)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41766AA5"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5BD80C0F"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A538733" w14:textId="77777777" w:rsidR="006061D3" w:rsidRDefault="006061D3" w:rsidP="007773AB">
            <w:r>
              <w:rPr>
                <w:b/>
                <w:bCs/>
                <w:color w:val="FFFFFF"/>
              </w:rPr>
              <w:t>Expected System Behaviour &amp; Remarks</w:t>
            </w:r>
          </w:p>
        </w:tc>
      </w:tr>
      <w:tr w:rsidR="006061D3" w14:paraId="1110E76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6E621D7"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5AD3681" w14:textId="77777777" w:rsidR="006061D3" w:rsidRDefault="006061D3" w:rsidP="007773AB">
            <w:r>
              <w:t>Onboarding screening proceeds on available identifiers but flags reduced match confidence; missing mandatory data may block completion per policy.</w:t>
            </w:r>
          </w:p>
        </w:tc>
      </w:tr>
      <w:tr w:rsidR="006061D3" w14:paraId="782FCD30"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0893919"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B604B26" w14:textId="77777777" w:rsidR="006061D3" w:rsidRDefault="006061D3" w:rsidP="007773AB">
            <w:r>
              <w:t>The record is screened on available fields and flagged as a data-quality exception for remediation.</w:t>
            </w:r>
          </w:p>
        </w:tc>
      </w:tr>
      <w:tr w:rsidR="006061D3" w14:paraId="378EBFB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CDFA937" w14:textId="77777777" w:rsidR="006061D3" w:rsidRDefault="006061D3" w:rsidP="007773AB">
            <w:r>
              <w:rPr>
                <w:b/>
                <w:bCs/>
              </w:rPr>
              <w:lastRenderedPageBreak/>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B6B89B6" w14:textId="77777777" w:rsidR="006061D3" w:rsidRDefault="006061D3" w:rsidP="007773AB">
            <w:r>
              <w:t>Same handling on re-screen.</w:t>
            </w:r>
          </w:p>
        </w:tc>
      </w:tr>
      <w:tr w:rsidR="006061D3" w14:paraId="599E679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A5DBCF3"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9269E93" w14:textId="77777777" w:rsidR="006061D3" w:rsidRDefault="006061D3" w:rsidP="007773AB">
            <w:r>
              <w:t>The payment is screened on available party data; sparse data widens potential false positives.</w:t>
            </w:r>
          </w:p>
        </w:tc>
      </w:tr>
      <w:tr w:rsidR="006061D3" w14:paraId="5D14D14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CF9AF67"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1CAD332" w14:textId="77777777" w:rsidR="006061D3" w:rsidRDefault="006061D3" w:rsidP="007773AB">
            <w:r>
              <w:t>An adhoc screen flags the exception.</w:t>
            </w:r>
          </w:p>
        </w:tc>
      </w:tr>
      <w:tr w:rsidR="006061D3" w14:paraId="703D5B3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2AE29EE"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E8B475B" w14:textId="77777777" w:rsidR="006061D3" w:rsidRDefault="006061D3" w:rsidP="007773AB">
            <w:r>
              <w:t>Missing key fields (e.g. DOB, national ID) reduce de-duplication match confidence; the record is flagged for enrichment.</w:t>
            </w:r>
          </w:p>
        </w:tc>
      </w:tr>
    </w:tbl>
    <w:p w14:paraId="7CE1C9DC" w14:textId="77777777" w:rsidR="006061D3" w:rsidRDefault="006061D3" w:rsidP="006061D3">
      <w:pPr>
        <w:keepNext/>
        <w:spacing w:before="160" w:after="60"/>
      </w:pPr>
      <w:r>
        <w:rPr>
          <w:b/>
          <w:bCs/>
          <w:color w:val="1F3864"/>
        </w:rPr>
        <w:t xml:space="preserve">Scenario 1.3.7.2  —  </w:t>
      </w:r>
      <w:r>
        <w:rPr>
          <w:b/>
          <w:bCs/>
        </w:rPr>
        <w:t>A watchlist record has incomplete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7AF010C1"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D09FE9F"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37A03CA" w14:textId="77777777" w:rsidR="006061D3" w:rsidRDefault="006061D3" w:rsidP="007773AB">
            <w:r>
              <w:rPr>
                <w:b/>
                <w:bCs/>
                <w:color w:val="FFFFFF"/>
              </w:rPr>
              <w:t>Expected System Behaviour &amp; Remarks</w:t>
            </w:r>
          </w:p>
        </w:tc>
      </w:tr>
      <w:tr w:rsidR="006061D3" w14:paraId="532EED1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6BFBB0A"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4776372" w14:textId="77777777" w:rsidR="006061D3" w:rsidRDefault="006061D3" w:rsidP="007773AB">
            <w:r>
              <w:t>Screening still evaluates the entry on available attributes; weaker / broader matches may result and are flagged.</w:t>
            </w:r>
          </w:p>
        </w:tc>
      </w:tr>
      <w:tr w:rsidR="006061D3" w14:paraId="19AE055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A49B184"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82BF6F7" w14:textId="77777777" w:rsidR="006061D3" w:rsidRDefault="006061D3" w:rsidP="007773AB">
            <w:r>
              <w:t>The incomplete entry is screened on available attributes and reported to list management for quality review.</w:t>
            </w:r>
          </w:p>
        </w:tc>
      </w:tr>
      <w:tr w:rsidR="006061D3" w14:paraId="12A1A2A7"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40EFF58"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E66A3AB" w14:textId="77777777" w:rsidR="006061D3" w:rsidRDefault="006061D3" w:rsidP="007773AB">
            <w:r>
              <w:t>Same handling on continuous re-screen.</w:t>
            </w:r>
          </w:p>
        </w:tc>
      </w:tr>
      <w:tr w:rsidR="006061D3" w14:paraId="726809A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DE997BD"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56F1AE7" w14:textId="77777777" w:rsidR="006061D3" w:rsidRDefault="006061D3" w:rsidP="007773AB">
            <w:r>
              <w:t>Payment screening evaluates the entry on available attributes.</w:t>
            </w:r>
          </w:p>
        </w:tc>
      </w:tr>
      <w:tr w:rsidR="006061D3" w14:paraId="00B7D2C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C48120F"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3E9859F" w14:textId="77777777" w:rsidR="006061D3" w:rsidRDefault="006061D3" w:rsidP="007773AB">
            <w:r>
              <w:t>An adhoc screen highlights the quality issue.</w:t>
            </w:r>
          </w:p>
        </w:tc>
      </w:tr>
      <w:tr w:rsidR="006061D3" w14:paraId="2038497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71D9746"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5412BC1" w14:textId="77777777" w:rsidR="006061D3" w:rsidRDefault="006061D3" w:rsidP="007773AB">
            <w:r>
              <w:rPr>
                <w:color w:val="808080"/>
              </w:rPr>
              <w:t>Not applicable — incomplete watchlist data does not affect customer-record de-duplication.</w:t>
            </w:r>
          </w:p>
        </w:tc>
      </w:tr>
    </w:tbl>
    <w:p w14:paraId="2A6835B6" w14:textId="77777777" w:rsidR="006061D3" w:rsidRDefault="006061D3" w:rsidP="006061D3">
      <w:pPr>
        <w:keepNext/>
        <w:spacing w:before="160" w:after="60"/>
      </w:pPr>
      <w:r>
        <w:rPr>
          <w:b/>
          <w:bCs/>
          <w:color w:val="1F3864"/>
        </w:rPr>
        <w:t xml:space="preserve">Scenario 1.3.7.3  —  </w:t>
      </w:r>
      <w:r>
        <w:rPr>
          <w:b/>
          <w:bCs/>
        </w:rPr>
        <w:t>Special characters or non-Latin scripts are present in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1A389134"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AE15B85"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3281020E" w14:textId="77777777" w:rsidR="006061D3" w:rsidRDefault="006061D3" w:rsidP="007773AB">
            <w:r>
              <w:rPr>
                <w:b/>
                <w:bCs/>
                <w:color w:val="FFFFFF"/>
              </w:rPr>
              <w:t>Expected System Behaviour &amp; Remarks</w:t>
            </w:r>
          </w:p>
        </w:tc>
      </w:tr>
      <w:tr w:rsidR="006061D3" w14:paraId="7F6CD934"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72741A0"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80D406A" w14:textId="77777777" w:rsidR="006061D3" w:rsidRDefault="006061D3" w:rsidP="007773AB">
            <w:r>
              <w:t>Names are normalised / transliterated before matching; both original and transliterated forms are screened at onboarding.</w:t>
            </w:r>
          </w:p>
        </w:tc>
      </w:tr>
      <w:tr w:rsidR="006061D3" w14:paraId="1702A21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DD590A9"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51B651B" w14:textId="77777777" w:rsidR="006061D3" w:rsidRDefault="006061D3" w:rsidP="007773AB">
            <w:r>
              <w:t>Batch applies the same normalisation and script-aware matching.</w:t>
            </w:r>
          </w:p>
        </w:tc>
      </w:tr>
      <w:tr w:rsidR="006061D3" w14:paraId="3A59CBD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B11FC30"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C04AC7B" w14:textId="77777777" w:rsidR="006061D3" w:rsidRDefault="006061D3" w:rsidP="007773AB">
            <w:r>
              <w:t>Continuous screening applies the same normalisation.</w:t>
            </w:r>
          </w:p>
        </w:tc>
      </w:tr>
      <w:tr w:rsidR="006061D3" w14:paraId="211F7617"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1EECDAE"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155515E" w14:textId="77777777" w:rsidR="006061D3" w:rsidRDefault="006061D3" w:rsidP="007773AB">
            <w:r>
              <w:t>Payment fields are normalised / transliterated before screening.</w:t>
            </w:r>
          </w:p>
        </w:tc>
      </w:tr>
      <w:tr w:rsidR="006061D3" w14:paraId="4DD3A87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F021C42"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02E9E5" w14:textId="77777777" w:rsidR="006061D3" w:rsidRDefault="006061D3" w:rsidP="007773AB">
            <w:r>
              <w:t>Adhoc screening applies the same handling.</w:t>
            </w:r>
          </w:p>
        </w:tc>
      </w:tr>
      <w:tr w:rsidR="006061D3" w14:paraId="5F0920B2"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BF2D8DD"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E7664E3" w14:textId="77777777" w:rsidR="006061D3" w:rsidRDefault="006061D3" w:rsidP="007773AB">
            <w:r>
              <w:t>Normalised / transliterated forms are used so script variants of the same name are recognised as the same customer.</w:t>
            </w:r>
          </w:p>
        </w:tc>
      </w:tr>
    </w:tbl>
    <w:p w14:paraId="7C382A65" w14:textId="77777777" w:rsidR="006061D3" w:rsidRDefault="006061D3" w:rsidP="006061D3">
      <w:pPr>
        <w:keepNext/>
        <w:spacing w:before="160" w:after="60"/>
      </w:pPr>
      <w:r>
        <w:rPr>
          <w:b/>
          <w:bCs/>
          <w:color w:val="1F3864"/>
        </w:rPr>
        <w:t xml:space="preserve">Scenario 1.3.7.4  —  </w:t>
      </w:r>
      <w:r>
        <w:rPr>
          <w:b/>
          <w:bCs/>
        </w:rPr>
        <w:t>A record exceeds the maximum field 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1533CE68"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1BF6DD0"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7E4879F" w14:textId="77777777" w:rsidR="006061D3" w:rsidRDefault="006061D3" w:rsidP="007773AB">
            <w:r>
              <w:rPr>
                <w:b/>
                <w:bCs/>
                <w:color w:val="FFFFFF"/>
              </w:rPr>
              <w:t>Expected System Behaviour &amp; Remarks</w:t>
            </w:r>
          </w:p>
        </w:tc>
      </w:tr>
      <w:tr w:rsidR="006061D3" w14:paraId="23A2258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F823821"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1B04DB6" w14:textId="77777777" w:rsidR="006061D3" w:rsidRDefault="006061D3" w:rsidP="007773AB">
            <w:r>
              <w:t>The field is validated on load; over-length values are flagged / handled per truncation rules without silently dropping data that affects matching.</w:t>
            </w:r>
          </w:p>
        </w:tc>
      </w:tr>
      <w:tr w:rsidR="006061D3" w14:paraId="63DAC273"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E872AF4"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28783DE" w14:textId="77777777" w:rsidR="006061D3" w:rsidRDefault="006061D3" w:rsidP="007773AB">
            <w:r>
              <w:t>Same validation in batch ingestion.</w:t>
            </w:r>
          </w:p>
        </w:tc>
      </w:tr>
      <w:tr w:rsidR="006061D3" w14:paraId="53D5A21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A6297B5"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362E41B" w14:textId="77777777" w:rsidR="006061D3" w:rsidRDefault="006061D3" w:rsidP="007773AB">
            <w:r>
              <w:t>Same validation on event ingestion.</w:t>
            </w:r>
          </w:p>
        </w:tc>
      </w:tr>
      <w:tr w:rsidR="006061D3" w14:paraId="329B2C2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5B94F96"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12EFC8A" w14:textId="77777777" w:rsidR="006061D3" w:rsidRDefault="006061D3" w:rsidP="007773AB">
            <w:r>
              <w:t>Payment field-length limits are validated; over-length data is flagged.</w:t>
            </w:r>
          </w:p>
        </w:tc>
      </w:tr>
      <w:tr w:rsidR="006061D3" w14:paraId="22E02CB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5FA7F83"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5FA6ACD" w14:textId="77777777" w:rsidR="006061D3" w:rsidRDefault="006061D3" w:rsidP="007773AB">
            <w:r>
              <w:t>Adhoc loads apply the same validation.</w:t>
            </w:r>
          </w:p>
        </w:tc>
      </w:tr>
      <w:tr w:rsidR="006061D3" w14:paraId="33D0AD28"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D2128A7"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C2147EA" w14:textId="77777777" w:rsidR="006061D3" w:rsidRDefault="006061D3" w:rsidP="007773AB">
            <w:r>
              <w:t>Truncation must not cause distinct customer records to appear identical for de-duplication purposes.</w:t>
            </w:r>
          </w:p>
        </w:tc>
      </w:tr>
    </w:tbl>
    <w:p w14:paraId="678FA681" w14:textId="77777777" w:rsidR="006061D3" w:rsidRDefault="006061D3" w:rsidP="006061D3">
      <w:pPr>
        <w:keepNext/>
        <w:spacing w:before="160" w:after="60"/>
      </w:pPr>
      <w:r>
        <w:rPr>
          <w:b/>
          <w:bCs/>
          <w:color w:val="1F3864"/>
        </w:rPr>
        <w:lastRenderedPageBreak/>
        <w:t xml:space="preserve">Scenario 1.3.7.5  —  </w:t>
      </w:r>
      <w:r>
        <w:rPr>
          <w:b/>
          <w:bCs/>
        </w:rPr>
        <w:t>A date is ambiguous or invalid (e.g. DD/MM vs MM/DD, partial DOB)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65A17D0D"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CF38DF0"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7698F951" w14:textId="77777777" w:rsidR="006061D3" w:rsidRDefault="006061D3" w:rsidP="007773AB">
            <w:r>
              <w:rPr>
                <w:b/>
                <w:bCs/>
                <w:color w:val="FFFFFF"/>
              </w:rPr>
              <w:t>Expected System Behaviour &amp; Remarks</w:t>
            </w:r>
          </w:p>
        </w:tc>
      </w:tr>
      <w:tr w:rsidR="006061D3" w14:paraId="1AD91E2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7F4759D3"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6F4DE863" w14:textId="77777777" w:rsidR="006061D3" w:rsidRDefault="006061D3" w:rsidP="007773AB">
            <w:r>
              <w:t>Date parsing normalises formats; partial / ambiguous dates use reduced-precision matching (e.g. year-only) rather than being rejected, with the limitation flagged.</w:t>
            </w:r>
          </w:p>
        </w:tc>
      </w:tr>
      <w:tr w:rsidR="006061D3" w14:paraId="4BB3D45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667295F"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EAADB82" w14:textId="77777777" w:rsidR="006061D3" w:rsidRDefault="006061D3" w:rsidP="007773AB">
            <w:r>
              <w:t>Same normalisation in batch.</w:t>
            </w:r>
          </w:p>
        </w:tc>
      </w:tr>
      <w:tr w:rsidR="006061D3" w14:paraId="6C472D59"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CE58D01"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D5F4E2F" w14:textId="77777777" w:rsidR="006061D3" w:rsidRDefault="006061D3" w:rsidP="007773AB">
            <w:r>
              <w:t>Same normalisation on re-screen.</w:t>
            </w:r>
          </w:p>
        </w:tc>
      </w:tr>
      <w:tr w:rsidR="006061D3" w14:paraId="4B845D57"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1A3AC17"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F0DB276" w14:textId="77777777" w:rsidR="006061D3" w:rsidRDefault="006061D3" w:rsidP="007773AB">
            <w:r>
              <w:t>Payment date fields are normalised where used for matching.</w:t>
            </w:r>
          </w:p>
        </w:tc>
      </w:tr>
      <w:tr w:rsidR="006061D3" w14:paraId="098897AD"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FFDBD61"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45705DC" w14:textId="77777777" w:rsidR="006061D3" w:rsidRDefault="006061D3" w:rsidP="007773AB">
            <w:r>
              <w:t>Adhoc loads apply the same parsing.</w:t>
            </w:r>
          </w:p>
        </w:tc>
      </w:tr>
      <w:tr w:rsidR="006061D3" w14:paraId="279B6367"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82F77A7"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00E172A" w14:textId="77777777" w:rsidR="006061D3" w:rsidRDefault="006061D3" w:rsidP="007773AB">
            <w:r>
              <w:t>Reduced-precision or ambiguous dates lower de-duplication confidence; flagged accordingly.</w:t>
            </w:r>
          </w:p>
        </w:tc>
      </w:tr>
    </w:tbl>
    <w:p w14:paraId="0F41224A" w14:textId="3D441871" w:rsidR="006061D3" w:rsidRDefault="006061D3" w:rsidP="006061D3">
      <w:pPr>
        <w:pStyle w:val="Heading2"/>
      </w:pPr>
      <w:r>
        <w:t>1.3.8  Regulatory &amp; Compliance Triggers</w:t>
      </w:r>
    </w:p>
    <w:p w14:paraId="50CD2961" w14:textId="77777777" w:rsidR="006061D3" w:rsidRDefault="006061D3" w:rsidP="006061D3">
      <w:pPr>
        <w:keepNext/>
        <w:spacing w:before="160" w:after="60"/>
      </w:pPr>
      <w:r>
        <w:rPr>
          <w:b/>
          <w:bCs/>
          <w:color w:val="1F3864"/>
        </w:rPr>
        <w:t xml:space="preserve">Scenario 1.3.8.1  —  </w:t>
      </w:r>
      <w:r>
        <w:rPr>
          <w:b/>
          <w:bCs/>
        </w:rPr>
        <w:t>A jurisdiction-specific list is added or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5363CEFB"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69B9466D"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03CFBBC9" w14:textId="77777777" w:rsidR="006061D3" w:rsidRDefault="006061D3" w:rsidP="007773AB">
            <w:r>
              <w:rPr>
                <w:b/>
                <w:bCs/>
                <w:color w:val="FFFFFF"/>
              </w:rPr>
              <w:t>Expected System Behaviour &amp; Remarks</w:t>
            </w:r>
          </w:p>
        </w:tc>
      </w:tr>
      <w:tr w:rsidR="006061D3" w14:paraId="27A09F9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7085F88"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745B0E8" w14:textId="77777777" w:rsidR="006061D3" w:rsidRDefault="006061D3" w:rsidP="007773AB">
            <w:r>
              <w:t>Onboarding screening applies the list to customers in scope for that jurisdiction once it is added; removal stops new alerts while history is retained.</w:t>
            </w:r>
          </w:p>
        </w:tc>
      </w:tr>
      <w:tr w:rsidR="006061D3" w14:paraId="235A3974"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816CECD"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E0866BC" w14:textId="77777777" w:rsidR="006061D3" w:rsidRDefault="006061D3" w:rsidP="007773AB">
            <w:r>
              <w:t>Adding triggers a delta re-screen of the in-scope population; removal excludes the list from future batches.</w:t>
            </w:r>
          </w:p>
        </w:tc>
      </w:tr>
      <w:tr w:rsidR="006061D3" w14:paraId="7C3E6726"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75AD40E"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28610C6" w14:textId="77777777" w:rsidR="006061D3" w:rsidRDefault="006061D3" w:rsidP="007773AB">
            <w:r>
              <w:t>List changes trigger event-driven re-screening of the in-scope population.</w:t>
            </w:r>
          </w:p>
        </w:tc>
      </w:tr>
      <w:tr w:rsidR="006061D3" w14:paraId="60F43F3B"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1081A3D"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EE34C56" w14:textId="77777777" w:rsidR="006061D3" w:rsidRDefault="006061D3" w:rsidP="007773AB">
            <w:r>
              <w:t>The payment filter applies the list to in-scope payments only.</w:t>
            </w:r>
          </w:p>
        </w:tc>
      </w:tr>
      <w:tr w:rsidR="006061D3" w14:paraId="363C393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52AA46C"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FF28746" w14:textId="77777777" w:rsidR="006061D3" w:rsidRDefault="006061D3" w:rsidP="007773AB">
            <w:r>
              <w:t>An adhoc screen validates the in-scope population against the new / removed list.</w:t>
            </w:r>
          </w:p>
        </w:tc>
      </w:tr>
      <w:tr w:rsidR="006061D3" w14:paraId="3DA45FD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3F6B899C"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B8AF9F8" w14:textId="77777777" w:rsidR="006061D3" w:rsidRDefault="006061D3" w:rsidP="007773AB">
            <w:r>
              <w:rPr>
                <w:color w:val="808080"/>
              </w:rPr>
              <w:t>Not applicable — jurisdiction list changes do not affect customer-record de-duplication.</w:t>
            </w:r>
          </w:p>
        </w:tc>
      </w:tr>
    </w:tbl>
    <w:p w14:paraId="65FD45D1" w14:textId="77777777" w:rsidR="006061D3" w:rsidRDefault="006061D3" w:rsidP="006061D3">
      <w:pPr>
        <w:keepNext/>
        <w:spacing w:before="160" w:after="60"/>
      </w:pPr>
      <w:r>
        <w:rPr>
          <w:b/>
          <w:bCs/>
          <w:color w:val="1F3864"/>
        </w:rPr>
        <w:t xml:space="preserve">Scenario 1.3.8.2  —  </w:t>
      </w:r>
      <w:r>
        <w:rPr>
          <w:b/>
          <w:bCs/>
        </w:rPr>
        <w:t>A new regulation requires screening of a previously out-of-scope attribute (e.g. crypto wallet, vessel,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061D3" w14:paraId="71295E34" w14:textId="77777777" w:rsidTr="007773A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406C6228" w14:textId="77777777" w:rsidR="006061D3" w:rsidRDefault="006061D3" w:rsidP="007773AB">
            <w:r>
              <w:rPr>
                <w:b/>
                <w:bCs/>
                <w:color w:val="FFFFFF"/>
              </w:rPr>
              <w:t>Screening Type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20" w:type="dxa"/>
              <w:bottom w:w="60" w:type="dxa"/>
              <w:right w:w="120" w:type="dxa"/>
            </w:tcMar>
            <w:vAlign w:val="center"/>
          </w:tcPr>
          <w:p w14:paraId="18FE5C58" w14:textId="77777777" w:rsidR="006061D3" w:rsidRDefault="006061D3" w:rsidP="007773AB">
            <w:r>
              <w:rPr>
                <w:b/>
                <w:bCs/>
                <w:color w:val="FFFFFF"/>
              </w:rPr>
              <w:t>Expected System Behaviour &amp; Remarks</w:t>
            </w:r>
          </w:p>
        </w:tc>
      </w:tr>
      <w:tr w:rsidR="006061D3" w14:paraId="2EBF70A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B0FE09B" w14:textId="77777777" w:rsidR="006061D3" w:rsidRDefault="006061D3" w:rsidP="007773AB">
            <w:r>
              <w:rPr>
                <w:b/>
                <w:bCs/>
              </w:rPr>
              <w:t>Real-Time Onboarding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B2893EC" w14:textId="77777777" w:rsidR="006061D3" w:rsidRDefault="006061D3" w:rsidP="007773AB">
            <w:r>
              <w:t>Onboarding screening is extended to capture and screen the new attribute.</w:t>
            </w:r>
          </w:p>
        </w:tc>
      </w:tr>
      <w:tr w:rsidR="006061D3" w14:paraId="253B202E"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1512E5B" w14:textId="77777777" w:rsidR="006061D3" w:rsidRDefault="006061D3" w:rsidP="007773AB">
            <w:r>
              <w:rPr>
                <w:b/>
                <w:bCs/>
              </w:rPr>
              <w:t>Daily Batch</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26C0651" w14:textId="77777777" w:rsidR="006061D3" w:rsidRDefault="006061D3" w:rsidP="007773AB">
            <w:r>
              <w:t>The batch scope is extended to the new attribute under version control.</w:t>
            </w:r>
          </w:p>
        </w:tc>
      </w:tr>
      <w:tr w:rsidR="006061D3" w14:paraId="5A48542C"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684E4004" w14:textId="77777777" w:rsidR="006061D3" w:rsidRDefault="006061D3" w:rsidP="007773AB">
            <w:r>
              <w:rPr>
                <w:b/>
                <w:bCs/>
              </w:rPr>
              <w:t>Continuous / Perpetual</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CFABD99" w14:textId="77777777" w:rsidR="006061D3" w:rsidRDefault="006061D3" w:rsidP="007773AB">
            <w:r>
              <w:t>Continuous screening covers the new attribute.</w:t>
            </w:r>
          </w:p>
        </w:tc>
      </w:tr>
      <w:tr w:rsidR="006061D3" w14:paraId="0F0DB145"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23D201AA" w14:textId="77777777" w:rsidR="006061D3" w:rsidRDefault="006061D3" w:rsidP="007773AB">
            <w:r>
              <w:rPr>
                <w:b/>
                <w:bCs/>
              </w:rPr>
              <w:t>Transaction / Payments</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4A969CE4" w14:textId="77777777" w:rsidR="006061D3" w:rsidRDefault="006061D3" w:rsidP="007773AB">
            <w:r>
              <w:t>Payment screening is extended to the new attribute where present.</w:t>
            </w:r>
          </w:p>
        </w:tc>
      </w:tr>
      <w:tr w:rsidR="006061D3" w14:paraId="0ECAC891"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B5660C3" w14:textId="77777777" w:rsidR="006061D3" w:rsidRDefault="006061D3" w:rsidP="007773AB">
            <w:r>
              <w:rPr>
                <w:b/>
                <w:bCs/>
              </w:rPr>
              <w:t>Adhoc (Manual or Bulk Screening)</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BCAD142" w14:textId="77777777" w:rsidR="006061D3" w:rsidRDefault="006061D3" w:rsidP="007773AB">
            <w:r>
              <w:t>A look-back adhoc screen of the new attribute may be required.</w:t>
            </w:r>
          </w:p>
        </w:tc>
      </w:tr>
      <w:tr w:rsidR="006061D3" w14:paraId="29313A2F" w14:textId="77777777" w:rsidTr="007773AB">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147D1242" w14:textId="77777777" w:rsidR="006061D3" w:rsidRDefault="006061D3" w:rsidP="007773AB">
            <w:r>
              <w:rPr>
                <w:b/>
                <w:bCs/>
              </w:rPr>
              <w:t>De-Duplication</w:t>
            </w:r>
          </w:p>
        </w:tc>
        <w:tc>
          <w:tcPr>
            <w:tcW w:w="66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1D322E91" w14:textId="77777777" w:rsidR="006061D3" w:rsidRDefault="006061D3" w:rsidP="007773AB">
            <w:r>
              <w:t>Where the new attribute is added to customer-record de-duplication keys, dedupe logic is updated accordingly; otherwise not applicable.</w:t>
            </w:r>
          </w:p>
        </w:tc>
      </w:tr>
    </w:tbl>
    <w:p w14:paraId="6091D7D1" w14:textId="77777777" w:rsidR="006061D3" w:rsidRDefault="006061D3" w:rsidP="006061D3"/>
    <w:p w14:paraId="37D79660" w14:textId="77777777" w:rsidR="00B202D5" w:rsidRDefault="00B202D5">
      <w:pPr>
        <w:rPr>
          <w:b/>
          <w:bCs/>
          <w:color w:val="1F3864"/>
          <w:sz w:val="22"/>
          <w:szCs w:val="22"/>
        </w:rPr>
      </w:pPr>
      <w:r>
        <w:rPr>
          <w:b/>
          <w:bCs/>
          <w:color w:val="1F3864"/>
          <w:sz w:val="22"/>
          <w:szCs w:val="22"/>
        </w:rPr>
        <w:br w:type="page"/>
      </w:r>
    </w:p>
    <w:p w14:paraId="56115659" w14:textId="13762E36" w:rsidR="00E162CA" w:rsidRDefault="00665E42">
      <w:pPr>
        <w:spacing w:before="60" w:after="80"/>
      </w:pPr>
      <w:r>
        <w:rPr>
          <w:b/>
          <w:bCs/>
          <w:color w:val="1F3864"/>
          <w:sz w:val="22"/>
          <w:szCs w:val="22"/>
        </w:rPr>
        <w:lastRenderedPageBreak/>
        <w:t>1.4  Out of Scope — Covered in Separate FSDs</w:t>
      </w:r>
    </w:p>
    <w:p w14:paraId="722A83F9" w14:textId="77777777" w:rsidR="00E162CA" w:rsidRDefault="00E162CA">
      <w:pPr>
        <w:pBdr>
          <w:bottom w:val="single" w:sz="8" w:space="1" w:color="2E5B9A"/>
        </w:pBdr>
        <w:spacing w:after="200"/>
      </w:pPr>
    </w:p>
    <w:p w14:paraId="6415DA05" w14:textId="77777777" w:rsidR="00E162CA" w:rsidRDefault="00665E42">
      <w:pPr>
        <w:pStyle w:val="ListParagraph"/>
        <w:numPr>
          <w:ilvl w:val="0"/>
          <w:numId w:val="2"/>
        </w:numPr>
        <w:spacing w:before="50" w:after="40"/>
      </w:pPr>
      <w:r>
        <w:rPr>
          <w:b/>
          <w:bCs/>
        </w:rPr>
        <w:t xml:space="preserve">Manual/Bulk Screening— </w:t>
      </w:r>
      <w:r>
        <w:t>specified in a separate FSD.</w:t>
      </w:r>
    </w:p>
    <w:p w14:paraId="3559E7AE" w14:textId="77777777" w:rsidR="00E162CA" w:rsidRDefault="00665E42">
      <w:pPr>
        <w:pStyle w:val="ListParagraph"/>
        <w:numPr>
          <w:ilvl w:val="0"/>
          <w:numId w:val="2"/>
        </w:numPr>
        <w:spacing w:before="50" w:after="40"/>
      </w:pPr>
      <w:r>
        <w:rPr>
          <w:b/>
          <w:bCs/>
        </w:rPr>
        <w:t xml:space="preserve">Batch Screening Alert Workflow — </w:t>
      </w:r>
      <w:r>
        <w:t>specified in a separate FSD.</w:t>
      </w:r>
    </w:p>
    <w:p w14:paraId="5519CD56" w14:textId="77777777" w:rsidR="00E162CA" w:rsidRDefault="00665E42">
      <w:pPr>
        <w:pStyle w:val="ListParagraph"/>
        <w:numPr>
          <w:ilvl w:val="0"/>
          <w:numId w:val="2"/>
        </w:numPr>
        <w:spacing w:before="50" w:after="40"/>
      </w:pPr>
      <w:r>
        <w:rPr>
          <w:b/>
          <w:bCs/>
        </w:rPr>
        <w:t xml:space="preserve">Real-Time Onboarding Screening Workflow — </w:t>
      </w:r>
      <w:r>
        <w:t>specified in a separate FSD.</w:t>
      </w:r>
    </w:p>
    <w:p w14:paraId="59E72EE3" w14:textId="77777777" w:rsidR="00E162CA" w:rsidRDefault="00665E42">
      <w:pPr>
        <w:pStyle w:val="ListParagraph"/>
        <w:numPr>
          <w:ilvl w:val="0"/>
          <w:numId w:val="2"/>
        </w:numPr>
        <w:spacing w:before="50" w:after="40"/>
      </w:pPr>
      <w:r>
        <w:rPr>
          <w:b/>
          <w:bCs/>
        </w:rPr>
        <w:t xml:space="preserve">Payments / Transaction Screening Workflow — </w:t>
      </w:r>
      <w:r>
        <w:t>specified in a separate FSD.</w:t>
      </w:r>
    </w:p>
    <w:p w14:paraId="14FEA1B8" w14:textId="77777777" w:rsidR="00E162CA" w:rsidRDefault="00665E42">
      <w:pPr>
        <w:pStyle w:val="ListParagraph"/>
        <w:numPr>
          <w:ilvl w:val="0"/>
          <w:numId w:val="2"/>
        </w:numPr>
        <w:spacing w:before="50" w:after="40"/>
      </w:pPr>
      <w:r>
        <w:rPr>
          <w:b/>
          <w:bCs/>
        </w:rPr>
        <w:t xml:space="preserve">Dedupe Screening &amp; Workflow — </w:t>
      </w:r>
      <w:r>
        <w:t>specified in a separate FSD.</w:t>
      </w:r>
    </w:p>
    <w:p w14:paraId="078ECEDD" w14:textId="77777777" w:rsidR="00E162CA" w:rsidRDefault="00665E42">
      <w:pPr>
        <w:pStyle w:val="ListParagraph"/>
        <w:numPr>
          <w:ilvl w:val="0"/>
          <w:numId w:val="2"/>
        </w:numPr>
        <w:spacing w:before="50" w:after="40"/>
      </w:pPr>
      <w:r>
        <w:rPr>
          <w:b/>
          <w:bCs/>
        </w:rPr>
        <w:t xml:space="preserve">Screening Algorithm Configuration — </w:t>
      </w:r>
      <w:r>
        <w:t>specified in a separate FSD.</w:t>
      </w:r>
    </w:p>
    <w:p w14:paraId="0CA29E8C" w14:textId="77777777" w:rsidR="00E162CA" w:rsidRDefault="00665E42">
      <w:pPr>
        <w:pStyle w:val="ListParagraph"/>
        <w:numPr>
          <w:ilvl w:val="0"/>
          <w:numId w:val="2"/>
        </w:numPr>
        <w:spacing w:before="50" w:after="40"/>
      </w:pPr>
      <w:r>
        <w:rPr>
          <w:b/>
          <w:bCs/>
        </w:rPr>
        <w:t xml:space="preserve">Screening Configuration FSD — </w:t>
      </w:r>
      <w:r>
        <w:t>specified in a separate FSD.</w:t>
      </w:r>
    </w:p>
    <w:p w14:paraId="55A9256B" w14:textId="77777777" w:rsidR="00E162CA" w:rsidRDefault="00665E42">
      <w:pPr>
        <w:pStyle w:val="ListParagraph"/>
        <w:numPr>
          <w:ilvl w:val="0"/>
          <w:numId w:val="2"/>
        </w:numPr>
        <w:spacing w:before="50" w:after="40"/>
      </w:pPr>
      <w:r>
        <w:rPr>
          <w:b/>
          <w:bCs/>
        </w:rPr>
        <w:t xml:space="preserve">Sanction Screening MIS Reports — </w:t>
      </w:r>
      <w:r>
        <w:t>specified in a separate FSD.</w:t>
      </w:r>
    </w:p>
    <w:p w14:paraId="550D5B6D" w14:textId="77777777" w:rsidR="00E162CA" w:rsidRDefault="00665E42">
      <w:pPr>
        <w:pStyle w:val="ListParagraph"/>
        <w:numPr>
          <w:ilvl w:val="0"/>
          <w:numId w:val="2"/>
        </w:numPr>
        <w:spacing w:before="50" w:after="40"/>
      </w:pPr>
      <w:r>
        <w:rPr>
          <w:b/>
          <w:bCs/>
        </w:rPr>
        <w:t xml:space="preserve">Custom List Management — </w:t>
      </w:r>
      <w:r>
        <w:t>specified in a separate FSD.</w:t>
      </w:r>
    </w:p>
    <w:p w14:paraId="7C795177" w14:textId="77777777" w:rsidR="00E162CA" w:rsidRDefault="00665E42">
      <w:pPr>
        <w:pStyle w:val="ListParagraph"/>
        <w:numPr>
          <w:ilvl w:val="0"/>
          <w:numId w:val="2"/>
        </w:numPr>
        <w:spacing w:before="50" w:after="40"/>
      </w:pPr>
      <w:r>
        <w:rPr>
          <w:b/>
          <w:bCs/>
        </w:rPr>
        <w:t xml:space="preserve">Exception List Management — </w:t>
      </w:r>
      <w:r>
        <w:t>specified in a separate FSD.</w:t>
      </w:r>
    </w:p>
    <w:p w14:paraId="55373F82" w14:textId="77777777" w:rsidR="00E162CA" w:rsidRDefault="00665E42">
      <w:pPr>
        <w:pStyle w:val="ListParagraph"/>
        <w:numPr>
          <w:ilvl w:val="0"/>
          <w:numId w:val="2"/>
        </w:numPr>
        <w:spacing w:before="50" w:after="40"/>
      </w:pPr>
      <w:r>
        <w:rPr>
          <w:b/>
          <w:bCs/>
        </w:rPr>
        <w:t xml:space="preserve">Keyword Manager — </w:t>
      </w:r>
      <w:r>
        <w:t>specified in a separate FSD.</w:t>
      </w:r>
    </w:p>
    <w:p w14:paraId="438C530A" w14:textId="77777777" w:rsidR="00E162CA" w:rsidRDefault="00665E42">
      <w:pPr>
        <w:pStyle w:val="ListParagraph"/>
        <w:numPr>
          <w:ilvl w:val="0"/>
          <w:numId w:val="2"/>
        </w:numPr>
        <w:spacing w:before="50" w:after="40"/>
      </w:pPr>
      <w:r>
        <w:rPr>
          <w:b/>
          <w:bCs/>
        </w:rPr>
        <w:t xml:space="preserve">Ignore Word Manager — </w:t>
      </w:r>
      <w:r>
        <w:t>specified in a separate FSD.</w:t>
      </w:r>
    </w:p>
    <w:p w14:paraId="795A874A" w14:textId="77777777" w:rsidR="00E162CA" w:rsidRDefault="00665E42">
      <w:pPr>
        <w:pStyle w:val="ListParagraph"/>
        <w:numPr>
          <w:ilvl w:val="0"/>
          <w:numId w:val="2"/>
        </w:numPr>
        <w:spacing w:before="50" w:after="40"/>
      </w:pPr>
      <w:r>
        <w:rPr>
          <w:b/>
          <w:bCs/>
        </w:rPr>
        <w:t xml:space="preserve">Watchlist Manager — </w:t>
      </w:r>
      <w:r>
        <w:t>specified in a separate FSD.</w:t>
      </w:r>
    </w:p>
    <w:p w14:paraId="210507DD" w14:textId="77777777" w:rsidR="007D6AA3" w:rsidRDefault="007D6AA3">
      <w:pPr>
        <w:pStyle w:val="ListParagraph"/>
        <w:numPr>
          <w:ilvl w:val="0"/>
          <w:numId w:val="2"/>
        </w:numPr>
        <w:spacing w:before="50" w:after="40"/>
      </w:pPr>
      <w:r>
        <w:rPr>
          <w:b/>
          <w:bCs/>
        </w:rPr>
        <w:t>ETL HLD FSD</w:t>
      </w:r>
      <w:r>
        <w:t xml:space="preserve"> - Data Normalization &amp; Pre-Processing Module— Handles name/address standardization, transliteration, tokenization, and data cleansing before screening - specified in a separate FSD.</w:t>
      </w:r>
    </w:p>
    <w:p w14:paraId="590B6500" w14:textId="77777777" w:rsidR="007D6AA3" w:rsidRDefault="007D6AA3">
      <w:pPr>
        <w:pStyle w:val="ListParagraph"/>
        <w:numPr>
          <w:ilvl w:val="0"/>
          <w:numId w:val="2"/>
        </w:numPr>
        <w:spacing w:before="50" w:after="40"/>
      </w:pPr>
      <w:r>
        <w:rPr>
          <w:b/>
          <w:bCs/>
        </w:rPr>
        <w:t>Translation &amp; Multilingual Support Module</w:t>
      </w:r>
      <w:r>
        <w:t>** — For handling names in multiple scripts and languages - specified in a separate FSD</w:t>
      </w:r>
    </w:p>
    <w:p w14:paraId="252EA84A" w14:textId="77777777" w:rsidR="00E162CA" w:rsidRDefault="00E162CA">
      <w:pPr>
        <w:spacing w:after="200"/>
      </w:pPr>
    </w:p>
    <w:sectPr w:rsidR="00E162CA">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EF63C" w14:textId="77777777" w:rsidR="00FD7A57" w:rsidRDefault="00FD7A57">
      <w:r>
        <w:separator/>
      </w:r>
    </w:p>
  </w:endnote>
  <w:endnote w:type="continuationSeparator" w:id="0">
    <w:p w14:paraId="74F7D704" w14:textId="77777777" w:rsidR="00FD7A57" w:rsidRDefault="00FD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ACA9" w14:textId="77777777" w:rsidR="00E162CA" w:rsidRDefault="00665E42">
    <w:pPr>
      <w:pBdr>
        <w:top w:val="single" w:sz="6" w:space="1" w:color="2E5B9A"/>
      </w:pBdr>
      <w:tabs>
        <w:tab w:val="right" w:pos="9026"/>
      </w:tabs>
      <w:spacing w:before="120"/>
    </w:pPr>
    <w:r>
      <w:rPr>
        <w:color w:val="555555"/>
        <w:sz w:val="16"/>
        <w:szCs w:val="16"/>
      </w:rPr>
      <w:t>CONFIDENTIAL — INTERNAL USE ONLY</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C2729">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3C2729">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5292C" w14:textId="77777777" w:rsidR="00FD7A57" w:rsidRDefault="00FD7A57">
      <w:r>
        <w:separator/>
      </w:r>
    </w:p>
  </w:footnote>
  <w:footnote w:type="continuationSeparator" w:id="0">
    <w:p w14:paraId="184DE106" w14:textId="77777777" w:rsidR="00FD7A57" w:rsidRDefault="00FD7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6263" w14:textId="77777777" w:rsidR="00E162CA" w:rsidRDefault="00665E42">
    <w:pPr>
      <w:pBdr>
        <w:bottom w:val="single" w:sz="6" w:space="1" w:color="2E5B9A"/>
      </w:pBdr>
      <w:tabs>
        <w:tab w:val="right" w:pos="9026"/>
      </w:tabs>
      <w:spacing w:after="120"/>
    </w:pPr>
    <w:r>
      <w:rPr>
        <w:b/>
        <w:bCs/>
        <w:color w:val="1F3864"/>
        <w:sz w:val="18"/>
        <w:szCs w:val="18"/>
      </w:rPr>
      <w:t>FSD — AML Next-Gen Solution</w:t>
    </w:r>
    <w:r>
      <w:rPr>
        <w:color w:val="555555"/>
        <w:sz w:val="18"/>
        <w:szCs w:val="18"/>
      </w:rPr>
      <w:tab/>
      <w:t>Screening Types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560C6"/>
    <w:multiLevelType w:val="hybridMultilevel"/>
    <w:tmpl w:val="B964AB9C"/>
    <w:lvl w:ilvl="0" w:tplc="F2902646">
      <w:start w:val="1"/>
      <w:numFmt w:val="bullet"/>
      <w:lvlText w:val="●"/>
      <w:lvlJc w:val="left"/>
      <w:pPr>
        <w:ind w:left="720" w:hanging="360"/>
      </w:pPr>
    </w:lvl>
    <w:lvl w:ilvl="1" w:tplc="B7C235B0">
      <w:start w:val="1"/>
      <w:numFmt w:val="bullet"/>
      <w:lvlText w:val="○"/>
      <w:lvlJc w:val="left"/>
      <w:pPr>
        <w:ind w:left="1440" w:hanging="360"/>
      </w:pPr>
    </w:lvl>
    <w:lvl w:ilvl="2" w:tplc="3036EB4E">
      <w:start w:val="1"/>
      <w:numFmt w:val="bullet"/>
      <w:lvlText w:val="■"/>
      <w:lvlJc w:val="left"/>
      <w:pPr>
        <w:ind w:left="2160" w:hanging="360"/>
      </w:pPr>
    </w:lvl>
    <w:lvl w:ilvl="3" w:tplc="980A4990">
      <w:start w:val="1"/>
      <w:numFmt w:val="bullet"/>
      <w:lvlText w:val="●"/>
      <w:lvlJc w:val="left"/>
      <w:pPr>
        <w:ind w:left="2880" w:hanging="360"/>
      </w:pPr>
    </w:lvl>
    <w:lvl w:ilvl="4" w:tplc="6A2EE2C0">
      <w:start w:val="1"/>
      <w:numFmt w:val="bullet"/>
      <w:lvlText w:val="○"/>
      <w:lvlJc w:val="left"/>
      <w:pPr>
        <w:ind w:left="3600" w:hanging="360"/>
      </w:pPr>
    </w:lvl>
    <w:lvl w:ilvl="5" w:tplc="94C8246C">
      <w:start w:val="1"/>
      <w:numFmt w:val="bullet"/>
      <w:lvlText w:val="■"/>
      <w:lvlJc w:val="left"/>
      <w:pPr>
        <w:ind w:left="4320" w:hanging="360"/>
      </w:pPr>
    </w:lvl>
    <w:lvl w:ilvl="6" w:tplc="BC7A39AC">
      <w:start w:val="1"/>
      <w:numFmt w:val="bullet"/>
      <w:lvlText w:val="●"/>
      <w:lvlJc w:val="left"/>
      <w:pPr>
        <w:ind w:left="5040" w:hanging="360"/>
      </w:pPr>
    </w:lvl>
    <w:lvl w:ilvl="7" w:tplc="00B6C1FE">
      <w:start w:val="1"/>
      <w:numFmt w:val="bullet"/>
      <w:lvlText w:val="●"/>
      <w:lvlJc w:val="left"/>
      <w:pPr>
        <w:ind w:left="5760" w:hanging="360"/>
      </w:pPr>
    </w:lvl>
    <w:lvl w:ilvl="8" w:tplc="B2FAA068">
      <w:start w:val="1"/>
      <w:numFmt w:val="bullet"/>
      <w:lvlText w:val="●"/>
      <w:lvlJc w:val="left"/>
      <w:pPr>
        <w:ind w:left="6480" w:hanging="360"/>
      </w:pPr>
    </w:lvl>
  </w:abstractNum>
  <w:abstractNum w:abstractNumId="1" w15:restartNumberingAfterBreak="0">
    <w:nsid w:val="4E3C1267"/>
    <w:multiLevelType w:val="hybridMultilevel"/>
    <w:tmpl w:val="418E31AE"/>
    <w:lvl w:ilvl="0" w:tplc="31E2FEFE">
      <w:start w:val="1"/>
      <w:numFmt w:val="bullet"/>
      <w:lvlText w:val="•"/>
      <w:lvlJc w:val="left"/>
      <w:pPr>
        <w:ind w:left="360" w:hanging="220"/>
      </w:pPr>
    </w:lvl>
    <w:lvl w:ilvl="1" w:tplc="01C418D0">
      <w:numFmt w:val="decimal"/>
      <w:lvlText w:val=""/>
      <w:lvlJc w:val="left"/>
    </w:lvl>
    <w:lvl w:ilvl="2" w:tplc="31E6D1DA">
      <w:numFmt w:val="decimal"/>
      <w:lvlText w:val=""/>
      <w:lvlJc w:val="left"/>
    </w:lvl>
    <w:lvl w:ilvl="3" w:tplc="57224A60">
      <w:numFmt w:val="decimal"/>
      <w:lvlText w:val=""/>
      <w:lvlJc w:val="left"/>
    </w:lvl>
    <w:lvl w:ilvl="4" w:tplc="A614E8A6">
      <w:numFmt w:val="decimal"/>
      <w:lvlText w:val=""/>
      <w:lvlJc w:val="left"/>
    </w:lvl>
    <w:lvl w:ilvl="5" w:tplc="D2E07650">
      <w:numFmt w:val="decimal"/>
      <w:lvlText w:val=""/>
      <w:lvlJc w:val="left"/>
    </w:lvl>
    <w:lvl w:ilvl="6" w:tplc="80E69B2E">
      <w:numFmt w:val="decimal"/>
      <w:lvlText w:val=""/>
      <w:lvlJc w:val="left"/>
    </w:lvl>
    <w:lvl w:ilvl="7" w:tplc="D08879E2">
      <w:numFmt w:val="decimal"/>
      <w:lvlText w:val=""/>
      <w:lvlJc w:val="left"/>
    </w:lvl>
    <w:lvl w:ilvl="8" w:tplc="2F6E1A16">
      <w:numFmt w:val="decimal"/>
      <w:lvlText w:val=""/>
      <w:lvlJc w:val="left"/>
    </w:lvl>
  </w:abstractNum>
  <w:num w:numId="1" w16cid:durableId="413866753">
    <w:abstractNumId w:val="0"/>
    <w:lvlOverride w:ilvl="0">
      <w:startOverride w:val="1"/>
    </w:lvlOverride>
  </w:num>
  <w:num w:numId="2" w16cid:durableId="16354530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2CA"/>
    <w:rsid w:val="001167E4"/>
    <w:rsid w:val="0016163A"/>
    <w:rsid w:val="001E3537"/>
    <w:rsid w:val="00207B16"/>
    <w:rsid w:val="00221C0F"/>
    <w:rsid w:val="003C2729"/>
    <w:rsid w:val="00471DFC"/>
    <w:rsid w:val="004A1BDE"/>
    <w:rsid w:val="004E15CD"/>
    <w:rsid w:val="0052428E"/>
    <w:rsid w:val="0055717F"/>
    <w:rsid w:val="00592362"/>
    <w:rsid w:val="005D6B2A"/>
    <w:rsid w:val="006061D3"/>
    <w:rsid w:val="00607928"/>
    <w:rsid w:val="00631077"/>
    <w:rsid w:val="00665E42"/>
    <w:rsid w:val="00736704"/>
    <w:rsid w:val="007D6AA3"/>
    <w:rsid w:val="007E77EA"/>
    <w:rsid w:val="00870DB8"/>
    <w:rsid w:val="0088432B"/>
    <w:rsid w:val="008F1E7E"/>
    <w:rsid w:val="008F4D32"/>
    <w:rsid w:val="008F6AE0"/>
    <w:rsid w:val="00B202D5"/>
    <w:rsid w:val="00BB74DC"/>
    <w:rsid w:val="00CD4D99"/>
    <w:rsid w:val="00D23CAB"/>
    <w:rsid w:val="00E162CA"/>
    <w:rsid w:val="00E2012A"/>
    <w:rsid w:val="00E239D8"/>
    <w:rsid w:val="00FD7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D868"/>
  <w15:docId w15:val="{5E61928A-6818-4212-BC4E-33538167F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B9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23C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20</Pages>
  <Words>8991</Words>
  <Characters>51252</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Seal</cp:lastModifiedBy>
  <cp:revision>22</cp:revision>
  <dcterms:created xsi:type="dcterms:W3CDTF">2026-06-09T09:23:00Z</dcterms:created>
  <dcterms:modified xsi:type="dcterms:W3CDTF">2026-06-12T12:27:00Z</dcterms:modified>
</cp:coreProperties>
</file>