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5AD4" w:rsidRDefault="009B44C5" w:rsidP="009B44C5">
      <w:pPr>
        <w:jc w:val="center"/>
      </w:pPr>
      <w:r w:rsidRPr="009B44C5">
        <w:rPr>
          <w:noProof/>
        </w:rPr>
        <w:drawing>
          <wp:inline distT="0" distB="0" distL="0" distR="0">
            <wp:extent cx="1398905" cy="887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905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4C5" w:rsidRPr="00B50EDD" w:rsidRDefault="009B44C5" w:rsidP="009B44C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9"/>
          <w:szCs w:val="29"/>
        </w:rPr>
      </w:pPr>
      <w:r w:rsidRPr="00B50EDD">
        <w:rPr>
          <w:rFonts w:cstheme="minorHAnsi"/>
          <w:sz w:val="29"/>
          <w:szCs w:val="29"/>
        </w:rPr>
        <w:t>School of Digital, Technologies and Arts</w:t>
      </w:r>
    </w:p>
    <w:p w:rsidR="009B44C5" w:rsidRPr="00B50EDD" w:rsidRDefault="009B44C5" w:rsidP="009B44C5">
      <w:pPr>
        <w:jc w:val="center"/>
        <w:rPr>
          <w:rFonts w:cstheme="minorHAnsi"/>
          <w:sz w:val="29"/>
          <w:szCs w:val="29"/>
        </w:rPr>
      </w:pPr>
      <w:r w:rsidRPr="00B50EDD">
        <w:rPr>
          <w:rFonts w:cstheme="minorHAnsi"/>
          <w:sz w:val="29"/>
          <w:szCs w:val="29"/>
        </w:rPr>
        <w:t>Department of Computing</w:t>
      </w:r>
    </w:p>
    <w:p w:rsidR="00007D5C" w:rsidRDefault="00007D5C" w:rsidP="009B44C5">
      <w:pPr>
        <w:jc w:val="center"/>
        <w:rPr>
          <w:rFonts w:ascii="NimbusRomNo9L-Regu" w:hAnsi="NimbusRomNo9L-Regu" w:cs="NimbusRomNo9L-Regu"/>
          <w:sz w:val="29"/>
          <w:szCs w:val="2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7D5C" w:rsidTr="00007D5C">
        <w:tc>
          <w:tcPr>
            <w:tcW w:w="9350" w:type="dxa"/>
          </w:tcPr>
          <w:p w:rsidR="00007D5C" w:rsidRPr="002B5D8C" w:rsidRDefault="002B5D8C" w:rsidP="00007D5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4472C4" w:themeColor="accent5"/>
                <w:sz w:val="28"/>
                <w:szCs w:val="28"/>
              </w:rPr>
            </w:pPr>
            <w:r w:rsidRPr="002B5D8C">
              <w:rPr>
                <w:rFonts w:ascii="Times New Roman" w:hAnsi="Times New Roman" w:cs="Times New Roman"/>
                <w:b/>
                <w:color w:val="4472C4" w:themeColor="accent5"/>
                <w:sz w:val="28"/>
                <w:szCs w:val="28"/>
              </w:rPr>
              <w:t>COMP60010: Enterprise Cloud and Distributed Web Applications</w:t>
            </w:r>
          </w:p>
          <w:p w:rsidR="00007D5C" w:rsidRDefault="00007D5C" w:rsidP="00007D5C">
            <w:pPr>
              <w:autoSpaceDE w:val="0"/>
              <w:autoSpaceDN w:val="0"/>
              <w:adjustRightInd w:val="0"/>
              <w:jc w:val="center"/>
              <w:rPr>
                <w:rFonts w:ascii="NimbusRomNo9L-Regu" w:hAnsi="NimbusRomNo9L-Regu" w:cs="NimbusRomNo9L-Regu"/>
                <w:color w:val="000000"/>
                <w:sz w:val="29"/>
                <w:szCs w:val="29"/>
              </w:rPr>
            </w:pPr>
          </w:p>
          <w:p w:rsidR="00007D5C" w:rsidRDefault="00007D5C" w:rsidP="00007D5C">
            <w:pPr>
              <w:autoSpaceDE w:val="0"/>
              <w:autoSpaceDN w:val="0"/>
              <w:adjustRightInd w:val="0"/>
              <w:jc w:val="center"/>
              <w:rPr>
                <w:rFonts w:ascii="NimbusRomNo9L-Regu" w:hAnsi="NimbusRomNo9L-Regu" w:cs="NimbusRomNo9L-Regu"/>
                <w:color w:val="000000"/>
                <w:sz w:val="29"/>
                <w:szCs w:val="29"/>
              </w:rPr>
            </w:pPr>
          </w:p>
          <w:p w:rsidR="00007D5C" w:rsidRPr="00B50EDD" w:rsidRDefault="00007D5C" w:rsidP="00007D5C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29"/>
                <w:szCs w:val="29"/>
              </w:rPr>
            </w:pPr>
            <w:r w:rsidRPr="00B50EDD">
              <w:rPr>
                <w:rFonts w:cstheme="minorHAnsi"/>
                <w:color w:val="000000"/>
                <w:sz w:val="29"/>
                <w:szCs w:val="29"/>
              </w:rPr>
              <w:t>Assignment Specification</w:t>
            </w:r>
          </w:p>
          <w:p w:rsidR="00007D5C" w:rsidRPr="00B50EDD" w:rsidRDefault="00007D5C" w:rsidP="00007D5C">
            <w:pPr>
              <w:jc w:val="center"/>
              <w:rPr>
                <w:rFonts w:cstheme="minorHAnsi"/>
                <w:color w:val="000000"/>
              </w:rPr>
            </w:pPr>
          </w:p>
          <w:p w:rsidR="00007D5C" w:rsidRPr="00B50EDD" w:rsidRDefault="002B5D8C" w:rsidP="00007D5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>Weighted at 50</w:t>
            </w:r>
            <w:r w:rsidR="00007D5C" w:rsidRPr="00B50EDD">
              <w:rPr>
                <w:rFonts w:cstheme="minorHAnsi"/>
                <w:color w:val="000000"/>
              </w:rPr>
              <w:t>% of the module mark</w:t>
            </w:r>
          </w:p>
          <w:p w:rsidR="00007D5C" w:rsidRDefault="00007D5C" w:rsidP="009B44C5">
            <w:pPr>
              <w:autoSpaceDE w:val="0"/>
              <w:autoSpaceDN w:val="0"/>
              <w:adjustRightInd w:val="0"/>
              <w:jc w:val="center"/>
              <w:rPr>
                <w:rFonts w:ascii="NimbusRomNo9L-Medi" w:hAnsi="NimbusRomNo9L-Medi" w:cs="NimbusRomNo9L-Medi"/>
                <w:color w:val="0080FF"/>
                <w:sz w:val="29"/>
                <w:szCs w:val="29"/>
              </w:rPr>
            </w:pPr>
          </w:p>
        </w:tc>
      </w:tr>
    </w:tbl>
    <w:p w:rsidR="006355D3" w:rsidRDefault="006355D3" w:rsidP="006355D3">
      <w:pPr>
        <w:autoSpaceDE w:val="0"/>
        <w:autoSpaceDN w:val="0"/>
        <w:adjustRightInd w:val="0"/>
        <w:spacing w:after="0" w:line="240" w:lineRule="auto"/>
        <w:jc w:val="center"/>
        <w:rPr>
          <w:rFonts w:ascii="NimbusRomNo9L-Medi" w:hAnsi="NimbusRomNo9L-Medi" w:cs="NimbusRomNo9L-Medi"/>
          <w:b/>
          <w:u w:val="single"/>
        </w:rPr>
      </w:pPr>
    </w:p>
    <w:p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u w:val="single"/>
        </w:rPr>
      </w:pPr>
      <w:r w:rsidRPr="00B50EDD">
        <w:rPr>
          <w:rFonts w:cstheme="minorHAnsi"/>
          <w:b/>
          <w:u w:val="single"/>
        </w:rPr>
        <w:t>Submission Guidelines</w:t>
      </w:r>
    </w:p>
    <w:p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B50EDD">
        <w:rPr>
          <w:rFonts w:cstheme="minorHAnsi"/>
        </w:rPr>
        <w:t>All submissions are only electronic and should be submitted via Blackboard. If you have any questions/queries, please contact the tutor.</w:t>
      </w:r>
    </w:p>
    <w:p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6355D3" w:rsidRPr="0046521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9"/>
          <w:szCs w:val="29"/>
        </w:rPr>
      </w:pPr>
      <w:r w:rsidRPr="0046521D">
        <w:rPr>
          <w:rFonts w:cstheme="minorHAnsi"/>
          <w:b/>
          <w:sz w:val="29"/>
          <w:szCs w:val="29"/>
        </w:rPr>
        <w:t xml:space="preserve">Submission deadline: </w:t>
      </w:r>
      <w:r w:rsidR="00D85825">
        <w:rPr>
          <w:rFonts w:cstheme="minorHAnsi"/>
          <w:b/>
          <w:sz w:val="29"/>
          <w:szCs w:val="29"/>
          <w:highlight w:val="yellow"/>
        </w:rPr>
        <w:t>Thursday 11 June</w:t>
      </w:r>
      <w:r w:rsidR="00753A38">
        <w:rPr>
          <w:rFonts w:cstheme="minorHAnsi"/>
          <w:b/>
          <w:sz w:val="29"/>
          <w:szCs w:val="29"/>
          <w:highlight w:val="yellow"/>
        </w:rPr>
        <w:t xml:space="preserve"> 2026</w:t>
      </w:r>
      <w:r w:rsidRPr="0046521D">
        <w:rPr>
          <w:rFonts w:cstheme="minorHAnsi"/>
          <w:b/>
          <w:sz w:val="29"/>
          <w:szCs w:val="29"/>
          <w:highlight w:val="yellow"/>
        </w:rPr>
        <w:t xml:space="preserve"> (23:59)</w:t>
      </w:r>
    </w:p>
    <w:p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B50EDD">
        <w:rPr>
          <w:rFonts w:cstheme="minorHAnsi"/>
        </w:rPr>
        <w:t>Learning outcomes being assessed by this assignment are:</w:t>
      </w:r>
    </w:p>
    <w:p w:rsidR="005C644D" w:rsidRPr="00B50EDD" w:rsidRDefault="005C644D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2B5D8C" w:rsidRDefault="002B5D8C" w:rsidP="002B5D8C">
      <w:r>
        <w:t>3. DESIGN, IMPLEMENT AND TEST A WEB APPLICATION BASED ON THE CLOUD AND CLOUD SERVICES</w:t>
      </w:r>
    </w:p>
    <w:p w:rsidR="002B5D8C" w:rsidRDefault="002B5D8C" w:rsidP="002B5D8C">
      <w:r>
        <w:t>4. DEVELOP, IMPLEMENT AND, TEST A DISTRIBUTED WEB APPLICATION UTILISING AN APPLICATION PROGRAM INTERFACE (API).</w:t>
      </w:r>
    </w:p>
    <w:p w:rsidR="005C644D" w:rsidRPr="00B50EDD" w:rsidRDefault="005C644D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9B44C5" w:rsidRPr="00B50EDD" w:rsidRDefault="006355D3" w:rsidP="005C644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B50EDD">
        <w:rPr>
          <w:rFonts w:cstheme="minorHAnsi"/>
        </w:rPr>
        <w:t>This is an</w:t>
      </w:r>
      <w:r w:rsidRPr="00B50EDD">
        <w:rPr>
          <w:rFonts w:cstheme="minorHAnsi"/>
          <w:b/>
        </w:rPr>
        <w:t xml:space="preserve"> individual</w:t>
      </w:r>
      <w:r w:rsidRPr="00B50EDD">
        <w:rPr>
          <w:rFonts w:cstheme="minorHAnsi"/>
        </w:rPr>
        <w:t xml:space="preserve"> assessment. Please check that your report and/or scr</w:t>
      </w:r>
      <w:r w:rsidR="005C644D" w:rsidRPr="00B50EDD">
        <w:rPr>
          <w:rFonts w:cstheme="minorHAnsi"/>
        </w:rPr>
        <w:t xml:space="preserve">ipt/tool is entirely written by </w:t>
      </w:r>
      <w:r w:rsidRPr="00B50EDD">
        <w:rPr>
          <w:rFonts w:cstheme="minorHAnsi"/>
        </w:rPr>
        <w:t>yourself and any quoted sections are referenced.</w:t>
      </w:r>
    </w:p>
    <w:p w:rsidR="00753A38" w:rsidRDefault="00753A38" w:rsidP="00484BE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u w:val="single"/>
        </w:rPr>
      </w:pPr>
    </w:p>
    <w:p w:rsidR="004A3BCF" w:rsidRDefault="004A3BCF" w:rsidP="009E78E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:rsidR="00D85825" w:rsidRPr="00D85825" w:rsidRDefault="00D85825" w:rsidP="00D85825">
      <w:pPr>
        <w:pStyle w:val="Heading2"/>
        <w:rPr>
          <w:b/>
        </w:rPr>
      </w:pPr>
      <w:r w:rsidRPr="00D85825">
        <w:rPr>
          <w:b/>
        </w:rPr>
        <w:t>Case Study</w:t>
      </w:r>
    </w:p>
    <w:p w:rsidR="00D85825" w:rsidRDefault="00D85825" w:rsidP="00D85825">
      <w:pPr>
        <w:pStyle w:val="Heading3"/>
      </w:pPr>
      <w:r>
        <w:t>Scenario: AeroLink Airline Systems Platform</w:t>
      </w:r>
    </w:p>
    <w:p w:rsidR="00D85825" w:rsidRDefault="00D85825" w:rsidP="00D85825">
      <w:pPr>
        <w:pStyle w:val="NormalWeb"/>
      </w:pPr>
      <w:r>
        <w:t xml:space="preserve">You are part of an advanced software architecture team at </w:t>
      </w:r>
      <w:r>
        <w:rPr>
          <w:rStyle w:val="Strong"/>
        </w:rPr>
        <w:t>AeroLink</w:t>
      </w:r>
      <w:r>
        <w:t>, a global airline systems and aviation technology provider supporting airlines and airport operators across multiple regions.</w:t>
      </w:r>
    </w:p>
    <w:p w:rsidR="00D85825" w:rsidRDefault="00D85825" w:rsidP="00D85825">
      <w:pPr>
        <w:pStyle w:val="NormalWeb"/>
      </w:pPr>
      <w:r>
        <w:t>AeroLink delivers critical digital services such as flight booking and ticketing, passenger check</w:t>
      </w:r>
      <w:r>
        <w:noBreakHyphen/>
        <w:t>in, baggage tracking, flight operations management, and integration with third</w:t>
      </w:r>
      <w:r>
        <w:noBreakHyphen/>
        <w:t>party systems including airports, immigration authorities, and payment providers.</w:t>
      </w:r>
    </w:p>
    <w:p w:rsidR="00D85825" w:rsidRDefault="00D85825" w:rsidP="00D85825">
      <w:pPr>
        <w:pStyle w:val="NormalWeb"/>
      </w:pPr>
      <w:r>
        <w:t xml:space="preserve">AeroLink currently operates on a </w:t>
      </w:r>
      <w:r>
        <w:rPr>
          <w:rStyle w:val="Strong"/>
        </w:rPr>
        <w:t>monolithic architecture</w:t>
      </w:r>
      <w:r>
        <w:t>, which is increasingly unable to support the organisation’s requirements for:</w:t>
      </w:r>
    </w:p>
    <w:p w:rsidR="00D85825" w:rsidRDefault="00D85825" w:rsidP="00D85825">
      <w:pPr>
        <w:pStyle w:val="NormalWeb"/>
        <w:numPr>
          <w:ilvl w:val="0"/>
          <w:numId w:val="25"/>
        </w:numPr>
      </w:pPr>
      <w:r>
        <w:t>High availability</w:t>
      </w:r>
    </w:p>
    <w:p w:rsidR="00D85825" w:rsidRDefault="00D85825" w:rsidP="00D85825">
      <w:pPr>
        <w:pStyle w:val="NormalWeb"/>
        <w:numPr>
          <w:ilvl w:val="0"/>
          <w:numId w:val="25"/>
        </w:numPr>
      </w:pPr>
      <w:r>
        <w:t>Global scalability</w:t>
      </w:r>
    </w:p>
    <w:p w:rsidR="00D85825" w:rsidRDefault="00D85825" w:rsidP="00D85825">
      <w:pPr>
        <w:pStyle w:val="NormalWeb"/>
        <w:numPr>
          <w:ilvl w:val="0"/>
          <w:numId w:val="25"/>
        </w:numPr>
      </w:pPr>
      <w:r>
        <w:t>Fault tolerance</w:t>
      </w:r>
    </w:p>
    <w:p w:rsidR="00D85825" w:rsidRDefault="00D85825" w:rsidP="00D85825">
      <w:pPr>
        <w:pStyle w:val="NormalWeb"/>
        <w:numPr>
          <w:ilvl w:val="0"/>
          <w:numId w:val="25"/>
        </w:numPr>
      </w:pPr>
      <w:r>
        <w:t>Real</w:t>
      </w:r>
      <w:r>
        <w:noBreakHyphen/>
        <w:t>time data synchronisation</w:t>
      </w:r>
    </w:p>
    <w:p w:rsidR="00D85825" w:rsidRDefault="00D85825" w:rsidP="00D85825">
      <w:pPr>
        <w:pStyle w:val="NormalWeb"/>
      </w:pPr>
      <w:r>
        <w:t xml:space="preserve">To address these challenges, AeroLink is transitioning to a </w:t>
      </w:r>
      <w:r>
        <w:rPr>
          <w:rStyle w:val="Strong"/>
        </w:rPr>
        <w:t>cloud</w:t>
      </w:r>
      <w:r>
        <w:rPr>
          <w:rStyle w:val="Strong"/>
        </w:rPr>
        <w:noBreakHyphen/>
        <w:t>native, microservices</w:t>
      </w:r>
      <w:r>
        <w:rPr>
          <w:rStyle w:val="Strong"/>
        </w:rPr>
        <w:noBreakHyphen/>
        <w:t>based architecture</w:t>
      </w:r>
      <w:r>
        <w:t xml:space="preserve"> that integrates cloud services and distributed applications through secure and scalable APIs.</w:t>
      </w:r>
    </w:p>
    <w:p w:rsidR="00D85825" w:rsidRDefault="00D85825" w:rsidP="00D85825">
      <w:pPr>
        <w:pStyle w:val="NormalWeb"/>
      </w:pPr>
      <w:r>
        <w:t xml:space="preserve">Your task is to </w:t>
      </w:r>
      <w:r>
        <w:rPr>
          <w:rStyle w:val="Strong"/>
        </w:rPr>
        <w:t>design and implement a cloud</w:t>
      </w:r>
      <w:r>
        <w:rPr>
          <w:rStyle w:val="Strong"/>
        </w:rPr>
        <w:noBreakHyphen/>
        <w:t>based distributed web application</w:t>
      </w:r>
      <w:r>
        <w:t xml:space="preserve"> that meets AeroLink’s operational, scalability, and regulatory requirements.</w:t>
      </w:r>
    </w:p>
    <w:p w:rsidR="00D85825" w:rsidRDefault="00D85825" w:rsidP="00D85825"/>
    <w:p w:rsidR="00D85825" w:rsidRPr="00D85825" w:rsidRDefault="00D85825" w:rsidP="00D85825">
      <w:pPr>
        <w:pStyle w:val="Heading2"/>
        <w:rPr>
          <w:b/>
        </w:rPr>
      </w:pPr>
      <w:r w:rsidRPr="00D85825">
        <w:rPr>
          <w:b/>
        </w:rPr>
        <w:t>Assignment Tasks</w:t>
      </w:r>
    </w:p>
    <w:p w:rsidR="00D85825" w:rsidRDefault="00D85825" w:rsidP="00D85825">
      <w:pPr>
        <w:pStyle w:val="Heading3"/>
      </w:pPr>
      <w:r>
        <w:t>1. Cloud</w:t>
      </w:r>
      <w:r>
        <w:noBreakHyphen/>
        <w:t>Based Web Application Design</w:t>
      </w:r>
    </w:p>
    <w:p w:rsidR="00D85825" w:rsidRDefault="00D85825" w:rsidP="00D85825">
      <w:pPr>
        <w:pStyle w:val="NormalWeb"/>
      </w:pPr>
      <w:r>
        <w:t xml:space="preserve">Design a comprehensive </w:t>
      </w:r>
      <w:r>
        <w:rPr>
          <w:rStyle w:val="Strong"/>
        </w:rPr>
        <w:t>cloud</w:t>
      </w:r>
      <w:r>
        <w:rPr>
          <w:rStyle w:val="Strong"/>
        </w:rPr>
        <w:noBreakHyphen/>
        <w:t>based architecture</w:t>
      </w:r>
      <w:r>
        <w:t xml:space="preserve"> for </w:t>
      </w:r>
      <w:r w:rsidRPr="00D85825">
        <w:rPr>
          <w:rStyle w:val="Strong"/>
          <w:b w:val="0"/>
        </w:rPr>
        <w:t>AeroLink</w:t>
      </w:r>
      <w:r>
        <w:t xml:space="preserve"> using appropriate cloud services. Your design should consider:</w:t>
      </w:r>
    </w:p>
    <w:p w:rsidR="00D85825" w:rsidRDefault="00D85825" w:rsidP="00D85825">
      <w:pPr>
        <w:pStyle w:val="NormalWeb"/>
        <w:numPr>
          <w:ilvl w:val="0"/>
          <w:numId w:val="26"/>
        </w:numPr>
      </w:pPr>
      <w:r>
        <w:t>Microservices architecture</w:t>
      </w:r>
    </w:p>
    <w:p w:rsidR="00D85825" w:rsidRDefault="00D85825" w:rsidP="00D85825">
      <w:pPr>
        <w:pStyle w:val="NormalWeb"/>
        <w:numPr>
          <w:ilvl w:val="0"/>
          <w:numId w:val="26"/>
        </w:numPr>
      </w:pPr>
      <w:r>
        <w:t>Containerisation (e.g., Docker, Kubernetes)</w:t>
      </w:r>
    </w:p>
    <w:p w:rsidR="00D85825" w:rsidRDefault="00D85825" w:rsidP="00D85825">
      <w:pPr>
        <w:pStyle w:val="NormalWeb"/>
        <w:numPr>
          <w:ilvl w:val="0"/>
          <w:numId w:val="26"/>
        </w:numPr>
      </w:pPr>
      <w:r>
        <w:t>Serverless computing (e.g., AWS Lambda)</w:t>
      </w:r>
    </w:p>
    <w:p w:rsidR="00D85825" w:rsidRDefault="00D85825" w:rsidP="00D85825">
      <w:pPr>
        <w:pStyle w:val="NormalWeb"/>
        <w:numPr>
          <w:ilvl w:val="0"/>
          <w:numId w:val="26"/>
        </w:numPr>
      </w:pPr>
      <w:r>
        <w:t>Cloud</w:t>
      </w:r>
      <w:r>
        <w:noBreakHyphen/>
        <w:t>managed databases (e.g., Amazon Aurora, DynamoDB)</w:t>
      </w:r>
    </w:p>
    <w:p w:rsidR="00D85825" w:rsidRDefault="00D85825" w:rsidP="00D85825">
      <w:pPr>
        <w:pStyle w:val="NormalWeb"/>
      </w:pPr>
      <w:r>
        <w:t>The design must clearly address:</w:t>
      </w:r>
    </w:p>
    <w:p w:rsidR="00D85825" w:rsidRDefault="00D85825" w:rsidP="00D85825">
      <w:pPr>
        <w:pStyle w:val="NormalWeb"/>
        <w:numPr>
          <w:ilvl w:val="0"/>
          <w:numId w:val="27"/>
        </w:numPr>
      </w:pPr>
      <w:r>
        <w:t>High availability</w:t>
      </w:r>
    </w:p>
    <w:p w:rsidR="00D85825" w:rsidRDefault="00D85825" w:rsidP="00D85825">
      <w:pPr>
        <w:pStyle w:val="NormalWeb"/>
        <w:numPr>
          <w:ilvl w:val="0"/>
          <w:numId w:val="27"/>
        </w:numPr>
      </w:pPr>
      <w:r>
        <w:t>Multi</w:t>
      </w:r>
      <w:r>
        <w:noBreakHyphen/>
        <w:t>region deployment</w:t>
      </w:r>
    </w:p>
    <w:p w:rsidR="00D85825" w:rsidRDefault="00D85825" w:rsidP="00D85825">
      <w:pPr>
        <w:pStyle w:val="NormalWeb"/>
        <w:numPr>
          <w:ilvl w:val="0"/>
          <w:numId w:val="27"/>
        </w:numPr>
      </w:pPr>
      <w:r>
        <w:t>Horizontal scalability</w:t>
      </w:r>
    </w:p>
    <w:p w:rsidR="00D85825" w:rsidRDefault="00D85825" w:rsidP="00D85825">
      <w:pPr>
        <w:pStyle w:val="NormalWeb"/>
      </w:pPr>
      <w:r>
        <w:t>Architectural diagrams and explanations are required.</w:t>
      </w:r>
    </w:p>
    <w:p w:rsidR="00D85825" w:rsidRDefault="00D85825" w:rsidP="00D85825"/>
    <w:p w:rsidR="00D85825" w:rsidRDefault="00D85825" w:rsidP="00D85825">
      <w:pPr>
        <w:pStyle w:val="Heading3"/>
      </w:pPr>
      <w:r>
        <w:t>2. Distributed Web Application and API Design</w:t>
      </w:r>
    </w:p>
    <w:p w:rsidR="00D85825" w:rsidRDefault="00D85825" w:rsidP="00D85825">
      <w:pPr>
        <w:pStyle w:val="NormalWeb"/>
      </w:pPr>
      <w:r>
        <w:t xml:space="preserve">Design and implement a </w:t>
      </w:r>
      <w:r>
        <w:rPr>
          <w:rStyle w:val="Strong"/>
        </w:rPr>
        <w:t>distributed system</w:t>
      </w:r>
      <w:r>
        <w:t xml:space="preserve"> composed of loosely coupled microservices that communicate using:</w:t>
      </w:r>
    </w:p>
    <w:p w:rsidR="00D85825" w:rsidRDefault="00D85825" w:rsidP="00D85825">
      <w:pPr>
        <w:pStyle w:val="NormalWeb"/>
        <w:numPr>
          <w:ilvl w:val="0"/>
          <w:numId w:val="28"/>
        </w:numPr>
      </w:pPr>
      <w:r>
        <w:t>RESTful APIs and/or</w:t>
      </w:r>
    </w:p>
    <w:p w:rsidR="00D85825" w:rsidRDefault="00D85825" w:rsidP="00D85825">
      <w:pPr>
        <w:pStyle w:val="NormalWeb"/>
        <w:numPr>
          <w:ilvl w:val="0"/>
          <w:numId w:val="28"/>
        </w:numPr>
      </w:pPr>
      <w:r>
        <w:t>Event</w:t>
      </w:r>
      <w:r>
        <w:noBreakHyphen/>
        <w:t>driven architecture (e.g., Kafka, AWS EventBridge)</w:t>
      </w:r>
    </w:p>
    <w:p w:rsidR="00D85825" w:rsidRDefault="00D85825" w:rsidP="00D85825">
      <w:pPr>
        <w:pStyle w:val="NormalWeb"/>
      </w:pPr>
      <w:r>
        <w:t>Your solution must include:</w:t>
      </w:r>
    </w:p>
    <w:p w:rsidR="00D85825" w:rsidRDefault="00D85825" w:rsidP="00D85825">
      <w:pPr>
        <w:pStyle w:val="NormalWeb"/>
        <w:numPr>
          <w:ilvl w:val="0"/>
          <w:numId w:val="29"/>
        </w:numPr>
      </w:pPr>
      <w:r>
        <w:t>An API Gateway for routing and authentication</w:t>
      </w:r>
    </w:p>
    <w:p w:rsidR="00D85825" w:rsidRDefault="00D85825" w:rsidP="00D85825">
      <w:pPr>
        <w:pStyle w:val="NormalWeb"/>
        <w:numPr>
          <w:ilvl w:val="0"/>
          <w:numId w:val="29"/>
        </w:numPr>
      </w:pPr>
      <w:r>
        <w:t>API documentation (Swagger / OpenAPI)</w:t>
      </w:r>
    </w:p>
    <w:p w:rsidR="00D85825" w:rsidRDefault="00D85825" w:rsidP="00D85825">
      <w:pPr>
        <w:pStyle w:val="NormalWeb"/>
        <w:numPr>
          <w:ilvl w:val="0"/>
          <w:numId w:val="29"/>
        </w:numPr>
      </w:pPr>
      <w:r>
        <w:t>Secure service</w:t>
      </w:r>
      <w:r>
        <w:noBreakHyphen/>
        <w:t>to</w:t>
      </w:r>
      <w:r>
        <w:noBreakHyphen/>
        <w:t>service communication</w:t>
      </w:r>
    </w:p>
    <w:p w:rsidR="00D85825" w:rsidRDefault="00D85825" w:rsidP="00D85825"/>
    <w:p w:rsidR="00D85825" w:rsidRDefault="00D85825" w:rsidP="00D85825">
      <w:pPr>
        <w:pStyle w:val="Heading3"/>
      </w:pPr>
      <w:r>
        <w:t>3. Data Security, Compliance, and Consistency</w:t>
      </w:r>
    </w:p>
    <w:p w:rsidR="00D85825" w:rsidRDefault="00D85825" w:rsidP="00D85825">
      <w:pPr>
        <w:pStyle w:val="NormalWeb"/>
      </w:pPr>
      <w:r>
        <w:t>Design a security model to protect sensitive customer data by addressing:</w:t>
      </w:r>
      <w:bookmarkStart w:id="0" w:name="_GoBack"/>
      <w:bookmarkEnd w:id="0"/>
    </w:p>
    <w:p w:rsidR="00D85825" w:rsidRDefault="00D85825" w:rsidP="00D85825">
      <w:pPr>
        <w:pStyle w:val="NormalWeb"/>
        <w:numPr>
          <w:ilvl w:val="0"/>
          <w:numId w:val="30"/>
        </w:numPr>
      </w:pPr>
      <w:r>
        <w:t>Encryption at rest and in transit</w:t>
      </w:r>
    </w:p>
    <w:p w:rsidR="00D85825" w:rsidRDefault="00D85825" w:rsidP="00D85825">
      <w:pPr>
        <w:pStyle w:val="NormalWeb"/>
        <w:numPr>
          <w:ilvl w:val="0"/>
          <w:numId w:val="30"/>
        </w:numPr>
      </w:pPr>
      <w:r>
        <w:t>Authentication and authorisation (OAuth 2.0, JWT, RBAC)</w:t>
      </w:r>
    </w:p>
    <w:p w:rsidR="00D85825" w:rsidRDefault="00D85825" w:rsidP="00D85825">
      <w:pPr>
        <w:pStyle w:val="NormalWeb"/>
        <w:numPr>
          <w:ilvl w:val="0"/>
          <w:numId w:val="30"/>
        </w:numPr>
      </w:pPr>
      <w:r>
        <w:t xml:space="preserve">Compliance with regulations such as </w:t>
      </w:r>
      <w:r>
        <w:rPr>
          <w:rStyle w:val="Strong"/>
        </w:rPr>
        <w:t>GDPR</w:t>
      </w:r>
      <w:r>
        <w:t xml:space="preserve"> and </w:t>
      </w:r>
      <w:r>
        <w:rPr>
          <w:rStyle w:val="Strong"/>
        </w:rPr>
        <w:t>PCI</w:t>
      </w:r>
      <w:r>
        <w:rPr>
          <w:rStyle w:val="Strong"/>
        </w:rPr>
        <w:noBreakHyphen/>
        <w:t>DSS</w:t>
      </w:r>
    </w:p>
    <w:p w:rsidR="00D85825" w:rsidRDefault="00D85825" w:rsidP="00D85825">
      <w:pPr>
        <w:pStyle w:val="NormalWeb"/>
      </w:pPr>
      <w:r>
        <w:t>Discuss data consistency challenges in distributed systems and justify your chosen approach (e.g., eventual consistency, Saga pattern, CQRS).</w:t>
      </w:r>
    </w:p>
    <w:p w:rsidR="00D85825" w:rsidRDefault="00D85825" w:rsidP="00D85825"/>
    <w:p w:rsidR="00D85825" w:rsidRDefault="00D85825" w:rsidP="00D85825">
      <w:pPr>
        <w:pStyle w:val="Heading3"/>
      </w:pPr>
      <w:r>
        <w:t>4. Real</w:t>
      </w:r>
      <w:r>
        <w:noBreakHyphen/>
        <w:t>Time Data Synchronisation</w:t>
      </w:r>
    </w:p>
    <w:p w:rsidR="00D85825" w:rsidRDefault="00D85825" w:rsidP="00D85825">
      <w:pPr>
        <w:pStyle w:val="NormalWeb"/>
      </w:pPr>
      <w:r>
        <w:t>Implement real</w:t>
      </w:r>
      <w:r>
        <w:noBreakHyphen/>
        <w:t>time data synchronisation mechanisms to ensure that:</w:t>
      </w:r>
    </w:p>
    <w:p w:rsidR="00D85825" w:rsidRDefault="00D85825" w:rsidP="00D85825">
      <w:pPr>
        <w:pStyle w:val="NormalWeb"/>
        <w:numPr>
          <w:ilvl w:val="0"/>
          <w:numId w:val="31"/>
        </w:numPr>
      </w:pPr>
      <w:r>
        <w:t>Flight seat availability updates</w:t>
      </w:r>
    </w:p>
    <w:p w:rsidR="00D85825" w:rsidRDefault="00D85825" w:rsidP="00D85825">
      <w:pPr>
        <w:pStyle w:val="NormalWeb"/>
        <w:numPr>
          <w:ilvl w:val="0"/>
          <w:numId w:val="31"/>
        </w:numPr>
      </w:pPr>
      <w:r>
        <w:t>Baggage status changes</w:t>
      </w:r>
    </w:p>
    <w:p w:rsidR="00D85825" w:rsidRDefault="00D85825" w:rsidP="00D85825">
      <w:pPr>
        <w:pStyle w:val="NormalWeb"/>
        <w:numPr>
          <w:ilvl w:val="0"/>
          <w:numId w:val="31"/>
        </w:numPr>
      </w:pPr>
      <w:r>
        <w:t>Flight schedule and pricing updates</w:t>
      </w:r>
    </w:p>
    <w:p w:rsidR="00D85825" w:rsidRDefault="00D85825" w:rsidP="00D85825">
      <w:pPr>
        <w:pStyle w:val="NormalWeb"/>
      </w:pPr>
      <w:r>
        <w:t>are reflected across services with minimal delay. Use event</w:t>
      </w:r>
      <w:r>
        <w:noBreakHyphen/>
        <w:t>driven cloud services where appropriate.</w:t>
      </w:r>
    </w:p>
    <w:p w:rsidR="00D85825" w:rsidRDefault="00D85825" w:rsidP="00D85825"/>
    <w:p w:rsidR="00D85825" w:rsidRDefault="00D85825" w:rsidP="00D85825">
      <w:pPr>
        <w:pStyle w:val="Heading3"/>
      </w:pPr>
      <w:r>
        <w:t>5. Fault Tolerance and Resilience</w:t>
      </w:r>
    </w:p>
    <w:p w:rsidR="00D85825" w:rsidRDefault="00D85825" w:rsidP="00D85825">
      <w:pPr>
        <w:pStyle w:val="NormalWeb"/>
      </w:pPr>
      <w:r>
        <w:t>Demonstrate how your system achieves fault tolerance through:</w:t>
      </w:r>
    </w:p>
    <w:p w:rsidR="00D85825" w:rsidRDefault="00D85825" w:rsidP="00D85825">
      <w:pPr>
        <w:pStyle w:val="NormalWeb"/>
        <w:numPr>
          <w:ilvl w:val="0"/>
          <w:numId w:val="32"/>
        </w:numPr>
      </w:pPr>
      <w:r>
        <w:t>Retry policies and circuit breakers</w:t>
      </w:r>
    </w:p>
    <w:p w:rsidR="00D85825" w:rsidRDefault="00D85825" w:rsidP="00D85825">
      <w:pPr>
        <w:pStyle w:val="NormalWeb"/>
        <w:numPr>
          <w:ilvl w:val="0"/>
          <w:numId w:val="32"/>
        </w:numPr>
      </w:pPr>
      <w:r>
        <w:t>Auto</w:t>
      </w:r>
      <w:r>
        <w:noBreakHyphen/>
        <w:t>scaling and load balancing</w:t>
      </w:r>
    </w:p>
    <w:p w:rsidR="00D85825" w:rsidRDefault="00D85825" w:rsidP="00D85825">
      <w:pPr>
        <w:pStyle w:val="NormalWeb"/>
        <w:numPr>
          <w:ilvl w:val="0"/>
          <w:numId w:val="32"/>
        </w:numPr>
      </w:pPr>
      <w:r>
        <w:t>High</w:t>
      </w:r>
      <w:r>
        <w:noBreakHyphen/>
        <w:t>availability zones and disaster recovery strategies</w:t>
      </w:r>
    </w:p>
    <w:p w:rsidR="00D85825" w:rsidRDefault="00D85825" w:rsidP="00D85825"/>
    <w:p w:rsidR="00D85825" w:rsidRDefault="00D85825" w:rsidP="00D85825">
      <w:pPr>
        <w:pStyle w:val="Heading3"/>
      </w:pPr>
      <w:r>
        <w:t>6. Performance and Scalability Testing</w:t>
      </w:r>
    </w:p>
    <w:p w:rsidR="00D85825" w:rsidRDefault="00D85825" w:rsidP="00D85825">
      <w:pPr>
        <w:pStyle w:val="NormalWeb"/>
      </w:pPr>
      <w:r>
        <w:t>Conduct performance testing, including:</w:t>
      </w:r>
    </w:p>
    <w:p w:rsidR="00D85825" w:rsidRDefault="00D85825" w:rsidP="00D85825">
      <w:pPr>
        <w:pStyle w:val="NormalWeb"/>
        <w:numPr>
          <w:ilvl w:val="0"/>
          <w:numId w:val="33"/>
        </w:numPr>
      </w:pPr>
      <w:r>
        <w:t>Load testing</w:t>
      </w:r>
    </w:p>
    <w:p w:rsidR="00D85825" w:rsidRDefault="00D85825" w:rsidP="00D85825">
      <w:pPr>
        <w:pStyle w:val="NormalWeb"/>
        <w:numPr>
          <w:ilvl w:val="0"/>
          <w:numId w:val="33"/>
        </w:numPr>
      </w:pPr>
      <w:r>
        <w:t>Stress testing</w:t>
      </w:r>
    </w:p>
    <w:p w:rsidR="00D85825" w:rsidRDefault="00D85825" w:rsidP="00D85825">
      <w:pPr>
        <w:pStyle w:val="NormalWeb"/>
      </w:pPr>
      <w:r>
        <w:t>Analyse latency, throughput, and error rates, and discuss potential performance improvements.</w:t>
      </w:r>
    </w:p>
    <w:p w:rsidR="00D85825" w:rsidRDefault="00D85825" w:rsidP="00D85825"/>
    <w:p w:rsidR="00D85825" w:rsidRDefault="00D85825" w:rsidP="00D85825">
      <w:pPr>
        <w:pStyle w:val="Heading3"/>
      </w:pPr>
      <w:r>
        <w:t>7. Monitoring and Observability</w:t>
      </w:r>
    </w:p>
    <w:p w:rsidR="00D85825" w:rsidRDefault="00D85825" w:rsidP="00D85825">
      <w:pPr>
        <w:pStyle w:val="NormalWeb"/>
      </w:pPr>
      <w:r>
        <w:t>Implement monitoring and observability using cloud</w:t>
      </w:r>
      <w:r>
        <w:noBreakHyphen/>
        <w:t>native tools such as:</w:t>
      </w:r>
    </w:p>
    <w:p w:rsidR="00D85825" w:rsidRDefault="00D85825" w:rsidP="00C52F3A">
      <w:pPr>
        <w:pStyle w:val="NormalWeb"/>
        <w:numPr>
          <w:ilvl w:val="0"/>
          <w:numId w:val="34"/>
        </w:numPr>
      </w:pPr>
      <w:r>
        <w:t xml:space="preserve">AWS CloudWatch </w:t>
      </w:r>
    </w:p>
    <w:p w:rsidR="00D85825" w:rsidRDefault="00D85825" w:rsidP="00D85825">
      <w:pPr>
        <w:pStyle w:val="NormalWeb"/>
      </w:pPr>
      <w:r>
        <w:t>Include logging, metrics, and distributed tracing to demonstrate system health and fault diagnosis.</w:t>
      </w:r>
    </w:p>
    <w:p w:rsidR="00D85825" w:rsidRDefault="00D85825" w:rsidP="00D85825"/>
    <w:p w:rsidR="00D85825" w:rsidRDefault="00D85825" w:rsidP="00D85825">
      <w:pPr>
        <w:pStyle w:val="Heading3"/>
      </w:pPr>
      <w:r>
        <w:t>8. Testing Strategy</w:t>
      </w:r>
    </w:p>
    <w:p w:rsidR="00D85825" w:rsidRDefault="00D85825" w:rsidP="00D85825">
      <w:pPr>
        <w:pStyle w:val="NormalWeb"/>
        <w:numPr>
          <w:ilvl w:val="0"/>
          <w:numId w:val="35"/>
        </w:numPr>
      </w:pPr>
      <w:r>
        <w:t>Unit testing of individual microservices</w:t>
      </w:r>
    </w:p>
    <w:p w:rsidR="00D85825" w:rsidRDefault="00D85825" w:rsidP="00D85825">
      <w:pPr>
        <w:pStyle w:val="NormalWeb"/>
        <w:numPr>
          <w:ilvl w:val="0"/>
          <w:numId w:val="35"/>
        </w:numPr>
      </w:pPr>
      <w:r>
        <w:t>Integration testing of APIs and cloud services</w:t>
      </w:r>
    </w:p>
    <w:p w:rsidR="00D85825" w:rsidRDefault="00D85825" w:rsidP="00D85825">
      <w:pPr>
        <w:pStyle w:val="NormalWeb"/>
        <w:numPr>
          <w:ilvl w:val="0"/>
          <w:numId w:val="35"/>
        </w:numPr>
      </w:pPr>
      <w:r>
        <w:t>API testing using tools such as Postman or Swagger</w:t>
      </w:r>
    </w:p>
    <w:p w:rsidR="00D85825" w:rsidRDefault="00D85825" w:rsidP="00D85825">
      <w:pPr>
        <w:pStyle w:val="NormalWeb"/>
      </w:pPr>
      <w:r>
        <w:t>Provide evidence and discussion of test results.</w:t>
      </w:r>
    </w:p>
    <w:p w:rsidR="00D85825" w:rsidRDefault="00D85825" w:rsidP="00D85825"/>
    <w:p w:rsidR="00D85825" w:rsidRPr="00D85825" w:rsidRDefault="00D85825" w:rsidP="00D85825">
      <w:pPr>
        <w:pStyle w:val="Heading2"/>
        <w:rPr>
          <w:b/>
        </w:rPr>
      </w:pPr>
      <w:r w:rsidRPr="00D85825">
        <w:rPr>
          <w:b/>
        </w:rPr>
        <w:t>Deliverables</w:t>
      </w:r>
    </w:p>
    <w:p w:rsidR="00D85825" w:rsidRDefault="00D85825" w:rsidP="00D85825">
      <w:pPr>
        <w:pStyle w:val="NormalWeb"/>
        <w:numPr>
          <w:ilvl w:val="0"/>
          <w:numId w:val="36"/>
        </w:numPr>
      </w:pPr>
      <w:r>
        <w:rPr>
          <w:rStyle w:val="Strong"/>
        </w:rPr>
        <w:t>Final Report (PDF)</w:t>
      </w:r>
    </w:p>
    <w:p w:rsidR="00D85825" w:rsidRDefault="00D85825" w:rsidP="00D85825">
      <w:pPr>
        <w:pStyle w:val="NormalWeb"/>
        <w:numPr>
          <w:ilvl w:val="1"/>
          <w:numId w:val="36"/>
        </w:numPr>
      </w:pPr>
      <w:r>
        <w:t>Architecture design and justification</w:t>
      </w:r>
    </w:p>
    <w:p w:rsidR="00D85825" w:rsidRDefault="00D85825" w:rsidP="00D85825">
      <w:pPr>
        <w:pStyle w:val="NormalWeb"/>
        <w:numPr>
          <w:ilvl w:val="1"/>
          <w:numId w:val="36"/>
        </w:numPr>
      </w:pPr>
      <w:r>
        <w:t>Security and compliance approach</w:t>
      </w:r>
    </w:p>
    <w:p w:rsidR="00D85825" w:rsidRDefault="00D85825" w:rsidP="00D85825">
      <w:pPr>
        <w:pStyle w:val="NormalWeb"/>
        <w:numPr>
          <w:ilvl w:val="1"/>
          <w:numId w:val="36"/>
        </w:numPr>
      </w:pPr>
      <w:r>
        <w:t>Implementation overview</w:t>
      </w:r>
    </w:p>
    <w:p w:rsidR="00D85825" w:rsidRDefault="00D85825" w:rsidP="00D85825">
      <w:pPr>
        <w:pStyle w:val="NormalWeb"/>
        <w:numPr>
          <w:ilvl w:val="1"/>
          <w:numId w:val="36"/>
        </w:numPr>
      </w:pPr>
      <w:r>
        <w:t>Testing and performance evaluation</w:t>
      </w:r>
    </w:p>
    <w:p w:rsidR="00D85825" w:rsidRDefault="00D85825" w:rsidP="00D85825">
      <w:pPr>
        <w:pStyle w:val="NormalWeb"/>
        <w:numPr>
          <w:ilvl w:val="1"/>
          <w:numId w:val="36"/>
        </w:numPr>
      </w:pPr>
      <w:r>
        <w:t>Challenges and future improvements</w:t>
      </w:r>
    </w:p>
    <w:p w:rsidR="00D85825" w:rsidRDefault="00D85825" w:rsidP="00D85825">
      <w:pPr>
        <w:pStyle w:val="NormalWeb"/>
        <w:numPr>
          <w:ilvl w:val="0"/>
          <w:numId w:val="36"/>
        </w:numPr>
      </w:pPr>
      <w:r>
        <w:rPr>
          <w:rStyle w:val="Strong"/>
        </w:rPr>
        <w:t>Source Code (ZIP)</w:t>
      </w:r>
    </w:p>
    <w:p w:rsidR="00D85825" w:rsidRDefault="00D85825" w:rsidP="00D85825">
      <w:pPr>
        <w:pStyle w:val="NormalWeb"/>
        <w:numPr>
          <w:ilvl w:val="1"/>
          <w:numId w:val="36"/>
        </w:numPr>
      </w:pPr>
      <w:r>
        <w:t>Microservices implementation</w:t>
      </w:r>
    </w:p>
    <w:p w:rsidR="00D85825" w:rsidRDefault="00D85825" w:rsidP="00D85825">
      <w:pPr>
        <w:pStyle w:val="NormalWeb"/>
        <w:numPr>
          <w:ilvl w:val="1"/>
          <w:numId w:val="36"/>
        </w:numPr>
      </w:pPr>
      <w:r>
        <w:t>API definitions and documentation</w:t>
      </w:r>
    </w:p>
    <w:p w:rsidR="00D85825" w:rsidRDefault="00D85825" w:rsidP="00D85825">
      <w:pPr>
        <w:pStyle w:val="NormalWeb"/>
        <w:numPr>
          <w:ilvl w:val="1"/>
          <w:numId w:val="36"/>
        </w:numPr>
      </w:pPr>
      <w:r>
        <w:t>Configuration and deployment files</w:t>
      </w:r>
    </w:p>
    <w:p w:rsidR="00D85825" w:rsidRDefault="00D85825" w:rsidP="00D85825">
      <w:pPr>
        <w:pStyle w:val="NormalWeb"/>
        <w:numPr>
          <w:ilvl w:val="0"/>
          <w:numId w:val="36"/>
        </w:numPr>
      </w:pPr>
      <w:r>
        <w:rPr>
          <w:rStyle w:val="Strong"/>
        </w:rPr>
        <w:t>Presentation Slides</w:t>
      </w:r>
    </w:p>
    <w:p w:rsidR="00D85825" w:rsidRDefault="00D85825" w:rsidP="00D85825">
      <w:pPr>
        <w:pStyle w:val="NormalWeb"/>
        <w:numPr>
          <w:ilvl w:val="1"/>
          <w:numId w:val="36"/>
        </w:numPr>
      </w:pPr>
      <w:r>
        <w:t>15</w:t>
      </w:r>
      <w:r>
        <w:noBreakHyphen/>
        <w:t>minute presentation summarising the solution</w:t>
      </w:r>
    </w:p>
    <w:p w:rsidR="00D85825" w:rsidRDefault="00D85825" w:rsidP="00D85825"/>
    <w:p w:rsidR="00D85825" w:rsidRDefault="00D85825" w:rsidP="00D85825">
      <w:pPr>
        <w:pStyle w:val="Heading2"/>
        <w:rPr>
          <w:b/>
        </w:rPr>
      </w:pPr>
      <w:r w:rsidRPr="00D85825">
        <w:rPr>
          <w:b/>
        </w:rPr>
        <w:t>Assessment Criteria</w:t>
      </w:r>
    </w:p>
    <w:p w:rsidR="00D85825" w:rsidRPr="00D85825" w:rsidRDefault="00D85825" w:rsidP="00D8582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822"/>
      </w:tblGrid>
      <w:tr w:rsidR="00D85825" w:rsidTr="00D858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825" w:rsidRDefault="00D858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85825" w:rsidRDefault="00D858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D85825" w:rsidTr="00D858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825" w:rsidRDefault="00D85825">
            <w:r>
              <w:t>Architecture Design</w:t>
            </w:r>
          </w:p>
        </w:tc>
        <w:tc>
          <w:tcPr>
            <w:tcW w:w="0" w:type="auto"/>
            <w:vAlign w:val="center"/>
            <w:hideMark/>
          </w:tcPr>
          <w:p w:rsidR="00D85825" w:rsidRDefault="00D85825">
            <w:r>
              <w:t>20%</w:t>
            </w:r>
          </w:p>
        </w:tc>
      </w:tr>
      <w:tr w:rsidR="00D85825" w:rsidTr="00D858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825" w:rsidRDefault="00D85825">
            <w: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D85825" w:rsidRDefault="00D85825">
            <w:r>
              <w:t>40%</w:t>
            </w:r>
          </w:p>
        </w:tc>
      </w:tr>
      <w:tr w:rsidR="00D85825" w:rsidTr="00D858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825" w:rsidRDefault="00D85825">
            <w:r>
              <w:t>Testing and Results</w:t>
            </w:r>
          </w:p>
        </w:tc>
        <w:tc>
          <w:tcPr>
            <w:tcW w:w="0" w:type="auto"/>
            <w:vAlign w:val="center"/>
            <w:hideMark/>
          </w:tcPr>
          <w:p w:rsidR="00D85825" w:rsidRDefault="00D85825">
            <w:r>
              <w:t>20%</w:t>
            </w:r>
          </w:p>
        </w:tc>
      </w:tr>
      <w:tr w:rsidR="00D85825" w:rsidTr="00D858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5825" w:rsidRDefault="00D85825">
            <w:r>
              <w:t>Presentation &amp; Viva</w:t>
            </w:r>
          </w:p>
        </w:tc>
        <w:tc>
          <w:tcPr>
            <w:tcW w:w="0" w:type="auto"/>
            <w:vAlign w:val="center"/>
            <w:hideMark/>
          </w:tcPr>
          <w:p w:rsidR="00D85825" w:rsidRDefault="00D85825">
            <w:r>
              <w:t>20%</w:t>
            </w:r>
          </w:p>
        </w:tc>
      </w:tr>
    </w:tbl>
    <w:p w:rsidR="00D85825" w:rsidRPr="00207B4C" w:rsidRDefault="00D85825" w:rsidP="009E78E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sectPr w:rsidR="00D85825" w:rsidRPr="00207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mbusRomNo9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RomNo9L-Medi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A6C02"/>
    <w:multiLevelType w:val="multilevel"/>
    <w:tmpl w:val="AF8A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E12D09"/>
    <w:multiLevelType w:val="multilevel"/>
    <w:tmpl w:val="F3A4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4112A7"/>
    <w:multiLevelType w:val="hybridMultilevel"/>
    <w:tmpl w:val="8550D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F56E4A"/>
    <w:multiLevelType w:val="multilevel"/>
    <w:tmpl w:val="96C6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C24941"/>
    <w:multiLevelType w:val="multilevel"/>
    <w:tmpl w:val="08528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A711D8"/>
    <w:multiLevelType w:val="multilevel"/>
    <w:tmpl w:val="89563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9A1CF9"/>
    <w:multiLevelType w:val="multilevel"/>
    <w:tmpl w:val="696A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F97DD7"/>
    <w:multiLevelType w:val="multilevel"/>
    <w:tmpl w:val="F8FE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5E68E2"/>
    <w:multiLevelType w:val="multilevel"/>
    <w:tmpl w:val="0CC4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7971C5"/>
    <w:multiLevelType w:val="multilevel"/>
    <w:tmpl w:val="DCAE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7D969A1"/>
    <w:multiLevelType w:val="multilevel"/>
    <w:tmpl w:val="28B2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3B2181"/>
    <w:multiLevelType w:val="multilevel"/>
    <w:tmpl w:val="00AC1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8B73B75"/>
    <w:multiLevelType w:val="multilevel"/>
    <w:tmpl w:val="626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DAD0B87"/>
    <w:multiLevelType w:val="multilevel"/>
    <w:tmpl w:val="E4FE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560B95"/>
    <w:multiLevelType w:val="multilevel"/>
    <w:tmpl w:val="0ABC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3D1A12"/>
    <w:multiLevelType w:val="multilevel"/>
    <w:tmpl w:val="B110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42596D"/>
    <w:multiLevelType w:val="multilevel"/>
    <w:tmpl w:val="C148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3079CC"/>
    <w:multiLevelType w:val="multilevel"/>
    <w:tmpl w:val="A482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5C21AA"/>
    <w:multiLevelType w:val="multilevel"/>
    <w:tmpl w:val="408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2935C5"/>
    <w:multiLevelType w:val="multilevel"/>
    <w:tmpl w:val="2E8AD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14541A9"/>
    <w:multiLevelType w:val="multilevel"/>
    <w:tmpl w:val="773E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F25EFF"/>
    <w:multiLevelType w:val="multilevel"/>
    <w:tmpl w:val="4B74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9796E9C"/>
    <w:multiLevelType w:val="multilevel"/>
    <w:tmpl w:val="31F2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C17624E"/>
    <w:multiLevelType w:val="hybridMultilevel"/>
    <w:tmpl w:val="20CEC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4F4342"/>
    <w:multiLevelType w:val="multilevel"/>
    <w:tmpl w:val="DCAE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5C3526F"/>
    <w:multiLevelType w:val="multilevel"/>
    <w:tmpl w:val="8B7A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6677CE5"/>
    <w:multiLevelType w:val="multilevel"/>
    <w:tmpl w:val="3E2A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86C7406"/>
    <w:multiLevelType w:val="multilevel"/>
    <w:tmpl w:val="C502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96240AE"/>
    <w:multiLevelType w:val="multilevel"/>
    <w:tmpl w:val="083C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7527989"/>
    <w:multiLevelType w:val="multilevel"/>
    <w:tmpl w:val="ADE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7E642E9"/>
    <w:multiLevelType w:val="multilevel"/>
    <w:tmpl w:val="57A6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3235E4"/>
    <w:multiLevelType w:val="multilevel"/>
    <w:tmpl w:val="36A4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D617865"/>
    <w:multiLevelType w:val="multilevel"/>
    <w:tmpl w:val="FAD0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D7C7A87"/>
    <w:multiLevelType w:val="multilevel"/>
    <w:tmpl w:val="D26C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79597B"/>
    <w:multiLevelType w:val="hybridMultilevel"/>
    <w:tmpl w:val="8DFEB896"/>
    <w:lvl w:ilvl="0" w:tplc="02501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E485F46"/>
    <w:multiLevelType w:val="multilevel"/>
    <w:tmpl w:val="76AE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23"/>
  </w:num>
  <w:num w:numId="3">
    <w:abstractNumId w:val="2"/>
  </w:num>
  <w:num w:numId="4">
    <w:abstractNumId w:val="16"/>
  </w:num>
  <w:num w:numId="5">
    <w:abstractNumId w:val="5"/>
  </w:num>
  <w:num w:numId="6">
    <w:abstractNumId w:val="29"/>
  </w:num>
  <w:num w:numId="7">
    <w:abstractNumId w:val="4"/>
  </w:num>
  <w:num w:numId="8">
    <w:abstractNumId w:val="0"/>
  </w:num>
  <w:num w:numId="9">
    <w:abstractNumId w:val="1"/>
  </w:num>
  <w:num w:numId="10">
    <w:abstractNumId w:val="6"/>
  </w:num>
  <w:num w:numId="11">
    <w:abstractNumId w:val="27"/>
  </w:num>
  <w:num w:numId="12">
    <w:abstractNumId w:val="15"/>
  </w:num>
  <w:num w:numId="13">
    <w:abstractNumId w:val="11"/>
  </w:num>
  <w:num w:numId="14">
    <w:abstractNumId w:val="13"/>
  </w:num>
  <w:num w:numId="15">
    <w:abstractNumId w:val="10"/>
  </w:num>
  <w:num w:numId="16">
    <w:abstractNumId w:val="9"/>
  </w:num>
  <w:num w:numId="17">
    <w:abstractNumId w:val="24"/>
  </w:num>
  <w:num w:numId="18">
    <w:abstractNumId w:val="20"/>
  </w:num>
  <w:num w:numId="19">
    <w:abstractNumId w:val="33"/>
  </w:num>
  <w:num w:numId="20">
    <w:abstractNumId w:val="28"/>
  </w:num>
  <w:num w:numId="21">
    <w:abstractNumId w:val="14"/>
  </w:num>
  <w:num w:numId="22">
    <w:abstractNumId w:val="21"/>
  </w:num>
  <w:num w:numId="23">
    <w:abstractNumId w:val="22"/>
  </w:num>
  <w:num w:numId="24">
    <w:abstractNumId w:val="12"/>
  </w:num>
  <w:num w:numId="25">
    <w:abstractNumId w:val="32"/>
  </w:num>
  <w:num w:numId="26">
    <w:abstractNumId w:val="18"/>
  </w:num>
  <w:num w:numId="27">
    <w:abstractNumId w:val="8"/>
  </w:num>
  <w:num w:numId="28">
    <w:abstractNumId w:val="31"/>
  </w:num>
  <w:num w:numId="29">
    <w:abstractNumId w:val="35"/>
  </w:num>
  <w:num w:numId="30">
    <w:abstractNumId w:val="30"/>
  </w:num>
  <w:num w:numId="31">
    <w:abstractNumId w:val="7"/>
  </w:num>
  <w:num w:numId="32">
    <w:abstractNumId w:val="17"/>
  </w:num>
  <w:num w:numId="33">
    <w:abstractNumId w:val="25"/>
  </w:num>
  <w:num w:numId="34">
    <w:abstractNumId w:val="26"/>
  </w:num>
  <w:num w:numId="35">
    <w:abstractNumId w:val="3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4C5"/>
    <w:rsid w:val="00000F9D"/>
    <w:rsid w:val="00007D5C"/>
    <w:rsid w:val="00014AF7"/>
    <w:rsid w:val="00026DF1"/>
    <w:rsid w:val="00045E36"/>
    <w:rsid w:val="0005340A"/>
    <w:rsid w:val="00065F86"/>
    <w:rsid w:val="000724F5"/>
    <w:rsid w:val="000C2F1C"/>
    <w:rsid w:val="000D3705"/>
    <w:rsid w:val="000D5AC3"/>
    <w:rsid w:val="000D70FC"/>
    <w:rsid w:val="000F0E3B"/>
    <w:rsid w:val="00106101"/>
    <w:rsid w:val="00123B1D"/>
    <w:rsid w:val="001263CB"/>
    <w:rsid w:val="00173C96"/>
    <w:rsid w:val="001A4C15"/>
    <w:rsid w:val="001B0532"/>
    <w:rsid w:val="001C4DC9"/>
    <w:rsid w:val="001C77C2"/>
    <w:rsid w:val="001F3CAF"/>
    <w:rsid w:val="001F7EEB"/>
    <w:rsid w:val="00203F34"/>
    <w:rsid w:val="00207B4C"/>
    <w:rsid w:val="00224B68"/>
    <w:rsid w:val="00237CDD"/>
    <w:rsid w:val="002510F9"/>
    <w:rsid w:val="002548F1"/>
    <w:rsid w:val="00257011"/>
    <w:rsid w:val="0026304B"/>
    <w:rsid w:val="00286F5F"/>
    <w:rsid w:val="002B25BA"/>
    <w:rsid w:val="002B2E89"/>
    <w:rsid w:val="002B5D8C"/>
    <w:rsid w:val="002B7969"/>
    <w:rsid w:val="002C30D3"/>
    <w:rsid w:val="00301972"/>
    <w:rsid w:val="003051E5"/>
    <w:rsid w:val="003472B4"/>
    <w:rsid w:val="00353C85"/>
    <w:rsid w:val="00353DD8"/>
    <w:rsid w:val="00361163"/>
    <w:rsid w:val="00366026"/>
    <w:rsid w:val="00387F78"/>
    <w:rsid w:val="0039683F"/>
    <w:rsid w:val="003C78A7"/>
    <w:rsid w:val="0042497A"/>
    <w:rsid w:val="00432E3E"/>
    <w:rsid w:val="00446139"/>
    <w:rsid w:val="0046521D"/>
    <w:rsid w:val="00484BEE"/>
    <w:rsid w:val="004A3BCF"/>
    <w:rsid w:val="004E52BA"/>
    <w:rsid w:val="005514DC"/>
    <w:rsid w:val="0056216D"/>
    <w:rsid w:val="005779DB"/>
    <w:rsid w:val="005936AE"/>
    <w:rsid w:val="005A31BE"/>
    <w:rsid w:val="005C5AD4"/>
    <w:rsid w:val="005C644D"/>
    <w:rsid w:val="005E6162"/>
    <w:rsid w:val="00601489"/>
    <w:rsid w:val="006355D3"/>
    <w:rsid w:val="006516A0"/>
    <w:rsid w:val="00653B26"/>
    <w:rsid w:val="006B4960"/>
    <w:rsid w:val="006C5DEB"/>
    <w:rsid w:val="00710DC7"/>
    <w:rsid w:val="0073118B"/>
    <w:rsid w:val="00735D17"/>
    <w:rsid w:val="00742B0A"/>
    <w:rsid w:val="00751564"/>
    <w:rsid w:val="00753A38"/>
    <w:rsid w:val="00782293"/>
    <w:rsid w:val="00786871"/>
    <w:rsid w:val="00790873"/>
    <w:rsid w:val="007A651E"/>
    <w:rsid w:val="007F4D71"/>
    <w:rsid w:val="00822363"/>
    <w:rsid w:val="00826FB4"/>
    <w:rsid w:val="0083318B"/>
    <w:rsid w:val="00835AA8"/>
    <w:rsid w:val="008466B7"/>
    <w:rsid w:val="00856F9E"/>
    <w:rsid w:val="0088048B"/>
    <w:rsid w:val="008918F2"/>
    <w:rsid w:val="008975E8"/>
    <w:rsid w:val="008B5620"/>
    <w:rsid w:val="008D3897"/>
    <w:rsid w:val="008D593E"/>
    <w:rsid w:val="008F7A54"/>
    <w:rsid w:val="009122AD"/>
    <w:rsid w:val="00932903"/>
    <w:rsid w:val="00937625"/>
    <w:rsid w:val="00941223"/>
    <w:rsid w:val="00971227"/>
    <w:rsid w:val="009B35A9"/>
    <w:rsid w:val="009B44C5"/>
    <w:rsid w:val="009E33E3"/>
    <w:rsid w:val="009E3975"/>
    <w:rsid w:val="009E5530"/>
    <w:rsid w:val="009E78E7"/>
    <w:rsid w:val="009F7B9F"/>
    <w:rsid w:val="00A06F66"/>
    <w:rsid w:val="00A10C98"/>
    <w:rsid w:val="00A21649"/>
    <w:rsid w:val="00A446A4"/>
    <w:rsid w:val="00A47874"/>
    <w:rsid w:val="00A9740C"/>
    <w:rsid w:val="00AA4ADC"/>
    <w:rsid w:val="00AD10F7"/>
    <w:rsid w:val="00B50078"/>
    <w:rsid w:val="00B50301"/>
    <w:rsid w:val="00B50EDD"/>
    <w:rsid w:val="00B65676"/>
    <w:rsid w:val="00B74CE9"/>
    <w:rsid w:val="00B85783"/>
    <w:rsid w:val="00B902CA"/>
    <w:rsid w:val="00B96052"/>
    <w:rsid w:val="00BB5DA7"/>
    <w:rsid w:val="00BC0398"/>
    <w:rsid w:val="00BE19FB"/>
    <w:rsid w:val="00C070E8"/>
    <w:rsid w:val="00C457E0"/>
    <w:rsid w:val="00C503DF"/>
    <w:rsid w:val="00C77D3E"/>
    <w:rsid w:val="00CA113D"/>
    <w:rsid w:val="00CC2319"/>
    <w:rsid w:val="00CC31F9"/>
    <w:rsid w:val="00CD12D2"/>
    <w:rsid w:val="00CF20D1"/>
    <w:rsid w:val="00CF4B7B"/>
    <w:rsid w:val="00CF4EEE"/>
    <w:rsid w:val="00D0783D"/>
    <w:rsid w:val="00D25647"/>
    <w:rsid w:val="00D63299"/>
    <w:rsid w:val="00D771EE"/>
    <w:rsid w:val="00D85825"/>
    <w:rsid w:val="00DB0128"/>
    <w:rsid w:val="00DD35C7"/>
    <w:rsid w:val="00DD7EE4"/>
    <w:rsid w:val="00DE16D5"/>
    <w:rsid w:val="00DE5282"/>
    <w:rsid w:val="00E04B65"/>
    <w:rsid w:val="00E25D3B"/>
    <w:rsid w:val="00E35C7B"/>
    <w:rsid w:val="00E37A7F"/>
    <w:rsid w:val="00E4481F"/>
    <w:rsid w:val="00E64C88"/>
    <w:rsid w:val="00E665D4"/>
    <w:rsid w:val="00E73EDC"/>
    <w:rsid w:val="00E85687"/>
    <w:rsid w:val="00E931CE"/>
    <w:rsid w:val="00F43FB5"/>
    <w:rsid w:val="00F753E0"/>
    <w:rsid w:val="00F83FBA"/>
    <w:rsid w:val="00FB1595"/>
    <w:rsid w:val="00FB26D4"/>
    <w:rsid w:val="00FE1A2D"/>
    <w:rsid w:val="00FF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66D057-6565-44B5-8D85-25DB5B47C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A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8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070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7D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56F9E"/>
    <w:rPr>
      <w:i/>
      <w:iCs/>
    </w:rPr>
  </w:style>
  <w:style w:type="character" w:customStyle="1" w:styleId="markedcontent">
    <w:name w:val="markedcontent"/>
    <w:basedOn w:val="DefaultParagraphFont"/>
    <w:rsid w:val="00387F78"/>
  </w:style>
  <w:style w:type="paragraph" w:styleId="ListParagraph">
    <w:name w:val="List Paragraph"/>
    <w:basedOn w:val="Normal"/>
    <w:uiPriority w:val="34"/>
    <w:qFormat/>
    <w:rsid w:val="000D370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070E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C070E8"/>
    <w:rPr>
      <w:color w:val="0000FF"/>
      <w:u w:val="single"/>
    </w:rPr>
  </w:style>
  <w:style w:type="character" w:customStyle="1" w:styleId="hgkelc">
    <w:name w:val="hgkelc"/>
    <w:basedOn w:val="DefaultParagraphFont"/>
    <w:rsid w:val="00B74CE9"/>
  </w:style>
  <w:style w:type="paragraph" w:styleId="NormalWeb">
    <w:name w:val="Normal (Web)"/>
    <w:basedOn w:val="Normal"/>
    <w:uiPriority w:val="99"/>
    <w:semiHidden/>
    <w:unhideWhenUsed/>
    <w:rsid w:val="00651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16A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D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753A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82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1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4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9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93D67-287B-4E48-97A6-D06A6C86C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2772</TotalTime>
  <Pages>1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56</cp:revision>
  <dcterms:created xsi:type="dcterms:W3CDTF">2021-11-02T18:21:00Z</dcterms:created>
  <dcterms:modified xsi:type="dcterms:W3CDTF">2026-02-04T05:10:00Z</dcterms:modified>
</cp:coreProperties>
</file>