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484D2B41" w:rsidR="007731B2" w:rsidRDefault="00BB66D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Keith Rich</w:t>
      </w:r>
    </w:p>
    <w:p w14:paraId="538147E9" w14:textId="695F45DA" w:rsidR="00E679A4" w:rsidRPr="00E679A4" w:rsidRDefault="00E679A4" w:rsidP="007731B2">
      <w:pPr>
        <w:jc w:val="center"/>
        <w:rPr>
          <w:rStyle w:val="BookTitle"/>
          <w:sz w:val="20"/>
          <w:szCs w:val="20"/>
        </w:rPr>
      </w:pPr>
      <w:r w:rsidRPr="00E679A4">
        <w:rPr>
          <w:rStyle w:val="BookTitle"/>
          <w:sz w:val="20"/>
          <w:szCs w:val="20"/>
        </w:rPr>
        <w:t>(With some help from David Dean)</w:t>
      </w:r>
    </w:p>
    <w:p w14:paraId="13C8428E" w14:textId="737A7B87" w:rsidR="007731B2" w:rsidRDefault="00BB66D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915 799 591</w:t>
      </w:r>
    </w:p>
    <w:p w14:paraId="60FB7E2B" w14:textId="391A6C7C" w:rsidR="007731B2" w:rsidRDefault="00BB66D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413.01</w:t>
      </w:r>
    </w:p>
    <w:p w14:paraId="5BF51823" w14:textId="70211CC1" w:rsidR="007731B2" w:rsidRDefault="00BB66D9" w:rsidP="007731B2">
      <w:pPr>
        <w:jc w:val="center"/>
        <w:rPr>
          <w:rStyle w:val="BookTitle"/>
          <w:sz w:val="48"/>
        </w:rPr>
      </w:pPr>
      <w:r w:rsidRPr="00BB66D9">
        <w:rPr>
          <w:rFonts w:ascii="Calibri-BoldItalic" w:hAnsi="Calibri-BoldItalic"/>
          <w:b/>
          <w:bCs/>
          <w:i/>
          <w:iCs/>
          <w:color w:val="000000"/>
          <w:sz w:val="48"/>
          <w:szCs w:val="48"/>
        </w:rPr>
        <w:t>https://github.com/csc413-02-fa18/csc413-</w:t>
      </w:r>
      <w:r w:rsidRPr="00BB66D9">
        <w:rPr>
          <w:rFonts w:ascii="Calibri-BoldItalic" w:hAnsi="Calibri-BoldItalic"/>
          <w:b/>
          <w:bCs/>
          <w:i/>
          <w:iCs/>
          <w:color w:val="000000"/>
          <w:sz w:val="48"/>
          <w:szCs w:val="48"/>
        </w:rPr>
        <w:br/>
        <w:t>p2-GuantanamoBae.git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E679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E679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E679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E679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E679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1C7DB29E" w14:textId="3B084BB5" w:rsidR="00BB66D9" w:rsidRPr="00BB66D9" w:rsidRDefault="00BB66D9" w:rsidP="00BB66D9">
      <w:pPr>
        <w:pStyle w:val="Heading1"/>
        <w:rPr>
          <w:rStyle w:val="fontstyle2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Style w:val="fontstyle01"/>
        </w:rPr>
        <w:lastRenderedPageBreak/>
        <w:t xml:space="preserve"> Introduction</w:t>
      </w:r>
      <w:r>
        <w:rPr>
          <w:rFonts w:ascii="Calibri-Light" w:hAnsi="Calibri-Light"/>
          <w:color w:val="2F5496"/>
        </w:rPr>
        <w:br/>
      </w:r>
      <w:r>
        <w:rPr>
          <w:rStyle w:val="fontstyle01"/>
          <w:sz w:val="26"/>
          <w:szCs w:val="26"/>
        </w:rPr>
        <w:t>1.1 Project Overview</w:t>
      </w:r>
      <w:r>
        <w:rPr>
          <w:rFonts w:ascii="Calibri-Light" w:hAnsi="Calibri-Light"/>
          <w:color w:val="2F5496"/>
          <w:sz w:val="26"/>
          <w:szCs w:val="26"/>
        </w:rPr>
        <w:br/>
      </w:r>
      <w:r>
        <w:rPr>
          <w:rStyle w:val="fontstyle21"/>
        </w:rPr>
        <w:t>Creating a program that reads a unknow language, compiles said language, then finally displays the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>output though a virtual machine AKA a computer.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  <w:sz w:val="26"/>
          <w:szCs w:val="26"/>
        </w:rPr>
        <w:t>1.2 Technical Overview</w:t>
      </w:r>
      <w:r>
        <w:rPr>
          <w:rFonts w:ascii="Calibri-Light" w:hAnsi="Calibri-Light"/>
          <w:color w:val="2F5496"/>
          <w:sz w:val="26"/>
          <w:szCs w:val="26"/>
        </w:rPr>
        <w:br/>
      </w:r>
      <w:r>
        <w:rPr>
          <w:rStyle w:val="fontstyle21"/>
        </w:rPr>
        <w:t>Said language is read from files provided. Then passed to an interpreter that loads the files into the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>predetermined bytecodes. Then it is passed to a virtual machine that works as a computer within 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>computer and runs this unknown, made up language.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  <w:sz w:val="26"/>
          <w:szCs w:val="26"/>
        </w:rPr>
        <w:t>1.3 Summary of Work Completed</w:t>
      </w:r>
      <w:r>
        <w:rPr>
          <w:rFonts w:ascii="Calibri-Light" w:hAnsi="Calibri-Light"/>
          <w:color w:val="2F5496"/>
          <w:sz w:val="26"/>
          <w:szCs w:val="26"/>
        </w:rPr>
        <w:br/>
      </w:r>
      <w:r>
        <w:rPr>
          <w:rStyle w:val="fontstyle21"/>
        </w:rPr>
        <w:t>Built and initiated methods for each of the fifteen bytecodes. Implemented all the working methods and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 xml:space="preserve">functions in </w:t>
      </w:r>
      <w:proofErr w:type="spellStart"/>
      <w:r>
        <w:rPr>
          <w:rStyle w:val="fontstyle21"/>
        </w:rPr>
        <w:t>ByteCodeLoader</w:t>
      </w:r>
      <w:proofErr w:type="spellEnd"/>
      <w:r>
        <w:rPr>
          <w:rStyle w:val="fontstyle21"/>
        </w:rPr>
        <w:t xml:space="preserve">, Program, </w:t>
      </w:r>
      <w:proofErr w:type="spellStart"/>
      <w:r>
        <w:rPr>
          <w:rStyle w:val="fontstyle21"/>
        </w:rPr>
        <w:t>RuntimeStack</w:t>
      </w:r>
      <w:proofErr w:type="spellEnd"/>
      <w:r>
        <w:rPr>
          <w:rStyle w:val="fontstyle21"/>
        </w:rPr>
        <w:t>, and finally virtual machine.</w:t>
      </w:r>
    </w:p>
    <w:p w14:paraId="54880CFE" w14:textId="77777777" w:rsidR="00BB66D9" w:rsidRDefault="00BB66D9" w:rsidP="00BB66D9">
      <w:pPr>
        <w:pStyle w:val="Heading1"/>
        <w:rPr>
          <w:rStyle w:val="fontstyle01"/>
          <w:rFonts w:asciiTheme="majorHAnsi" w:hAnsiTheme="majorHAnsi"/>
          <w:color w:val="2F5496" w:themeColor="accent1" w:themeShade="BF"/>
        </w:rPr>
      </w:pPr>
      <w:r>
        <w:rPr>
          <w:rStyle w:val="fontstyle01"/>
        </w:rPr>
        <w:t>Development Environment</w:t>
      </w:r>
      <w:r>
        <w:rPr>
          <w:rFonts w:ascii="Calibri-Light" w:hAnsi="Calibri-Light"/>
          <w:color w:val="2F5496"/>
        </w:rPr>
        <w:br/>
      </w:r>
      <w:proofErr w:type="spellStart"/>
      <w:r>
        <w:rPr>
          <w:rStyle w:val="fontstyle21"/>
        </w:rPr>
        <w:t>Intellj</w:t>
      </w:r>
      <w:proofErr w:type="spellEnd"/>
      <w:r>
        <w:rPr>
          <w:rStyle w:val="fontstyle21"/>
        </w:rPr>
        <w:t xml:space="preserve"> ultimate IDEA 2018.2.3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04FA8D1" w14:textId="4D11D90D" w:rsidR="00BB66D9" w:rsidRDefault="00BB66D9" w:rsidP="00BB66D9">
      <w:pPr>
        <w:pStyle w:val="Heading1"/>
        <w:rPr>
          <w:rStyle w:val="fontstyle01"/>
        </w:rPr>
      </w:pPr>
      <w:r>
        <w:rPr>
          <w:rStyle w:val="fontstyle01"/>
        </w:rPr>
        <w:t>How to Build/Import your Project</w:t>
      </w:r>
      <w:r w:rsidRPr="00BB66D9">
        <w:rPr>
          <w:rFonts w:ascii="Calibri-Light" w:hAnsi="Calibri-Light"/>
          <w:color w:val="2F5496"/>
        </w:rPr>
        <w:br/>
      </w:r>
      <w:r>
        <w:rPr>
          <w:rStyle w:val="fontstyle21"/>
        </w:rPr>
        <w:t>Using your terminal cd to the folder you wish to hold your repository at. Once their git clone URL the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entire project. Go to your IDE of your choice and import the entire repository that has been cloned.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Once there use no wrappers and continue with default setting to import your project from existing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sources. Once imported using this system of file tree: repo &gt; interpreter &gt; interpreter &gt; then edit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configurations. Once there change the “program arguments” to the file that you wish to read. Example</w:t>
      </w:r>
      <w:r w:rsidR="00E679A4">
        <w:rPr>
          <w:rStyle w:val="fontstyle21"/>
        </w:rPr>
        <w:t xml:space="preserve"> </w:t>
      </w:r>
      <w:proofErr w:type="spellStart"/>
      <w:r>
        <w:rPr>
          <w:rStyle w:val="fontstyle21"/>
        </w:rPr>
        <w:t>fib.x.cod</w:t>
      </w:r>
      <w:proofErr w:type="spellEnd"/>
      <w:r>
        <w:rPr>
          <w:rStyle w:val="fontstyle21"/>
        </w:rPr>
        <w:t>. Then under the user instructions of the manual find out how to build and run your IDE.</w:t>
      </w:r>
    </w:p>
    <w:p w14:paraId="534CFC43" w14:textId="555F4270" w:rsidR="00BB66D9" w:rsidRDefault="00BB66D9" w:rsidP="00BB66D9">
      <w:pPr>
        <w:pStyle w:val="Heading1"/>
        <w:rPr>
          <w:rStyle w:val="fontstyle01"/>
        </w:rPr>
      </w:pPr>
      <w:r>
        <w:rPr>
          <w:rStyle w:val="fontstyle01"/>
        </w:rPr>
        <w:t>How to Run your Project</w:t>
      </w:r>
      <w:r w:rsidRPr="00BB66D9">
        <w:rPr>
          <w:rFonts w:ascii="Calibri-Light" w:hAnsi="Calibri-Light"/>
          <w:color w:val="2F5496"/>
        </w:rPr>
        <w:br/>
      </w:r>
      <w:r>
        <w:rPr>
          <w:rStyle w:val="fontstyle21"/>
        </w:rPr>
        <w:t xml:space="preserve">Most of what was explained above will go into details about how to run the program. Once </w:t>
      </w:r>
      <w:r w:rsidR="00E679A4">
        <w:rPr>
          <w:rStyle w:val="fontstyle21"/>
        </w:rPr>
        <w:t>it</w:t>
      </w:r>
      <w:bookmarkStart w:id="0" w:name="_GoBack"/>
      <w:bookmarkEnd w:id="0"/>
      <w:r>
        <w:rPr>
          <w:rStyle w:val="fontstyle21"/>
        </w:rPr>
        <w:t xml:space="preserve"> is</w:t>
      </w:r>
      <w:r w:rsidRPr="00BB66D9">
        <w:br/>
      </w:r>
      <w:r>
        <w:rPr>
          <w:rStyle w:val="fontstyle21"/>
        </w:rPr>
        <w:t>imported edit the configurations to the specified file you with to read.</w:t>
      </w:r>
    </w:p>
    <w:p w14:paraId="26FE1C8F" w14:textId="62F88891" w:rsidR="00BB66D9" w:rsidRPr="00BB66D9" w:rsidRDefault="00BB66D9" w:rsidP="00BB66D9">
      <w:pPr>
        <w:pStyle w:val="Heading1"/>
        <w:rPr>
          <w:rStyle w:val="fontstyle21"/>
          <w:rFonts w:ascii="Calibri-Light" w:hAnsi="Calibri-Light" w:cstheme="majorBidi"/>
          <w:color w:val="2F5496"/>
          <w:sz w:val="32"/>
          <w:szCs w:val="32"/>
        </w:rPr>
      </w:pPr>
      <w:r>
        <w:rPr>
          <w:rStyle w:val="fontstyle01"/>
        </w:rPr>
        <w:t>Assumption Made</w:t>
      </w:r>
      <w:r w:rsidRPr="00BB66D9">
        <w:rPr>
          <w:rFonts w:ascii="Calibri-Light" w:hAnsi="Calibri-Light"/>
          <w:color w:val="2F5496"/>
        </w:rPr>
        <w:br/>
      </w:r>
      <w:r>
        <w:rPr>
          <w:rStyle w:val="fontstyle21"/>
        </w:rPr>
        <w:t>I thought for a very long time that the difficulty of this project would only be understanding how to</w:t>
      </w:r>
      <w:r w:rsidRPr="00BB66D9">
        <w:br/>
      </w:r>
      <w:r>
        <w:rPr>
          <w:rStyle w:val="fontstyle21"/>
        </w:rPr>
        <w:t>implement the project via the twenty-one pages of PDF. Realization that it is not only a difficult project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to wrap your head around in general, but a very difficult to code all the aspects of it as well. As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forewarned in class, this is a major step from just being able to implements a simple recursive function,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or garbage collector in CSC 340</w:t>
      </w:r>
    </w:p>
    <w:p w14:paraId="5640C016" w14:textId="310946AA" w:rsidR="00BB66D9" w:rsidRPr="00BB66D9" w:rsidRDefault="00BB66D9" w:rsidP="00BB66D9">
      <w:pPr>
        <w:pStyle w:val="Heading1"/>
        <w:numPr>
          <w:ilvl w:val="0"/>
          <w:numId w:val="4"/>
        </w:numPr>
        <w:rPr>
          <w:rStyle w:val="fontstyle21"/>
          <w:rFonts w:ascii="Calibri-Light" w:hAnsi="Calibri-Light" w:cstheme="majorBidi"/>
          <w:color w:val="2F5496"/>
          <w:sz w:val="26"/>
          <w:szCs w:val="26"/>
        </w:rPr>
      </w:pPr>
      <w:r>
        <w:rPr>
          <w:rStyle w:val="fontstyle01"/>
        </w:rPr>
        <w:lastRenderedPageBreak/>
        <w:t>Implementation Discussion</w:t>
      </w:r>
      <w:r w:rsidRPr="00BB66D9">
        <w:rPr>
          <w:rFonts w:ascii="Calibri-Light" w:hAnsi="Calibri-Light"/>
          <w:color w:val="2F5496"/>
        </w:rPr>
        <w:br/>
      </w:r>
      <w:r>
        <w:rPr>
          <w:rStyle w:val="fontstyle21"/>
        </w:rPr>
        <w:t>As discussed in class the first step was creating and implementing all the bytecodes. Certain bytecodes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must do certain thing, for example the bytecode for dump was rather extensive due in part because it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must remove all the objects in both the runtime stack and the frames that were created in the program.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Whereas the load bytecode was there strictly to assignment a variable. Once the bytecodes were built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and the methods that go along with them were initiated it came to the act of loading those bytecodes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 xml:space="preserve">into a HashMap that was placed in “Code table” using a class called Bytecode Loader. Rather </w:t>
      </w:r>
      <w:r>
        <w:rPr>
          <w:rStyle w:val="fontstyle21"/>
        </w:rPr>
        <w:t>self</w:t>
      </w:r>
      <w:r>
        <w:t>-</w:t>
      </w:r>
      <w:r>
        <w:rPr>
          <w:rStyle w:val="fontstyle21"/>
        </w:rPr>
        <w:t>explanatory</w:t>
      </w:r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bytecodeLoader</w:t>
      </w:r>
      <w:proofErr w:type="spellEnd"/>
      <w:r>
        <w:rPr>
          <w:rStyle w:val="fontstyle21"/>
        </w:rPr>
        <w:t xml:space="preserve"> is. Program had to contain a method called “resolve address” in which it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help determine where the frame is and where to place the variable. Runtime stack was next and was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where one would implement the functions that go along with what you would expect a vector or array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to have. Where you could pop from the top of the stack, or peek at what object was held in the front of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 xml:space="preserve">the stack. </w:t>
      </w:r>
      <w:proofErr w:type="gramStart"/>
      <w:r>
        <w:rPr>
          <w:rStyle w:val="fontstyle21"/>
        </w:rPr>
        <w:t>The majority of</w:t>
      </w:r>
      <w:proofErr w:type="gramEnd"/>
      <w:r>
        <w:rPr>
          <w:rStyle w:val="fontstyle21"/>
        </w:rPr>
        <w:t xml:space="preserve"> the coding for this assignment comes from the virtual machine class. Must like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the Runtime stack it also includes certain function like push, pop and peek that you would expect to find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in the runtime stack class. However, this class contains the constructors or rather the placements of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where the new from will be going to as well as the bulk of store and load for the actual program.</w:t>
      </w:r>
    </w:p>
    <w:p w14:paraId="54B2D726" w14:textId="67859947" w:rsidR="00BB66D9" w:rsidRDefault="00BB66D9" w:rsidP="00BB66D9">
      <w:pPr>
        <w:pStyle w:val="Heading1"/>
        <w:numPr>
          <w:ilvl w:val="0"/>
          <w:numId w:val="0"/>
        </w:numPr>
        <w:rPr>
          <w:rStyle w:val="fontstyle01"/>
          <w:sz w:val="26"/>
          <w:szCs w:val="26"/>
        </w:rPr>
      </w:pPr>
      <w:r w:rsidRPr="00BB66D9">
        <w:rPr>
          <w:rStyle w:val="fontstyle01"/>
          <w:sz w:val="26"/>
          <w:szCs w:val="26"/>
        </w:rPr>
        <w:t>6.1 Class Diagram</w:t>
      </w:r>
    </w:p>
    <w:p w14:paraId="7D0578F2" w14:textId="77777777" w:rsidR="00BB66D9" w:rsidRDefault="00BB66D9" w:rsidP="00BB66D9">
      <w:pPr>
        <w:pStyle w:val="Heading1"/>
        <w:numPr>
          <w:ilvl w:val="0"/>
          <w:numId w:val="0"/>
        </w:numPr>
        <w:ind w:left="720"/>
        <w:rPr>
          <w:noProof/>
        </w:rPr>
      </w:pPr>
      <w:r>
        <w:lastRenderedPageBreak/>
        <w:br/>
      </w:r>
      <w:r>
        <w:rPr>
          <w:noProof/>
        </w:rPr>
        <w:drawing>
          <wp:inline distT="0" distB="0" distL="0" distR="0" wp14:anchorId="10DC8680" wp14:editId="0C60E7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1E920" wp14:editId="4612B8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F6BFF" wp14:editId="68359C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F27FB" wp14:editId="2D8BBE2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ED817" wp14:editId="3F5FC1C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0</w:t>
      </w:r>
    </w:p>
    <w:p w14:paraId="051AD1DC" w14:textId="77777777" w:rsidR="00BB66D9" w:rsidRDefault="00BB66D9" w:rsidP="00BB66D9">
      <w:pPr>
        <w:pStyle w:val="Heading1"/>
        <w:numPr>
          <w:ilvl w:val="0"/>
          <w:numId w:val="0"/>
        </w:numPr>
        <w:ind w:left="720"/>
        <w:rPr>
          <w:rStyle w:val="fontstyle01"/>
        </w:rPr>
      </w:pPr>
      <w:r>
        <w:rPr>
          <w:noProof/>
        </w:rPr>
        <w:drawing>
          <wp:inline distT="0" distB="0" distL="0" distR="0" wp14:anchorId="2FA6FDA4" wp14:editId="2DF1936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2569" w14:textId="3D4A14EC" w:rsidR="00BB66D9" w:rsidRDefault="00BB66D9" w:rsidP="00BB66D9">
      <w:pPr>
        <w:pStyle w:val="Heading1"/>
        <w:numPr>
          <w:ilvl w:val="0"/>
          <w:numId w:val="0"/>
        </w:numPr>
        <w:ind w:left="720"/>
        <w:rPr>
          <w:rStyle w:val="fontstyle21"/>
        </w:rPr>
      </w:pPr>
      <w:r>
        <w:rPr>
          <w:rStyle w:val="fontstyle01"/>
        </w:rPr>
        <w:lastRenderedPageBreak/>
        <w:t>7 Project Reflection</w:t>
      </w:r>
      <w:r w:rsidRPr="00BB66D9">
        <w:rPr>
          <w:rFonts w:ascii="Calibri-Light" w:hAnsi="Calibri-Light"/>
          <w:color w:val="2F5496"/>
        </w:rPr>
        <w:br/>
      </w:r>
      <w:r>
        <w:rPr>
          <w:rStyle w:val="fontstyle21"/>
        </w:rPr>
        <w:t>The project was extremely challenging. Like the PDF says, it takes a few reads to fully wrap your head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around the program requirements. However, if I were to be compliantly honest I could have used a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dumbing down PDF to read though as well. My initial thoughts were, and these thoughts were discussed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with other classmates; that if I fully know what the program should do inside and out then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implementation should come easy. As it came to be, you really can’t know what you’re getting into until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you start working on it. Or in other words, sampled some of the code. Having already pushed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the assignment to GitHub I have washed my hands of it. I understand that most students keep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procrastinating the project until they run out of time, but procrastination was never an issue with me on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this assignment. Most of my other classes I am taking have suffered because of the time I spent on this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project. If I had a chance to do everything over again, I would have looked at the code first. Then read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 xml:space="preserve">the PDF </w:t>
      </w:r>
      <w:proofErr w:type="gramStart"/>
      <w:r>
        <w:rPr>
          <w:rStyle w:val="fontstyle21"/>
        </w:rPr>
        <w:t>over and over again</w:t>
      </w:r>
      <w:proofErr w:type="gramEnd"/>
      <w:r>
        <w:rPr>
          <w:rStyle w:val="fontstyle21"/>
        </w:rPr>
        <w:t>. Then looked at the code again and read it again. My mistake was spending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too much time trying to know the in’s-and-outs about this project before even looking at the code. At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the end of the day I think myself, and most of the students, weather they admit it or not don’t really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have a full understanding of the project and how to incorporate it into the boiler plate code provided. As</w:t>
      </w:r>
      <w:r w:rsidR="00E679A4">
        <w:rPr>
          <w:rStyle w:val="fontstyle21"/>
        </w:rPr>
        <w:t xml:space="preserve"> </w:t>
      </w:r>
      <w:r>
        <w:rPr>
          <w:rStyle w:val="fontstyle21"/>
        </w:rPr>
        <w:t>I stated earlier in the documentation, this is a giant leap from implementing a garbage collector in CSC340.</w:t>
      </w:r>
    </w:p>
    <w:p w14:paraId="15D5D57D" w14:textId="27695888" w:rsidR="007731B2" w:rsidRPr="007731B2" w:rsidRDefault="00BB66D9" w:rsidP="00BB66D9">
      <w:pPr>
        <w:pStyle w:val="Heading1"/>
        <w:numPr>
          <w:ilvl w:val="0"/>
          <w:numId w:val="0"/>
        </w:numPr>
        <w:ind w:left="720"/>
      </w:pPr>
      <w:r w:rsidRPr="00BB66D9"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8 Project Conclusion/Results</w:t>
      </w:r>
      <w:r w:rsidRPr="00BB66D9">
        <w:rPr>
          <w:rFonts w:ascii="Calibri-Light" w:hAnsi="Calibri-Light"/>
          <w:color w:val="2F5496"/>
        </w:rPr>
        <w:br/>
      </w:r>
      <w:r w:rsidR="00E93CE0">
        <w:rPr>
          <w:rStyle w:val="fontstyle21"/>
        </w:rPr>
        <w:t>My code complies and gives me the correct output from what I can see. I am sure you can relate to the feeling of being completed and the elated feeling</w:t>
      </w:r>
      <w:r w:rsidR="00E679A4">
        <w:rPr>
          <w:rStyle w:val="fontstyle21"/>
        </w:rPr>
        <w:t xml:space="preserve"> that comes with it</w:t>
      </w:r>
      <w:r w:rsidR="00E93CE0">
        <w:rPr>
          <w:rStyle w:val="fontstyle21"/>
        </w:rPr>
        <w:t>. This is now my third write up where I have modified this conclusion. It started with me complaining about not having any rhyme or reason for bracket placement or number values. The second amendment was me complaining about random b</w:t>
      </w:r>
      <w:r w:rsidR="00E679A4">
        <w:rPr>
          <w:rStyle w:val="fontstyle21"/>
        </w:rPr>
        <w:t>rackets or commas</w:t>
      </w:r>
      <w:r w:rsidR="00E93CE0">
        <w:rPr>
          <w:rStyle w:val="fontstyle21"/>
        </w:rPr>
        <w:t xml:space="preserve"> but at least I had correct values. Then lastly and hopefully this is my last time I redo this documentation my complaints are back to normal political crap. As I have said many times in this documentation, it was a hard project to complete. Hopefully one in the coming years I can think back on.</w:t>
      </w:r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egoeUIEmoji"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7731B2"/>
    <w:rsid w:val="00A15E54"/>
    <w:rsid w:val="00BB66D9"/>
    <w:rsid w:val="00E679A4"/>
    <w:rsid w:val="00E93CE0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B66D9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DefaultParagraphFont"/>
    <w:rsid w:val="00BB66D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B66D9"/>
    <w:rPr>
      <w:rFonts w:ascii="SegoeUIEmoji" w:hAnsi="SegoeUIEmoj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8275-9A3C-4E14-A470-C9980C64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Keith Edward Rich</cp:lastModifiedBy>
  <cp:revision>3</cp:revision>
  <dcterms:created xsi:type="dcterms:W3CDTF">2018-08-24T05:40:00Z</dcterms:created>
  <dcterms:modified xsi:type="dcterms:W3CDTF">2018-10-15T23:22:00Z</dcterms:modified>
</cp:coreProperties>
</file>