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Sour Gummy" w:hAnsi="Sour Gummy"/>
          <w:sz w:val="72"/>
          <w:szCs w:val="72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571500</wp:posOffset>
            </wp:positionH>
            <wp:positionV relativeFrom="margin">
              <wp:posOffset>-419100</wp:posOffset>
            </wp:positionV>
            <wp:extent cx="4617720" cy="1529715"/>
            <wp:effectExtent l="0" t="0" r="0" b="0"/>
            <wp:wrapSquare wrapText="bothSides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our Gummy" w:hAnsi="Sour Gummy"/>
          <w:sz w:val="72"/>
          <w:szCs w:val="72"/>
        </w:rPr>
        <w:t>What Happens Now?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Lauren here! Congrats on getting your name change forms all buttoned-up and ready to go. But we can’t celebrate quite yet: just having your forms in hand is but one part of the process. You’ll need to take care of the rest of this stuff outside of my office…</w:t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4273550</wp:posOffset>
            </wp:positionH>
            <wp:positionV relativeFrom="margin">
              <wp:posOffset>2857500</wp:posOffset>
            </wp:positionV>
            <wp:extent cx="1507490" cy="4434840"/>
            <wp:effectExtent l="0" t="0" r="0" b="0"/>
            <wp:wrapSquare wrapText="bothSides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0749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But, don’t sweat: I’ve prepped this handy checklist for you to take with you, free of charge! So feel free to save a copy, print it out, write all over it – whatever helps you the most! </w:t>
      </w:r>
    </w:p>
    <w:p>
      <w:pPr>
        <w:pStyle w:val="Heading1"/>
        <w:rPr/>
      </w:pPr>
      <w:r>
        <w:rPr/>
        <w:t>Your To-Do List: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State: </w:t>
      </w:r>
      <w:r>
        <w:rPr>
          <w:b w:val="false"/>
          <w:bCs w:val="false"/>
          <w:sz w:val="28"/>
          <w:szCs w:val="28"/>
        </w:rPr>
        <w:t>Tennessee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 your name petition to a local notary, and get it notarized.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28"/>
          <w:szCs w:val="28"/>
        </w:rPr>
        <w:t>Contact your local Chancery Court</w:t>
      </w:r>
      <w:r>
        <w:rPr>
          <w:b w:val="false"/>
          <w:bCs w:val="false"/>
          <w:sz w:val="28"/>
          <w:szCs w:val="28"/>
        </w:rPr>
        <w:t xml:space="preserve"> to see if any additional forms may be required. </w:t>
      </w:r>
      <w:r>
        <w:rPr>
          <w:b/>
          <w:bCs/>
          <w:sz w:val="28"/>
          <w:szCs w:val="28"/>
          <w:u w:val="single"/>
        </w:rPr>
        <w:t>(</w:t>
      </w:r>
      <w:hyperlink r:id="rId4">
        <w:r>
          <w:rPr>
            <w:rStyle w:val="Hyperlink"/>
            <w:b/>
            <w:bCs/>
            <w:sz w:val="28"/>
            <w:szCs w:val="28"/>
            <w:u w:val="single"/>
          </w:rPr>
          <w:t>List of Courts and Counties here)</w:t>
        </w:r>
      </w:hyperlink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 your local chancery court, file your petition. </w:t>
      </w:r>
      <w:r>
        <w:rPr>
          <w:b/>
          <w:bCs/>
          <w:sz w:val="28"/>
          <w:szCs w:val="28"/>
        </w:rPr>
        <w:t>This requires a fee of $200.</w:t>
      </w:r>
    </w:p>
    <w:p>
      <w:pPr>
        <w:pStyle w:val="ListParagraph"/>
        <w:numPr>
          <w:ilvl w:val="0"/>
          <w:numId w:val="1"/>
        </w:numPr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(Once given your court date by the clerk)</w:t>
      </w:r>
      <w:r>
        <w:rPr>
          <w:i w:val="false"/>
          <w:iCs w:val="false"/>
          <w:sz w:val="28"/>
          <w:szCs w:val="28"/>
        </w:rPr>
        <w:t xml:space="preserve"> Appear in court and request your name change. If approved, you will receive a court order for your name change.</w:t>
      </w:r>
    </w:p>
    <w:p>
      <w:pPr>
        <w:pStyle w:val="ListParagraph"/>
        <w:rPr>
          <w:i w:val="false"/>
          <w:i w:val="false"/>
          <w:iCs w:val="false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sz w:val="24"/>
          <w:szCs w:val="24"/>
        </w:rPr>
        <w:t xml:space="preserve">Remember! If the court asks you why you want to change your name, the following is perfectly acceptable: </w:t>
      </w:r>
      <w:r>
        <w:rPr>
          <w:b/>
          <w:bCs/>
          <w:i/>
          <w:iCs/>
          <w:sz w:val="24"/>
          <w:szCs w:val="24"/>
        </w:rPr>
        <w:t>“I want a name that more accurately reflects my gender identity.”</w:t>
      </w:r>
      <w:r>
        <w:rPr>
          <w:i/>
          <w:iCs/>
          <w:sz w:val="24"/>
          <w:szCs w:val="24"/>
        </w:rPr>
        <w:t xml:space="preserve"> 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Note: You may be required to show additional documents during this process. Bring your </w:t>
      </w:r>
      <w:r>
        <w:rPr>
          <w:i/>
          <w:iCs/>
          <w:sz w:val="24"/>
          <w:szCs w:val="24"/>
          <w:u w:val="single"/>
        </w:rPr>
        <w:t xml:space="preserve">Driver’s License, Birth Certificate or Passport, and copies of bills showing your current address </w:t>
      </w:r>
      <w:r>
        <w:rPr>
          <w:i/>
          <w:iCs/>
          <w:sz w:val="24"/>
          <w:szCs w:val="24"/>
        </w:rPr>
        <w:t>to any notary or court visit you make!</w:t>
      </w:r>
    </w:p>
    <w:p>
      <w:pPr>
        <w:pStyle w:val="Normal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After that – congratulations! You’ve got a bona-fide court order in hand, and your new name is – legally speaking – rightfully yours!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Next, you’ll want to get started updating your name with other government agencies:</w:t>
      </w:r>
    </w:p>
    <w:p>
      <w:pPr>
        <w:pStyle w:val="ListParagraph"/>
        <w:numPr>
          <w:ilvl w:val="0"/>
          <w:numId w:val="2"/>
        </w:numPr>
        <w:spacing w:lineRule="auto" w:line="254"/>
        <w:rPr/>
      </w:pPr>
      <w:r>
        <w:fldChar w:fldCharType="begin"/>
      </w:r>
      <w:r>
        <w:rPr>
          <w:rStyle w:val="Hyperlink"/>
          <w:sz w:val="24"/>
          <w:szCs w:val="24"/>
        </w:rPr>
        <w:instrText xml:space="preserve"> HYPERLINK "https://transequality.org/documents/know-your-rights-social-security" \l ":~:text=Social%20Security%20Record%3F-,Yes.,%2D800%2D772%2D1213."</w:instrText>
      </w:r>
      <w:r>
        <w:rPr>
          <w:rStyle w:val="Hyperlink"/>
          <w:sz w:val="24"/>
          <w:szCs w:val="24"/>
        </w:rPr>
        <w:fldChar w:fldCharType="separate"/>
      </w:r>
      <w:r>
        <w:rPr>
          <w:rStyle w:val="Hyperlink"/>
          <w:sz w:val="24"/>
          <w:szCs w:val="24"/>
        </w:rPr>
        <w:t>Social Security Administration</w:t>
      </w:r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you </w:t>
      </w:r>
      <w:r>
        <w:rPr>
          <w:b/>
          <w:bCs/>
          <w:i w:val="false"/>
          <w:iCs w:val="false"/>
          <w:sz w:val="24"/>
          <w:szCs w:val="24"/>
        </w:rPr>
        <w:t xml:space="preserve">must </w:t>
      </w:r>
      <w:r>
        <w:rPr>
          <w:b w:val="false"/>
          <w:bCs w:val="false"/>
          <w:i w:val="false"/>
          <w:iCs w:val="false"/>
          <w:sz w:val="24"/>
          <w:szCs w:val="24"/>
        </w:rPr>
        <w:t>do this first before the DDS!)</w:t>
      </w:r>
    </w:p>
    <w:p>
      <w:pPr>
        <w:pStyle w:val="ListParagraph"/>
        <w:numPr>
          <w:ilvl w:val="0"/>
          <w:numId w:val="2"/>
        </w:numPr>
        <w:spacing w:lineRule="auto" w:line="254"/>
        <w:rPr/>
      </w:pPr>
      <w:hyperlink r:id="rId5">
        <w:r>
          <w:rPr>
            <w:rStyle w:val="Hyperlink"/>
            <w:i w:val="false"/>
            <w:iCs w:val="false"/>
            <w:sz w:val="24"/>
            <w:szCs w:val="24"/>
          </w:rPr>
          <w:t>Tennessee Department of Driver Services</w:t>
        </w:r>
      </w:hyperlink>
    </w:p>
    <w:p>
      <w:pPr>
        <w:pStyle w:val="ListParagraph"/>
        <w:numPr>
          <w:ilvl w:val="1"/>
          <w:numId w:val="2"/>
        </w:numPr>
        <w:spacing w:lineRule="auto" w:line="254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(</w:t>
      </w:r>
      <w:r>
        <w:rPr>
          <w:i/>
          <w:iCs/>
          <w:sz w:val="24"/>
          <w:szCs w:val="24"/>
        </w:rPr>
        <w:t>you must make an appointment at a Driver Services Center)</w:t>
      </w:r>
    </w:p>
    <w:p>
      <w:pPr>
        <w:pStyle w:val="ListParagraph"/>
        <w:numPr>
          <w:ilvl w:val="1"/>
          <w:numId w:val="2"/>
        </w:numPr>
        <w:spacing w:lineRule="auto" w:line="254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Make sure to bring your court order and current license.</w:t>
      </w:r>
    </w:p>
    <w:p>
      <w:pPr>
        <w:pStyle w:val="ListParagraph"/>
        <w:numPr>
          <w:ilvl w:val="1"/>
          <w:numId w:val="2"/>
        </w:numPr>
        <w:spacing w:lineRule="auto" w:line="254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This will cost anywhere from </w:t>
      </w:r>
      <w:r>
        <w:rPr>
          <w:b/>
          <w:bCs/>
          <w:sz w:val="24"/>
          <w:szCs w:val="24"/>
        </w:rPr>
        <w:t>$8-16.</w:t>
      </w:r>
    </w:p>
    <w:p>
      <w:pPr>
        <w:pStyle w:val="ListParagraph"/>
        <w:numPr>
          <w:ilvl w:val="1"/>
          <w:numId w:val="2"/>
        </w:numPr>
        <w:spacing w:lineRule="auto" w:line="254"/>
        <w:rPr>
          <w:b w:val="false"/>
          <w:bCs w:val="false"/>
          <w:sz w:val="24"/>
          <w:szCs w:val="24"/>
        </w:rPr>
      </w:pPr>
      <w:r>
        <w:fldChar w:fldCharType="begin"/>
      </w:r>
      <w:r>
        <w:rPr>
          <w:rStyle w:val="Hyperlink"/>
          <w:sz w:val="24"/>
          <w:b/>
          <w:szCs w:val="24"/>
          <w:bCs/>
        </w:rPr>
        <w:instrText xml:space="preserve"> HYPERLINK "https://www.tn.gov/safety/driver-services/classd/dlnamechange.html" \l ":~:text=You%20must%20visit%20a%20Driver,from%20%248%20to%20%2416%20dollars."</w:instrText>
      </w:r>
      <w:r>
        <w:rPr>
          <w:rStyle w:val="Hyperlink"/>
          <w:sz w:val="24"/>
          <w:b/>
          <w:szCs w:val="24"/>
          <w:bCs/>
        </w:rPr>
        <w:fldChar w:fldCharType="separate"/>
      </w:r>
      <w:r>
        <w:rPr>
          <w:rStyle w:val="Hyperlink"/>
          <w:b/>
          <w:bCs/>
          <w:sz w:val="24"/>
          <w:szCs w:val="24"/>
        </w:rPr>
        <w:t>More info here.</w:t>
      </w:r>
      <w:r>
        <w:rPr>
          <w:rStyle w:val="Hyperlink"/>
          <w:sz w:val="24"/>
          <w:b/>
          <w:szCs w:val="24"/>
          <w:bCs/>
        </w:rPr>
        <w:fldChar w:fldCharType="end"/>
      </w:r>
    </w:p>
    <w:p>
      <w:pPr>
        <w:pStyle w:val="ListParagraph"/>
        <w:rPr>
          <w:i w:val="false"/>
          <w:i w:val="false"/>
          <w:iCs w:val="false"/>
        </w:rPr>
      </w:pPr>
      <w:r>
        <w:rPr>
          <w:i/>
          <w:iCs/>
          <w:sz w:val="28"/>
          <w:szCs w:val="28"/>
        </w:rPr>
      </w:r>
    </w:p>
    <w:p>
      <w:pPr>
        <w:pStyle w:val="ListParagraph"/>
        <w:rPr>
          <w:i w:val="false"/>
          <w:i w:val="false"/>
          <w:iCs w:val="false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our Gummy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92b"/>
    <w:pPr>
      <w:keepNext w:val="true"/>
      <w:keepLines/>
      <w:spacing w:before="240" w:after="0"/>
      <w:outlineLvl w:val="0"/>
    </w:pPr>
    <w:rPr>
      <w:rFonts w:ascii="Sour Gummy" w:hAnsi="Sour Gummy" w:eastAsia="游ゴシック Light" w:cs="" w:cstheme="majorBidi" w:eastAsiaTheme="majorEastAsia"/>
      <w:spacing w:val="-10"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13592b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3592b"/>
    <w:rPr>
      <w:rFonts w:ascii="Sour Gummy" w:hAnsi="Sour Gummy" w:eastAsia="游ゴシック Light" w:cs="" w:cstheme="majorBidi" w:eastAsiaTheme="majorEastAsia"/>
      <w:spacing w:val="-10"/>
      <w:kern w:val="2"/>
      <w:sz w:val="44"/>
      <w:szCs w:val="44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3592b"/>
    <w:pPr>
      <w:spacing w:lineRule="auto" w:line="240"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66a1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ballotpedia.org/Tennessee_Chancery_Courts" TargetMode="External"/><Relationship Id="rId5" Type="http://schemas.openxmlformats.org/officeDocument/2006/relationships/hyperlink" Target="https://tndscappt.cxmflow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LibreOffice/24.2.7.2$Linux_X86_64 LibreOffice_project/420$Build-2</Application>
  <AppVersion>15.0000</AppVersion>
  <Pages>2</Pages>
  <Words>320</Words>
  <Characters>1501</Characters>
  <CharactersWithSpaces>1798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2025-03-30T21:36:00Z</dcterms:created>
  <dc:creator>Kelby Martin</dc:creator>
  <dc:description/>
  <dc:language>en-US</dc:language>
  <cp:lastModifiedBy/>
  <dcterms:modified xsi:type="dcterms:W3CDTF">2025-05-12T21:30:29Z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