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1D3A4">
      <w:pPr>
        <w:pStyle w:val="38"/>
      </w:pPr>
      <w:r>
        <w:br w:type="textWrapping"/>
      </w:r>
      <w:r>
        <w:rPr>
          <w:rFonts w:hint="default"/>
          <w:sz w:val="32"/>
          <w:szCs w:val="32"/>
          <w:lang w:val="en-US"/>
        </w:rPr>
        <w:t>Team : Bhavesh Naidu Kulluru, Haarkarandeep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br w:type="textWrapping"/>
      </w:r>
      <w:r>
        <w:t>Titanic Dataset Binary Classification Report</w:t>
      </w:r>
    </w:p>
    <w:p w14:paraId="2EB4B24E">
      <w:pPr>
        <w:pStyle w:val="2"/>
      </w:pPr>
      <w:r>
        <w:t>1. Dataset Overview</w:t>
      </w:r>
    </w:p>
    <w:p w14:paraId="6FECFFF0">
      <w:pPr>
        <w:rPr>
          <w:rFonts w:hint="default"/>
          <w:lang w:val="en-US"/>
        </w:rPr>
      </w:pPr>
      <w:r>
        <w:t>The Titanic dataset is a famous dataset used in binary classification tasks. It contains information about the passengers aboard the Titanic, including whether they survived or not. The key features used for prediction include:</w:t>
      </w:r>
      <w:r>
        <w:br w:type="textWrapping"/>
      </w:r>
      <w:r>
        <w:t>- Pclass: Passenger class (1st, 2nd, 3rd)</w:t>
      </w:r>
      <w:r>
        <w:br w:type="textWrapping"/>
      </w:r>
      <w:r>
        <w:t>- Sex: Gender of the passenger</w:t>
      </w:r>
      <w:r>
        <w:br w:type="textWrapping"/>
      </w:r>
      <w:r>
        <w:t>- Age: Age of the passenger</w:t>
      </w:r>
      <w:r>
        <w:br w:type="textWrapping"/>
      </w:r>
      <w:r>
        <w:t>- Fare: Fare paid by the passenger</w:t>
      </w:r>
      <w:r>
        <w:br w:type="textWrapping"/>
      </w:r>
      <w:r>
        <w:t>- SibSp: Number of siblings/spouses aboard</w:t>
      </w:r>
      <w:r>
        <w:br w:type="textWrapping"/>
      </w:r>
      <w:r>
        <w:t>- Parch: Number of parents/children aboard</w:t>
      </w:r>
      <w:r>
        <w:br w:type="textWrapping"/>
      </w:r>
      <w:r>
        <w:t>- Embarked: Port of embarkation (C, Q, S)</w:t>
      </w:r>
      <w:r>
        <w:br w:type="textWrapping"/>
      </w:r>
      <w:r>
        <w:t>- Survived: Target variable indicating if the passenger survived (1) or not (0)</w:t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We have picked dataset from Kaggle.com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"https://www.kaggle.com/code/sandragracenelson/titanic-dataset-prediction/input"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/>
          <w:lang w:val="en-US"/>
        </w:rPr>
        <w:t>https://www.kaggle.com/code/sandragracenelson/titanic-dataset-prediction/input</w:t>
      </w:r>
      <w:r>
        <w:rPr>
          <w:rStyle w:val="21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</w:p>
    <w:p w14:paraId="7F023B94">
      <w:pPr>
        <w:pStyle w:val="2"/>
      </w:pPr>
      <w:r>
        <w:t>2. Preprocessing</w:t>
      </w:r>
    </w:p>
    <w:p w14:paraId="57643802">
      <w:r>
        <w:t>Handling Missing Data:</w:t>
      </w:r>
      <w:r>
        <w:br w:type="textWrapping"/>
      </w:r>
      <w:r>
        <w:t>- Age: Missing values were filled using the median age.</w:t>
      </w:r>
      <w:r>
        <w:br w:type="textWrapping"/>
      </w:r>
      <w:r>
        <w:t>- Embarked: Missing values were filled with the most common embarkation point (mode).</w:t>
      </w:r>
    </w:p>
    <w:p w14:paraId="634CD72C">
      <w:r>
        <w:br w:type="textWrapping"/>
      </w:r>
      <w:r>
        <w:br w:type="textWrapping"/>
      </w:r>
      <w:r>
        <w:t>Encoding:</w:t>
      </w:r>
      <w:r>
        <w:br w:type="textWrapping"/>
      </w:r>
      <w:r>
        <w:t>- Categorical Variables: The categorical variables like Sex and Embarked were converted to numerical values using label encoding.</w:t>
      </w:r>
      <w:r>
        <w:br w:type="textWrapping"/>
      </w:r>
      <w:r>
        <w:br w:type="textWrapping"/>
      </w:r>
      <w:r>
        <w:t>Splitting the Data:</w:t>
      </w:r>
      <w:r>
        <w:br w:type="textWrapping"/>
      </w:r>
      <w:r>
        <w:t>- The dataset was split into a training set (80%) and a test set (20%) using train_test_split().</w:t>
      </w:r>
    </w:p>
    <w:p w14:paraId="05E8CB50">
      <w:pPr>
        <w:pStyle w:val="2"/>
      </w:pPr>
      <w:r>
        <w:t>3. Model Choice</w:t>
      </w:r>
    </w:p>
    <w:p w14:paraId="2241D94A">
      <w:r>
        <w:t>The Perceptron model was chosen for this task. The Perceptron is a simple linear binary classifier that updates its weights iteratively to minimize classification errors. It was selected because:</w:t>
      </w:r>
      <w:r>
        <w:br w:type="textWrapping"/>
      </w:r>
      <w:r>
        <w:t>- It's easy to implement.</w:t>
      </w:r>
      <w:r>
        <w:br w:type="textWrapping"/>
      </w:r>
      <w:r>
        <w:t>- It's well-suited for linearly separable data, which was assumed after initial analysis of the features.</w:t>
      </w:r>
      <w:r>
        <w:br w:type="textWrapping"/>
      </w:r>
      <w:r>
        <w:t>- It’s computationally efficient for this binary classification task.</w:t>
      </w:r>
    </w:p>
    <w:p w14:paraId="38C8B4C0">
      <w:pPr>
        <w:pStyle w:val="2"/>
      </w:pPr>
      <w:r>
        <w:t>4. Model Performance</w:t>
      </w:r>
    </w:p>
    <w:p w14:paraId="6E26F61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t>The following metrics were used to evaluate the Perceptron model:</w:t>
      </w:r>
      <w: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Accuracy: 0.6433566433566433</w:t>
      </w:r>
    </w:p>
    <w:p w14:paraId="2A0980F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Precision: 0.6</w:t>
      </w:r>
    </w:p>
    <w:p w14:paraId="66D8751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Recall: 0.26785714285714285</w:t>
      </w:r>
    </w:p>
    <w:p w14:paraId="0949127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F1 Score: 0.37037037037037035</w:t>
      </w:r>
    </w:p>
    <w:p w14:paraId="7FBAED27">
      <w:r>
        <w:br w:type="textWrapping"/>
      </w:r>
      <w:r>
        <w:br w:type="textWrapping"/>
      </w:r>
      <w:r>
        <w:t>While the accuracy was moderate, the precision and recall values indicate that the model struggled to generalize well on the test data, particularly in identifying the positive class (Survived).</w:t>
      </w:r>
    </w:p>
    <w:p w14:paraId="77643107">
      <w:pPr>
        <w:pStyle w:val="2"/>
      </w:pPr>
      <w:r>
        <w:t>5. Visualizations</w:t>
      </w:r>
    </w:p>
    <w:p w14:paraId="6FB25F65">
      <w:r>
        <w:t>Confusion Matrix:</w:t>
      </w:r>
      <w:r>
        <w:br w:type="textWrapping"/>
      </w:r>
      <w:r>
        <w:t>A confusion matrix was generated to visualize the performance of the model:</w:t>
      </w:r>
    </w:p>
    <w:p w14:paraId="1C6C86DC">
      <w:pPr>
        <w:rPr>
          <w:rFonts w:hint="default"/>
          <w:lang w:val="en-US"/>
        </w:rPr>
      </w:pPr>
      <w:r>
        <w:drawing>
          <wp:inline distT="0" distB="0" distL="114300" distR="114300">
            <wp:extent cx="2792730" cy="238125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SNS Pairplot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563745" cy="404622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AAD8">
      <w:pPr>
        <w:pStyle w:val="2"/>
      </w:pPr>
      <w:r>
        <w:t>6. Insights and Recommendations</w:t>
      </w:r>
    </w:p>
    <w:p w14:paraId="5B0236F9">
      <w:r>
        <w:t>Insights:</w:t>
      </w:r>
      <w:r>
        <w:br w:type="textWrapping"/>
      </w:r>
      <w:r>
        <w:t>- The model performed reasonably well on non-survivor predictions but had difficulty predicting survivors, as shown by the low recall and F1-score.</w:t>
      </w:r>
      <w:r>
        <w:br w:type="textWrapping"/>
      </w:r>
      <w:r>
        <w:t>- Features like Sex and Pclass seemed to have the most influence on the survival prediction.</w:t>
      </w:r>
      <w:r>
        <w:br w:type="textWrapping"/>
      </w:r>
      <w:r>
        <w:br w:type="textWrapping"/>
      </w:r>
      <w:r>
        <w:t>Recommendations for Improvement:</w:t>
      </w:r>
      <w:r>
        <w:br w:type="textWrapping"/>
      </w:r>
      <w:r>
        <w:t>- Feature Engineering: Further feature engineering could improve performance. For example, combining SibSp and Parch into a single feature representing family size could capture more nuanced relationships.</w:t>
      </w:r>
      <w:r>
        <w:br w:type="textWrapping"/>
      </w:r>
      <w:r>
        <w:t>- Advanced Models: Trying more advanced models like Support Vector Machines, Random Forests, or Gradient Boosting could lead to better predictive performance.</w:t>
      </w:r>
      <w:r>
        <w:br w:type="textWrapping"/>
      </w:r>
      <w:r>
        <w:t>- Hyperparameter Tuning: Tuning the learning rate and iterations of the Perceptron model may help it converge better and provide better results.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6314C8"/>
    <w:rsid w:val="3C767483"/>
    <w:rsid w:val="467A75BE"/>
    <w:rsid w:val="50D8798F"/>
    <w:rsid w:val="59B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Bhavesh Naidu Kulluru</cp:lastModifiedBy>
  <dcterms:modified xsi:type="dcterms:W3CDTF">2024-10-22T03:45:36Z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C36C7A9A22214237BBD28487B9C385B2_12</vt:lpwstr>
  </property>
</Properties>
</file>