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24B2" w14:textId="77777777" w:rsidR="007038B1" w:rsidRPr="009D3BD2" w:rsidRDefault="007038B1" w:rsidP="007038B1">
      <w:pPr>
        <w:pStyle w:val="NormalWeb"/>
        <w:spacing w:before="0" w:beforeAutospacing="0" w:after="0" w:afterAutospacing="0"/>
        <w:ind w:left="3096"/>
        <w:rPr>
          <w:lang w:val="sr-Cyrl-RS"/>
        </w:rPr>
      </w:pPr>
      <w:r w:rsidRPr="009D3BD2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D7BA04" wp14:editId="2707F782">
            <wp:extent cx="1988820" cy="198882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8D8B" w14:textId="77777777" w:rsidR="007038B1" w:rsidRPr="009D3BD2" w:rsidRDefault="007038B1" w:rsidP="007038B1">
      <w:pPr>
        <w:pStyle w:val="NormalWeb"/>
        <w:spacing w:before="0" w:beforeAutospacing="0" w:after="0" w:afterAutospacing="0"/>
        <w:ind w:left="2475"/>
      </w:pPr>
      <w:proofErr w:type="spellStart"/>
      <w:r w:rsidRPr="009D3BD2">
        <w:rPr>
          <w:color w:val="000000"/>
        </w:rPr>
        <w:t>Институт</w:t>
      </w:r>
      <w:proofErr w:type="spellEnd"/>
      <w:r w:rsidRPr="009D3BD2">
        <w:rPr>
          <w:color w:val="000000"/>
        </w:rPr>
        <w:t xml:space="preserve"> </w:t>
      </w:r>
      <w:proofErr w:type="spellStart"/>
      <w:r w:rsidRPr="009D3BD2">
        <w:rPr>
          <w:color w:val="000000"/>
        </w:rPr>
        <w:t>за</w:t>
      </w:r>
      <w:proofErr w:type="spellEnd"/>
      <w:r w:rsidRPr="009D3BD2">
        <w:rPr>
          <w:color w:val="000000"/>
        </w:rPr>
        <w:t xml:space="preserve"> </w:t>
      </w:r>
      <w:proofErr w:type="spellStart"/>
      <w:r w:rsidRPr="009D3BD2">
        <w:rPr>
          <w:color w:val="000000"/>
        </w:rPr>
        <w:t>математику</w:t>
      </w:r>
      <w:proofErr w:type="spellEnd"/>
      <w:r w:rsidRPr="009D3BD2">
        <w:rPr>
          <w:color w:val="000000"/>
        </w:rPr>
        <w:t xml:space="preserve"> и </w:t>
      </w:r>
      <w:proofErr w:type="spellStart"/>
      <w:r w:rsidRPr="009D3BD2">
        <w:rPr>
          <w:color w:val="000000"/>
        </w:rPr>
        <w:t>информатику</w:t>
      </w:r>
      <w:proofErr w:type="spellEnd"/>
    </w:p>
    <w:p w14:paraId="334CCEE9" w14:textId="77777777" w:rsidR="007038B1" w:rsidRPr="009D3BD2" w:rsidRDefault="007038B1" w:rsidP="007038B1">
      <w:pPr>
        <w:pStyle w:val="NormalWeb"/>
        <w:spacing w:before="241" w:beforeAutospacing="0" w:after="0" w:afterAutospacing="0"/>
        <w:ind w:left="2833"/>
      </w:pPr>
      <w:proofErr w:type="spellStart"/>
      <w:r w:rsidRPr="009D3BD2">
        <w:rPr>
          <w:color w:val="000000"/>
        </w:rPr>
        <w:t>Природно-математички</w:t>
      </w:r>
      <w:proofErr w:type="spellEnd"/>
      <w:r w:rsidRPr="009D3BD2">
        <w:rPr>
          <w:color w:val="000000"/>
        </w:rPr>
        <w:t xml:space="preserve"> </w:t>
      </w:r>
      <w:proofErr w:type="spellStart"/>
      <w:r w:rsidRPr="009D3BD2">
        <w:rPr>
          <w:color w:val="000000"/>
        </w:rPr>
        <w:t>факултет</w:t>
      </w:r>
      <w:proofErr w:type="spellEnd"/>
    </w:p>
    <w:p w14:paraId="24AA8A14" w14:textId="77777777" w:rsidR="007038B1" w:rsidRPr="009D3BD2" w:rsidRDefault="007038B1" w:rsidP="007038B1">
      <w:pPr>
        <w:pStyle w:val="NormalWeb"/>
        <w:spacing w:before="181" w:beforeAutospacing="0" w:after="0" w:afterAutospacing="0"/>
        <w:ind w:left="3265"/>
      </w:pPr>
      <w:proofErr w:type="spellStart"/>
      <w:r w:rsidRPr="009D3BD2">
        <w:rPr>
          <w:color w:val="000000"/>
        </w:rPr>
        <w:t>Универзитет</w:t>
      </w:r>
      <w:proofErr w:type="spellEnd"/>
      <w:r w:rsidRPr="009D3BD2">
        <w:rPr>
          <w:color w:val="000000"/>
        </w:rPr>
        <w:t xml:space="preserve"> у </w:t>
      </w:r>
      <w:proofErr w:type="spellStart"/>
      <w:r w:rsidRPr="009D3BD2">
        <w:rPr>
          <w:color w:val="000000"/>
        </w:rPr>
        <w:t>Крагујевцу</w:t>
      </w:r>
      <w:proofErr w:type="spellEnd"/>
    </w:p>
    <w:p w14:paraId="3D7FD50B" w14:textId="77777777" w:rsidR="007038B1" w:rsidRPr="009D3BD2" w:rsidRDefault="007038B1" w:rsidP="007038B1">
      <w:pPr>
        <w:pStyle w:val="NormalWeb"/>
        <w:spacing w:before="1441" w:beforeAutospacing="0" w:after="0" w:afterAutospacing="0"/>
        <w:ind w:left="806" w:right="1614"/>
        <w:jc w:val="center"/>
        <w:rPr>
          <w:lang w:val="sr-Cyrl-RS"/>
        </w:rPr>
      </w:pPr>
      <w:r w:rsidRPr="009D3BD2">
        <w:rPr>
          <w:b/>
          <w:bCs/>
          <w:color w:val="345A8A"/>
          <w:sz w:val="40"/>
          <w:szCs w:val="40"/>
          <w:lang w:val="sr-Cyrl-RS"/>
        </w:rPr>
        <w:t>Завршни пројекат</w:t>
      </w:r>
      <w:r w:rsidRPr="009D3BD2">
        <w:rPr>
          <w:b/>
          <w:bCs/>
          <w:color w:val="345A8A"/>
          <w:sz w:val="40"/>
          <w:szCs w:val="40"/>
        </w:rPr>
        <w:t xml:space="preserve"> </w:t>
      </w:r>
      <w:proofErr w:type="spellStart"/>
      <w:r w:rsidRPr="009D3BD2">
        <w:rPr>
          <w:b/>
          <w:bCs/>
          <w:color w:val="345A8A"/>
          <w:sz w:val="40"/>
          <w:szCs w:val="40"/>
        </w:rPr>
        <w:t>из</w:t>
      </w:r>
      <w:proofErr w:type="spellEnd"/>
      <w:r w:rsidRPr="009D3BD2">
        <w:rPr>
          <w:b/>
          <w:bCs/>
          <w:color w:val="345A8A"/>
          <w:sz w:val="40"/>
          <w:szCs w:val="40"/>
        </w:rPr>
        <w:t xml:space="preserve"> </w:t>
      </w:r>
      <w:proofErr w:type="spellStart"/>
      <w:r w:rsidRPr="009D3BD2">
        <w:rPr>
          <w:b/>
          <w:bCs/>
          <w:color w:val="345A8A"/>
          <w:sz w:val="40"/>
          <w:szCs w:val="40"/>
        </w:rPr>
        <w:t>предмета</w:t>
      </w:r>
      <w:proofErr w:type="spellEnd"/>
      <w:r w:rsidRPr="009D3BD2">
        <w:rPr>
          <w:b/>
          <w:bCs/>
          <w:color w:val="345A8A"/>
          <w:sz w:val="40"/>
          <w:szCs w:val="40"/>
        </w:rPr>
        <w:t xml:space="preserve"> </w:t>
      </w:r>
      <w:r w:rsidRPr="009D3BD2">
        <w:rPr>
          <w:b/>
          <w:bCs/>
          <w:color w:val="345A8A"/>
          <w:sz w:val="40"/>
          <w:szCs w:val="40"/>
          <w:lang w:val="sr-Cyrl-RS"/>
        </w:rPr>
        <w:t>Микропроцесорски системи</w:t>
      </w:r>
    </w:p>
    <w:p w14:paraId="6C1CCE2D" w14:textId="072712DF" w:rsidR="007038B1" w:rsidRPr="00165DF6" w:rsidRDefault="007038B1" w:rsidP="007038B1">
      <w:pPr>
        <w:pStyle w:val="NormalWeb"/>
        <w:spacing w:before="764" w:beforeAutospacing="0" w:after="0" w:afterAutospacing="0"/>
        <w:ind w:left="385" w:right="1282"/>
        <w:jc w:val="center"/>
        <w:rPr>
          <w:b/>
          <w:bCs/>
          <w:color w:val="000000"/>
          <w:sz w:val="28"/>
          <w:szCs w:val="28"/>
          <w:lang w:val="sr-Cyrl-RS"/>
        </w:rPr>
      </w:pPr>
      <w:proofErr w:type="spellStart"/>
      <w:r w:rsidRPr="00165DF6">
        <w:rPr>
          <w:b/>
          <w:bCs/>
          <w:color w:val="000000"/>
          <w:sz w:val="28"/>
          <w:szCs w:val="28"/>
        </w:rPr>
        <w:t>Тема</w:t>
      </w:r>
      <w:proofErr w:type="spellEnd"/>
      <w:r w:rsidRPr="00165DF6">
        <w:rPr>
          <w:b/>
          <w:bCs/>
          <w:color w:val="000000"/>
          <w:sz w:val="28"/>
          <w:szCs w:val="28"/>
        </w:rPr>
        <w:t xml:space="preserve">: </w:t>
      </w:r>
      <w:r>
        <w:rPr>
          <w:b/>
          <w:bCs/>
          <w:color w:val="000000"/>
          <w:sz w:val="28"/>
          <w:szCs w:val="28"/>
          <w:lang w:val="sr-Cyrl-RS"/>
        </w:rPr>
        <w:t>Паметни радијатор који омогућава задавање температуре и временски период укључења и искључења</w:t>
      </w:r>
    </w:p>
    <w:p w14:paraId="281E839E" w14:textId="77777777" w:rsidR="007038B1" w:rsidRPr="009D3BD2" w:rsidRDefault="007038B1" w:rsidP="007038B1">
      <w:pPr>
        <w:pStyle w:val="NormalWeb"/>
        <w:spacing w:before="5" w:after="0"/>
        <w:rPr>
          <w:color w:val="000000"/>
        </w:rPr>
      </w:pPr>
    </w:p>
    <w:p w14:paraId="35AC1433" w14:textId="77777777" w:rsidR="007038B1" w:rsidRPr="009D3BD2" w:rsidRDefault="007038B1" w:rsidP="007038B1">
      <w:pPr>
        <w:pStyle w:val="NormalWeb"/>
        <w:spacing w:before="5" w:after="0"/>
        <w:rPr>
          <w:color w:val="000000"/>
        </w:rPr>
      </w:pPr>
      <w:proofErr w:type="spellStart"/>
      <w:r w:rsidRPr="009D3BD2">
        <w:rPr>
          <w:color w:val="000000"/>
        </w:rPr>
        <w:t>Студент</w:t>
      </w:r>
      <w:proofErr w:type="spellEnd"/>
      <w:r w:rsidRPr="009D3BD2">
        <w:rPr>
          <w:color w:val="000000"/>
        </w:rPr>
        <w:t xml:space="preserve">: </w:t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proofErr w:type="spellStart"/>
      <w:r w:rsidRPr="009D3BD2">
        <w:rPr>
          <w:color w:val="000000"/>
        </w:rPr>
        <w:t>Професор</w:t>
      </w:r>
      <w:proofErr w:type="spellEnd"/>
      <w:r w:rsidRPr="009D3BD2">
        <w:rPr>
          <w:color w:val="000000"/>
        </w:rPr>
        <w:t>:</w:t>
      </w:r>
    </w:p>
    <w:p w14:paraId="258FAD2A" w14:textId="3A514F8F" w:rsidR="007038B1" w:rsidRPr="009D3BD2" w:rsidRDefault="007038B1" w:rsidP="007038B1">
      <w:pPr>
        <w:pStyle w:val="NormalWeb"/>
        <w:spacing w:before="5" w:after="0"/>
        <w:rPr>
          <w:color w:val="000000"/>
          <w:lang w:val="sr-Cyrl-RS"/>
        </w:rPr>
      </w:pPr>
      <w:r>
        <w:rPr>
          <w:color w:val="000000"/>
          <w:lang w:val="sr-Cyrl-RS"/>
        </w:rPr>
        <w:t>Лука Ристовић</w:t>
      </w:r>
      <w:r w:rsidRPr="009D3BD2">
        <w:rPr>
          <w:color w:val="000000"/>
          <w:lang w:val="sr-Cyrl-RS"/>
        </w:rPr>
        <w:t xml:space="preserve"> 8</w:t>
      </w:r>
      <w:r>
        <w:rPr>
          <w:color w:val="000000"/>
          <w:lang w:val="sr-Cyrl-RS"/>
        </w:rPr>
        <w:t>3</w:t>
      </w:r>
      <w:r w:rsidRPr="009D3BD2">
        <w:rPr>
          <w:color w:val="000000"/>
        </w:rPr>
        <w:t xml:space="preserve">/2018 </w:t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</w:rPr>
        <w:tab/>
      </w:r>
      <w:r w:rsidRPr="009D3BD2">
        <w:rPr>
          <w:color w:val="000000"/>
          <w:lang w:val="sr-Cyrl-RS"/>
        </w:rPr>
        <w:t>др Александар Пеулић</w:t>
      </w:r>
    </w:p>
    <w:p w14:paraId="13F2E66C" w14:textId="77777777" w:rsidR="007038B1" w:rsidRPr="009D3BD2" w:rsidRDefault="007038B1" w:rsidP="007038B1">
      <w:pPr>
        <w:pStyle w:val="NormalWeb"/>
        <w:spacing w:before="5" w:after="0"/>
        <w:rPr>
          <w:color w:val="000000"/>
          <w:lang w:val="sr-Cyrl-RS"/>
        </w:rPr>
      </w:pPr>
    </w:p>
    <w:p w14:paraId="687E7F9E" w14:textId="77777777" w:rsidR="007038B1" w:rsidRPr="009D3BD2" w:rsidRDefault="007038B1" w:rsidP="007038B1">
      <w:pPr>
        <w:pStyle w:val="NormalWeb"/>
        <w:spacing w:before="5" w:after="0"/>
        <w:jc w:val="center"/>
        <w:rPr>
          <w:color w:val="000000"/>
        </w:rPr>
      </w:pPr>
    </w:p>
    <w:p w14:paraId="57F2CE0D" w14:textId="0FE09D58" w:rsidR="007038B1" w:rsidRDefault="007038B1" w:rsidP="007038B1">
      <w:pPr>
        <w:pStyle w:val="NormalWeb"/>
        <w:spacing w:before="5" w:after="0"/>
        <w:jc w:val="center"/>
        <w:rPr>
          <w:color w:val="000000"/>
        </w:rPr>
      </w:pPr>
      <w:r w:rsidRPr="009D3BD2">
        <w:rPr>
          <w:color w:val="000000"/>
          <w:lang w:val="sr-Cyrl-RS"/>
        </w:rPr>
        <w:t>Фебруар</w:t>
      </w:r>
      <w:r w:rsidRPr="009D3BD2">
        <w:rPr>
          <w:color w:val="000000"/>
        </w:rPr>
        <w:t xml:space="preserve"> 202</w:t>
      </w:r>
      <w:r>
        <w:rPr>
          <w:color w:val="000000"/>
          <w:lang w:val="sr-Cyrl-RS"/>
        </w:rPr>
        <w:t>3</w:t>
      </w:r>
      <w:r w:rsidRPr="009D3BD2">
        <w:rPr>
          <w:color w:val="000000"/>
        </w:rPr>
        <w:t>.</w:t>
      </w:r>
    </w:p>
    <w:p w14:paraId="2D4C96B4" w14:textId="010B966F" w:rsidR="006E449F" w:rsidRDefault="006E449F">
      <w:pPr>
        <w:rPr>
          <w:lang w:val="sr-Cyrl-RS"/>
        </w:rPr>
      </w:pPr>
    </w:p>
    <w:p w14:paraId="3496D440" w14:textId="1959705F" w:rsidR="007038B1" w:rsidRDefault="007038B1">
      <w:pPr>
        <w:rPr>
          <w:lang w:val="sr-Cyrl-RS"/>
        </w:rPr>
      </w:pPr>
    </w:p>
    <w:p w14:paraId="1738B8AE" w14:textId="7611A3F7" w:rsidR="007038B1" w:rsidRDefault="007038B1">
      <w:pPr>
        <w:rPr>
          <w:lang w:val="sr-Cyrl-RS"/>
        </w:rPr>
      </w:pPr>
    </w:p>
    <w:p w14:paraId="7FADA8EC" w14:textId="77777777" w:rsidR="00DD3170" w:rsidRDefault="00DD3170">
      <w:pPr>
        <w:rPr>
          <w:lang w:val="sr-Cyrl-RS"/>
        </w:rPr>
        <w:sectPr w:rsidR="00DD31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1132529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ACFA22E" w14:textId="0214C6E5" w:rsidR="00671FAD" w:rsidRPr="00671FAD" w:rsidRDefault="00671FAD" w:rsidP="00671FAD">
          <w:pPr>
            <w:pStyle w:val="TOCHeading"/>
            <w:jc w:val="center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D7B9B2C" w14:textId="2F88A893" w:rsidR="00671FAD" w:rsidRDefault="00671FA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01555" w:history="1">
            <w:r w:rsidRPr="00313270">
              <w:rPr>
                <w:rStyle w:val="Hyperlink"/>
                <w:noProof/>
                <w:lang w:val="sr-Cyrl-RS"/>
              </w:rPr>
              <w:t>1.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B044" w14:textId="2E5DCEC8" w:rsidR="00671FAD" w:rsidRDefault="00671F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801556" w:history="1">
            <w:r w:rsidRPr="00313270">
              <w:rPr>
                <w:rStyle w:val="Hyperlink"/>
                <w:noProof/>
                <w:lang w:val="sr-Cyrl-RS"/>
              </w:rPr>
              <w:t>2. Објашњавање алгоритма 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ECE7" w14:textId="2D8319BC" w:rsidR="00671FAD" w:rsidRDefault="00671F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801557" w:history="1">
            <w:r w:rsidRPr="00313270">
              <w:rPr>
                <w:rStyle w:val="Hyperlink"/>
                <w:noProof/>
                <w:lang w:val="sr-Cyrl-RS"/>
              </w:rPr>
              <w:t xml:space="preserve">3. Симулација програма у </w:t>
            </w:r>
            <w:r w:rsidRPr="00313270">
              <w:rPr>
                <w:rStyle w:val="Hyperlink"/>
                <w:noProof/>
              </w:rPr>
              <w:t xml:space="preserve">Proteus 8 </w:t>
            </w:r>
            <w:r w:rsidRPr="00313270">
              <w:rPr>
                <w:rStyle w:val="Hyperlink"/>
                <w:noProof/>
                <w:lang w:val="sr-Cyrl-RS"/>
              </w:rPr>
              <w:t>програму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4FB4" w14:textId="3B74C892" w:rsidR="00671FAD" w:rsidRDefault="00671F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801558" w:history="1">
            <w:r w:rsidRPr="00313270">
              <w:rPr>
                <w:rStyle w:val="Hyperlink"/>
                <w:noProof/>
              </w:rPr>
              <w:t>4. Корисничко упутство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7422" w14:textId="12054B93" w:rsidR="00671FAD" w:rsidRDefault="00671FAD">
          <w:r>
            <w:rPr>
              <w:b/>
              <w:bCs/>
              <w:noProof/>
            </w:rPr>
            <w:fldChar w:fldCharType="end"/>
          </w:r>
        </w:p>
      </w:sdtContent>
    </w:sdt>
    <w:p w14:paraId="1DCC3E7F" w14:textId="42449ABC" w:rsidR="007038B1" w:rsidRDefault="007038B1">
      <w:pPr>
        <w:rPr>
          <w:lang w:val="sr-Cyrl-RS"/>
        </w:rPr>
      </w:pPr>
    </w:p>
    <w:p w14:paraId="5CF10326" w14:textId="77777777" w:rsidR="007038B1" w:rsidRDefault="007038B1">
      <w:pPr>
        <w:rPr>
          <w:lang w:val="sr-Cyrl-RS"/>
        </w:rPr>
      </w:pPr>
      <w:r>
        <w:rPr>
          <w:lang w:val="sr-Cyrl-RS"/>
        </w:rPr>
        <w:br w:type="page"/>
      </w:r>
    </w:p>
    <w:p w14:paraId="1C173B24" w14:textId="709E4969" w:rsidR="007038B1" w:rsidRDefault="007038B1" w:rsidP="007038B1">
      <w:pPr>
        <w:pStyle w:val="Heading1"/>
        <w:rPr>
          <w:lang w:val="sr-Cyrl-RS"/>
        </w:rPr>
      </w:pPr>
      <w:bookmarkStart w:id="0" w:name="_Toc126801555"/>
      <w:r w:rsidRPr="007038B1">
        <w:rPr>
          <w:lang w:val="sr-Cyrl-RS"/>
        </w:rPr>
        <w:lastRenderedPageBreak/>
        <w:t>1.</w:t>
      </w:r>
      <w:r>
        <w:rPr>
          <w:lang w:val="sr-Cyrl-RS"/>
        </w:rPr>
        <w:t xml:space="preserve"> </w:t>
      </w:r>
      <w:r w:rsidRPr="007038B1">
        <w:rPr>
          <w:lang w:val="sr-Cyrl-RS"/>
        </w:rPr>
        <w:t>Увод</w:t>
      </w:r>
      <w:bookmarkEnd w:id="0"/>
    </w:p>
    <w:p w14:paraId="037336B6" w14:textId="77777777" w:rsidR="007038B1" w:rsidRPr="007038B1" w:rsidRDefault="007038B1" w:rsidP="007038B1">
      <w:pPr>
        <w:rPr>
          <w:lang w:val="sr-Cyrl-RS"/>
        </w:rPr>
      </w:pPr>
    </w:p>
    <w:p w14:paraId="2D93BFD9" w14:textId="52586DEF" w:rsidR="007038B1" w:rsidRDefault="007038B1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>Живимо у времену где је веома важно штедети електричну као и било које друге  енергију. Самим тим се производи све више уређаја са оптималном потрошњом истих. Циљ овог пројекта</w:t>
      </w:r>
      <w:r w:rsidR="00906842">
        <w:rPr>
          <w:rFonts w:ascii="Times New Roman" w:hAnsi="Times New Roman" w:cs="Times New Roman"/>
          <w:sz w:val="24"/>
          <w:szCs w:val="24"/>
          <w:lang w:val="sr-Cyrl-RS"/>
        </w:rPr>
        <w:t xml:space="preserve"> (Паметни радијатор </w:t>
      </w:r>
      <w:r w:rsidR="00906842" w:rsidRPr="00906842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који омогућава задавање температуре и временски период укључења и искључења</w:t>
      </w:r>
      <w:r w:rsidR="00906842" w:rsidRPr="00906842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90684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је концептуални развој и реализација радијатора зарад оптималнијег коришћења електричне енергије а притом да </w:t>
      </w:r>
      <w:r w:rsidR="00906842">
        <w:rPr>
          <w:rFonts w:ascii="Times New Roman" w:hAnsi="Times New Roman" w:cs="Times New Roman"/>
          <w:sz w:val="24"/>
          <w:szCs w:val="24"/>
          <w:lang w:val="sr-Cyrl-RS"/>
        </w:rPr>
        <w:t>на што ефикаснији начин људе згреју у својим домовима у хладним данима.</w:t>
      </w:r>
    </w:p>
    <w:p w14:paraId="257E4CCE" w14:textId="795552A6" w:rsidR="00906842" w:rsidRDefault="00906842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0F11212A" w14:textId="547EF2F2" w:rsidR="00906842" w:rsidRDefault="00906842" w:rsidP="00906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За реализацију овог пројекта је коришћен програм </w:t>
      </w:r>
      <w:r>
        <w:rPr>
          <w:rFonts w:ascii="Times New Roman" w:hAnsi="Times New Roman" w:cs="Times New Roman"/>
          <w:sz w:val="24"/>
          <w:szCs w:val="24"/>
        </w:rPr>
        <w:t xml:space="preserve">Proteus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који служи за симулацију и софтвер </w:t>
      </w:r>
      <w:r>
        <w:rPr>
          <w:rFonts w:ascii="Times New Roman" w:hAnsi="Times New Roman" w:cs="Times New Roman"/>
          <w:sz w:val="24"/>
          <w:szCs w:val="24"/>
        </w:rPr>
        <w:t xml:space="preserve">STM32CubeIDE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 коме је писан код за микроконтролер </w:t>
      </w:r>
      <w:r>
        <w:rPr>
          <w:rFonts w:ascii="Times New Roman" w:hAnsi="Times New Roman" w:cs="Times New Roman"/>
          <w:sz w:val="24"/>
          <w:szCs w:val="24"/>
        </w:rPr>
        <w:t xml:space="preserve">STM32F103C6. </w:t>
      </w:r>
    </w:p>
    <w:p w14:paraId="253B0129" w14:textId="1FC7D233" w:rsidR="00906842" w:rsidRDefault="00906842" w:rsidP="009068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1BA08" w14:textId="0EDDE9B5" w:rsidR="00906842" w:rsidRDefault="00906842" w:rsidP="00906842">
      <w:pPr>
        <w:jc w:val="both"/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58240" behindDoc="1" locked="0" layoutInCell="1" allowOverlap="1" wp14:anchorId="6D8C6B63" wp14:editId="2EBE3566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607007" cy="2400300"/>
            <wp:effectExtent l="0" t="0" r="0" b="0"/>
            <wp:wrapTopAndBottom/>
            <wp:docPr id="3" name="Picture 3" descr="A picture containing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00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 xml:space="preserve">     Слика 1. Илустрован приказ паметниг радијатора</w:t>
      </w:r>
    </w:p>
    <w:p w14:paraId="725B7BD3" w14:textId="3AAA3AE6" w:rsidR="00906842" w:rsidRDefault="00906842" w:rsidP="00906842">
      <w:pPr>
        <w:jc w:val="both"/>
        <w:rPr>
          <w:lang w:val="sr-Cyrl-RS"/>
        </w:rPr>
      </w:pPr>
    </w:p>
    <w:p w14:paraId="2FA25D1A" w14:textId="02DA763B" w:rsidR="00906842" w:rsidRDefault="00906842" w:rsidP="00906842">
      <w:pPr>
        <w:jc w:val="both"/>
        <w:rPr>
          <w:lang w:val="sr-Cyrl-RS"/>
        </w:rPr>
      </w:pPr>
    </w:p>
    <w:p w14:paraId="11F6695D" w14:textId="7C15DE09" w:rsidR="00906842" w:rsidRDefault="00906842" w:rsidP="00906842">
      <w:pPr>
        <w:pStyle w:val="Heading1"/>
        <w:rPr>
          <w:lang w:val="sr-Cyrl-RS"/>
        </w:rPr>
      </w:pPr>
      <w:bookmarkStart w:id="1" w:name="_Toc126801556"/>
      <w:r>
        <w:rPr>
          <w:lang w:val="sr-Cyrl-RS"/>
        </w:rPr>
        <w:t>2. Објашњавање алгоритма и кода</w:t>
      </w:r>
      <w:bookmarkEnd w:id="1"/>
    </w:p>
    <w:p w14:paraId="2C2DF3D3" w14:textId="77319429" w:rsidR="00906842" w:rsidRDefault="00906842" w:rsidP="00906842">
      <w:pPr>
        <w:jc w:val="both"/>
        <w:rPr>
          <w:lang w:val="sr-Cyrl-RS"/>
        </w:rPr>
      </w:pPr>
    </w:p>
    <w:p w14:paraId="440DECB2" w14:textId="2B44A317" w:rsidR="00145CE0" w:rsidRDefault="00145CE0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ћемо детаљно описати логику и сам код програма. Овај радиатор у себи садржи један </w:t>
      </w:r>
      <w:r>
        <w:rPr>
          <w:rFonts w:ascii="Times New Roman" w:hAnsi="Times New Roman" w:cs="Times New Roman"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  <w:lang w:val="sr-Cyrl-RS"/>
        </w:rPr>
        <w:t>, једа</w:t>
      </w:r>
      <w:r w:rsidR="00AC5F6E">
        <w:rPr>
          <w:rFonts w:ascii="Times New Roman" w:hAnsi="Times New Roman" w:cs="Times New Roman"/>
          <w:sz w:val="24"/>
          <w:szCs w:val="24"/>
          <w:lang w:val="sr-Cyrl-RS"/>
        </w:rPr>
        <w:t>н термостат, један сензор који мери тренутну температуру просторије,дугме за паљење и гашење самог радијатора и један тимер за паљење/гашење радијатора у одређеном тренутку.</w:t>
      </w:r>
    </w:p>
    <w:p w14:paraId="03316441" w14:textId="18DFBC40" w:rsidR="00AC5F6E" w:rsidRDefault="00AC5F6E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A45A44A" w14:textId="77777777" w:rsidR="00AC5F6E" w:rsidRDefault="00AC5F6E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9C0B9C2" w14:textId="7F71DFC3" w:rsidR="00AC5F6E" w:rsidRDefault="00AC5F6E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ab/>
        <w:t xml:space="preserve">Кренућемо од кода за </w:t>
      </w:r>
      <w:r>
        <w:rPr>
          <w:rFonts w:ascii="Times New Roman" w:hAnsi="Times New Roman" w:cs="Times New Roman"/>
          <w:sz w:val="24"/>
          <w:szCs w:val="24"/>
        </w:rPr>
        <w:t xml:space="preserve">LCD </w:t>
      </w:r>
      <w:r>
        <w:rPr>
          <w:rFonts w:ascii="Times New Roman" w:hAnsi="Times New Roman" w:cs="Times New Roman"/>
          <w:sz w:val="24"/>
          <w:szCs w:val="24"/>
          <w:lang w:val="sr-Cyrl-RS"/>
        </w:rPr>
        <w:t>(</w:t>
      </w:r>
      <w:r>
        <w:rPr>
          <w:rFonts w:ascii="Times New Roman" w:hAnsi="Times New Roman" w:cs="Times New Roman"/>
          <w:sz w:val="24"/>
          <w:szCs w:val="24"/>
        </w:rPr>
        <w:t>Liquid Crystal Display</w:t>
      </w:r>
      <w:r>
        <w:rPr>
          <w:rFonts w:ascii="Times New Roman" w:hAnsi="Times New Roman" w:cs="Times New Roman"/>
          <w:sz w:val="24"/>
          <w:szCs w:val="24"/>
          <w:lang w:val="sr-Cyrl-RS"/>
        </w:rPr>
        <w:t>).</w:t>
      </w:r>
    </w:p>
    <w:p w14:paraId="0D91BE77" w14:textId="15B95AF8" w:rsidR="00AC5F6E" w:rsidRDefault="00AC5F6E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02E39DCF" wp14:editId="490C9BB2">
            <wp:extent cx="5591175" cy="7353300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DE95" w14:textId="64DAB870" w:rsidR="00AC5F6E" w:rsidRPr="00AC5F6E" w:rsidRDefault="00AC5F6E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Слика 2. Изглед </w:t>
      </w:r>
      <w:r>
        <w:rPr>
          <w:rFonts w:ascii="Times New Roman" w:hAnsi="Times New Roman" w:cs="Times New Roman"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функција</w:t>
      </w:r>
    </w:p>
    <w:p w14:paraId="55E64ACE" w14:textId="77777777" w:rsidR="0072462C" w:rsidRDefault="00AC5F6E" w:rsidP="00AC5F6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У овом делу кода смо направили две функције: </w:t>
      </w:r>
      <w:proofErr w:type="spellStart"/>
      <w:r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LCD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функција служи за иницијализацију </w:t>
      </w:r>
      <w:r w:rsidR="0072462C">
        <w:rPr>
          <w:rFonts w:ascii="Times New Roman" w:hAnsi="Times New Roman" w:cs="Times New Roman"/>
          <w:sz w:val="24"/>
          <w:szCs w:val="24"/>
          <w:lang w:val="sr-Cyrl-RS"/>
        </w:rPr>
        <w:t>само екрана. Као што је на пример чишћење екрана, подешавање курсора на почетну позицију за неки испис, итд. Друга функција служи да извршава послате наредбе што од малопређашње функције тако и касније у коду за разне исписе.</w:t>
      </w:r>
    </w:p>
    <w:p w14:paraId="2593BBF5" w14:textId="77777777" w:rsidR="0072462C" w:rsidRDefault="0072462C" w:rsidP="0072462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5FB1218" w14:textId="0EAF94E2" w:rsidR="00AC5F6E" w:rsidRDefault="0072462C" w:rsidP="0072462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Сам радијатор се може укључити на стандардан </w:t>
      </w:r>
      <w:r>
        <w:rPr>
          <w:rFonts w:ascii="Times New Roman" w:hAnsi="Times New Roman" w:cs="Times New Roman"/>
          <w:sz w:val="24"/>
          <w:szCs w:val="24"/>
        </w:rPr>
        <w:t>ON/OFF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прекидач и када се он притисне, покреће се такозвани прекид у програму који извршава следећи код.</w:t>
      </w:r>
    </w:p>
    <w:p w14:paraId="5EE32F7E" w14:textId="4B908087" w:rsidR="0072462C" w:rsidRPr="0072462C" w:rsidRDefault="0072462C" w:rsidP="0072462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019FA585" wp14:editId="53CE10BB">
            <wp:extent cx="5715000" cy="368617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CE57" w14:textId="34A3C25A" w:rsidR="00AC5F6E" w:rsidRDefault="0072462C" w:rsidP="00AC5F6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="0095428F">
        <w:rPr>
          <w:rFonts w:ascii="Times New Roman" w:hAnsi="Times New Roman" w:cs="Times New Roman"/>
          <w:sz w:val="24"/>
          <w:szCs w:val="24"/>
          <w:lang w:val="sr-Cyrl-R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Слика 3. Функција која је задужена за прекид када се </w:t>
      </w:r>
      <w:r w:rsidR="0095428F">
        <w:rPr>
          <w:rFonts w:ascii="Times New Roman" w:hAnsi="Times New Roman" w:cs="Times New Roman"/>
          <w:sz w:val="24"/>
          <w:szCs w:val="24"/>
          <w:lang w:val="sr-Cyrl-RS"/>
        </w:rPr>
        <w:t>притисне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дугме</w:t>
      </w:r>
    </w:p>
    <w:p w14:paraId="2F003F56" w14:textId="378A8EEC" w:rsidR="0072462C" w:rsidRDefault="0072462C" w:rsidP="00AC5F6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99D4EA" w14:textId="10C45E73" w:rsidR="0072462C" w:rsidRDefault="0095428F" w:rsidP="00AC5F6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почетку програма променљива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prekidac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има вредност 0, што значи када се први пут дугме притисне, радијатор се пали, симулирано зеленом диодом која је повезана на микроконтполер преко порта В на пин 10. Та зелена диода се укључује као и малопре описан екран и радијатор креће са радом. Поред зелене ту је и црвена диода која симулира угашен систем ( на почетку извршавања програма оно је укључена).  </w:t>
      </w:r>
    </w:p>
    <w:p w14:paraId="5868175A" w14:textId="0963C9CB" w:rsidR="0095428F" w:rsidRDefault="0095428F" w:rsidP="00AC5F6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70CED9" w14:textId="0CFF3C6F" w:rsidR="0095428F" w:rsidRDefault="0095428F" w:rsidP="00AC5F6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главом делу програма у главној беспоначној петљи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(1)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се налази следећи код:</w:t>
      </w:r>
    </w:p>
    <w:p w14:paraId="36BE379B" w14:textId="6FFF5208" w:rsidR="0095428F" w:rsidRDefault="0001026E" w:rsidP="00AC5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C14C4E" wp14:editId="3B1A0359">
            <wp:extent cx="5943600" cy="686181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01E8" w14:textId="675CD768" w:rsidR="0001026E" w:rsidRDefault="0001026E" w:rsidP="00AC5F6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Слика 4. Први део петље у главном делу програма</w:t>
      </w:r>
    </w:p>
    <w:p w14:paraId="77915450" w14:textId="1D5C8A8F" w:rsidR="0001026E" w:rsidRDefault="0001026E" w:rsidP="00AC5F6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1C0A4F2" w14:textId="35776F9B" w:rsidR="001A0B99" w:rsidRDefault="0001026E" w:rsidP="001A0B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Први део петље у главном делу програма почиње тако што смо убацили код у бесконачно чекање. То бесконачно чекање се прекида када корисник покрене систем притиском на дугме. Променљива </w:t>
      </w:r>
      <w:r w:rsidRPr="0001026E">
        <w:rPr>
          <w:rFonts w:ascii="Times New Roman" w:hAnsi="Times New Roman" w:cs="Times New Roman"/>
          <w:sz w:val="24"/>
          <w:szCs w:val="24"/>
          <w:lang w:val="sr-Cyrl-RS"/>
        </w:rPr>
        <w:t>flag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има на почетку вредност 1 и та вредност се мења тек </w:t>
      </w: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покретањем функције за прекид (Слика 3.).  Након тога програм прво чита вредност са термо</w:t>
      </w:r>
      <w:r w:rsidR="001A0B99">
        <w:rPr>
          <w:rFonts w:ascii="Times New Roman" w:hAnsi="Times New Roman" w:cs="Times New Roman"/>
          <w:sz w:val="24"/>
          <w:szCs w:val="24"/>
          <w:lang w:val="sr-Cyrl-RS"/>
        </w:rPr>
        <w:t>стата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(у нашем случају симулације то је потенциометар). Ту се налази температура коју је корисник задао радијатору да достигне и одржава. Минимална температура је 16 а максимална 3</w:t>
      </w:r>
      <w:r w:rsidR="00C47331">
        <w:rPr>
          <w:rFonts w:ascii="Times New Roman" w:hAnsi="Times New Roman" w:cs="Times New Roman"/>
          <w:sz w:val="24"/>
          <w:szCs w:val="24"/>
          <w:lang w:val="sr-Cyrl-RS"/>
        </w:rPr>
        <w:t>4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степени докле радијатор може грејати. Затим се та задата температура исписује на екран, са следећом поруком: „Задата Темп: Х“, где је Х прочитана температура са термометра. Након тога систем мери </w:t>
      </w:r>
      <w:r w:rsidR="001A0B99">
        <w:rPr>
          <w:rFonts w:ascii="Times New Roman" w:hAnsi="Times New Roman" w:cs="Times New Roman"/>
          <w:sz w:val="24"/>
          <w:szCs w:val="24"/>
          <w:lang w:val="sr-Cyrl-RS"/>
        </w:rPr>
        <w:t xml:space="preserve">тренутну температуру просторије и смешта је у променљиву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A0B99" w:rsidRPr="001A0B99">
        <w:rPr>
          <w:rFonts w:ascii="Times New Roman" w:hAnsi="Times New Roman" w:cs="Times New Roman"/>
          <w:sz w:val="24"/>
          <w:szCs w:val="24"/>
          <w:lang w:val="sr-Cyrl-RS"/>
        </w:rPr>
        <w:t>trenutnaTemperatura</w:t>
      </w:r>
      <w:r w:rsidR="001A0B99">
        <w:rPr>
          <w:rFonts w:ascii="Times New Roman" w:hAnsi="Times New Roman" w:cs="Times New Roman"/>
          <w:sz w:val="24"/>
          <w:szCs w:val="24"/>
          <w:lang w:val="sr-Cyrl-RS"/>
        </w:rPr>
        <w:t xml:space="preserve"> (због ограниченог броја пинова који раде у програму Протеус, ова температура је ручно постављена на 23 степена целзијуса). </w:t>
      </w:r>
    </w:p>
    <w:p w14:paraId="13D065B9" w14:textId="181C9EC1" w:rsidR="001A0B99" w:rsidRDefault="001A0B99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C65DD83" wp14:editId="73CCEFE8">
            <wp:extent cx="5943600" cy="6053455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152D" w14:textId="02076DA5" w:rsidR="001A0B99" w:rsidRDefault="001A0B99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  Слика 5. Други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део петље у главном делу програма</w:t>
      </w:r>
    </w:p>
    <w:p w14:paraId="66629569" w14:textId="0DA3FEF9" w:rsidR="001A0B99" w:rsidRDefault="001A0B99" w:rsidP="001A0B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Потом се тренутна температура собе исписује на екран. И последњи део </w:t>
      </w:r>
      <w:r w:rsidRPr="001A0B99">
        <w:rPr>
          <w:rFonts w:ascii="Times New Roman" w:hAnsi="Times New Roman" w:cs="Times New Roman"/>
          <w:sz w:val="24"/>
          <w:szCs w:val="24"/>
          <w:lang w:val="sr-Cyrl-RS"/>
        </w:rPr>
        <w:t>while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петље се односи на проверу да ли је тренутна температура просторије већа или једнака од задате температуре на термостату. Уколико је мања, радијатор наставља са грејањем и исписивањем тренутне и задате температуре у просторији, док уколико је једна или виша, радијатор исписује на екрану поруку о гашењу која гласи „</w:t>
      </w:r>
      <w:r w:rsidRPr="001A0B99">
        <w:rPr>
          <w:rFonts w:ascii="Times New Roman" w:hAnsi="Times New Roman" w:cs="Times New Roman"/>
          <w:sz w:val="24"/>
          <w:szCs w:val="24"/>
          <w:lang w:val="sr-Cyrl-RS"/>
        </w:rPr>
        <w:t>Gasim se...</w:t>
      </w:r>
      <w:r>
        <w:rPr>
          <w:rFonts w:ascii="Times New Roman" w:hAnsi="Times New Roman" w:cs="Times New Roman"/>
          <w:sz w:val="24"/>
          <w:szCs w:val="24"/>
          <w:lang w:val="sr-Cyrl-RS"/>
        </w:rPr>
        <w:t>“ и почиње са одбројавањем (10секунди) до гашења, након чега се и угаси.</w:t>
      </w:r>
    </w:p>
    <w:p w14:paraId="4D381203" w14:textId="7B17CDDC" w:rsidR="00B10E5B" w:rsidRDefault="001A0B99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Овај радијатор поседује и тајмерски прекид, што значи да на одређено време проверава да ли треба укључити/искључити радијатор.</w:t>
      </w:r>
      <w:r w:rsidR="00B10E5B">
        <w:rPr>
          <w:rFonts w:ascii="Times New Roman" w:hAnsi="Times New Roman" w:cs="Times New Roman"/>
          <w:sz w:val="24"/>
          <w:szCs w:val="24"/>
          <w:lang w:val="sr-Cyrl-RS"/>
        </w:rPr>
        <w:t xml:space="preserve"> Он се активирао у подешавањима које ћемо ускоро описати, имплементацијом функције:</w:t>
      </w:r>
    </w:p>
    <w:p w14:paraId="5B4169C8" w14:textId="7F108D76" w:rsidR="00B10E5B" w:rsidRDefault="00B10E5B" w:rsidP="00B10E5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10E5B">
        <w:rPr>
          <w:rFonts w:ascii="Times New Roman" w:hAnsi="Times New Roman" w:cs="Times New Roman"/>
          <w:sz w:val="24"/>
          <w:szCs w:val="24"/>
          <w:lang w:val="sr-Cyrl-RS"/>
        </w:rPr>
        <w:t>void HAL_TIM_PeriodElapsedCallback(TIM_HandleTypeDef *htim)</w:t>
      </w:r>
    </w:p>
    <w:p w14:paraId="64B8AFC4" w14:textId="77777777" w:rsidR="00B10E5B" w:rsidRDefault="00B10E5B" w:rsidP="00B10E5B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као и дозвољавањем његовог коришћења следећом линијом кода у главном делу програма изнад главне </w:t>
      </w:r>
      <w:r w:rsidRPr="00B10E5B">
        <w:rPr>
          <w:rFonts w:ascii="Times New Roman" w:hAnsi="Times New Roman" w:cs="Times New Roman"/>
          <w:sz w:val="24"/>
          <w:szCs w:val="24"/>
          <w:lang w:val="sr-Cyrl-RS"/>
        </w:rPr>
        <w:t>while(1)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петље: </w:t>
      </w:r>
      <w:r w:rsidRPr="00B10E5B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688D89A2" w14:textId="389E839E" w:rsidR="00B10E5B" w:rsidRDefault="00B10E5B" w:rsidP="00B10E5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10E5B">
        <w:rPr>
          <w:rFonts w:ascii="Times New Roman" w:hAnsi="Times New Roman" w:cs="Times New Roman"/>
          <w:sz w:val="24"/>
          <w:szCs w:val="24"/>
          <w:lang w:val="sr-Cyrl-RS"/>
        </w:rPr>
        <w:t>HAL_TIM_Base_Start_IT(&amp;htim2);</w:t>
      </w:r>
    </w:p>
    <w:p w14:paraId="536D38FB" w14:textId="0CFE3EA7" w:rsidR="00B10E5B" w:rsidRDefault="00B10E5B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Подешавања везана за сам хардвер микроконтролера смо обавили на следећи начин:</w:t>
      </w:r>
    </w:p>
    <w:p w14:paraId="10B63761" w14:textId="00F2B7C5" w:rsidR="00B10E5B" w:rsidRDefault="00B10E5B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10E5B">
        <w:rPr>
          <w:rFonts w:ascii="Times New Roman" w:hAnsi="Times New Roman" w:cs="Times New Roman"/>
          <w:sz w:val="24"/>
          <w:szCs w:val="24"/>
          <w:lang w:val="sr-Cyrl-RS"/>
        </w:rPr>
        <w:drawing>
          <wp:inline distT="0" distB="0" distL="0" distR="0" wp14:anchorId="430D752F" wp14:editId="5F34A033">
            <wp:extent cx="5470919" cy="450532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961" cy="45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C1FA" w14:textId="6C3C0AE0" w:rsidR="00B10E5B" w:rsidRDefault="00B10E5B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>Слика 6. Поглед дефинисаних пинова за микроконтролер</w:t>
      </w:r>
    </w:p>
    <w:p w14:paraId="567A2929" w14:textId="53556EAB" w:rsidR="00B10E5B" w:rsidRDefault="00B10E5B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На самом почетку ћемо истакнути да смо користили екстерни клок, због тајмера и то се може видети на слици испод:</w:t>
      </w:r>
    </w:p>
    <w:p w14:paraId="0F8373DC" w14:textId="56C315D2" w:rsidR="00B10E5B" w:rsidRDefault="00B10E5B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10E5B">
        <w:rPr>
          <w:rFonts w:ascii="Times New Roman" w:hAnsi="Times New Roman" w:cs="Times New Roman"/>
          <w:sz w:val="24"/>
          <w:szCs w:val="24"/>
          <w:lang w:val="sr-Cyrl-RS"/>
        </w:rPr>
        <w:drawing>
          <wp:inline distT="0" distB="0" distL="0" distR="0" wp14:anchorId="4750CD0E" wp14:editId="7EE29D8D">
            <wp:extent cx="5943600" cy="70580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CD6" w14:textId="0D441F4A" w:rsidR="00B10E5B" w:rsidRDefault="00B10E5B" w:rsidP="001A0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Слика 7. </w:t>
      </w:r>
      <w:r>
        <w:rPr>
          <w:rFonts w:ascii="Times New Roman" w:hAnsi="Times New Roman" w:cs="Times New Roman"/>
          <w:sz w:val="24"/>
          <w:szCs w:val="24"/>
        </w:rPr>
        <w:t>RCC Mode and Configuration</w:t>
      </w:r>
    </w:p>
    <w:p w14:paraId="0970FFA6" w14:textId="4F0C4BC2" w:rsidR="00B10E5B" w:rsidRDefault="00B10E5B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5C3441E" w14:textId="11FDB693" w:rsidR="00B10E5B" w:rsidRDefault="00B10E5B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Радни такт износи максималних 72М</w:t>
      </w:r>
      <w:r>
        <w:rPr>
          <w:rFonts w:ascii="Times New Roman" w:hAnsi="Times New Roman" w:cs="Times New Roman"/>
          <w:sz w:val="24"/>
          <w:szCs w:val="24"/>
        </w:rPr>
        <w:t>Hz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овај процесор, као и за </w:t>
      </w:r>
      <w:r>
        <w:rPr>
          <w:rFonts w:ascii="Times New Roman" w:hAnsi="Times New Roman" w:cs="Times New Roman"/>
          <w:sz w:val="24"/>
          <w:szCs w:val="24"/>
        </w:rPr>
        <w:t>ABP1 Timer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4D51EDC8" w14:textId="5900E1D0" w:rsidR="00B10E5B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21634">
        <w:rPr>
          <w:rFonts w:ascii="Times New Roman" w:hAnsi="Times New Roman" w:cs="Times New Roman"/>
          <w:sz w:val="24"/>
          <w:szCs w:val="24"/>
          <w:lang w:val="sr-Cyrl-RS"/>
        </w:rPr>
        <w:drawing>
          <wp:inline distT="0" distB="0" distL="0" distR="0" wp14:anchorId="4445B503" wp14:editId="69FBF735">
            <wp:extent cx="5943600" cy="3743325"/>
            <wp:effectExtent l="0" t="0" r="0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B94" w14:textId="7C68B13B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Слика 8. </w:t>
      </w:r>
      <w:r>
        <w:rPr>
          <w:rFonts w:ascii="Times New Roman" w:hAnsi="Times New Roman" w:cs="Times New Roman"/>
          <w:sz w:val="24"/>
          <w:szCs w:val="24"/>
        </w:rPr>
        <w:t>Clock Configuration</w:t>
      </w:r>
    </w:p>
    <w:p w14:paraId="10ADA942" w14:textId="624E6FAE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аналогно-дигиталну конверзију смо користили три пина, </w:t>
      </w:r>
      <w:r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>PB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1 и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А7. У подешавањима смо дозволили сталну конверзију и број конверзија наместили на три. </w:t>
      </w:r>
    </w:p>
    <w:p w14:paraId="12A17FC1" w14:textId="761F528E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</w:rPr>
      </w:pPr>
      <w:r w:rsidRPr="00B2163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101AE9" wp14:editId="70035B54">
            <wp:simplePos x="0" y="0"/>
            <wp:positionH relativeFrom="margin">
              <wp:posOffset>1457325</wp:posOffset>
            </wp:positionH>
            <wp:positionV relativeFrom="paragraph">
              <wp:posOffset>9525</wp:posOffset>
            </wp:positionV>
            <wp:extent cx="2782884" cy="3648075"/>
            <wp:effectExtent l="0" t="0" r="0" b="0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8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4DC2A" w14:textId="206F1449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9E838" w14:textId="0A7E7E41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Слика 9. </w:t>
      </w:r>
    </w:p>
    <w:p w14:paraId="31BE42B4" w14:textId="3F2E85AB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     Конфигурација за АДЦ</w:t>
      </w:r>
    </w:p>
    <w:p w14:paraId="76CAD5D2" w14:textId="5E79DE49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451803F" w14:textId="45B1AFAD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AD61EE" w14:textId="3292B862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1B86809" w14:textId="5A7BF257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0CE1F9" w14:textId="6945FCA6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CFA5B6D" w14:textId="6B922662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4CC6DED" w14:textId="61A2071F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89A1137" w14:textId="77777777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За наше </w:t>
      </w:r>
      <w:r>
        <w:rPr>
          <w:rFonts w:ascii="Times New Roman" w:hAnsi="Times New Roman" w:cs="Times New Roman"/>
          <w:sz w:val="24"/>
          <w:szCs w:val="24"/>
        </w:rPr>
        <w:t xml:space="preserve">On/Off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дугме смо користили пин 0 на порту Б. </w:t>
      </w:r>
    </w:p>
    <w:p w14:paraId="69DE2BDE" w14:textId="4B526BCA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21634">
        <w:rPr>
          <w:rFonts w:ascii="Times New Roman" w:hAnsi="Times New Roman" w:cs="Times New Roman"/>
          <w:sz w:val="24"/>
          <w:szCs w:val="24"/>
          <w:lang w:val="sr-Cyrl-RS"/>
        </w:rPr>
        <w:drawing>
          <wp:inline distT="0" distB="0" distL="0" distR="0" wp14:anchorId="33FE0318" wp14:editId="32C979F9">
            <wp:extent cx="5687219" cy="6782747"/>
            <wp:effectExtent l="0" t="0" r="8890" b="0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850" w14:textId="397BB24E" w:rsidR="00B21634" w:rsidRDefault="00B21634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Слика 10. Конфигурација за дугме које је задужено за укључивање/искључивање</w:t>
      </w:r>
    </w:p>
    <w:p w14:paraId="597439F1" w14:textId="5ADFCA0F" w:rsidR="00850772" w:rsidRDefault="00850772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65796C9" w14:textId="79408817" w:rsidR="00850772" w:rsidRDefault="00850772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BB1C9D9" w14:textId="04ACF747" w:rsidR="00850772" w:rsidRDefault="00850772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Такође смо у подешавањима дозволили и прекид за дугме као и за тимер.</w:t>
      </w:r>
    </w:p>
    <w:p w14:paraId="7A970CF2" w14:textId="5C280D02" w:rsidR="00850772" w:rsidRDefault="00850772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50772">
        <w:rPr>
          <w:rFonts w:ascii="Times New Roman" w:hAnsi="Times New Roman" w:cs="Times New Roman"/>
          <w:sz w:val="24"/>
          <w:szCs w:val="24"/>
          <w:lang w:val="sr-Cyrl-RS"/>
        </w:rPr>
        <w:drawing>
          <wp:inline distT="0" distB="0" distL="0" distR="0" wp14:anchorId="6F8C2F89" wp14:editId="2FA8072D">
            <wp:extent cx="5943600" cy="374269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202D" w14:textId="13B18165" w:rsidR="00850772" w:rsidRDefault="00850772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         Слика 11. Конфигурација за оба прекида</w:t>
      </w:r>
    </w:p>
    <w:p w14:paraId="1BBDAB14" w14:textId="5658D842" w:rsidR="00850772" w:rsidRDefault="00850772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A88838" w14:textId="7F243500" w:rsidR="00850772" w:rsidRDefault="00850772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Што се тиче временског прекида, ту смо поставили следеће вредности:</w:t>
      </w:r>
    </w:p>
    <w:p w14:paraId="2B123D02" w14:textId="6EBFBEAF" w:rsidR="00850772" w:rsidRDefault="00850772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50772">
        <w:rPr>
          <w:rFonts w:ascii="Times New Roman" w:hAnsi="Times New Roman" w:cs="Times New Roman"/>
          <w:sz w:val="24"/>
          <w:szCs w:val="24"/>
          <w:lang w:val="sr-Cyrl-RS"/>
        </w:rPr>
        <w:lastRenderedPageBreak/>
        <w:drawing>
          <wp:inline distT="0" distB="0" distL="0" distR="0" wp14:anchorId="0B6CB68E" wp14:editId="649978E4">
            <wp:extent cx="5943600" cy="508825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314" w14:textId="11B3DE67" w:rsidR="00850772" w:rsidRDefault="00850772" w:rsidP="00850772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Слика 12. Конфигурација за временски прекид</w:t>
      </w:r>
    </w:p>
    <w:p w14:paraId="3C67CA8B" w14:textId="5131CB43" w:rsidR="00850772" w:rsidRDefault="00850772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Clock Sour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смо поставили на </w:t>
      </w:r>
      <w:r>
        <w:rPr>
          <w:rFonts w:ascii="Times New Roman" w:hAnsi="Times New Roman" w:cs="Times New Roman"/>
          <w:sz w:val="24"/>
          <w:szCs w:val="24"/>
        </w:rPr>
        <w:t xml:space="preserve">Internal Clock,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док смо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поставили на 39999 а </w:t>
      </w:r>
      <w:r>
        <w:rPr>
          <w:rFonts w:ascii="Times New Roman" w:hAnsi="Times New Roman" w:cs="Times New Roman"/>
          <w:sz w:val="24"/>
          <w:szCs w:val="24"/>
        </w:rPr>
        <w:t xml:space="preserve">Counter Period </w:t>
      </w:r>
      <w:r>
        <w:rPr>
          <w:rFonts w:ascii="Times New Roman" w:hAnsi="Times New Roman" w:cs="Times New Roman"/>
          <w:sz w:val="24"/>
          <w:szCs w:val="24"/>
          <w:lang w:val="sr-Cyrl-RS"/>
        </w:rPr>
        <w:t>на 1999. Додатно смо изменили још три подешавања која су обележена на слици 12.</w:t>
      </w:r>
    </w:p>
    <w:p w14:paraId="7E4FABDE" w14:textId="5459A107" w:rsidR="00850772" w:rsidRDefault="00850772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овај начин смо добили временски прекид на сваких 1,1111 секунду. </w:t>
      </w:r>
    </w:p>
    <w:p w14:paraId="0D837D50" w14:textId="1470E811" w:rsidR="00850772" w:rsidRDefault="00850772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A83A014" w14:textId="36A0F92E" w:rsidR="00954F63" w:rsidRDefault="00954F63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884325A" w14:textId="628C7BF6" w:rsidR="00954F63" w:rsidRDefault="00954F63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27C8155" w14:textId="3D7A621C" w:rsidR="00954F63" w:rsidRDefault="00954F63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12A9E9" w14:textId="360D0C0A" w:rsidR="00954F63" w:rsidRDefault="00954F63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D939E8C" w14:textId="77777777" w:rsidR="00954F63" w:rsidRDefault="00954F63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A60CFE" w14:textId="3D0EE854" w:rsidR="00850772" w:rsidRDefault="00850772" w:rsidP="00850772">
      <w:pPr>
        <w:pStyle w:val="Heading1"/>
        <w:rPr>
          <w:lang w:val="sr-Cyrl-RS"/>
        </w:rPr>
      </w:pPr>
      <w:bookmarkStart w:id="2" w:name="_Toc126801557"/>
      <w:r>
        <w:rPr>
          <w:lang w:val="sr-Cyrl-RS"/>
        </w:rPr>
        <w:lastRenderedPageBreak/>
        <w:t xml:space="preserve">3. Симулација програма у </w:t>
      </w:r>
      <w:r>
        <w:t xml:space="preserve">Proteus 8 </w:t>
      </w:r>
      <w:r>
        <w:rPr>
          <w:lang w:val="sr-Cyrl-RS"/>
        </w:rPr>
        <w:t>програму</w:t>
      </w:r>
      <w:bookmarkEnd w:id="2"/>
    </w:p>
    <w:p w14:paraId="7FF3A6E5" w14:textId="41568ADD" w:rsidR="00850772" w:rsidRDefault="00850772" w:rsidP="00850772">
      <w:pPr>
        <w:rPr>
          <w:lang w:val="sr-Cyrl-RS"/>
        </w:rPr>
      </w:pPr>
    </w:p>
    <w:p w14:paraId="301A1AE0" w14:textId="79D80556" w:rsidR="00850772" w:rsidRDefault="00954F63" w:rsidP="00850772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954F63">
        <w:rPr>
          <w:rFonts w:ascii="Times New Roman" w:hAnsi="Times New Roman" w:cs="Times New Roman"/>
          <w:sz w:val="24"/>
          <w:szCs w:val="24"/>
          <w:lang w:val="sr-Cyrl-RS"/>
        </w:rPr>
        <w:drawing>
          <wp:anchor distT="0" distB="0" distL="114300" distR="114300" simplePos="0" relativeHeight="251660288" behindDoc="1" locked="0" layoutInCell="1" allowOverlap="1" wp14:anchorId="027DA81E" wp14:editId="3B34EF26">
            <wp:simplePos x="0" y="0"/>
            <wp:positionH relativeFrom="column">
              <wp:posOffset>5048250</wp:posOffset>
            </wp:positionH>
            <wp:positionV relativeFrom="paragraph">
              <wp:posOffset>11430</wp:posOffset>
            </wp:positionV>
            <wp:extent cx="1352739" cy="1438476"/>
            <wp:effectExtent l="0" t="0" r="0" b="9525"/>
            <wp:wrapNone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772">
        <w:rPr>
          <w:rFonts w:ascii="Times New Roman" w:hAnsi="Times New Roman" w:cs="Times New Roman"/>
          <w:sz w:val="24"/>
          <w:szCs w:val="24"/>
          <w:lang w:val="sr-Cyrl-RS"/>
        </w:rPr>
        <w:t>Од електричних компоненти смо користили следеће:</w:t>
      </w:r>
    </w:p>
    <w:p w14:paraId="36881604" w14:textId="1DB4690E" w:rsidR="00850772" w:rsidRDefault="00954F63" w:rsidP="00954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Једно дугме </w:t>
      </w:r>
    </w:p>
    <w:p w14:paraId="0CD83E2C" w14:textId="3EEA62AB" w:rsidR="00954F63" w:rsidRDefault="00954F63" w:rsidP="00954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Лед диоде (црвену и зелену)</w:t>
      </w:r>
    </w:p>
    <w:p w14:paraId="128FEE76" w14:textId="1C53246F" w:rsidR="00954F63" w:rsidRDefault="00954F63" w:rsidP="00954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Три отпорника (два од 330 ома и један од 4,7к)</w:t>
      </w:r>
    </w:p>
    <w:p w14:paraId="456AD22B" w14:textId="6C1F3C1D" w:rsidR="00954F63" w:rsidRDefault="00954F63" w:rsidP="00954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Три потенциометра (симулирају сензор топлоте, термостат и тајмер)</w:t>
      </w:r>
    </w:p>
    <w:p w14:paraId="486637A1" w14:textId="076C7B23" w:rsidR="00954F63" w:rsidRPr="00954F63" w:rsidRDefault="00954F63" w:rsidP="00954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Један </w:t>
      </w:r>
      <w:r>
        <w:rPr>
          <w:rFonts w:ascii="Times New Roman" w:hAnsi="Times New Roman" w:cs="Times New Roman"/>
          <w:sz w:val="24"/>
          <w:szCs w:val="24"/>
        </w:rPr>
        <w:t>LCD</w:t>
      </w:r>
    </w:p>
    <w:p w14:paraId="1EEFCAAD" w14:textId="004BBDD0" w:rsidR="00954F63" w:rsidRDefault="00954F63" w:rsidP="00954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954F63">
        <w:rPr>
          <w:rFonts w:ascii="Times New Roman" w:hAnsi="Times New Roman" w:cs="Times New Roman"/>
          <w:noProof/>
          <w:sz w:val="18"/>
          <w:szCs w:val="18"/>
          <w:lang w:val="sr-Cyrl-R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07539F" wp14:editId="7D72490C">
                <wp:simplePos x="0" y="0"/>
                <wp:positionH relativeFrom="page">
                  <wp:align>right</wp:align>
                </wp:positionH>
                <wp:positionV relativeFrom="paragraph">
                  <wp:posOffset>260985</wp:posOffset>
                </wp:positionV>
                <wp:extent cx="1906905" cy="140462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1CCA6" w14:textId="1D621DC2" w:rsidR="00954F63" w:rsidRPr="00954F63" w:rsidRDefault="00954F63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Слика 13. Компоненте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753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95pt;margin-top:20.55pt;width:150.1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" strokecolor="white [3212]">
                <v:textbox style="mso-fit-shape-to-text:t">
                  <w:txbxContent>
                    <w:p w14:paraId="3BE1CCA6" w14:textId="1D621DC2" w:rsidR="00954F63" w:rsidRPr="00954F63" w:rsidRDefault="00954F63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Слика 13. Компоненте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STM32F103C6 </w:t>
      </w:r>
      <w:r>
        <w:rPr>
          <w:rFonts w:ascii="Times New Roman" w:hAnsi="Times New Roman" w:cs="Times New Roman"/>
          <w:sz w:val="24"/>
          <w:szCs w:val="24"/>
          <w:lang w:val="sr-Cyrl-RS"/>
        </w:rPr>
        <w:t>плочу</w:t>
      </w:r>
    </w:p>
    <w:p w14:paraId="6251E3C3" w14:textId="75D5855E" w:rsidR="00954F63" w:rsidRDefault="00954F63" w:rsidP="00954F63">
      <w:pPr>
        <w:ind w:left="7200"/>
        <w:rPr>
          <w:rFonts w:ascii="Times New Roman" w:hAnsi="Times New Roman" w:cs="Times New Roman"/>
          <w:sz w:val="18"/>
          <w:szCs w:val="18"/>
          <w:lang w:val="sr-Cyrl-RS"/>
        </w:rPr>
      </w:pPr>
    </w:p>
    <w:p w14:paraId="37E9DE27" w14:textId="1DBDBD9B" w:rsidR="00954F63" w:rsidRDefault="00954F63" w:rsidP="00954F6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131F98BC" w14:textId="62330572" w:rsidR="00954F63" w:rsidRDefault="00954F63" w:rsidP="00954F63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954F63">
        <w:rPr>
          <w:rFonts w:ascii="Times New Roman" w:hAnsi="Times New Roman" w:cs="Times New Roman"/>
          <w:sz w:val="24"/>
          <w:szCs w:val="24"/>
          <w:lang w:val="sr-Cyrl-RS"/>
        </w:rPr>
        <w:drawing>
          <wp:inline distT="0" distB="0" distL="0" distR="0" wp14:anchorId="75BE3EE1" wp14:editId="7A3F1C71">
            <wp:extent cx="5943600" cy="4621530"/>
            <wp:effectExtent l="0" t="0" r="0" b="7620"/>
            <wp:docPr id="20" name="Picture 2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E3EB" w14:textId="3CE8CC13" w:rsidR="00954F63" w:rsidRDefault="00954F63" w:rsidP="00954F63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>Слика 14. Изглед електричне шеме</w:t>
      </w:r>
    </w:p>
    <w:p w14:paraId="49E9C7EC" w14:textId="28A78C77" w:rsidR="00954F63" w:rsidRDefault="00954F63" w:rsidP="00954F6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BF84ABE" w14:textId="2F584CFE" w:rsidR="00954F63" w:rsidRDefault="00954F63" w:rsidP="00954F6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98E6A63" w14:textId="13503053" w:rsidR="00954F63" w:rsidRDefault="00954F63" w:rsidP="00954F63">
      <w:pPr>
        <w:pStyle w:val="Heading1"/>
        <w:rPr>
          <w:rStyle w:val="Heading1Char"/>
          <w:b/>
        </w:rPr>
      </w:pPr>
      <w:bookmarkStart w:id="3" w:name="_Toc126801558"/>
      <w:r w:rsidRPr="00954F63">
        <w:lastRenderedPageBreak/>
        <w:t xml:space="preserve">4. </w:t>
      </w:r>
      <w:proofErr w:type="spellStart"/>
      <w:r w:rsidRPr="00954F63">
        <w:rPr>
          <w:rStyle w:val="Heading1Char"/>
          <w:b/>
        </w:rPr>
        <w:t>Корисничко</w:t>
      </w:r>
      <w:proofErr w:type="spellEnd"/>
      <w:r w:rsidRPr="00954F63">
        <w:rPr>
          <w:rStyle w:val="Heading1Char"/>
          <w:b/>
        </w:rPr>
        <w:t xml:space="preserve"> </w:t>
      </w:r>
      <w:proofErr w:type="spellStart"/>
      <w:r w:rsidRPr="00954F63">
        <w:rPr>
          <w:rStyle w:val="Heading1Char"/>
          <w:b/>
        </w:rPr>
        <w:t>упутство</w:t>
      </w:r>
      <w:bookmarkEnd w:id="3"/>
      <w:proofErr w:type="spellEnd"/>
    </w:p>
    <w:p w14:paraId="065A92F5" w14:textId="5BC47A53" w:rsidR="00954F63" w:rsidRDefault="00954F63" w:rsidP="00954F63"/>
    <w:p w14:paraId="1B959A45" w14:textId="231686B1" w:rsidR="00954F63" w:rsidRDefault="00954F63" w:rsidP="00954F63">
      <w:pPr>
        <w:rPr>
          <w:lang w:val="sr-Cyrl-RS"/>
        </w:rPr>
      </w:pPr>
      <w:r>
        <w:tab/>
      </w:r>
      <w:r>
        <w:rPr>
          <w:lang w:val="sr-Cyrl-RS"/>
        </w:rPr>
        <w:t>При самом покретању симулације, радијатор је искључен док светли црвена лед диода.</w:t>
      </w:r>
    </w:p>
    <w:p w14:paraId="3239F38B" w14:textId="747923FC" w:rsidR="00954F63" w:rsidRDefault="00954F63" w:rsidP="00954F63">
      <w:pPr>
        <w:rPr>
          <w:lang w:val="sr-Cyrl-RS"/>
        </w:rPr>
      </w:pPr>
      <w:r>
        <w:rPr>
          <w:lang w:val="sr-Cyrl-RS"/>
        </w:rPr>
        <w:t xml:space="preserve">Радијатор се покреће као што смо већ и описали притиском на дугме које је повезано на </w:t>
      </w:r>
      <w:r>
        <w:t>PB0</w:t>
      </w:r>
      <w:r>
        <w:rPr>
          <w:lang w:val="sr-Cyrl-RS"/>
        </w:rPr>
        <w:t xml:space="preserve">. </w:t>
      </w:r>
    </w:p>
    <w:p w14:paraId="66667BF2" w14:textId="1732D470" w:rsidR="00C47331" w:rsidRDefault="00C47331" w:rsidP="00954F63">
      <w:pPr>
        <w:rPr>
          <w:lang w:val="sr-Cyrl-RS"/>
        </w:rPr>
      </w:pPr>
      <w:r>
        <w:rPr>
          <w:lang w:val="sr-Cyrl-RS"/>
        </w:rPr>
        <w:t xml:space="preserve">Након притиска на дугме, радијатор очитава задату температуру на термостату као и тренутну температуру са сензона и исписује их на екран. </w:t>
      </w:r>
    </w:p>
    <w:p w14:paraId="140C93A6" w14:textId="34AA3A55" w:rsidR="00C47331" w:rsidRDefault="00C47331" w:rsidP="00954F63">
      <w:pPr>
        <w:rPr>
          <w:lang w:val="sr-Cyrl-RS"/>
        </w:rPr>
      </w:pPr>
      <w:r w:rsidRPr="00C47331">
        <w:rPr>
          <w:lang w:val="sr-Cyrl-RS"/>
        </w:rPr>
        <w:drawing>
          <wp:inline distT="0" distB="0" distL="0" distR="0" wp14:anchorId="517C5C29" wp14:editId="24DC5B60">
            <wp:extent cx="5943600" cy="4483100"/>
            <wp:effectExtent l="0" t="0" r="0" b="0"/>
            <wp:docPr id="21" name="Picture 2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9B29" w14:textId="3F0C61BA" w:rsidR="00C47331" w:rsidRDefault="00C47331" w:rsidP="00954F63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Слика 15. Испис задата температуре са термостата</w:t>
      </w:r>
    </w:p>
    <w:p w14:paraId="590DE673" w14:textId="7122478B" w:rsidR="00C47331" w:rsidRDefault="00C47331" w:rsidP="00954F63">
      <w:pPr>
        <w:rPr>
          <w:lang w:val="sr-Cyrl-RS"/>
        </w:rPr>
      </w:pPr>
      <w:r>
        <w:rPr>
          <w:lang w:val="sr-Cyrl-RS"/>
        </w:rPr>
        <w:t xml:space="preserve">Уколико радијатор достигне жељену температуру, исписује поруку за гашење и након 10 секунди се гаси. </w:t>
      </w:r>
    </w:p>
    <w:p w14:paraId="4B1F985B" w14:textId="5EEE246E" w:rsidR="00C47331" w:rsidRDefault="00C47331" w:rsidP="00954F63">
      <w:pPr>
        <w:rPr>
          <w:lang w:val="sr-Cyrl-RS"/>
        </w:rPr>
      </w:pPr>
      <w:r w:rsidRPr="00C47331">
        <w:rPr>
          <w:lang w:val="sr-Cyrl-RS"/>
        </w:rPr>
        <w:lastRenderedPageBreak/>
        <w:drawing>
          <wp:inline distT="0" distB="0" distL="0" distR="0" wp14:anchorId="5199755C" wp14:editId="028FBA63">
            <wp:extent cx="5943600" cy="450342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8034" w14:textId="4DCDA100" w:rsidR="00C47331" w:rsidRDefault="00C47331" w:rsidP="00954F63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Слика 16. Радијатор је достигао жељену температуру</w:t>
      </w:r>
    </w:p>
    <w:p w14:paraId="64A65CD5" w14:textId="5D443D6E" w:rsidR="00C47331" w:rsidRDefault="00C47331" w:rsidP="00954F63">
      <w:pPr>
        <w:rPr>
          <w:lang w:val="sr-Cyrl-RS"/>
        </w:rPr>
      </w:pPr>
    </w:p>
    <w:p w14:paraId="46FFCAD9" w14:textId="3B49C38F" w:rsidR="00C47331" w:rsidRDefault="00C47331" w:rsidP="00954F63">
      <w:pPr>
        <w:rPr>
          <w:lang w:val="sr-Cyrl-RS"/>
        </w:rPr>
      </w:pPr>
      <w:r>
        <w:rPr>
          <w:lang w:val="sr-Cyrl-RS"/>
        </w:rPr>
        <w:t>На самом крају, корисник има могућност да подеси који жељени дан у недељи жели да радијатор буде укључен тако што ће на потенциометру ТИМЕР да подеси жељени опсег. У зависности од подешеног радијатор ће се палити у то време уколико је тада искључен.</w:t>
      </w:r>
    </w:p>
    <w:p w14:paraId="17E01294" w14:textId="42CA9993" w:rsidR="00C47331" w:rsidRDefault="00C47331" w:rsidP="00954F63">
      <w:pPr>
        <w:rPr>
          <w:b/>
          <w:bCs/>
          <w:lang w:val="sr-Cyrl-RS"/>
        </w:rPr>
      </w:pPr>
      <w:r w:rsidRPr="00C47331">
        <w:rPr>
          <w:b/>
          <w:bCs/>
          <w:lang w:val="sr-Cyrl-RS"/>
        </w:rPr>
        <w:t xml:space="preserve">НАПОМЕНА: Због ограничења тимер интерупта у Протеусу, ову могућност није могуће визуелно имплементирати. Остале споменуте могућности се могу тестирати уколико се искључе опције за тимер прекид у самом </w:t>
      </w:r>
      <w:r w:rsidRPr="00C47331">
        <w:rPr>
          <w:b/>
          <w:bCs/>
        </w:rPr>
        <w:t xml:space="preserve">STM32CubeIDE </w:t>
      </w:r>
      <w:r w:rsidRPr="00C47331">
        <w:rPr>
          <w:b/>
          <w:bCs/>
          <w:lang w:val="sr-Cyrl-RS"/>
        </w:rPr>
        <w:t>програму.</w:t>
      </w:r>
    </w:p>
    <w:p w14:paraId="71728560" w14:textId="77777777" w:rsidR="00C47331" w:rsidRPr="00C47331" w:rsidRDefault="00C47331" w:rsidP="00954F63">
      <w:pPr>
        <w:rPr>
          <w:b/>
          <w:bCs/>
          <w:lang w:val="sr-Cyrl-RS"/>
        </w:rPr>
      </w:pPr>
    </w:p>
    <w:p w14:paraId="56BC4F0D" w14:textId="77777777" w:rsidR="00C47331" w:rsidRDefault="00C47331" w:rsidP="00954F63">
      <w:pPr>
        <w:rPr>
          <w:lang w:val="sr-Cyrl-RS"/>
        </w:rPr>
      </w:pPr>
    </w:p>
    <w:p w14:paraId="0A04D47C" w14:textId="77777777" w:rsidR="00C47331" w:rsidRDefault="00C47331" w:rsidP="00954F63">
      <w:pPr>
        <w:rPr>
          <w:lang w:val="sr-Cyrl-RS"/>
        </w:rPr>
      </w:pPr>
    </w:p>
    <w:p w14:paraId="4A6CDFAC" w14:textId="77777777" w:rsidR="00C47331" w:rsidRPr="00954F63" w:rsidRDefault="00C47331" w:rsidP="00954F63">
      <w:pPr>
        <w:rPr>
          <w:lang w:val="sr-Cyrl-RS"/>
        </w:rPr>
      </w:pPr>
    </w:p>
    <w:sectPr w:rsidR="00C47331" w:rsidRPr="00954F63" w:rsidSect="00671FAD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4810" w14:textId="77777777" w:rsidR="00AC7187" w:rsidRDefault="00AC7187" w:rsidP="00DD3170">
      <w:pPr>
        <w:spacing w:after="0" w:line="240" w:lineRule="auto"/>
      </w:pPr>
      <w:r>
        <w:separator/>
      </w:r>
    </w:p>
  </w:endnote>
  <w:endnote w:type="continuationSeparator" w:id="0">
    <w:p w14:paraId="4023A9E1" w14:textId="77777777" w:rsidR="00AC7187" w:rsidRDefault="00AC7187" w:rsidP="00DD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316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3D4F3" w14:textId="34643B7C" w:rsidR="00DD3170" w:rsidRDefault="00DD3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62590" w14:textId="77777777" w:rsidR="00DD3170" w:rsidRDefault="00DD3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EC62" w14:textId="77777777" w:rsidR="00AC7187" w:rsidRDefault="00AC7187" w:rsidP="00DD3170">
      <w:pPr>
        <w:spacing w:after="0" w:line="240" w:lineRule="auto"/>
      </w:pPr>
      <w:r>
        <w:separator/>
      </w:r>
    </w:p>
  </w:footnote>
  <w:footnote w:type="continuationSeparator" w:id="0">
    <w:p w14:paraId="5AF1B4A4" w14:textId="77777777" w:rsidR="00AC7187" w:rsidRDefault="00AC7187" w:rsidP="00DD3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C4A"/>
    <w:multiLevelType w:val="hybridMultilevel"/>
    <w:tmpl w:val="4A5E6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E135F1"/>
    <w:multiLevelType w:val="hybridMultilevel"/>
    <w:tmpl w:val="41C4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2AB0"/>
    <w:multiLevelType w:val="hybridMultilevel"/>
    <w:tmpl w:val="9918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524"/>
    <w:multiLevelType w:val="hybridMultilevel"/>
    <w:tmpl w:val="4C96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B6540"/>
    <w:multiLevelType w:val="hybridMultilevel"/>
    <w:tmpl w:val="2ABC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3B03"/>
    <w:multiLevelType w:val="hybridMultilevel"/>
    <w:tmpl w:val="59CEB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D85EC8"/>
    <w:multiLevelType w:val="hybridMultilevel"/>
    <w:tmpl w:val="DAFA33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24752062">
    <w:abstractNumId w:val="2"/>
  </w:num>
  <w:num w:numId="2" w16cid:durableId="116339318">
    <w:abstractNumId w:val="1"/>
  </w:num>
  <w:num w:numId="3" w16cid:durableId="991519001">
    <w:abstractNumId w:val="3"/>
  </w:num>
  <w:num w:numId="4" w16cid:durableId="1998146046">
    <w:abstractNumId w:val="5"/>
  </w:num>
  <w:num w:numId="5" w16cid:durableId="433981066">
    <w:abstractNumId w:val="6"/>
  </w:num>
  <w:num w:numId="6" w16cid:durableId="1811436386">
    <w:abstractNumId w:val="0"/>
  </w:num>
  <w:num w:numId="7" w16cid:durableId="1036856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B1"/>
    <w:rsid w:val="0001026E"/>
    <w:rsid w:val="00145CE0"/>
    <w:rsid w:val="001A0B99"/>
    <w:rsid w:val="00671FAD"/>
    <w:rsid w:val="006E449F"/>
    <w:rsid w:val="007038B1"/>
    <w:rsid w:val="0072462C"/>
    <w:rsid w:val="007E6482"/>
    <w:rsid w:val="00850772"/>
    <w:rsid w:val="00906842"/>
    <w:rsid w:val="0095428F"/>
    <w:rsid w:val="00954F63"/>
    <w:rsid w:val="00AC5F6E"/>
    <w:rsid w:val="00AC7187"/>
    <w:rsid w:val="00B10E5B"/>
    <w:rsid w:val="00B21634"/>
    <w:rsid w:val="00C47331"/>
    <w:rsid w:val="00D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2B8D2"/>
  <w15:chartTrackingRefBased/>
  <w15:docId w15:val="{0C83BCFB-BE89-4FFD-965D-0C02F923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B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8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8B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D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70"/>
  </w:style>
  <w:style w:type="paragraph" w:styleId="Footer">
    <w:name w:val="footer"/>
    <w:basedOn w:val="Normal"/>
    <w:link w:val="FooterChar"/>
    <w:uiPriority w:val="99"/>
    <w:unhideWhenUsed/>
    <w:rsid w:val="00DD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70"/>
  </w:style>
  <w:style w:type="paragraph" w:styleId="TOCHeading">
    <w:name w:val="TOC Heading"/>
    <w:basedOn w:val="Heading1"/>
    <w:next w:val="Normal"/>
    <w:uiPriority w:val="39"/>
    <w:unhideWhenUsed/>
    <w:qFormat/>
    <w:rsid w:val="00671FAD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1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1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A39B-01E5-467F-B866-B1D09E24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Ristovic</dc:creator>
  <cp:keywords/>
  <dc:description/>
  <cp:lastModifiedBy>Luka Ristovic</cp:lastModifiedBy>
  <cp:revision>4</cp:revision>
  <cp:lastPrinted>2023-02-09T01:19:00Z</cp:lastPrinted>
  <dcterms:created xsi:type="dcterms:W3CDTF">2023-02-08T23:04:00Z</dcterms:created>
  <dcterms:modified xsi:type="dcterms:W3CDTF">2023-02-09T01:23:00Z</dcterms:modified>
</cp:coreProperties>
</file>