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Опросный лист</w:t>
      </w:r>
    </w:p>
    <w:p>
      <w:r>
        <w:t>Проект: Решение системы линейных алгебраических уравнений (3×3) методом Крамера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Вопрос</w:t>
            </w:r>
          </w:p>
        </w:tc>
        <w:tc>
          <w:tcPr>
            <w:tcW w:type="dxa" w:w="2880"/>
          </w:tcPr>
          <w:p>
            <w:r>
              <w:t>Ответ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В каком виде пользователь будет вводить коэффициенты системы 3×3?</w:t>
            </w:r>
          </w:p>
        </w:tc>
        <w:tc>
          <w:tcPr>
            <w:tcW w:type="dxa" w:w="2880"/>
          </w:tcPr>
          <w:p>
            <w:r>
              <w:t>В виде таблицы 3×4, где каждая строка содержит три коэффициента и свободный член.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Что программа должна выводить в качестве результата?</w:t>
            </w:r>
          </w:p>
        </w:tc>
        <w:tc>
          <w:tcPr>
            <w:tcW w:type="dxa" w:w="2880"/>
          </w:tcPr>
          <w:p>
            <w:r>
              <w:t>Корни системы x, y, z либо сообщение об отсутствии единственного решения.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Должна ли программа проверять применимость метода Крамера?</w:t>
            </w:r>
          </w:p>
        </w:tc>
        <w:tc>
          <w:tcPr>
            <w:tcW w:type="dxa" w:w="2880"/>
          </w:tcPr>
          <w:p>
            <w:r>
              <w:t>Да, программа должна проверять детерминант. Если det = 0, выводить соответствующее сообщение.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Принимает ли программа дробные числа?</w:t>
            </w:r>
          </w:p>
        </w:tc>
        <w:tc>
          <w:tcPr>
            <w:tcW w:type="dxa" w:w="2880"/>
          </w:tcPr>
          <w:p>
            <w:r>
              <w:t>Да, ввод допускает как целые, так и вещественные значения.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В каком виде выводится результат?</w:t>
            </w:r>
          </w:p>
        </w:tc>
        <w:tc>
          <w:tcPr>
            <w:tcW w:type="dxa" w:w="2880"/>
          </w:tcPr>
          <w:p>
            <w:r>
              <w:t>В отдельных полях для x, y, z, а также в текстовом окне.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Нужно ли сохранять историю решений?</w:t>
            </w:r>
          </w:p>
        </w:tc>
        <w:tc>
          <w:tcPr>
            <w:tcW w:type="dxa" w:w="2880"/>
          </w:tcPr>
          <w:p>
            <w:r>
              <w:t>Да, вся история сохраняется в текстовый файл.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Нужны ли подсказки пользователю при вводе данных?</w:t>
            </w:r>
          </w:p>
        </w:tc>
        <w:tc>
          <w:tcPr>
            <w:tcW w:type="dxa" w:w="2880"/>
          </w:tcPr>
          <w:p>
            <w:r>
              <w:t>Да, программа должна отображать всплывающие подсказки при ошибочном вводе.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Должно ли приложение проверять корректность введённых коэффициентов?</w:t>
            </w:r>
          </w:p>
        </w:tc>
        <w:tc>
          <w:tcPr>
            <w:tcW w:type="dxa" w:w="2880"/>
          </w:tcPr>
          <w:p>
            <w:r>
              <w:t>Да, необходимо уведомлять пользователя при вводе некорректных данных.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Нужна ли возможность экспорта результатов в PDF?</w:t>
            </w:r>
          </w:p>
        </w:tc>
        <w:tc>
          <w:tcPr>
            <w:tcW w:type="dxa" w:w="2880"/>
          </w:tcPr>
          <w:p>
            <w:r>
              <w:t>Да, пользователь должен иметь возможность сохранить решение в PDF-файл.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Нужен ли режим пошагового объяснения метода Крамера?</w:t>
            </w:r>
          </w:p>
        </w:tc>
        <w:tc>
          <w:tcPr>
            <w:tcW w:type="dxa" w:w="2880"/>
          </w:tcPr>
          <w:p>
            <w:r>
              <w:t>Да, программа должна уметь показывать вычисление детерминантов на промежуточных шагах.</w:t>
            </w:r>
          </w:p>
        </w:tc>
      </w:tr>
    </w:tbl>
    <w:p>
      <w:r>
        <w:br/>
        <w:t>Дата: ____________________</w:t>
      </w:r>
    </w:p>
    <w:p>
      <w:r>
        <w:t>Подписи:</w:t>
        <w:br/>
        <w:t>Stakeholder ____________________</w:t>
        <w:br/>
        <w:t>Interviewers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