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3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502D60" w14:paraId="75C87950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1F3253"/>
            <w:tcMar>
              <w:top w:w="900" w:type="dxa"/>
              <w:left w:w="500" w:type="dxa"/>
              <w:bottom w:w="900" w:type="dxa"/>
              <w:right w:w="500" w:type="dxa"/>
            </w:tcMar>
          </w:tcPr>
          <w:p w14:paraId="430E9AA2" w14:textId="77777777" w:rsidR="00502D60" w:rsidRDefault="00DA7C14">
            <w:pPr>
              <w:spacing w:after="500"/>
              <w:jc w:val="center"/>
            </w:pPr>
            <w:r>
              <w:rPr>
                <w:noProof/>
              </w:rPr>
              <w:drawing>
                <wp:inline distT="0" distB="0" distL="0" distR="0" wp14:anchorId="240E80C1" wp14:editId="5B6E2AFA">
                  <wp:extent cx="2190750" cy="819150"/>
                  <wp:effectExtent l="0" t="0" r="0" b="0"/>
                  <wp:docPr id="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24F0402" w14:textId="77777777" w:rsidR="00502D60" w:rsidRDefault="00DA7C14"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>Manual de Treinamento</w:t>
            </w:r>
          </w:p>
          <w:p w14:paraId="4C597B52" w14:textId="77777777" w:rsidR="00502D60" w:rsidRDefault="00DA7C14"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>r i S Z o n</w:t>
            </w:r>
          </w:p>
          <w:p w14:paraId="1FDCD447" w14:textId="77777777" w:rsidR="00502D60" w:rsidRDefault="00DA7C14"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>Sistema de gestão da rede Risarte Odontologia</w:t>
            </w:r>
          </w:p>
        </w:tc>
      </w:tr>
    </w:tbl>
    <w:p w14:paraId="26E2E3E1" w14:textId="77777777" w:rsidR="00502D60" w:rsidRDefault="00502D60">
      <w:pPr>
        <w:spacing w:after="500" w:line="120" w:lineRule="auto"/>
      </w:pPr>
    </w:p>
    <w:p w14:paraId="694D0547" w14:textId="77777777" w:rsidR="00502D60" w:rsidRDefault="00DA7C14"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sz w:val="20"/>
          <w:szCs w:val="20"/>
        </w:rPr>
        <w:t>0.225.0 · migração 0246</w:t>
      </w:r>
    </w:p>
    <w:p w14:paraId="4AD06D21" w14:textId="77777777" w:rsidR="00502D60" w:rsidRDefault="00DA7C14"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sz w:val="20"/>
          <w:szCs w:val="20"/>
        </w:rPr>
        <w:t>03 de setembro de 2026</w:t>
      </w:r>
    </w:p>
    <w:p w14:paraId="38F759E3" w14:textId="77777777" w:rsidR="00502D60" w:rsidRDefault="00DA7C14"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sz w:val="20"/>
          <w:szCs w:val="20"/>
        </w:rPr>
        <w:t>extraído do código-fonte do riSZon (82 rotas, 28 itens de menu, 179 mensagens, 384 ações, 16 papéis)</w:t>
      </w:r>
    </w:p>
    <w:p w14:paraId="04403D93" w14:textId="77777777" w:rsidR="00502D60" w:rsidRDefault="00DA7C14"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sz w:val="20"/>
          <w:szCs w:val="20"/>
        </w:rPr>
        <w:t>toda a equipe — um roteiro por função</w:t>
      </w:r>
    </w:p>
    <w:p w14:paraId="2F86D74B" w14:textId="77777777" w:rsidR="00502D60" w:rsidRDefault="00DA7C14">
      <w:pPr>
        <w:spacing w:before="600" w:after="0"/>
      </w:pPr>
      <w:r>
        <w:rPr>
          <w:i/>
          <w:iCs/>
          <w:color w:val="5F6779"/>
          <w:sz w:val="17"/>
          <w:szCs w:val="17"/>
        </w:rPr>
        <w:t>Documento interno. Contém regras de operação e de acesso ao sistema — não distribuir fora da rede Risarte.</w:t>
      </w:r>
    </w:p>
    <w:p w14:paraId="62FE1623" w14:textId="77777777" w:rsidR="00502D60" w:rsidRDefault="00DA7C14">
      <w:pPr>
        <w:pStyle w:val="Ttulo1"/>
      </w:pPr>
      <w:bookmarkStart w:id="0" w:name="_Toc239362892"/>
      <w:r>
        <w:lastRenderedPageBreak/>
        <w:t>Índice</w:t>
      </w:r>
      <w:bookmarkEnd w:id="0"/>
    </w:p>
    <w:p w14:paraId="48A417E7" w14:textId="77777777" w:rsidR="00502D60" w:rsidRDefault="00DA7C14">
      <w:pPr>
        <w:spacing w:after="200"/>
      </w:pPr>
      <w:r>
        <w:rPr>
          <w:i/>
          <w:iCs/>
          <w:color w:val="5F6779"/>
          <w:sz w:val="18"/>
          <w:szCs w:val="18"/>
        </w:rPr>
        <w:t>Ao abrir este arquivo, o Word pergunta se deseja atualizar os campos — responda Sim para o índice mostrar os números de página corretos.</w:t>
      </w:r>
    </w:p>
    <w:sdt>
      <w:sdtPr>
        <w:alias w:val="Índice"/>
        <w:id w:val="1704988177"/>
      </w:sdtPr>
      <w:sdtEndPr/>
      <w:sdtContent>
        <w:p w14:paraId="0CBDEC88" w14:textId="18412420" w:rsidR="00DA7C14" w:rsidRDefault="00DA7C14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9362892" w:history="1">
            <w:r w:rsidRPr="00EA29D1">
              <w:rPr>
                <w:rStyle w:val="Hyperlink"/>
                <w:noProof/>
              </w:rPr>
              <w:t>Índice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_Toc239362892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6D27E329" w14:textId="071EE835" w:rsidR="00DA7C14" w:rsidRDefault="00DA7C14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362893" w:history="1">
            <w:r w:rsidRPr="00EA29D1">
              <w:rPr>
                <w:rStyle w:val="Hyperlink"/>
                <w:noProof/>
              </w:rPr>
              <w:t>1. Resumo executivo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_Toc239362893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E42A038" w14:textId="04A8FB4C" w:rsidR="00DA7C14" w:rsidRDefault="00DA7C14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362894" w:history="1">
            <w:r w:rsidRPr="00EA29D1">
              <w:rPr>
                <w:rStyle w:val="Hyperlink"/>
                <w:noProof/>
              </w:rPr>
              <w:t>2. Início rápido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_Toc239362894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D0955CA" w14:textId="3405D960" w:rsidR="00DA7C14" w:rsidRDefault="00DA7C14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362895" w:history="1">
            <w:r w:rsidRPr="00EA29D1">
              <w:rPr>
                <w:rStyle w:val="Hyperlink"/>
                <w:noProof/>
              </w:rPr>
              <w:t>3. Visão geral do riSZon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_Toc239362895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A2D113A" w14:textId="0C29948A" w:rsidR="00DA7C14" w:rsidRDefault="00DA7C14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362896" w:history="1">
            <w:r w:rsidRPr="00EA29D1">
              <w:rPr>
                <w:rStyle w:val="Hyperlink"/>
                <w:noProof/>
              </w:rPr>
              <w:t>3.1. O que o sistema faz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_Toc239362896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DFADF06" w14:textId="17AA4B4B" w:rsidR="00DA7C14" w:rsidRDefault="00DA7C14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362897" w:history="1">
            <w:r w:rsidRPr="00EA29D1">
              <w:rPr>
                <w:rStyle w:val="Hyperlink"/>
                <w:noProof/>
              </w:rPr>
              <w:t>3.2. Os módulos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_Toc239362897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C4AB3E3" w14:textId="439A1D5D" w:rsidR="00DA7C14" w:rsidRDefault="00DA7C14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362898" w:history="1">
            <w:r w:rsidRPr="00EA29D1">
              <w:rPr>
                <w:rStyle w:val="Hyperlink"/>
                <w:noProof/>
              </w:rPr>
              <w:t>3.3. O que não faz parte do escopo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_Toc239362898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8E3C29D" w14:textId="699BB2C3" w:rsidR="00DA7C14" w:rsidRDefault="00DA7C14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362899" w:history="1">
            <w:r w:rsidRPr="00EA29D1">
              <w:rPr>
                <w:rStyle w:val="Hyperlink"/>
                <w:noProof/>
              </w:rPr>
              <w:t>Evidências analisadas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_Toc239362899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4ADCEE3" w14:textId="69CEAB4E" w:rsidR="00DA7C14" w:rsidRDefault="00DA7C14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362900" w:history="1">
            <w:r w:rsidRPr="00EA29D1">
              <w:rPr>
                <w:rStyle w:val="Hyperlink"/>
                <w:noProof/>
              </w:rPr>
              <w:t>4. Perfis, papéis e funções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_Toc239362900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AE6A9BD" w14:textId="551C6816" w:rsidR="00DA7C14" w:rsidRDefault="00DA7C14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362901" w:history="1">
            <w:r w:rsidRPr="00EA29D1">
              <w:rPr>
                <w:rStyle w:val="Hyperlink"/>
                <w:noProof/>
              </w:rPr>
              <w:t>4.1. Regra estrutural: função pertence a um ambiente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_Toc239362901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E0A983E" w14:textId="3B0805C2" w:rsidR="00DA7C14" w:rsidRDefault="00DA7C14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362902" w:history="1">
            <w:r w:rsidRPr="00EA29D1">
              <w:rPr>
                <w:rStyle w:val="Hyperlink"/>
                <w:noProof/>
              </w:rPr>
              <w:t>4.2. As duas camadas de proteção — e por que isso importa para você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_Toc239362902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77F6188" w14:textId="2F33C24F" w:rsidR="00DA7C14" w:rsidRDefault="00DA7C14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362903" w:history="1">
            <w:r w:rsidRPr="00EA29D1">
              <w:rPr>
                <w:rStyle w:val="Hyperlink"/>
                <w:noProof/>
              </w:rPr>
              <w:t>4.3. Ficha de cada papel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_Toc239362903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CCD8488" w14:textId="21787D69" w:rsidR="00DA7C14" w:rsidRDefault="00DA7C14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362904" w:history="1">
            <w:r w:rsidRPr="00EA29D1">
              <w:rPr>
                <w:rStyle w:val="Hyperlink"/>
                <w:noProof/>
              </w:rPr>
              <w:t>Evidências analisadas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_Toc239362904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362455A" w14:textId="2DC48731" w:rsidR="00DA7C14" w:rsidRDefault="00DA7C14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362905" w:history="1">
            <w:r w:rsidRPr="00EA29D1">
              <w:rPr>
                <w:rStyle w:val="Hyperlink"/>
                <w:noProof/>
              </w:rPr>
              <w:t>5. Matriz de permissões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_Toc239362905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C0B4F68" w14:textId="2DEB9195" w:rsidR="00DA7C14" w:rsidRDefault="00DA7C14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362906" w:history="1">
            <w:r w:rsidRPr="00EA29D1">
              <w:rPr>
                <w:rStyle w:val="Hyperlink"/>
                <w:noProof/>
              </w:rPr>
              <w:t>Resumo — visibilidade dos módulos principais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_Toc239362906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8F22E17" w14:textId="55C3381C" w:rsidR="00DA7C14" w:rsidRDefault="00DA7C14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362907" w:history="1">
            <w:r w:rsidRPr="00EA29D1">
              <w:rPr>
                <w:rStyle w:val="Hyperlink"/>
                <w:noProof/>
              </w:rPr>
              <w:t>Ações — quem pode de fato executar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_Toc239362907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DDECBA5" w14:textId="39FE3239" w:rsidR="00DA7C14" w:rsidRDefault="00DA7C14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362908" w:history="1">
            <w:r w:rsidRPr="00EA29D1">
              <w:rPr>
                <w:rStyle w:val="Hyperlink"/>
                <w:noProof/>
              </w:rPr>
              <w:t>6. Scripts de treinamento por função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_Toc239362908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73767FB" w14:textId="201BE416" w:rsidR="00DA7C14" w:rsidRDefault="00DA7C14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362909" w:history="1">
            <w:r w:rsidRPr="00EA29D1">
              <w:rPr>
                <w:rStyle w:val="Hyperlink"/>
                <w:noProof/>
              </w:rPr>
              <w:t>6.1. Recepcionista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_Toc239362909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39D0FBB" w14:textId="3A9AA1E7" w:rsidR="00DA7C14" w:rsidRDefault="00DA7C14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362910" w:history="1">
            <w:r w:rsidRPr="00EA29D1">
              <w:rPr>
                <w:rStyle w:val="Hyperlink"/>
                <w:noProof/>
              </w:rPr>
              <w:t>6.2. Coordenador Clínico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_Toc239362910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5B714309" w14:textId="50D099BC" w:rsidR="00DA7C14" w:rsidRDefault="00DA7C14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362911" w:history="1">
            <w:r w:rsidRPr="00EA29D1">
              <w:rPr>
                <w:rStyle w:val="Hyperlink"/>
                <w:noProof/>
              </w:rPr>
              <w:t>6.3. Dentista Planner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_Toc239362911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2325A2C3" w14:textId="2F09F7D0" w:rsidR="00DA7C14" w:rsidRDefault="00DA7C14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362912" w:history="1">
            <w:r w:rsidRPr="00EA29D1">
              <w:rPr>
                <w:rStyle w:val="Hyperlink"/>
                <w:noProof/>
              </w:rPr>
              <w:t>6.4. Dentista (executor)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_Toc239362912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75E1DB4B" w14:textId="16B27955" w:rsidR="00DA7C14" w:rsidRDefault="00DA7C14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362913" w:history="1">
            <w:r w:rsidRPr="00EA29D1">
              <w:rPr>
                <w:rStyle w:val="Hyperlink"/>
                <w:noProof/>
              </w:rPr>
              <w:t>6.5. Consultor Comercial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_Toc239362913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74A6BEE2" w14:textId="198D41C8" w:rsidR="00DA7C14" w:rsidRDefault="00DA7C14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362914" w:history="1">
            <w:r w:rsidRPr="00EA29D1">
              <w:rPr>
                <w:rStyle w:val="Hyperlink"/>
                <w:noProof/>
              </w:rPr>
              <w:t>6.6. Gerente de Unidade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_Toc239362914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3BF5E102" w14:textId="27B766C0" w:rsidR="00DA7C14" w:rsidRDefault="00DA7C14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362915" w:history="1">
            <w:r w:rsidRPr="00EA29D1">
              <w:rPr>
                <w:rStyle w:val="Hyperlink"/>
                <w:noProof/>
              </w:rPr>
              <w:t>6.7. Demais funções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_Toc239362915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62C5DBC5" w14:textId="5110463E" w:rsidR="00DA7C14" w:rsidRDefault="00DA7C14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362916" w:history="1">
            <w:r w:rsidRPr="00EA29D1">
              <w:rPr>
                <w:rStyle w:val="Hyperlink"/>
                <w:noProof/>
              </w:rPr>
              <w:t>7. Mapeamento da interface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_Toc239362916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5B8D10CC" w14:textId="1D8E5B7F" w:rsidR="00DA7C14" w:rsidRDefault="00DA7C14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362917" w:history="1">
            <w:r w:rsidRPr="00EA29D1">
              <w:rPr>
                <w:rStyle w:val="Hyperlink"/>
                <w:noProof/>
              </w:rPr>
              <w:t>7.1. Entrada e autenticação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_Toc239362917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DCA4218" w14:textId="602DA603" w:rsidR="00DA7C14" w:rsidRDefault="00DA7C14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362918" w:history="1">
            <w:r w:rsidRPr="00EA29D1">
              <w:rPr>
                <w:rStyle w:val="Hyperlink"/>
                <w:noProof/>
              </w:rPr>
              <w:t>7.2. Barra lateral (o menu)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_Toc239362918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3566058" w14:textId="7E52B8D9" w:rsidR="00DA7C14" w:rsidRDefault="00DA7C14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362919" w:history="1">
            <w:r w:rsidRPr="00EA29D1">
              <w:rPr>
                <w:rStyle w:val="Hyperlink"/>
                <w:noProof/>
              </w:rPr>
              <w:t>7.3. Telas por área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_Toc239362919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03BAF0B5" w14:textId="439345DD" w:rsidR="00DA7C14" w:rsidRDefault="00DA7C14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362920" w:history="1">
            <w:r w:rsidRPr="00EA29D1">
              <w:rPr>
                <w:rStyle w:val="Hyperlink"/>
                <w:noProof/>
              </w:rPr>
              <w:t>7.4. Ações do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_Toc239362920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35B0EFF9" w14:textId="111E42B0" w:rsidR="00DA7C14" w:rsidRDefault="00DA7C14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362921" w:history="1">
            <w:r w:rsidRPr="00EA29D1">
              <w:rPr>
                <w:rStyle w:val="Hyperlink"/>
                <w:noProof/>
              </w:rPr>
              <w:t>8. Fluxos principais de uso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_Toc239362921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5FF30157" w14:textId="4C65789E" w:rsidR="00DA7C14" w:rsidRDefault="00DA7C14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362922" w:history="1">
            <w:r w:rsidRPr="00EA29D1">
              <w:rPr>
                <w:rStyle w:val="Hyperlink"/>
                <w:noProof/>
              </w:rPr>
              <w:t>Fluxo 1 — Primeiro acesso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_Toc239362922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0887574D" w14:textId="50211EE9" w:rsidR="00DA7C14" w:rsidRDefault="00DA7C14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362923" w:history="1">
            <w:r w:rsidRPr="00EA29D1">
              <w:rPr>
                <w:rStyle w:val="Hyperlink"/>
                <w:noProof/>
              </w:rPr>
              <w:t>Fluxo 2 — Do cadastro ao fechamento (a jornada completa)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_Toc239362923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4B2CDFA4" w14:textId="51F1A622" w:rsidR="00DA7C14" w:rsidRDefault="00DA7C14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362924" w:history="1">
            <w:r w:rsidRPr="00EA29D1">
              <w:rPr>
                <w:rStyle w:val="Hyperlink"/>
                <w:noProof/>
              </w:rPr>
              <w:t>Fluxo 3 — Encerrar a sessão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_Toc239362924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38C7909" w14:textId="31E2B414" w:rsidR="00DA7C14" w:rsidRDefault="00DA7C14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362925" w:history="1">
            <w:r w:rsidRPr="00EA29D1">
              <w:rPr>
                <w:rStyle w:val="Hyperlink"/>
                <w:noProof/>
              </w:rPr>
              <w:t>Fluxos com evidência parcial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_Toc239362925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0F0C1BAC" w14:textId="1EC113EF" w:rsidR="00DA7C14" w:rsidRDefault="00DA7C14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362926" w:history="1">
            <w:r w:rsidRPr="00EA29D1">
              <w:rPr>
                <w:rStyle w:val="Hyperlink"/>
                <w:noProof/>
              </w:rPr>
              <w:t>9. Erros, falhas e mau funcionamento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_Toc239362926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5E8E614F" w14:textId="0DDAF00B" w:rsidR="00DA7C14" w:rsidRDefault="00DA7C14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362927" w:history="1">
            <w:r w:rsidRPr="00EA29D1">
              <w:rPr>
                <w:rStyle w:val="Hyperlink"/>
                <w:noProof/>
              </w:rPr>
              <w:t>9.1. Como reconhecer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_Toc239362927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17380D03" w14:textId="25AA2CBC" w:rsidR="00DA7C14" w:rsidRDefault="00DA7C14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362928" w:history="1">
            <w:r w:rsidRPr="00EA29D1">
              <w:rPr>
                <w:rStyle w:val="Hyperlink"/>
                <w:noProof/>
              </w:rPr>
              <w:t>9.2. Antes de chamar o suporte — 6 verificações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_Toc239362928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5C57E27D" w14:textId="13D1459F" w:rsidR="00DA7C14" w:rsidRDefault="00DA7C14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362929" w:history="1">
            <w:r w:rsidRPr="00EA29D1">
              <w:rPr>
                <w:rStyle w:val="Hyperlink"/>
                <w:noProof/>
              </w:rPr>
              <w:t>9.3. Quando NÃO repetir a 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_Toc239362929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3298AA4E" w14:textId="6EB9216A" w:rsidR="00DA7C14" w:rsidRDefault="00DA7C14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362930" w:history="1">
            <w:r w:rsidRPr="00EA29D1">
              <w:rPr>
                <w:rStyle w:val="Hyperlink"/>
                <w:noProof/>
              </w:rPr>
              <w:t>9.4. Checklist de diagnóstico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_Toc239362930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25CA4476" w14:textId="780CF054" w:rsidR="00DA7C14" w:rsidRDefault="00DA7C14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362931" w:history="1">
            <w:r w:rsidRPr="00EA29D1">
              <w:rPr>
                <w:rStyle w:val="Hyperlink"/>
                <w:noProof/>
              </w:rPr>
              <w:t>9.5. Categorias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_Toc239362931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5BB11957" w14:textId="1F133263" w:rsidR="00DA7C14" w:rsidRDefault="00DA7C14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362932" w:history="1">
            <w:r w:rsidRPr="00EA29D1">
              <w:rPr>
                <w:rStyle w:val="Hyperlink"/>
                <w:noProof/>
              </w:rPr>
              <w:t>9.6. Quando escalar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_Toc239362932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3425FA78" w14:textId="6F812D65" w:rsidR="00DA7C14" w:rsidRDefault="00DA7C14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362933" w:history="1">
            <w:r w:rsidRPr="00EA29D1">
              <w:rPr>
                <w:rStyle w:val="Hyperlink"/>
                <w:noProof/>
              </w:rPr>
              <w:t>10. Mensagens do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_Toc239362933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30069B98" w14:textId="1C755042" w:rsidR="00DA7C14" w:rsidRDefault="00DA7C14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362934" w:history="1">
            <w:r w:rsidRPr="00EA29D1">
              <w:rPr>
                <w:rStyle w:val="Hyperlink"/>
                <w:noProof/>
              </w:rPr>
              <w:t>10.1. Como interpretar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_Toc239362934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088BF36F" w14:textId="723EEF6C" w:rsidR="00DA7C14" w:rsidRDefault="00DA7C14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362935" w:history="1">
            <w:r w:rsidRPr="00EA29D1">
              <w:rPr>
                <w:rStyle w:val="Hyperlink"/>
                <w:noProof/>
              </w:rPr>
              <w:t>10.2. Mensagens de sucesso frequentes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_Toc239362935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7C069B4C" w14:textId="3FFC68FF" w:rsidR="00DA7C14" w:rsidRDefault="00DA7C14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362936" w:history="1">
            <w:r w:rsidRPr="00EA29D1">
              <w:rPr>
                <w:rStyle w:val="Hyperlink"/>
                <w:noProof/>
              </w:rPr>
              <w:t>10.3. Erros de preenchimento (você resolve)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_Toc239362936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2480B8BC" w14:textId="3D582522" w:rsidR="00DA7C14" w:rsidRDefault="00DA7C14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362937" w:history="1">
            <w:r w:rsidRPr="00EA29D1">
              <w:rPr>
                <w:rStyle w:val="Hyperlink"/>
                <w:noProof/>
              </w:rPr>
              <w:t>10.4. Erros do financeiro traduzidos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_Toc239362937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793BBD2A" w14:textId="726467F9" w:rsidR="00DA7C14" w:rsidRDefault="00DA7C14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362938" w:history="1">
            <w:r w:rsidRPr="00EA29D1">
              <w:rPr>
                <w:rStyle w:val="Hyperlink"/>
                <w:noProof/>
              </w:rPr>
              <w:t>10.5. Erros de equipamento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_Toc239362938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03D4EF4B" w14:textId="39AF47DF" w:rsidR="00DA7C14" w:rsidRDefault="00DA7C14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362939" w:history="1">
            <w:r w:rsidRPr="00EA29D1">
              <w:rPr>
                <w:rStyle w:val="Hyperlink"/>
                <w:noProof/>
              </w:rPr>
              <w:t>11. Segurança e boas práticas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_Toc239362939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1AECCD9D" w14:textId="04EA06B0" w:rsidR="00DA7C14" w:rsidRDefault="00DA7C14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362940" w:history="1">
            <w:r w:rsidRPr="00EA29D1">
              <w:rPr>
                <w:rStyle w:val="Hyperlink"/>
                <w:noProof/>
              </w:rPr>
              <w:t>11.1. Regras do sistema (impostas, não sugeridas)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_Toc239362940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0998D0D0" w14:textId="63611941" w:rsidR="00DA7C14" w:rsidRDefault="00DA7C14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362941" w:history="1">
            <w:r w:rsidRPr="00EA29D1">
              <w:rPr>
                <w:rStyle w:val="Hyperlink"/>
                <w:noProof/>
              </w:rPr>
              <w:t>11.2. Recomendações (boa prática, não regra do sistema)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_Toc239362941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468F67B2" w14:textId="2B18482F" w:rsidR="00DA7C14" w:rsidRDefault="00DA7C14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362942" w:history="1">
            <w:r w:rsidRPr="00EA29D1">
              <w:rPr>
                <w:rStyle w:val="Hyperlink"/>
                <w:noProof/>
              </w:rPr>
              <w:t>12. Glossário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_Toc239362942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0689F0FB" w14:textId="5E77B5D4" w:rsidR="00DA7C14" w:rsidRDefault="00DA7C14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362943" w:history="1">
            <w:r w:rsidRPr="00EA29D1">
              <w:rPr>
                <w:rStyle w:val="Hyperlink"/>
                <w:noProof/>
              </w:rPr>
              <w:t>13. Perguntas frequentes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_Toc239362943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74EE9470" w14:textId="32B437E0" w:rsidR="00DA7C14" w:rsidRDefault="00DA7C14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362944" w:history="1">
            <w:r w:rsidRPr="00EA29D1">
              <w:rPr>
                <w:rStyle w:val="Hyperlink"/>
                <w:noProof/>
              </w:rPr>
              <w:t>13b. Para o Admin Master: alterar permissões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_Toc239362944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7FC182EC" w14:textId="444CF962" w:rsidR="00DA7C14" w:rsidRDefault="00DA7C14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362945" w:history="1">
            <w:r w:rsidRPr="00EA29D1">
              <w:rPr>
                <w:rStyle w:val="Hyperlink"/>
                <w:noProof/>
              </w:rPr>
              <w:t>14. Checklists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_Toc239362945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3DC889DA" w14:textId="4845895E" w:rsidR="00DA7C14" w:rsidRDefault="00DA7C14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362946" w:history="1">
            <w:r w:rsidRPr="00EA29D1">
              <w:rPr>
                <w:rStyle w:val="Hyperlink"/>
                <w:noProof/>
              </w:rPr>
              <w:t>14.1. Primeiro acesso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_Toc239362946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515D3C3F" w14:textId="3CEB99D6" w:rsidR="00DA7C14" w:rsidRDefault="00DA7C14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362947" w:history="1">
            <w:r w:rsidRPr="00EA29D1">
              <w:rPr>
                <w:rStyle w:val="Hyperlink"/>
                <w:noProof/>
              </w:rPr>
              <w:t>14.2. Execução de tarefa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_Toc239362947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00DD24BE" w14:textId="1018D362" w:rsidR="00DA7C14" w:rsidRDefault="00DA7C14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362948" w:history="1">
            <w:r w:rsidRPr="00EA29D1">
              <w:rPr>
                <w:rStyle w:val="Hyperlink"/>
                <w:noProof/>
              </w:rPr>
              <w:t>14.3. Diagnóstico de erro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_Toc239362948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3ED7370F" w14:textId="6A834138" w:rsidR="00DA7C14" w:rsidRDefault="00DA7C14">
          <w:pPr>
            <w:pStyle w:val="Sum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362949" w:history="1">
            <w:r w:rsidRPr="00EA29D1">
              <w:rPr>
                <w:rStyle w:val="Hyperlink"/>
                <w:noProof/>
              </w:rPr>
              <w:t>14.4. Encerramento do treinamento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_Toc239362949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61681077" w14:textId="2199F9C6" w:rsidR="00DA7C14" w:rsidRDefault="00DA7C14">
          <w:pPr>
            <w:pStyle w:val="Sum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9362950" w:history="1">
            <w:r w:rsidRPr="00EA29D1">
              <w:rPr>
                <w:rStyle w:val="Hyperlink"/>
                <w:noProof/>
              </w:rPr>
              <w:t>Documentos relacionados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_Toc239362950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392C2740" w14:textId="704C9E9D" w:rsidR="00502D60" w:rsidRDefault="00DA7C14">
          <w:r>
            <w:fldChar w:fldCharType="end"/>
          </w:r>
        </w:p>
      </w:sdtContent>
    </w:sdt>
    <w:tbl>
      <w:tblPr>
        <w:tblW w:w="9638" w:type="dxa"/>
        <w:tblBorders>
          <w:top w:val="single" w:sz="2" w:space="0" w:color="F5F3EC"/>
          <w:left w:val="single" w:sz="18" w:space="0" w:color="B98B2E"/>
          <w:bottom w:val="single" w:sz="2" w:space="0" w:color="F5F3EC"/>
          <w:right w:val="single" w:sz="2" w:space="0" w:color="F5F3E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502D60" w14:paraId="5073DCB2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5F3EC"/>
            <w:tcMar>
              <w:top w:w="160" w:type="dxa"/>
              <w:left w:w="220" w:type="dxa"/>
              <w:bottom w:w="160" w:type="dxa"/>
              <w:right w:w="200" w:type="dxa"/>
            </w:tcMar>
          </w:tcPr>
          <w:p w14:paraId="6DEAA0CF" w14:textId="77777777" w:rsidR="00502D60" w:rsidRDefault="00DA7C14">
            <w:r>
              <w:rPr>
                <w:b/>
                <w:bCs/>
              </w:rPr>
              <w:t>Como este material foi produzido.</w:t>
            </w:r>
            <w:r>
              <w:t xml:space="preserve"> Tudo aqui saiu do código deste repositório, por extração automá</w:t>
            </w:r>
            <w:r>
              <w:t xml:space="preserve">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</w:rPr>
              <w:t>"Não identificado no código analisado"</w:t>
            </w:r>
            <w:r>
              <w:t xml:space="preserve"> — e não substituído por descrição genérica.</w:t>
            </w:r>
          </w:p>
          <w:p w14:paraId="5D2807E1" w14:textId="77777777" w:rsidR="00502D60" w:rsidRDefault="00DA7C14">
            <w:r>
              <w:t xml:space="preserve">Números </w:t>
            </w:r>
            <w:r>
              <w:t xml:space="preserve">desta análise: </w:t>
            </w:r>
            <w:r>
              <w:rPr>
                <w:b/>
                <w:bCs/>
              </w:rPr>
              <w:t>82 rotas</w:t>
            </w:r>
            <w:r>
              <w:t xml:space="preserve">, </w:t>
            </w:r>
            <w:r>
              <w:rPr>
                <w:b/>
                <w:bCs/>
              </w:rPr>
              <w:t>28 itens de menu</w:t>
            </w:r>
            <w:r>
              <w:t xml:space="preserve">, </w:t>
            </w:r>
            <w:r>
              <w:rPr>
                <w:b/>
                <w:bCs/>
              </w:rPr>
              <w:t>179 mensagens de tela</w:t>
            </w:r>
            <w:r>
              <w:t xml:space="preserve">, </w:t>
            </w:r>
            <w:r>
              <w:rPr>
                <w:b/>
                <w:bCs/>
              </w:rPr>
              <w:t>384 ações de servidor</w:t>
            </w:r>
            <w:r>
              <w:t xml:space="preserve">, </w:t>
            </w:r>
            <w:r>
              <w:rPr>
                <w:b/>
                <w:bCs/>
              </w:rPr>
              <w:t>16 papéis</w:t>
            </w:r>
            <w:r>
              <w:t xml:space="preserve">. Ver </w:t>
            </w:r>
            <w:r>
              <w:rPr>
                <w:rFonts w:ascii="Consolas" w:eastAsia="Consolas" w:hAnsi="Consolas" w:cs="Consolas"/>
                <w:color w:val="1F3253"/>
                <w:sz w:val="19"/>
                <w:szCs w:val="19"/>
                <w:shd w:val="clear" w:color="auto" w:fill="EFEDE6"/>
              </w:rPr>
              <w:t>evidencias-riSZon.md</w:t>
            </w:r>
            <w:r>
              <w:t>.</w:t>
            </w:r>
          </w:p>
          <w:p w14:paraId="63C3251E" w14:textId="77777777" w:rsidR="00502D60" w:rsidRDefault="00DA7C14">
            <w:r>
              <w:rPr>
                <w:b/>
                <w:bCs/>
              </w:rPr>
              <w:t>Limitação declarada:</w:t>
            </w:r>
            <w: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</w:rPr>
              <w:t>não foram confirmadas</w:t>
            </w:r>
            <w:r>
              <w:t xml:space="preserve"> e precisam de validação na interface. Ver </w:t>
            </w:r>
            <w:r>
              <w:rPr>
                <w:rFonts w:ascii="Consolas" w:eastAsia="Consolas" w:hAnsi="Consolas" w:cs="Consolas"/>
                <w:color w:val="1F3253"/>
                <w:sz w:val="19"/>
                <w:szCs w:val="19"/>
                <w:shd w:val="clear" w:color="auto" w:fill="EFEDE6"/>
              </w:rPr>
              <w:t>lacunas-riSZon.md</w:t>
            </w:r>
            <w:r>
              <w:t>.</w:t>
            </w:r>
          </w:p>
        </w:tc>
      </w:tr>
    </w:tbl>
    <w:p w14:paraId="07E6689E" w14:textId="77777777" w:rsidR="00502D60" w:rsidRDefault="00502D60">
      <w:pPr>
        <w:spacing w:line="120" w:lineRule="auto"/>
      </w:pPr>
    </w:p>
    <w:p w14:paraId="2D48219C" w14:textId="77777777" w:rsidR="00502D60" w:rsidRDefault="00502D60">
      <w:pPr>
        <w:spacing w:after="60" w:line="120" w:lineRule="auto"/>
      </w:pPr>
    </w:p>
    <w:p w14:paraId="433E1797" w14:textId="77777777" w:rsidR="00502D60" w:rsidRDefault="00DA7C14">
      <w:pPr>
        <w:pStyle w:val="Ttulo1"/>
      </w:pPr>
      <w:bookmarkStart w:id="1" w:name="_Toc239362893"/>
      <w:r>
        <w:lastRenderedPageBreak/>
        <w:t>1. Resumo executivo</w:t>
      </w:r>
      <w:bookmarkEnd w:id="1"/>
    </w:p>
    <w:p w14:paraId="401BE55B" w14:textId="77777777" w:rsidR="00502D60" w:rsidRDefault="00DA7C14">
      <w:r>
        <w:rPr>
          <w:i/>
          <w:iCs/>
        </w:rPr>
        <w:t>Uma página, para gestores e responsáveis pelo tr</w:t>
      </w:r>
      <w:r>
        <w:rPr>
          <w:i/>
          <w:iCs/>
        </w:rPr>
        <w:t>einamento.</w:t>
      </w:r>
    </w:p>
    <w:p w14:paraId="093AA44F" w14:textId="77777777" w:rsidR="00502D60" w:rsidRDefault="00DA7C14">
      <w:r>
        <w:rPr>
          <w:b/>
          <w:bCs/>
        </w:rPr>
        <w:t>O que é.</w:t>
      </w:r>
      <w:r>
        <w:t xml:space="preserve"> O riSZon é o sistema de gestão da rede Risarte Odontologia. Ele acompanha cada paciente por uma sequência de </w:t>
      </w:r>
      <w:r>
        <w:rPr>
          <w:b/>
          <w:bCs/>
        </w:rPr>
        <w:t>7 fases</w:t>
      </w:r>
      <w:r>
        <w:t xml:space="preserve"> — da primeira conversa até o acompanhamento depois do tratamento — e, ao redor dessa sequência, reúne agenda, prontuári</w:t>
      </w:r>
      <w:r>
        <w:t>o, orçamento, negociação, financeiro, estoque e compras.</w:t>
      </w:r>
    </w:p>
    <w:p w14:paraId="29BE32C8" w14:textId="77777777" w:rsidR="00502D60" w:rsidRDefault="00DA7C14">
      <w:r>
        <w:rPr>
          <w:b/>
          <w:bCs/>
        </w:rPr>
        <w:t>O problema que resolve.</w:t>
      </w:r>
      <w:r>
        <w:t xml:space="preserve"> Hoje cada etapa vive numa planilha ou na cabeça de alguém. No riSZon, cada paciente está sempre </w:t>
      </w:r>
      <w:r>
        <w:rPr>
          <w:b/>
          <w:bCs/>
        </w:rPr>
        <w:t>em uma fase, com um responsável e um prazo</w:t>
      </w:r>
      <w:r>
        <w:t>, e a passagem de uma fase para outra</w:t>
      </w:r>
      <w:r>
        <w:t xml:space="preserve"> </w:t>
      </w:r>
      <w:r>
        <w:rPr>
          <w:b/>
          <w:bCs/>
        </w:rPr>
        <w:t>avisa automaticamente quem faz o próximo passo</w:t>
      </w:r>
      <w:r>
        <w:t>. Quando o prazo estoura, o caso fica marcado em vermelho nas listas.</w:t>
      </w:r>
    </w:p>
    <w:p w14:paraId="00AEF276" w14:textId="77777777" w:rsidR="00502D60" w:rsidRDefault="00DA7C14">
      <w:r>
        <w:rPr>
          <w:b/>
          <w:bCs/>
        </w:rPr>
        <w:t>Para quem.</w:t>
      </w:r>
      <w:r>
        <w:t xml:space="preserve"> Hoje: 1 franqueadora + unidades, com </w:t>
      </w:r>
      <w:r>
        <w:rPr>
          <w:b/>
          <w:bCs/>
        </w:rPr>
        <w:t>16 funções</w:t>
      </w:r>
      <w:r>
        <w:t xml:space="preserve"> diferentes (da recepção ao financeiro da rede). O sistema foi desenhado para cre</w:t>
      </w:r>
      <w:r>
        <w:t>scer até 200 unidades.</w:t>
      </w:r>
    </w:p>
    <w:p w14:paraId="52983723" w14:textId="77777777" w:rsidR="00502D60" w:rsidRDefault="00DA7C14">
      <w:r>
        <w:rPr>
          <w:b/>
          <w:bCs/>
        </w:rPr>
        <w:t>O que ele NÃO faz</w:t>
      </w:r>
      <w:r>
        <w:t xml:space="preserve"> (limites declarados no próprio código): não envia mensagem de WhatsApp automaticamente; não assina contrato digitalmente ainda (ZapSign previsto, não conectado); não cobra por meio de gateway ainda (ASAAS previsto, </w:t>
      </w:r>
      <w:r>
        <w:t>não conectado); não funciona sem internet; não tem portal para o paciente.</w:t>
      </w:r>
    </w:p>
    <w:p w14:paraId="3488223E" w14:textId="77777777" w:rsidR="00502D60" w:rsidRDefault="00DA7C14">
      <w:r>
        <w:rPr>
          <w:b/>
          <w:bCs/>
        </w:rPr>
        <w:t>O que muda na prática.</w:t>
      </w:r>
      <w: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</w:t>
      </w:r>
      <w:r>
        <w:t>io para ninguém.</w:t>
      </w:r>
    </w:p>
    <w:p w14:paraId="6596725F" w14:textId="77777777" w:rsidR="00502D60" w:rsidRDefault="00DA7C14">
      <w:r>
        <w:rPr>
          <w:b/>
          <w:bCs/>
        </w:rPr>
        <w:t>Riscos para quem está começando.</w:t>
      </w:r>
      <w:r>
        <w:t xml:space="preserve"> Dois, e ambos estão tratados neste manual: (a) o menu mostra mais itens do que a pessoa realmente consegue usar — a proteção de verdade está no banco de dados, não no menu; (b) muitas ações do financeiro e </w:t>
      </w:r>
      <w:r>
        <w:t xml:space="preserve">do clínico </w:t>
      </w:r>
      <w:r>
        <w:rPr>
          <w:b/>
          <w:bCs/>
        </w:rPr>
        <w:t>não podem ser desfeitas</w:t>
      </w:r>
      <w:r>
        <w:t xml:space="preserve"> — geram um lançamento de correção em vez de apagar.</w:t>
      </w:r>
    </w:p>
    <w:p w14:paraId="57AE9C26" w14:textId="77777777" w:rsidR="00502D60" w:rsidRDefault="00DA7C14">
      <w:r>
        <w:rPr>
          <w:b/>
          <w:bCs/>
        </w:rPr>
        <w:t>Tempo estimado de treinamento por função:</w:t>
      </w:r>
      <w:r>
        <w:t xml:space="preserve"> 40 a 90 minutos, conforme a função (ver </w:t>
      </w:r>
      <w:r>
        <w:rPr>
          <w:color w:val="1F3253"/>
        </w:rPr>
        <w:t>seção 6</w:t>
      </w:r>
      <w:r>
        <w:t>).</w:t>
      </w:r>
    </w:p>
    <w:p w14:paraId="60A93E63" w14:textId="77777777" w:rsidR="00502D60" w:rsidRDefault="00502D60">
      <w:pPr>
        <w:spacing w:after="60" w:line="120" w:lineRule="auto"/>
      </w:pPr>
    </w:p>
    <w:p w14:paraId="57CB3AF9" w14:textId="77777777" w:rsidR="00502D60" w:rsidRDefault="00DA7C14">
      <w:pPr>
        <w:pStyle w:val="Ttulo1"/>
      </w:pPr>
      <w:bookmarkStart w:id="2" w:name="_Toc239362894"/>
      <w:r>
        <w:lastRenderedPageBreak/>
        <w:t>2. Início rápido</w:t>
      </w:r>
      <w:bookmarkEnd w:id="2"/>
    </w:p>
    <w:p w14:paraId="2AA24896" w14:textId="77777777" w:rsidR="00502D60" w:rsidRDefault="00DA7C14">
      <w:r>
        <w:rPr>
          <w:i/>
          <w:iCs/>
        </w:rPr>
        <w:t>As cinco primeiras coisas que um usuário novo deve fazer.</w:t>
      </w:r>
    </w:p>
    <w:p w14:paraId="2EC76C13" w14:textId="77777777" w:rsidR="00502D60" w:rsidRDefault="00DA7C14">
      <w:pPr>
        <w:pStyle w:val="PargrafodaLista"/>
        <w:numPr>
          <w:ilvl w:val="0"/>
          <w:numId w:val="2"/>
        </w:numPr>
        <w:spacing w:after="80" w:line="270" w:lineRule="auto"/>
      </w:pPr>
      <w:r>
        <w:rPr>
          <w:b/>
          <w:bCs/>
        </w:rPr>
        <w:t>E</w:t>
      </w:r>
      <w:r>
        <w:rPr>
          <w:b/>
          <w:bCs/>
        </w:rPr>
        <w:t>ntrar.</w:t>
      </w:r>
      <w:r>
        <w:t xml:space="preserve"> Abra o endereço do sistema, informe o e-mail e a senha que o administrador cadastrou. </w:t>
      </w:r>
      <w:r>
        <w:rPr>
          <w:b/>
          <w:bCs/>
        </w:rPr>
        <w:t>Não existe "criar conta"</w:t>
      </w:r>
      <w:r>
        <w:t xml:space="preserve"> — todo acesso é criado por um administrador (evidência: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src/app/login/login-form.tsx</w:t>
      </w:r>
      <w:r>
        <w:t xml:space="preserve">,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src/app/(app)/admin/usuarios/actions.ts</w:t>
      </w:r>
      <w:r>
        <w:t xml:space="preserve"> →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createUser</w:t>
      </w:r>
      <w:r>
        <w:t>).</w:t>
      </w:r>
    </w:p>
    <w:p w14:paraId="3389D69E" w14:textId="77777777" w:rsidR="00502D60" w:rsidRDefault="00DA7C14">
      <w:pPr>
        <w:pStyle w:val="PargrafodaLista"/>
        <w:numPr>
          <w:ilvl w:val="0"/>
          <w:numId w:val="2"/>
        </w:numPr>
        <w:spacing w:after="80" w:line="270" w:lineRule="auto"/>
      </w:pPr>
      <w:r>
        <w:rPr>
          <w:b/>
          <w:bCs/>
        </w:rPr>
        <w:t>Confira em que unidade você está.</w:t>
      </w:r>
      <w:r>
        <w:t xml:space="preserve"> No alto da barra lateral esquerda aparece o nome da clínica ativa e, logo abaixo, </w:t>
      </w:r>
      <w:r>
        <w:rPr>
          <w:i/>
          <w:iCs/>
        </w:rPr>
        <w:t>"Sua função aqui: …"</w:t>
      </w:r>
      <w:r>
        <w:t>. Se você atende em mais de uma unidade, é por ali que se troca.</w:t>
      </w:r>
    </w:p>
    <w:p w14:paraId="49FB2A57" w14:textId="77777777" w:rsidR="00502D60" w:rsidRDefault="00DA7C14">
      <w:pPr>
        <w:pStyle w:val="PargrafodaLista"/>
        <w:numPr>
          <w:ilvl w:val="0"/>
          <w:numId w:val="2"/>
        </w:numPr>
        <w:spacing w:after="80" w:line="270" w:lineRule="auto"/>
      </w:pPr>
      <w:r>
        <w:rPr>
          <w:b/>
          <w:bCs/>
        </w:rPr>
        <w:t>Olhe o menu da esquerda.</w:t>
      </w:r>
      <w:r>
        <w:t xml:space="preserve"> Ele é a lista do que você p</w:t>
      </w:r>
      <w:r>
        <w:t>ode abrir.</w:t>
      </w:r>
    </w:p>
    <w:p w14:paraId="43941543" w14:textId="77777777" w:rsidR="00502D60" w:rsidRDefault="00DA7C14">
      <w:pPr>
        <w:pStyle w:val="PargrafodaLista"/>
        <w:numPr>
          <w:ilvl w:val="0"/>
          <w:numId w:val="2"/>
        </w:numPr>
        <w:spacing w:after="80" w:line="270" w:lineRule="auto"/>
      </w:pPr>
      <w:r>
        <w:rPr>
          <w:b/>
          <w:bCs/>
        </w:rPr>
        <w:t>Comece pelo "Início".</w:t>
      </w:r>
      <w:r>
        <w:t xml:space="preserve"> É a primeira tela e a que resume o seu dia.</w:t>
      </w:r>
    </w:p>
    <w:p w14:paraId="23007406" w14:textId="77777777" w:rsidR="00502D60" w:rsidRDefault="00DA7C14">
      <w:pPr>
        <w:pStyle w:val="PargrafodaLista"/>
        <w:numPr>
          <w:ilvl w:val="0"/>
          <w:numId w:val="2"/>
        </w:numPr>
        <w:spacing w:after="80" w:line="270" w:lineRule="auto"/>
      </w:pPr>
      <w:r>
        <w:rPr>
          <w:b/>
          <w:bCs/>
        </w:rPr>
        <w:t>Ache a versão do sistema</w:t>
      </w:r>
      <w:r>
        <w:t xml:space="preserve"> no rodapé da barra lateral (ex.: </w:t>
      </w:r>
      <w:r>
        <w:rPr>
          <w:i/>
          <w:iCs/>
        </w:rPr>
        <w:t>"Versão 0.225.0 · migração 0246"</w:t>
      </w:r>
      <w:r>
        <w:t>). É essa informação que o suporte pede quando algo dá errado.</w:t>
      </w:r>
    </w:p>
    <w:p w14:paraId="636FC4FF" w14:textId="77777777" w:rsidR="00502D60" w:rsidRDefault="00DA7C14">
      <w:r>
        <w:rPr>
          <w:b/>
          <w:bCs/>
        </w:rPr>
        <w:t>Se algo não aparecer para você</w:t>
      </w:r>
      <w:r>
        <w:t xml:space="preserve">, não é defeito: é permissão. Ver </w:t>
      </w:r>
      <w:r>
        <w:rPr>
          <w:color w:val="1F3253"/>
        </w:rPr>
        <w:t>seção 13</w:t>
      </w:r>
      <w:r>
        <w:t>.</w:t>
      </w:r>
    </w:p>
    <w:p w14:paraId="51E55B07" w14:textId="77777777" w:rsidR="00502D60" w:rsidRDefault="00502D60">
      <w:pPr>
        <w:spacing w:after="60" w:line="120" w:lineRule="auto"/>
      </w:pPr>
    </w:p>
    <w:p w14:paraId="66E20710" w14:textId="77777777" w:rsidR="00502D60" w:rsidRDefault="00DA7C14">
      <w:pPr>
        <w:pStyle w:val="Ttulo1"/>
      </w:pPr>
      <w:bookmarkStart w:id="3" w:name="_Toc239362895"/>
      <w:r>
        <w:lastRenderedPageBreak/>
        <w:t>3. Visão geral do riSZon</w:t>
      </w:r>
      <w:bookmarkEnd w:id="3"/>
    </w:p>
    <w:p w14:paraId="0835E3C2" w14:textId="77777777" w:rsidR="00502D60" w:rsidRDefault="00DA7C14">
      <w:pPr>
        <w:pStyle w:val="Ttulo2"/>
      </w:pPr>
      <w:bookmarkStart w:id="4" w:name="_Toc239362896"/>
      <w:r>
        <w:t>3.1. O que o sistema faz</w:t>
      </w:r>
      <w:bookmarkEnd w:id="4"/>
    </w:p>
    <w:p w14:paraId="166F2F05" w14:textId="77777777" w:rsidR="00502D60" w:rsidRDefault="00DA7C14">
      <w:r>
        <w:t xml:space="preserve">O riSZon organiza o caminho do paciente em </w:t>
      </w:r>
      <w:r>
        <w:rPr>
          <w:b/>
          <w:bCs/>
        </w:rPr>
        <w:t>7 fases</w:t>
      </w:r>
      <w:r>
        <w:t>. Cada paciente es</w:t>
      </w:r>
      <w:r>
        <w:t xml:space="preserve">tá sempre em </w:t>
      </w:r>
      <w:r>
        <w:rPr>
          <w:b/>
          <w:bCs/>
        </w:rPr>
        <w:t>uma fase</w:t>
      </w:r>
      <w:r>
        <w:t xml:space="preserve"> e com um </w:t>
      </w:r>
      <w:r>
        <w:rPr>
          <w:b/>
          <w:bCs/>
        </w:rPr>
        <w:t>sub-status</w:t>
      </w:r>
      <w:r>
        <w:t xml:space="preserve"> dentro dela, e o tempo em cada fase fica registrado.</w:t>
      </w:r>
    </w:p>
    <w:tbl>
      <w:tblPr>
        <w:tblW w:w="9638" w:type="dxa"/>
        <w:tblBorders>
          <w:top w:val="single" w:sz="2" w:space="0" w:color="D8D4C8"/>
          <w:left w:val="single" w:sz="2" w:space="0" w:color="D8D4C8"/>
          <w:bottom w:val="single" w:sz="2" w:space="0" w:color="D8D4C8"/>
          <w:right w:val="single" w:sz="2" w:space="0" w:color="D8D4C8"/>
          <w:insideH w:val="single" w:sz="2" w:space="0" w:color="D8D4C8"/>
          <w:insideV w:val="single" w:sz="2" w:space="0" w:color="D8D4C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6"/>
        <w:gridCol w:w="2743"/>
        <w:gridCol w:w="3450"/>
        <w:gridCol w:w="2789"/>
      </w:tblGrid>
      <w:tr w:rsidR="00502D60" w14:paraId="1AA5F66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56" w:type="dxa"/>
            <w:shd w:val="clear" w:color="auto" w:fill="1F325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6B865E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2743" w:type="dxa"/>
            <w:shd w:val="clear" w:color="auto" w:fill="1F325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0E9CCA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3450" w:type="dxa"/>
            <w:shd w:val="clear" w:color="auto" w:fill="1F325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A1C6A6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O que acontece</w:t>
            </w:r>
          </w:p>
        </w:tc>
        <w:tc>
          <w:tcPr>
            <w:tcW w:w="2789" w:type="dxa"/>
            <w:shd w:val="clear" w:color="auto" w:fill="1F325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4EC344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Quem costuma agir</w:t>
            </w:r>
          </w:p>
        </w:tc>
      </w:tr>
      <w:tr w:rsidR="00502D60" w14:paraId="7F5FC883" w14:textId="77777777">
        <w:tblPrEx>
          <w:tblCellMar>
            <w:top w:w="0" w:type="dxa"/>
            <w:bottom w:w="0" w:type="dxa"/>
          </w:tblCellMar>
        </w:tblPrEx>
        <w:tc>
          <w:tcPr>
            <w:tcW w:w="6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E97F37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74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C23F9D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sz w:val="20"/>
                <w:szCs w:val="20"/>
              </w:rPr>
              <w:t>Aquisição</w:t>
            </w:r>
          </w:p>
        </w:tc>
        <w:tc>
          <w:tcPr>
            <w:tcW w:w="34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0F53C2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Entrada do cadastro</w:t>
            </w:r>
          </w:p>
        </w:tc>
        <w:tc>
          <w:tcPr>
            <w:tcW w:w="278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0D1EB4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Recepção, SDR</w:t>
            </w:r>
          </w:p>
        </w:tc>
      </w:tr>
      <w:tr w:rsidR="00502D60" w14:paraId="2E31B5F2" w14:textId="77777777">
        <w:tblPrEx>
          <w:tblCellMar>
            <w:top w:w="0" w:type="dxa"/>
            <w:bottom w:w="0" w:type="dxa"/>
          </w:tblCellMar>
        </w:tblPrEx>
        <w:tc>
          <w:tcPr>
            <w:tcW w:w="656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9C43BA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743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DEED0B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sz w:val="20"/>
                <w:szCs w:val="20"/>
              </w:rPr>
              <w:t>Conversão Clínica</w:t>
            </w:r>
          </w:p>
        </w:tc>
        <w:tc>
          <w:tcPr>
            <w:tcW w:w="3450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389ADC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Avaliação, fotos, exames, anamnese</w:t>
            </w:r>
          </w:p>
        </w:tc>
        <w:tc>
          <w:tcPr>
            <w:tcW w:w="2789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99B7ED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Coordenador Clínico</w:t>
            </w:r>
          </w:p>
        </w:tc>
      </w:tr>
      <w:tr w:rsidR="00502D60" w14:paraId="0D65FDE3" w14:textId="77777777">
        <w:tblPrEx>
          <w:tblCellMar>
            <w:top w:w="0" w:type="dxa"/>
            <w:bottom w:w="0" w:type="dxa"/>
          </w:tblCellMar>
        </w:tblPrEx>
        <w:tc>
          <w:tcPr>
            <w:tcW w:w="6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1DDD41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74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BDE65F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sz w:val="20"/>
                <w:szCs w:val="20"/>
              </w:rPr>
              <w:t>Centro de Planejamento</w:t>
            </w:r>
          </w:p>
        </w:tc>
        <w:tc>
          <w:tcPr>
            <w:tcW w:w="34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3BA999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Diagnóstico, plano, orçamento, aprovação</w:t>
            </w:r>
          </w:p>
        </w:tc>
        <w:tc>
          <w:tcPr>
            <w:tcW w:w="278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E61950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Dentista Planner + Coordenador</w:t>
            </w:r>
          </w:p>
        </w:tc>
      </w:tr>
      <w:tr w:rsidR="00502D60" w14:paraId="7BD5C5C5" w14:textId="77777777">
        <w:tblPrEx>
          <w:tblCellMar>
            <w:top w:w="0" w:type="dxa"/>
            <w:bottom w:w="0" w:type="dxa"/>
          </w:tblCellMar>
        </w:tblPrEx>
        <w:tc>
          <w:tcPr>
            <w:tcW w:w="656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C9AF8E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743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609602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sz w:val="20"/>
                <w:szCs w:val="20"/>
              </w:rPr>
              <w:t>Conversão Comercial</w:t>
            </w:r>
          </w:p>
        </w:tc>
        <w:tc>
          <w:tcPr>
            <w:tcW w:w="3450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677FC7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Apresentação, negociação, fechamento</w:t>
            </w:r>
          </w:p>
        </w:tc>
        <w:tc>
          <w:tcPr>
            <w:tcW w:w="2789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9DBFD9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Consultor Comercial</w:t>
            </w:r>
          </w:p>
        </w:tc>
      </w:tr>
      <w:tr w:rsidR="00502D60" w14:paraId="4F82369D" w14:textId="77777777">
        <w:tblPrEx>
          <w:tblCellMar>
            <w:top w:w="0" w:type="dxa"/>
            <w:bottom w:w="0" w:type="dxa"/>
          </w:tblCellMar>
        </w:tblPrEx>
        <w:tc>
          <w:tcPr>
            <w:tcW w:w="6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111618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74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89768D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sz w:val="20"/>
                <w:szCs w:val="20"/>
              </w:rPr>
              <w:t>Início de Tratamento</w:t>
            </w:r>
          </w:p>
        </w:tc>
        <w:tc>
          <w:tcPr>
            <w:tcW w:w="34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95E547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Agendamento do início</w:t>
            </w:r>
          </w:p>
        </w:tc>
        <w:tc>
          <w:tcPr>
            <w:tcW w:w="278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899768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Recepção</w:t>
            </w:r>
          </w:p>
        </w:tc>
      </w:tr>
      <w:tr w:rsidR="00502D60" w14:paraId="3C32062F" w14:textId="77777777">
        <w:tblPrEx>
          <w:tblCellMar>
            <w:top w:w="0" w:type="dxa"/>
            <w:bottom w:w="0" w:type="dxa"/>
          </w:tblCellMar>
        </w:tblPrEx>
        <w:tc>
          <w:tcPr>
            <w:tcW w:w="656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7609F6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2743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6915E8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sz w:val="20"/>
                <w:szCs w:val="20"/>
              </w:rPr>
              <w:t>Reavaliação</w:t>
            </w:r>
          </w:p>
        </w:tc>
        <w:tc>
          <w:tcPr>
            <w:tcW w:w="3450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7A4291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Controle de qualidade</w:t>
            </w:r>
          </w:p>
        </w:tc>
        <w:tc>
          <w:tcPr>
            <w:tcW w:w="2789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5893FD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Coordenador</w:t>
            </w:r>
          </w:p>
        </w:tc>
      </w:tr>
      <w:tr w:rsidR="00502D60" w14:paraId="3AC2FE6A" w14:textId="77777777">
        <w:tblPrEx>
          <w:tblCellMar>
            <w:top w:w="0" w:type="dxa"/>
            <w:bottom w:w="0" w:type="dxa"/>
          </w:tblCellMar>
        </w:tblPrEx>
        <w:tc>
          <w:tcPr>
            <w:tcW w:w="6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241888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274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CE02FC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sz w:val="20"/>
                <w:szCs w:val="20"/>
              </w:rPr>
              <w:t>Acompanhamento</w:t>
            </w:r>
          </w:p>
        </w:tc>
        <w:tc>
          <w:tcPr>
            <w:tcW w:w="345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552E67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Prevenção, retorno, resgate</w:t>
            </w:r>
          </w:p>
        </w:tc>
        <w:tc>
          <w:tcPr>
            <w:tcW w:w="278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E1E962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Recepção, SDR</w:t>
            </w:r>
          </w:p>
        </w:tc>
      </w:tr>
    </w:tbl>
    <w:p w14:paraId="65A6E99E" w14:textId="77777777" w:rsidR="00502D60" w:rsidRDefault="00502D60">
      <w:pPr>
        <w:spacing w:line="120" w:lineRule="auto"/>
      </w:pPr>
    </w:p>
    <w:p w14:paraId="4F5D4CAE" w14:textId="77777777" w:rsidR="00502D60" w:rsidRDefault="00DA7C14">
      <w:r>
        <w:rPr>
          <w:b/>
          <w:bCs/>
        </w:rPr>
        <w:t>Evidência:</w:t>
      </w:r>
      <w:r>
        <w:t xml:space="preserve">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CLAUDE.md</w:t>
      </w:r>
      <w:r>
        <w:t xml:space="preserve"> seção 3; a fase fica em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clients.journey_phase</w:t>
      </w:r>
      <w:r>
        <w:t xml:space="preserve"> e o histórico em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journey_phase_history</w:t>
      </w:r>
      <w:r>
        <w:t xml:space="preserve">; a movimentação é validada pela função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move_client_phase</w:t>
      </w:r>
      <w:r>
        <w:t xml:space="preserve"> no banco.</w:t>
      </w:r>
    </w:p>
    <w:p w14:paraId="495399D5" w14:textId="77777777" w:rsidR="00502D60" w:rsidRDefault="00DA7C14">
      <w:r>
        <w:rPr>
          <w:b/>
          <w:bCs/>
        </w:rPr>
        <w:t>Regra que atravessa tudo:</w:t>
      </w:r>
      <w:r>
        <w:t xml:space="preserve"> </w:t>
      </w:r>
      <w:r>
        <w:rPr>
          <w:i/>
          <w:iCs/>
        </w:rPr>
        <w:t>só é venda com documento assinado e pagamento confirmado</w:t>
      </w:r>
      <w:r>
        <w:t>. Essa regra não está apenas na tela — está imposta pelo banco de d</w:t>
      </w:r>
      <w:r>
        <w:t xml:space="preserve">ados, que recusa registrar recebimento de uma venda não fechada com o erro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SALE_NOT_CLOSED</w:t>
      </w:r>
      <w:r>
        <w:t xml:space="preserve"> (evidência: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CLAUDE.md</w:t>
      </w:r>
      <w:r>
        <w:t xml:space="preserve"> §8b; migração 0203).</w:t>
      </w:r>
    </w:p>
    <w:p w14:paraId="27416C6D" w14:textId="77777777" w:rsidR="00502D60" w:rsidRDefault="00DA7C14">
      <w:pPr>
        <w:pStyle w:val="Ttulo2"/>
      </w:pPr>
      <w:bookmarkStart w:id="5" w:name="_Toc239362897"/>
      <w:r>
        <w:t>3.2. Os módulos</w:t>
      </w:r>
      <w:bookmarkEnd w:id="5"/>
    </w:p>
    <w:p w14:paraId="13E96898" w14:textId="77777777" w:rsidR="00502D60" w:rsidRDefault="00DA7C14">
      <w:r>
        <w:t>Além da jornada, o sistema tem módulos que aparecem no menu conforme a função:</w:t>
      </w:r>
    </w:p>
    <w:tbl>
      <w:tblPr>
        <w:tblW w:w="9638" w:type="dxa"/>
        <w:tblBorders>
          <w:top w:val="single" w:sz="2" w:space="0" w:color="D8D4C8"/>
          <w:left w:val="single" w:sz="2" w:space="0" w:color="D8D4C8"/>
          <w:bottom w:val="single" w:sz="2" w:space="0" w:color="D8D4C8"/>
          <w:right w:val="single" w:sz="2" w:space="0" w:color="D8D4C8"/>
          <w:insideH w:val="single" w:sz="2" w:space="0" w:color="D8D4C8"/>
          <w:insideV w:val="single" w:sz="2" w:space="0" w:color="D8D4C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18"/>
        <w:gridCol w:w="2433"/>
        <w:gridCol w:w="4487"/>
      </w:tblGrid>
      <w:tr w:rsidR="00502D60" w14:paraId="7641FCF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18" w:type="dxa"/>
            <w:shd w:val="clear" w:color="auto" w:fill="1F325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5E3E45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Módulo</w:t>
            </w:r>
          </w:p>
        </w:tc>
        <w:tc>
          <w:tcPr>
            <w:tcW w:w="2433" w:type="dxa"/>
            <w:shd w:val="clear" w:color="auto" w:fill="1F325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87DFF7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Rota</w:t>
            </w:r>
          </w:p>
        </w:tc>
        <w:tc>
          <w:tcPr>
            <w:tcW w:w="4487" w:type="dxa"/>
            <w:shd w:val="clear" w:color="auto" w:fill="1F325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A7ED28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O que resolve</w:t>
            </w:r>
          </w:p>
        </w:tc>
      </w:tr>
      <w:tr w:rsidR="00502D60" w14:paraId="69506657" w14:textId="77777777">
        <w:tblPrEx>
          <w:tblCellMar>
            <w:top w:w="0" w:type="dxa"/>
            <w:bottom w:w="0" w:type="dxa"/>
          </w:tblCellMar>
        </w:tblPrEx>
        <w:tc>
          <w:tcPr>
            <w:tcW w:w="271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932723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Agenda</w:t>
            </w:r>
          </w:p>
        </w:tc>
        <w:tc>
          <w:tcPr>
            <w:tcW w:w="24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515098" w14:textId="77777777" w:rsidR="00502D60" w:rsidRDefault="00DA7C14">
            <w:pPr>
              <w:spacing w:after="0" w:line="250" w:lineRule="auto"/>
            </w:pPr>
            <w:r>
              <w:rPr>
                <w:rFonts w:ascii="Consolas" w:eastAsia="Consolas" w:hAnsi="Consolas" w:cs="Consolas"/>
                <w:color w:val="1F3253"/>
                <w:sz w:val="18"/>
                <w:szCs w:val="18"/>
                <w:shd w:val="clear" w:color="auto" w:fill="EFEDE6"/>
              </w:rPr>
              <w:t>/agenda</w:t>
            </w:r>
          </w:p>
        </w:tc>
        <w:tc>
          <w:tcPr>
            <w:tcW w:w="448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8D99C2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Marcar e acompanhar horários, por dia/semana/mês</w:t>
            </w:r>
          </w:p>
        </w:tc>
      </w:tr>
      <w:tr w:rsidR="00502D60" w14:paraId="17869BFE" w14:textId="77777777">
        <w:tblPrEx>
          <w:tblCellMar>
            <w:top w:w="0" w:type="dxa"/>
            <w:bottom w:w="0" w:type="dxa"/>
          </w:tblCellMar>
        </w:tblPrEx>
        <w:tc>
          <w:tcPr>
            <w:tcW w:w="2718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7300A8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Atendimento</w:t>
            </w:r>
          </w:p>
        </w:tc>
        <w:tc>
          <w:tcPr>
            <w:tcW w:w="2433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ECF9D4" w14:textId="77777777" w:rsidR="00502D60" w:rsidRDefault="00DA7C14">
            <w:pPr>
              <w:spacing w:after="0" w:line="250" w:lineRule="auto"/>
            </w:pPr>
            <w:r>
              <w:rPr>
                <w:rFonts w:ascii="Consolas" w:eastAsia="Consolas" w:hAnsi="Consolas" w:cs="Consolas"/>
                <w:color w:val="1F3253"/>
                <w:sz w:val="18"/>
                <w:szCs w:val="18"/>
                <w:shd w:val="clear" w:color="auto" w:fill="EFEDE6"/>
              </w:rPr>
              <w:t>/atendimento</w:t>
            </w:r>
          </w:p>
        </w:tc>
        <w:tc>
          <w:tcPr>
            <w:tcW w:w="4487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394131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Chegada, chamada e conclusão do atendimento do dia</w:t>
            </w:r>
          </w:p>
        </w:tc>
      </w:tr>
      <w:tr w:rsidR="00502D60" w14:paraId="184E4926" w14:textId="77777777">
        <w:tblPrEx>
          <w:tblCellMar>
            <w:top w:w="0" w:type="dxa"/>
            <w:bottom w:w="0" w:type="dxa"/>
          </w:tblCellMar>
        </w:tblPrEx>
        <w:tc>
          <w:tcPr>
            <w:tcW w:w="271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1B12AD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Prontuários</w:t>
            </w:r>
          </w:p>
        </w:tc>
        <w:tc>
          <w:tcPr>
            <w:tcW w:w="24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A8418E" w14:textId="77777777" w:rsidR="00502D60" w:rsidRDefault="00DA7C14">
            <w:pPr>
              <w:spacing w:after="0" w:line="250" w:lineRule="auto"/>
            </w:pPr>
            <w:r>
              <w:rPr>
                <w:rFonts w:ascii="Consolas" w:eastAsia="Consolas" w:hAnsi="Consolas" w:cs="Consolas"/>
                <w:color w:val="1F3253"/>
                <w:sz w:val="18"/>
                <w:szCs w:val="18"/>
                <w:shd w:val="clear" w:color="auto" w:fill="EFEDE6"/>
              </w:rPr>
              <w:t>/prontuarios</w:t>
            </w:r>
          </w:p>
        </w:tc>
        <w:tc>
          <w:tcPr>
            <w:tcW w:w="448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E79BBB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A ficha completa do paciente</w:t>
            </w:r>
          </w:p>
        </w:tc>
      </w:tr>
      <w:tr w:rsidR="00502D60" w14:paraId="55E24A3B" w14:textId="77777777">
        <w:tblPrEx>
          <w:tblCellMar>
            <w:top w:w="0" w:type="dxa"/>
            <w:bottom w:w="0" w:type="dxa"/>
          </w:tblCellMar>
        </w:tblPrEx>
        <w:tc>
          <w:tcPr>
            <w:tcW w:w="2718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590615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Centro de Planejamento</w:t>
            </w:r>
          </w:p>
        </w:tc>
        <w:tc>
          <w:tcPr>
            <w:tcW w:w="2433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4B0DDA" w14:textId="77777777" w:rsidR="00502D60" w:rsidRDefault="00DA7C14">
            <w:pPr>
              <w:spacing w:after="0" w:line="250" w:lineRule="auto"/>
            </w:pPr>
            <w:r>
              <w:rPr>
                <w:rFonts w:ascii="Consolas" w:eastAsia="Consolas" w:hAnsi="Consolas" w:cs="Consolas"/>
                <w:color w:val="1F3253"/>
                <w:sz w:val="18"/>
                <w:szCs w:val="18"/>
                <w:shd w:val="clear" w:color="auto" w:fill="EFEDE6"/>
              </w:rPr>
              <w:t>/planejamento</w:t>
            </w:r>
          </w:p>
        </w:tc>
        <w:tc>
          <w:tcPr>
            <w:tcW w:w="4487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5F1CD7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Fila de casos a planejar, com prazo</w:t>
            </w:r>
          </w:p>
        </w:tc>
      </w:tr>
      <w:tr w:rsidR="00502D60" w14:paraId="6B3F37C8" w14:textId="77777777">
        <w:tblPrEx>
          <w:tblCellMar>
            <w:top w:w="0" w:type="dxa"/>
            <w:bottom w:w="0" w:type="dxa"/>
          </w:tblCellMar>
        </w:tblPrEx>
        <w:tc>
          <w:tcPr>
            <w:tcW w:w="271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46A960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Procedimentos</w:t>
            </w:r>
          </w:p>
        </w:tc>
        <w:tc>
          <w:tcPr>
            <w:tcW w:w="24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DCAFF3" w14:textId="77777777" w:rsidR="00502D60" w:rsidRDefault="00DA7C14">
            <w:pPr>
              <w:spacing w:after="0" w:line="250" w:lineRule="auto"/>
            </w:pPr>
            <w:r>
              <w:rPr>
                <w:rFonts w:ascii="Consolas" w:eastAsia="Consolas" w:hAnsi="Consolas" w:cs="Consolas"/>
                <w:color w:val="1F3253"/>
                <w:sz w:val="18"/>
                <w:szCs w:val="18"/>
                <w:shd w:val="clear" w:color="auto" w:fill="EFEDE6"/>
              </w:rPr>
              <w:t>/procedimentos</w:t>
            </w:r>
          </w:p>
        </w:tc>
        <w:tc>
          <w:tcPr>
            <w:tcW w:w="448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56E295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Catálogo: preço, protocolo de sessões, comissionamento</w:t>
            </w:r>
          </w:p>
        </w:tc>
      </w:tr>
      <w:tr w:rsidR="00502D60" w14:paraId="24CCD41E" w14:textId="77777777">
        <w:tblPrEx>
          <w:tblCellMar>
            <w:top w:w="0" w:type="dxa"/>
            <w:bottom w:w="0" w:type="dxa"/>
          </w:tblCellMar>
        </w:tblPrEx>
        <w:tc>
          <w:tcPr>
            <w:tcW w:w="2718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4BE2B2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Planos de Tratamento</w:t>
            </w:r>
          </w:p>
        </w:tc>
        <w:tc>
          <w:tcPr>
            <w:tcW w:w="2433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44CE5C" w14:textId="77777777" w:rsidR="00502D60" w:rsidRDefault="00DA7C14">
            <w:pPr>
              <w:spacing w:after="0" w:line="250" w:lineRule="auto"/>
            </w:pPr>
            <w:r>
              <w:rPr>
                <w:rFonts w:ascii="Consolas" w:eastAsia="Consolas" w:hAnsi="Consolas" w:cs="Consolas"/>
                <w:color w:val="1F3253"/>
                <w:sz w:val="18"/>
                <w:szCs w:val="18"/>
                <w:shd w:val="clear" w:color="auto" w:fill="EFEDE6"/>
              </w:rPr>
              <w:t>/planos</w:t>
            </w:r>
          </w:p>
        </w:tc>
        <w:tc>
          <w:tcPr>
            <w:tcW w:w="4487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AD7777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Visão gerencial dos planos</w:t>
            </w:r>
          </w:p>
        </w:tc>
      </w:tr>
      <w:tr w:rsidR="00502D60" w14:paraId="02F62648" w14:textId="77777777">
        <w:tblPrEx>
          <w:tblCellMar>
            <w:top w:w="0" w:type="dxa"/>
            <w:bottom w:w="0" w:type="dxa"/>
          </w:tblCellMar>
        </w:tblPrEx>
        <w:tc>
          <w:tcPr>
            <w:tcW w:w="271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F24C1A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Comercial</w:t>
            </w:r>
          </w:p>
        </w:tc>
        <w:tc>
          <w:tcPr>
            <w:tcW w:w="24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5E6D0B" w14:textId="77777777" w:rsidR="00502D60" w:rsidRDefault="00DA7C14">
            <w:pPr>
              <w:spacing w:after="0" w:line="250" w:lineRule="auto"/>
            </w:pPr>
            <w:r>
              <w:rPr>
                <w:rFonts w:ascii="Consolas" w:eastAsia="Consolas" w:hAnsi="Consolas" w:cs="Consolas"/>
                <w:color w:val="1F3253"/>
                <w:sz w:val="18"/>
                <w:szCs w:val="18"/>
                <w:shd w:val="clear" w:color="auto" w:fill="EFEDE6"/>
              </w:rPr>
              <w:t>/comercial</w:t>
            </w:r>
          </w:p>
        </w:tc>
        <w:tc>
          <w:tcPr>
            <w:tcW w:w="448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8A128B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Funil de negociação e fechamento</w:t>
            </w:r>
          </w:p>
        </w:tc>
      </w:tr>
      <w:tr w:rsidR="00502D60" w14:paraId="27CA9F48" w14:textId="77777777">
        <w:tblPrEx>
          <w:tblCellMar>
            <w:top w:w="0" w:type="dxa"/>
            <w:bottom w:w="0" w:type="dxa"/>
          </w:tblCellMar>
        </w:tblPrEx>
        <w:tc>
          <w:tcPr>
            <w:tcW w:w="2718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274C15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Financeiro</w:t>
            </w:r>
          </w:p>
        </w:tc>
        <w:tc>
          <w:tcPr>
            <w:tcW w:w="2433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9E96C0" w14:textId="77777777" w:rsidR="00502D60" w:rsidRDefault="00DA7C14">
            <w:pPr>
              <w:spacing w:after="0" w:line="250" w:lineRule="auto"/>
            </w:pPr>
            <w:r>
              <w:rPr>
                <w:rFonts w:ascii="Consolas" w:eastAsia="Consolas" w:hAnsi="Consolas" w:cs="Consolas"/>
                <w:color w:val="1F3253"/>
                <w:sz w:val="18"/>
                <w:szCs w:val="18"/>
                <w:shd w:val="clear" w:color="auto" w:fill="EFEDE6"/>
              </w:rPr>
              <w:t>/financeiro</w:t>
            </w:r>
          </w:p>
        </w:tc>
        <w:tc>
          <w:tcPr>
            <w:tcW w:w="4487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0A1B6B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Contas, DRE, fluxo de caixa, taxas, repasses</w:t>
            </w:r>
          </w:p>
        </w:tc>
      </w:tr>
      <w:tr w:rsidR="00502D60" w14:paraId="6D80A982" w14:textId="77777777">
        <w:tblPrEx>
          <w:tblCellMar>
            <w:top w:w="0" w:type="dxa"/>
            <w:bottom w:w="0" w:type="dxa"/>
          </w:tblCellMar>
        </w:tblPrEx>
        <w:tc>
          <w:tcPr>
            <w:tcW w:w="271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4D449B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Estoque</w:t>
            </w:r>
          </w:p>
        </w:tc>
        <w:tc>
          <w:tcPr>
            <w:tcW w:w="24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4DB1AB" w14:textId="77777777" w:rsidR="00502D60" w:rsidRDefault="00DA7C14">
            <w:pPr>
              <w:spacing w:after="0" w:line="250" w:lineRule="auto"/>
            </w:pPr>
            <w:r>
              <w:rPr>
                <w:rFonts w:ascii="Consolas" w:eastAsia="Consolas" w:hAnsi="Consolas" w:cs="Consolas"/>
                <w:color w:val="1F3253"/>
                <w:sz w:val="18"/>
                <w:szCs w:val="18"/>
                <w:shd w:val="clear" w:color="auto" w:fill="EFEDE6"/>
              </w:rPr>
              <w:t>/estoque</w:t>
            </w:r>
          </w:p>
        </w:tc>
        <w:tc>
          <w:tcPr>
            <w:tcW w:w="448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A5D246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Itens, kits, saldo, inventário</w:t>
            </w:r>
          </w:p>
        </w:tc>
      </w:tr>
      <w:tr w:rsidR="00502D60" w14:paraId="637A257D" w14:textId="77777777">
        <w:tblPrEx>
          <w:tblCellMar>
            <w:top w:w="0" w:type="dxa"/>
            <w:bottom w:w="0" w:type="dxa"/>
          </w:tblCellMar>
        </w:tblPrEx>
        <w:tc>
          <w:tcPr>
            <w:tcW w:w="2718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F3D782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lastRenderedPageBreak/>
              <w:t>Compras</w:t>
            </w:r>
          </w:p>
        </w:tc>
        <w:tc>
          <w:tcPr>
            <w:tcW w:w="2433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9F9D06" w14:textId="77777777" w:rsidR="00502D60" w:rsidRDefault="00DA7C14">
            <w:pPr>
              <w:spacing w:after="0" w:line="250" w:lineRule="auto"/>
            </w:pPr>
            <w:r>
              <w:rPr>
                <w:rFonts w:ascii="Consolas" w:eastAsia="Consolas" w:hAnsi="Consolas" w:cs="Consolas"/>
                <w:color w:val="1F3253"/>
                <w:sz w:val="18"/>
                <w:szCs w:val="18"/>
                <w:shd w:val="clear" w:color="auto" w:fill="EFEDE6"/>
              </w:rPr>
              <w:t>/compras</w:t>
            </w:r>
          </w:p>
        </w:tc>
        <w:tc>
          <w:tcPr>
            <w:tcW w:w="4487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57C055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Requisição, cotação, pedido, recebimento</w:t>
            </w:r>
          </w:p>
        </w:tc>
      </w:tr>
      <w:tr w:rsidR="00502D60" w14:paraId="0050697E" w14:textId="77777777">
        <w:tblPrEx>
          <w:tblCellMar>
            <w:top w:w="0" w:type="dxa"/>
            <w:bottom w:w="0" w:type="dxa"/>
          </w:tblCellMar>
        </w:tblPrEx>
        <w:tc>
          <w:tcPr>
            <w:tcW w:w="271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FD177B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PPR+</w:t>
            </w:r>
          </w:p>
        </w:tc>
        <w:tc>
          <w:tcPr>
            <w:tcW w:w="24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7AB92E" w14:textId="77777777" w:rsidR="00502D60" w:rsidRDefault="00DA7C14">
            <w:pPr>
              <w:spacing w:after="0" w:line="250" w:lineRule="auto"/>
            </w:pPr>
            <w:r>
              <w:rPr>
                <w:rFonts w:ascii="Consolas" w:eastAsia="Consolas" w:hAnsi="Consolas" w:cs="Consolas"/>
                <w:color w:val="1F3253"/>
                <w:sz w:val="18"/>
                <w:szCs w:val="18"/>
                <w:shd w:val="clear" w:color="auto" w:fill="EFEDE6"/>
              </w:rPr>
              <w:t>/ppr</w:t>
            </w:r>
          </w:p>
        </w:tc>
        <w:tc>
          <w:tcPr>
            <w:tcW w:w="448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1ED7F9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Programa de prevenção</w:t>
            </w:r>
          </w:p>
        </w:tc>
      </w:tr>
      <w:tr w:rsidR="00502D60" w14:paraId="2775548C" w14:textId="77777777">
        <w:tblPrEx>
          <w:tblCellMar>
            <w:top w:w="0" w:type="dxa"/>
            <w:bottom w:w="0" w:type="dxa"/>
          </w:tblCellMar>
        </w:tblPrEx>
        <w:tc>
          <w:tcPr>
            <w:tcW w:w="2718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EBA7F8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Empresarial</w:t>
            </w:r>
          </w:p>
        </w:tc>
        <w:tc>
          <w:tcPr>
            <w:tcW w:w="2433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979A7B" w14:textId="77777777" w:rsidR="00502D60" w:rsidRDefault="00DA7C14">
            <w:pPr>
              <w:spacing w:after="0" w:line="250" w:lineRule="auto"/>
            </w:pPr>
            <w:r>
              <w:rPr>
                <w:rFonts w:ascii="Consolas" w:eastAsia="Consolas" w:hAnsi="Consolas" w:cs="Consolas"/>
                <w:color w:val="1F3253"/>
                <w:sz w:val="18"/>
                <w:szCs w:val="18"/>
                <w:shd w:val="clear" w:color="auto" w:fill="EFEDE6"/>
              </w:rPr>
              <w:t>/empresarial</w:t>
            </w:r>
          </w:p>
        </w:tc>
        <w:tc>
          <w:tcPr>
            <w:tcW w:w="4487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0E2A30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Convênio com empresas parceiras</w:t>
            </w:r>
          </w:p>
        </w:tc>
      </w:tr>
      <w:tr w:rsidR="00502D60" w14:paraId="00819176" w14:textId="77777777">
        <w:tblPrEx>
          <w:tblCellMar>
            <w:top w:w="0" w:type="dxa"/>
            <w:bottom w:w="0" w:type="dxa"/>
          </w:tblCellMar>
        </w:tblPrEx>
        <w:tc>
          <w:tcPr>
            <w:tcW w:w="271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3941EB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Risartanos</w:t>
            </w:r>
          </w:p>
        </w:tc>
        <w:tc>
          <w:tcPr>
            <w:tcW w:w="24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A2C404" w14:textId="77777777" w:rsidR="00502D60" w:rsidRDefault="00DA7C14">
            <w:pPr>
              <w:spacing w:after="0" w:line="250" w:lineRule="auto"/>
            </w:pPr>
            <w:r>
              <w:rPr>
                <w:rFonts w:ascii="Consolas" w:eastAsia="Consolas" w:hAnsi="Consolas" w:cs="Consolas"/>
                <w:color w:val="1F3253"/>
                <w:sz w:val="18"/>
                <w:szCs w:val="18"/>
                <w:shd w:val="clear" w:color="auto" w:fill="EFEDE6"/>
              </w:rPr>
              <w:t>/risartanos</w:t>
            </w:r>
          </w:p>
        </w:tc>
        <w:tc>
          <w:tcPr>
            <w:tcW w:w="448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4699A9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Cadastro de colaboradores (RH)</w:t>
            </w:r>
          </w:p>
        </w:tc>
      </w:tr>
      <w:tr w:rsidR="00502D60" w14:paraId="6B9F669B" w14:textId="77777777">
        <w:tblPrEx>
          <w:tblCellMar>
            <w:top w:w="0" w:type="dxa"/>
            <w:bottom w:w="0" w:type="dxa"/>
          </w:tblCellMar>
        </w:tblPrEx>
        <w:tc>
          <w:tcPr>
            <w:tcW w:w="2718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B5FDAA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Relatórios</w:t>
            </w:r>
          </w:p>
        </w:tc>
        <w:tc>
          <w:tcPr>
            <w:tcW w:w="2433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D1132A" w14:textId="77777777" w:rsidR="00502D60" w:rsidRDefault="00DA7C14">
            <w:pPr>
              <w:spacing w:after="0" w:line="250" w:lineRule="auto"/>
            </w:pPr>
            <w:r>
              <w:rPr>
                <w:rFonts w:ascii="Consolas" w:eastAsia="Consolas" w:hAnsi="Consolas" w:cs="Consolas"/>
                <w:color w:val="1F3253"/>
                <w:sz w:val="18"/>
                <w:szCs w:val="18"/>
                <w:shd w:val="clear" w:color="auto" w:fill="EFEDE6"/>
              </w:rPr>
              <w:t>/relatorios</w:t>
            </w:r>
          </w:p>
        </w:tc>
        <w:tc>
          <w:tcPr>
            <w:tcW w:w="4487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D8FE45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Indicadores de agenda, rede e produtividade</w:t>
            </w:r>
          </w:p>
        </w:tc>
      </w:tr>
      <w:tr w:rsidR="00502D60" w14:paraId="309B6B07" w14:textId="77777777">
        <w:tblPrEx>
          <w:tblCellMar>
            <w:top w:w="0" w:type="dxa"/>
            <w:bottom w:w="0" w:type="dxa"/>
          </w:tblCellMar>
        </w:tblPrEx>
        <w:tc>
          <w:tcPr>
            <w:tcW w:w="271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30400B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Administração</w:t>
            </w:r>
          </w:p>
        </w:tc>
        <w:tc>
          <w:tcPr>
            <w:tcW w:w="24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15CA07" w14:textId="77777777" w:rsidR="00502D60" w:rsidRDefault="00DA7C14">
            <w:pPr>
              <w:spacing w:after="0" w:line="250" w:lineRule="auto"/>
            </w:pPr>
            <w:r>
              <w:rPr>
                <w:rFonts w:ascii="Consolas" w:eastAsia="Consolas" w:hAnsi="Consolas" w:cs="Consolas"/>
                <w:color w:val="1F3253"/>
                <w:sz w:val="18"/>
                <w:szCs w:val="18"/>
                <w:shd w:val="clear" w:color="auto" w:fill="EFEDE6"/>
              </w:rPr>
              <w:t>/admin/*</w:t>
            </w:r>
          </w:p>
        </w:tc>
        <w:tc>
          <w:tcPr>
            <w:tcW w:w="448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F434D4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Clínicas, usuários, prazos, regras, modelos</w:t>
            </w:r>
          </w:p>
        </w:tc>
      </w:tr>
    </w:tbl>
    <w:p w14:paraId="5565C65B" w14:textId="77777777" w:rsidR="00502D60" w:rsidRDefault="00502D60">
      <w:pPr>
        <w:spacing w:line="120" w:lineRule="auto"/>
      </w:pPr>
    </w:p>
    <w:p w14:paraId="3C777098" w14:textId="77777777" w:rsidR="00502D60" w:rsidRDefault="00DA7C14">
      <w:pPr>
        <w:pStyle w:val="Ttulo2"/>
      </w:pPr>
      <w:bookmarkStart w:id="6" w:name="_Toc239362898"/>
      <w:r>
        <w:t xml:space="preserve">3.3. O que </w:t>
      </w:r>
      <w:r>
        <w:t>não</w:t>
      </w:r>
      <w:r>
        <w:t xml:space="preserve"> faz parte do escopo</w:t>
      </w:r>
      <w:bookmarkEnd w:id="6"/>
    </w:p>
    <w:p w14:paraId="4D274166" w14:textId="77777777" w:rsidR="00502D60" w:rsidRDefault="00DA7C14">
      <w:r>
        <w:t xml:space="preserve">Confirmado no código como </w:t>
      </w:r>
      <w:r>
        <w:rPr>
          <w:b/>
          <w:bCs/>
        </w:rPr>
        <w:t>previsto mas não conectado</w:t>
      </w:r>
      <w:r>
        <w:t>:</w:t>
      </w:r>
    </w:p>
    <w:p w14:paraId="7604B926" w14:textId="77777777" w:rsidR="00502D60" w:rsidRDefault="00DA7C14">
      <w:pPr>
        <w:pStyle w:val="PargrafodaLista"/>
        <w:numPr>
          <w:ilvl w:val="0"/>
          <w:numId w:val="3"/>
        </w:numPr>
        <w:spacing w:after="80" w:line="270" w:lineRule="auto"/>
      </w:pPr>
      <w:r>
        <w:rPr>
          <w:b/>
          <w:bCs/>
        </w:rPr>
        <w:t>Assinatura digital (ZapSign)</w:t>
      </w:r>
      <w:r>
        <w:t xml:space="preserve"> — variáveis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ZAPSIGN_API_TOKEN</w:t>
      </w:r>
      <w:r>
        <w:t xml:space="preserve"> e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ZAPSIGN_BASE_URL</w:t>
      </w:r>
      <w:r>
        <w:t xml:space="preserve"> existem, sem integração ativa.</w:t>
      </w:r>
    </w:p>
    <w:p w14:paraId="2E3FD181" w14:textId="77777777" w:rsidR="00502D60" w:rsidRDefault="00DA7C14">
      <w:pPr>
        <w:pStyle w:val="PargrafodaLista"/>
        <w:numPr>
          <w:ilvl w:val="0"/>
          <w:numId w:val="3"/>
        </w:numPr>
        <w:spacing w:after="80" w:line="270" w:lineRule="auto"/>
      </w:pPr>
      <w:r>
        <w:rPr>
          <w:b/>
          <w:bCs/>
        </w:rPr>
        <w:t>Pagamento online (ASAAS)</w:t>
      </w:r>
      <w:r>
        <w:t xml:space="preserve"> — variáveis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ASAAS_API_KEY</w:t>
      </w:r>
      <w:r>
        <w:t xml:space="preserve"> e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ASAAS_BASE_URL</w:t>
      </w:r>
      <w:r>
        <w:t xml:space="preserve"> existem, sem integração ativa.</w:t>
      </w:r>
    </w:p>
    <w:p w14:paraId="61550E83" w14:textId="77777777" w:rsidR="00502D60" w:rsidRDefault="00DA7C14">
      <w:pPr>
        <w:pStyle w:val="PargrafodaLista"/>
        <w:numPr>
          <w:ilvl w:val="0"/>
          <w:numId w:val="3"/>
        </w:numPr>
        <w:spacing w:after="80" w:line="270" w:lineRule="auto"/>
      </w:pPr>
      <w:r>
        <w:rPr>
          <w:b/>
          <w:bCs/>
        </w:rPr>
        <w:t>WhatsApp automático</w:t>
      </w:r>
      <w:r>
        <w:t xml:space="preserve"> — o envio é manual, com mensagem pronta para copiar (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src/lib/whatsapp.ts</w:t>
      </w:r>
      <w:r>
        <w:t>).</w:t>
      </w:r>
    </w:p>
    <w:p w14:paraId="171AB0D4" w14:textId="77777777" w:rsidR="00502D60" w:rsidRDefault="00DA7C14">
      <w:pPr>
        <w:pStyle w:val="PargrafodaLista"/>
        <w:numPr>
          <w:ilvl w:val="0"/>
          <w:numId w:val="3"/>
        </w:numPr>
        <w:spacing w:after="80" w:line="270" w:lineRule="auto"/>
      </w:pPr>
      <w:r>
        <w:rPr>
          <w:b/>
          <w:bCs/>
        </w:rPr>
        <w:t>Funcionamento sem internet</w:t>
      </w:r>
      <w:r>
        <w:t xml:space="preserve"> — o</w:t>
      </w:r>
      <w:r>
        <w:t xml:space="preserve"> sistema é online.</w:t>
      </w:r>
    </w:p>
    <w:p w14:paraId="75FE6471" w14:textId="77777777" w:rsidR="00502D60" w:rsidRDefault="00DA7C14">
      <w:pPr>
        <w:pStyle w:val="PargrafodaLista"/>
        <w:numPr>
          <w:ilvl w:val="0"/>
          <w:numId w:val="3"/>
        </w:numPr>
        <w:spacing w:after="80" w:line="270" w:lineRule="auto"/>
      </w:pPr>
      <w:r>
        <w:rPr>
          <w:b/>
          <w:bCs/>
        </w:rPr>
        <w:t>Portal do paciente</w:t>
      </w:r>
      <w:r>
        <w:t xml:space="preserve"> — não existe.</w:t>
      </w:r>
    </w:p>
    <w:p w14:paraId="3B60426E" w14:textId="77777777" w:rsidR="00502D60" w:rsidRDefault="00DA7C14">
      <w:pPr>
        <w:pStyle w:val="Ttulo2"/>
      </w:pPr>
      <w:bookmarkStart w:id="7" w:name="_Toc239362899"/>
      <w:r>
        <w:t>Evidências analisadas</w:t>
      </w:r>
      <w:bookmarkEnd w:id="7"/>
    </w:p>
    <w:tbl>
      <w:tblPr>
        <w:tblW w:w="9638" w:type="dxa"/>
        <w:tblBorders>
          <w:top w:val="single" w:sz="2" w:space="0" w:color="D8D4C8"/>
          <w:left w:val="single" w:sz="2" w:space="0" w:color="D8D4C8"/>
          <w:bottom w:val="single" w:sz="2" w:space="0" w:color="D8D4C8"/>
          <w:right w:val="single" w:sz="2" w:space="0" w:color="D8D4C8"/>
          <w:insideH w:val="single" w:sz="2" w:space="0" w:color="D8D4C8"/>
          <w:insideV w:val="single" w:sz="2" w:space="0" w:color="D8D4C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06"/>
        <w:gridCol w:w="2156"/>
        <w:gridCol w:w="3776"/>
      </w:tblGrid>
      <w:tr w:rsidR="00502D60" w14:paraId="2CB6DC7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706" w:type="dxa"/>
            <w:shd w:val="clear" w:color="auto" w:fill="1F325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E147B4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Arquivo</w:t>
            </w:r>
          </w:p>
        </w:tc>
        <w:tc>
          <w:tcPr>
            <w:tcW w:w="2156" w:type="dxa"/>
            <w:shd w:val="clear" w:color="auto" w:fill="1F325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88CB1D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Elemento</w:t>
            </w:r>
          </w:p>
        </w:tc>
        <w:tc>
          <w:tcPr>
            <w:tcW w:w="3776" w:type="dxa"/>
            <w:shd w:val="clear" w:color="auto" w:fill="1F325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E4E1CB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Conclusão</w:t>
            </w:r>
          </w:p>
        </w:tc>
      </w:tr>
      <w:tr w:rsidR="00502D60" w14:paraId="43BB8E57" w14:textId="77777777">
        <w:tblPrEx>
          <w:tblCellMar>
            <w:top w:w="0" w:type="dxa"/>
            <w:bottom w:w="0" w:type="dxa"/>
          </w:tblCellMar>
        </w:tblPrEx>
        <w:tc>
          <w:tcPr>
            <w:tcW w:w="370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33E7FD" w14:textId="77777777" w:rsidR="00502D60" w:rsidRDefault="00DA7C14">
            <w:pPr>
              <w:spacing w:after="0" w:line="250" w:lineRule="auto"/>
            </w:pPr>
            <w:r>
              <w:rPr>
                <w:rFonts w:ascii="Consolas" w:eastAsia="Consolas" w:hAnsi="Consolas" w:cs="Consolas"/>
                <w:color w:val="1F3253"/>
                <w:sz w:val="18"/>
                <w:szCs w:val="18"/>
                <w:shd w:val="clear" w:color="auto" w:fill="EFEDE6"/>
              </w:rPr>
              <w:t>CLAUDE.md</w:t>
            </w:r>
          </w:p>
        </w:tc>
        <w:tc>
          <w:tcPr>
            <w:tcW w:w="21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57C84D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§3 Jornada</w:t>
            </w:r>
          </w:p>
        </w:tc>
        <w:tc>
          <w:tcPr>
            <w:tcW w:w="37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AC0152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As 7 fases e quem move cada uma [EV-001]</w:t>
            </w:r>
          </w:p>
        </w:tc>
      </w:tr>
      <w:tr w:rsidR="00502D60" w14:paraId="16C30DAB" w14:textId="77777777">
        <w:tblPrEx>
          <w:tblCellMar>
            <w:top w:w="0" w:type="dxa"/>
            <w:bottom w:w="0" w:type="dxa"/>
          </w:tblCellMar>
        </w:tblPrEx>
        <w:tc>
          <w:tcPr>
            <w:tcW w:w="3706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507A7F" w14:textId="77777777" w:rsidR="00502D60" w:rsidRDefault="00DA7C14">
            <w:pPr>
              <w:spacing w:after="0" w:line="250" w:lineRule="auto"/>
            </w:pPr>
            <w:r>
              <w:rPr>
                <w:rFonts w:ascii="Consolas" w:eastAsia="Consolas" w:hAnsi="Consolas" w:cs="Consolas"/>
                <w:color w:val="1F3253"/>
                <w:sz w:val="18"/>
                <w:szCs w:val="18"/>
                <w:shd w:val="clear" w:color="auto" w:fill="EFEDE6"/>
              </w:rPr>
              <w:t>src/app/(app)/**/page.tsx</w:t>
            </w:r>
          </w:p>
        </w:tc>
        <w:tc>
          <w:tcPr>
            <w:tcW w:w="2156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781A46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82 rotas</w:t>
            </w:r>
          </w:p>
        </w:tc>
        <w:tc>
          <w:tcPr>
            <w:tcW w:w="3776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94DBDB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Lista completa de telas [EV-002]</w:t>
            </w:r>
          </w:p>
        </w:tc>
      </w:tr>
      <w:tr w:rsidR="00502D60" w14:paraId="5CDFC6AE" w14:textId="77777777">
        <w:tblPrEx>
          <w:tblCellMar>
            <w:top w:w="0" w:type="dxa"/>
            <w:bottom w:w="0" w:type="dxa"/>
          </w:tblCellMar>
        </w:tblPrEx>
        <w:tc>
          <w:tcPr>
            <w:tcW w:w="370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F019EF" w14:textId="77777777" w:rsidR="00502D60" w:rsidRDefault="00DA7C14">
            <w:pPr>
              <w:spacing w:after="0" w:line="250" w:lineRule="auto"/>
            </w:pPr>
            <w:r>
              <w:rPr>
                <w:rFonts w:ascii="Consolas" w:eastAsia="Consolas" w:hAnsi="Consolas" w:cs="Consolas"/>
                <w:color w:val="1F3253"/>
                <w:sz w:val="18"/>
                <w:szCs w:val="18"/>
                <w:shd w:val="clear" w:color="auto" w:fill="EFEDE6"/>
              </w:rPr>
              <w:t>src/components/app-sidebar.tsx</w:t>
            </w:r>
          </w:p>
        </w:tc>
        <w:tc>
          <w:tcPr>
            <w:tcW w:w="21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1FC43C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28 itens</w:t>
            </w:r>
          </w:p>
        </w:tc>
        <w:tc>
          <w:tcPr>
            <w:tcW w:w="37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B8068B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Menu e condições [EV-003]</w:t>
            </w:r>
          </w:p>
        </w:tc>
      </w:tr>
      <w:tr w:rsidR="00502D60" w14:paraId="4EEAA945" w14:textId="77777777">
        <w:tblPrEx>
          <w:tblCellMar>
            <w:top w:w="0" w:type="dxa"/>
            <w:bottom w:w="0" w:type="dxa"/>
          </w:tblCellMar>
        </w:tblPrEx>
        <w:tc>
          <w:tcPr>
            <w:tcW w:w="3706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D5E64B" w14:textId="77777777" w:rsidR="00502D60" w:rsidRDefault="00DA7C14">
            <w:pPr>
              <w:spacing w:after="0" w:line="250" w:lineRule="auto"/>
            </w:pPr>
            <w:r>
              <w:rPr>
                <w:rFonts w:ascii="Consolas" w:eastAsia="Consolas" w:hAnsi="Consolas" w:cs="Consolas"/>
                <w:color w:val="1F3253"/>
                <w:sz w:val="18"/>
                <w:szCs w:val="18"/>
                <w:shd w:val="clear" w:color="auto" w:fill="EFEDE6"/>
              </w:rPr>
              <w:t>.env.example</w:t>
            </w:r>
            <w:r>
              <w:rPr>
                <w:sz w:val="20"/>
                <w:szCs w:val="20"/>
              </w:rPr>
              <w:t>, código</w:t>
            </w:r>
          </w:p>
        </w:tc>
        <w:tc>
          <w:tcPr>
            <w:tcW w:w="2156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F08000" w14:textId="77777777" w:rsidR="00502D60" w:rsidRDefault="00DA7C14">
            <w:pPr>
              <w:spacing w:after="0" w:line="250" w:lineRule="auto"/>
            </w:pPr>
            <w:r>
              <w:rPr>
                <w:rFonts w:ascii="Consolas" w:eastAsia="Consolas" w:hAnsi="Consolas" w:cs="Consolas"/>
                <w:color w:val="1F3253"/>
                <w:sz w:val="18"/>
                <w:szCs w:val="18"/>
                <w:shd w:val="clear" w:color="auto" w:fill="EFEDE6"/>
              </w:rPr>
              <w:t>ZAPSIGN_*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1F3253"/>
                <w:sz w:val="18"/>
                <w:szCs w:val="18"/>
                <w:shd w:val="clear" w:color="auto" w:fill="EFEDE6"/>
              </w:rPr>
              <w:t>ASAAS_*</w:t>
            </w:r>
          </w:p>
        </w:tc>
        <w:tc>
          <w:tcPr>
            <w:tcW w:w="3776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6B2EAD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Variáveis existem, integração não [EV-011]</w:t>
            </w:r>
          </w:p>
        </w:tc>
      </w:tr>
    </w:tbl>
    <w:p w14:paraId="1B6C90D0" w14:textId="77777777" w:rsidR="00502D60" w:rsidRDefault="00502D60">
      <w:pPr>
        <w:spacing w:line="120" w:lineRule="auto"/>
      </w:pPr>
    </w:p>
    <w:p w14:paraId="2EFC3FC0" w14:textId="77777777" w:rsidR="00502D60" w:rsidRDefault="00502D60">
      <w:pPr>
        <w:spacing w:after="60" w:line="120" w:lineRule="auto"/>
      </w:pPr>
    </w:p>
    <w:p w14:paraId="1E266778" w14:textId="77777777" w:rsidR="00502D60" w:rsidRDefault="00DA7C14">
      <w:pPr>
        <w:pStyle w:val="Ttulo1"/>
      </w:pPr>
      <w:bookmarkStart w:id="8" w:name="_Toc239362900"/>
      <w:r>
        <w:lastRenderedPageBreak/>
        <w:t>4. Perfis, papéis e funções</w:t>
      </w:r>
      <w:bookmarkEnd w:id="8"/>
    </w:p>
    <w:p w14:paraId="425C1B58" w14:textId="77777777" w:rsidR="00502D60" w:rsidRDefault="00DA7C14">
      <w:r>
        <w:t xml:space="preserve">O sistema tem </w:t>
      </w:r>
      <w:r>
        <w:rPr>
          <w:b/>
          <w:bCs/>
        </w:rPr>
        <w:t>15 papéis</w:t>
      </w:r>
      <w:r>
        <w:t xml:space="preserve"> guardados por clínica (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user_clinic_roles</w:t>
      </w:r>
      <w:r>
        <w:t xml:space="preserve">), mais o </w:t>
      </w:r>
      <w:r>
        <w:rPr>
          <w:b/>
          <w:bCs/>
        </w:rPr>
        <w:t>Admin Master</w:t>
      </w:r>
      <w:r>
        <w:t>, que não é um papel e sim uma marca no perfil da pessoa (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profiles.is_admin_master</w:t>
      </w:r>
      <w:r>
        <w:t xml:space="preserve">). Evidência: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src/lib/roles.ts</w:t>
      </w:r>
      <w:r>
        <w:t>.</w:t>
      </w:r>
    </w:p>
    <w:p w14:paraId="6291D403" w14:textId="77777777" w:rsidR="00502D60" w:rsidRDefault="00DA7C14">
      <w:r>
        <w:rPr>
          <w:b/>
          <w:bCs/>
        </w:rPr>
        <w:t>Uma pessoa pode ter funções diferentes em unidades diferentes.</w:t>
      </w:r>
      <w:r>
        <w:t xml:space="preserve"> O que ela vê dep</w:t>
      </w:r>
      <w:r>
        <w:t xml:space="preserve">ende da </w:t>
      </w:r>
      <w:r>
        <w:rPr>
          <w:b/>
          <w:bCs/>
        </w:rPr>
        <w:t>unidade ativa</w:t>
      </w:r>
      <w:r>
        <w:t xml:space="preserve"> no momento.</w:t>
      </w:r>
    </w:p>
    <w:p w14:paraId="0F7F5727" w14:textId="77777777" w:rsidR="00502D60" w:rsidRDefault="00DA7C14">
      <w:pPr>
        <w:pStyle w:val="Ttulo2"/>
      </w:pPr>
      <w:bookmarkStart w:id="9" w:name="_Toc239362901"/>
      <w:r>
        <w:t>4.1. Regra estrutural: função pertence a um ambiente</w:t>
      </w:r>
      <w:bookmarkEnd w:id="9"/>
    </w:p>
    <w:p w14:paraId="233F2167" w14:textId="77777777" w:rsidR="00502D60" w:rsidRDefault="00DA7C14">
      <w:r>
        <w:t xml:space="preserve">Cada papel só pode ser atribuído a uma clínica do tipo certo — e isso é </w:t>
      </w:r>
      <w:r>
        <w:rPr>
          <w:b/>
          <w:bCs/>
        </w:rPr>
        <w:t>imposto pelo banco</w:t>
      </w:r>
      <w:r>
        <w:t xml:space="preserve">, não só escondido na tela (evidência: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src/lib/roles.ts</w:t>
      </w:r>
      <w:r>
        <w:t xml:space="preserve">,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FRANCHISOR_ROLES</w:t>
      </w:r>
      <w:r>
        <w:t xml:space="preserve"> /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UNI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T_ROLES</w:t>
      </w:r>
      <w:r>
        <w:t xml:space="preserve">, e a função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isRoleAllowedForClinicType</w:t>
      </w:r>
      <w:r>
        <w:t>).</w:t>
      </w:r>
    </w:p>
    <w:tbl>
      <w:tblPr>
        <w:tblW w:w="9638" w:type="dxa"/>
        <w:tblBorders>
          <w:top w:val="single" w:sz="2" w:space="0" w:color="D8D4C8"/>
          <w:left w:val="single" w:sz="2" w:space="0" w:color="D8D4C8"/>
          <w:bottom w:val="single" w:sz="2" w:space="0" w:color="D8D4C8"/>
          <w:right w:val="single" w:sz="2" w:space="0" w:color="D8D4C8"/>
          <w:insideH w:val="single" w:sz="2" w:space="0" w:color="D8D4C8"/>
          <w:insideV w:val="single" w:sz="2" w:space="0" w:color="D8D4C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63"/>
        <w:gridCol w:w="7075"/>
      </w:tblGrid>
      <w:tr w:rsidR="00502D60" w14:paraId="0BBAF6A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63" w:type="dxa"/>
            <w:shd w:val="clear" w:color="auto" w:fill="1F325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F122AA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Ambiente</w:t>
            </w:r>
          </w:p>
        </w:tc>
        <w:tc>
          <w:tcPr>
            <w:tcW w:w="7075" w:type="dxa"/>
            <w:shd w:val="clear" w:color="auto" w:fill="1F325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CBC115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Papéis</w:t>
            </w:r>
          </w:p>
        </w:tc>
      </w:tr>
      <w:tr w:rsidR="00502D60" w14:paraId="5470538C" w14:textId="77777777">
        <w:tblPrEx>
          <w:tblCellMar>
            <w:top w:w="0" w:type="dxa"/>
            <w:bottom w:w="0" w:type="dxa"/>
          </w:tblCellMar>
        </w:tblPrEx>
        <w:tc>
          <w:tcPr>
            <w:tcW w:w="256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945A94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sz w:val="20"/>
                <w:szCs w:val="20"/>
              </w:rPr>
              <w:t>Franqueadora</w:t>
            </w:r>
          </w:p>
        </w:tc>
        <w:tc>
          <w:tcPr>
            <w:tcW w:w="70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639C4F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SDR, Dentista Planner, Consultor Comercial, Assistente Comercial, Franqueadora/Rede, Consultor RisLife, Financeiro da Franqueadora, Comprador da Franqueadora</w:t>
            </w:r>
          </w:p>
        </w:tc>
      </w:tr>
      <w:tr w:rsidR="00502D60" w14:paraId="76A34209" w14:textId="77777777">
        <w:tblPrEx>
          <w:tblCellMar>
            <w:top w:w="0" w:type="dxa"/>
            <w:bottom w:w="0" w:type="dxa"/>
          </w:tblCellMar>
        </w:tblPrEx>
        <w:tc>
          <w:tcPr>
            <w:tcW w:w="2563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41FB52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sz w:val="20"/>
                <w:szCs w:val="20"/>
              </w:rPr>
              <w:t>Unidade</w:t>
            </w:r>
          </w:p>
        </w:tc>
        <w:tc>
          <w:tcPr>
            <w:tcW w:w="7075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537459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Recepcionista, Coordenador Clínico, Dentista, Gerente de Unidade, TSB, ASB, Franqueado</w:t>
            </w:r>
          </w:p>
        </w:tc>
      </w:tr>
    </w:tbl>
    <w:p w14:paraId="70294CF3" w14:textId="77777777" w:rsidR="00502D60" w:rsidRDefault="00502D60">
      <w:pPr>
        <w:spacing w:line="120" w:lineRule="auto"/>
      </w:pPr>
    </w:p>
    <w:p w14:paraId="7B7A05E0" w14:textId="77777777" w:rsidR="00502D60" w:rsidRDefault="00DA7C14">
      <w:r>
        <w:t xml:space="preserve">Se alguém tentar dar a função "Recepcionista" a uma pessoa na Franqueadora, o sistema recusa com o erro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ROLE_NOT_ALLOWED_FOR_CLINIC_TYPE</w:t>
      </w:r>
      <w:r>
        <w:t>.</w:t>
      </w:r>
    </w:p>
    <w:p w14:paraId="13406F78" w14:textId="77777777" w:rsidR="00502D60" w:rsidRDefault="00DA7C14">
      <w:pPr>
        <w:pStyle w:val="Ttulo2"/>
      </w:pPr>
      <w:bookmarkStart w:id="10" w:name="_Toc239362902"/>
      <w:r>
        <w:t>4.2. As duas camadas de proteção — e por que isso importa para você</w:t>
      </w:r>
      <w:bookmarkEnd w:id="10"/>
    </w:p>
    <w:p w14:paraId="2A010345" w14:textId="77777777" w:rsidR="00502D60" w:rsidRDefault="00DA7C14">
      <w:r>
        <w:t>Este é o conceito mais importante deste manual, e o que mais gera confusão:</w:t>
      </w:r>
    </w:p>
    <w:tbl>
      <w:tblPr>
        <w:tblW w:w="9638" w:type="dxa"/>
        <w:tblBorders>
          <w:top w:val="single" w:sz="2" w:space="0" w:color="F5F3EC"/>
          <w:left w:val="single" w:sz="18" w:space="0" w:color="B98B2E"/>
          <w:bottom w:val="single" w:sz="2" w:space="0" w:color="F5F3EC"/>
          <w:right w:val="single" w:sz="2" w:space="0" w:color="F5F3E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502D60" w14:paraId="58FB1542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5F3EC"/>
            <w:tcMar>
              <w:top w:w="160" w:type="dxa"/>
              <w:left w:w="220" w:type="dxa"/>
              <w:bottom w:w="160" w:type="dxa"/>
              <w:right w:w="200" w:type="dxa"/>
            </w:tcMar>
          </w:tcPr>
          <w:p w14:paraId="03E73C25" w14:textId="77777777" w:rsidR="00502D60" w:rsidRDefault="00DA7C14">
            <w:r>
              <w:rPr>
                <w:b/>
                <w:bCs/>
              </w:rPr>
              <w:t>O menu esconde. O banco de dados barra.</w:t>
            </w:r>
          </w:p>
        </w:tc>
      </w:tr>
    </w:tbl>
    <w:p w14:paraId="336B5932" w14:textId="77777777" w:rsidR="00502D60" w:rsidRDefault="00502D60">
      <w:pPr>
        <w:spacing w:line="120" w:lineRule="auto"/>
      </w:pPr>
    </w:p>
    <w:p w14:paraId="3849B34C" w14:textId="77777777" w:rsidR="00502D60" w:rsidRDefault="00DA7C14">
      <w:r>
        <w:t xml:space="preserve">O menu da esquerda mostra ou esconde itens conforme a sua função — isso é conforto, para você não se perder. </w:t>
      </w:r>
      <w:r>
        <w:rPr>
          <w:b/>
          <w:bCs/>
        </w:rPr>
        <w:t>A proteção de verdade está no banco</w:t>
      </w:r>
      <w:r>
        <w:t>, com uma regra por linha (chamada RLS) que decide o que cada pessoa consegue ler e escrever, mesmo que tente po</w:t>
      </w:r>
      <w:r>
        <w:t>r fora da tela.</w:t>
      </w:r>
    </w:p>
    <w:p w14:paraId="7E70462B" w14:textId="77777777" w:rsidR="00502D60" w:rsidRDefault="00DA7C14">
      <w:r>
        <w:rPr>
          <w:b/>
          <w:bCs/>
        </w:rPr>
        <w:t>Consequência prática, confirmada na análise:</w:t>
      </w:r>
      <w:r>
        <w:t xml:space="preserve"> os itens </w:t>
      </w:r>
      <w:r>
        <w:rPr>
          <w:b/>
          <w:bCs/>
        </w:rPr>
        <w:t>Início, Jornada, Agenda, Atendimento e Prontuários</w:t>
      </w:r>
      <w:r>
        <w:t xml:space="preserve"> aparecem no menu para todas as funções — não há filtro por papel neles. O que muda é </w:t>
      </w:r>
      <w:r>
        <w:rPr>
          <w:b/>
          <w:bCs/>
        </w:rPr>
        <w:t>o que você encontra lá dentro</w:t>
      </w:r>
      <w:r>
        <w:t xml:space="preserve">. Um TSB abre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/prontu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arios</w:t>
      </w:r>
      <w:r>
        <w:t xml:space="preserve"> e vê a tela, mas os dados seguem as regras do banco.</w:t>
      </w:r>
    </w:p>
    <w:tbl>
      <w:tblPr>
        <w:tblW w:w="9638" w:type="dxa"/>
        <w:tblBorders>
          <w:top w:val="single" w:sz="2" w:space="0" w:color="F5F3EC"/>
          <w:left w:val="single" w:sz="18" w:space="0" w:color="B98B2E"/>
          <w:bottom w:val="single" w:sz="2" w:space="0" w:color="F5F3EC"/>
          <w:right w:val="single" w:sz="2" w:space="0" w:color="F5F3E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502D60" w14:paraId="37A3B5BA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5F3EC"/>
            <w:tcMar>
              <w:top w:w="160" w:type="dxa"/>
              <w:left w:w="220" w:type="dxa"/>
              <w:bottom w:w="160" w:type="dxa"/>
              <w:right w:w="200" w:type="dxa"/>
            </w:tcMar>
          </w:tcPr>
          <w:p w14:paraId="3440DE7A" w14:textId="77777777" w:rsidR="00502D60" w:rsidRDefault="00DA7C14">
            <w:r>
              <w:rPr>
                <w:b/>
                <w:bCs/>
              </w:rPr>
              <w:t>Correção (01/09/2026).</w:t>
            </w:r>
            <w:r>
              <w:t xml:space="preserve"> A primeira versão deste manual dizia que </w:t>
            </w:r>
            <w:r>
              <w:rPr>
                <w:i/>
                <w:iCs/>
              </w:rPr>
              <w:t>Centro de Planejamento</w:t>
            </w:r>
            <w:r>
              <w:t xml:space="preserve"> e </w:t>
            </w:r>
            <w:r>
              <w:rPr>
                <w:i/>
                <w:iCs/>
              </w:rPr>
              <w:t>Procedimentos</w:t>
            </w:r>
            <w:r>
              <w:t xml:space="preserve"> também apareciam para todos. </w:t>
            </w:r>
            <w:r>
              <w:rPr>
                <w:b/>
                <w:bCs/>
              </w:rPr>
              <w:t>Estava errado:</w:t>
            </w:r>
            <w:r>
              <w:t xml:space="preserve"> eles sempre foram só do Dentista Planner e do Admi</w:t>
            </w:r>
            <w:r>
              <w:t>n Master. O erro veio de leitura incompleta do menu, e foi encontrado ao construir a tela da matriz de permissões. A matriz em CSV também foi corrigida.</w:t>
            </w:r>
          </w:p>
        </w:tc>
      </w:tr>
    </w:tbl>
    <w:p w14:paraId="1E7F7E62" w14:textId="77777777" w:rsidR="00502D60" w:rsidRDefault="00502D60">
      <w:pPr>
        <w:spacing w:line="120" w:lineRule="auto"/>
      </w:pPr>
    </w:p>
    <w:p w14:paraId="1C2038F7" w14:textId="77777777" w:rsidR="00502D60" w:rsidRDefault="00DA7C14">
      <w:r>
        <w:t xml:space="preserve">Evidência: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src/components/app-sidebar.tsx</w:t>
      </w:r>
      <w:r>
        <w:t xml:space="preserve"> (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NAV_ITEMS</w:t>
      </w:r>
      <w:r>
        <w:t xml:space="preserve"> sem condição por papel;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PLANNER_ITEMS</w:t>
      </w:r>
      <w:r>
        <w:t xml:space="preserve"> sob a cond</w:t>
      </w:r>
      <w:r>
        <w:t xml:space="preserve">ição do Planner);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docs/ARQUITETURA-TECNICA.md</w:t>
      </w:r>
      <w:r>
        <w:t xml:space="preserve"> §"Autenticação e RBAC".</w:t>
      </w:r>
    </w:p>
    <w:tbl>
      <w:tblPr>
        <w:tblW w:w="9638" w:type="dxa"/>
        <w:tblBorders>
          <w:top w:val="single" w:sz="2" w:space="0" w:color="F5F3EC"/>
          <w:left w:val="single" w:sz="18" w:space="0" w:color="B98B2E"/>
          <w:bottom w:val="single" w:sz="2" w:space="0" w:color="F5F3EC"/>
          <w:right w:val="single" w:sz="2" w:space="0" w:color="F5F3E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502D60" w14:paraId="05A44267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5F3EC"/>
            <w:tcMar>
              <w:top w:w="160" w:type="dxa"/>
              <w:left w:w="220" w:type="dxa"/>
              <w:bottom w:w="160" w:type="dxa"/>
              <w:right w:w="200" w:type="dxa"/>
            </w:tcMar>
          </w:tcPr>
          <w:p w14:paraId="1B361A86" w14:textId="77777777" w:rsidR="00502D60" w:rsidRDefault="00DA7C14">
            <w:r>
              <w:rPr>
                <w:b/>
                <w:bCs/>
              </w:rPr>
              <w:lastRenderedPageBreak/>
              <w:t>A partir da migração 0246, isto é editável.</w:t>
            </w:r>
            <w:r>
              <w:t xml:space="preserve"> Quem vê cada item passou a vir da </w:t>
            </w:r>
            <w:r>
              <w:rPr>
                <w:b/>
                <w:bCs/>
              </w:rPr>
              <w:t>Matriz de permissões</w:t>
            </w:r>
            <w:r>
              <w:t xml:space="preserve"> (</w:t>
            </w:r>
            <w:r>
              <w:rPr>
                <w:rFonts w:ascii="Consolas" w:eastAsia="Consolas" w:hAnsi="Consolas" w:cs="Consolas"/>
                <w:color w:val="1F3253"/>
                <w:sz w:val="19"/>
                <w:szCs w:val="19"/>
                <w:shd w:val="clear" w:color="auto" w:fill="EFEDE6"/>
              </w:rPr>
              <w:t>/admin/permissoes</w:t>
            </w:r>
            <w:r>
              <w:t>), e o Admin Master muda pela tela — sem precisar de alteração no cód</w:t>
            </w:r>
            <w:r>
              <w:t xml:space="preserve">igo. Ver </w:t>
            </w:r>
            <w:r>
              <w:rPr>
                <w:color w:val="1F3253"/>
              </w:rPr>
              <w:t>seção 5</w:t>
            </w:r>
            <w:r>
              <w:t>.</w:t>
            </w:r>
          </w:p>
        </w:tc>
      </w:tr>
    </w:tbl>
    <w:p w14:paraId="099413FB" w14:textId="77777777" w:rsidR="00502D60" w:rsidRDefault="00502D60">
      <w:pPr>
        <w:spacing w:line="120" w:lineRule="auto"/>
      </w:pPr>
    </w:p>
    <w:p w14:paraId="10CF3E42" w14:textId="77777777" w:rsidR="00502D60" w:rsidRDefault="00DA7C14">
      <w:r>
        <w:rPr>
          <w:b/>
          <w:bCs/>
        </w:rPr>
        <w:t>Única exceção encontrada no menu:</w:t>
      </w:r>
      <w:r>
        <w:t xml:space="preserve"> quem tem </w:t>
      </w:r>
      <w:r>
        <w:rPr>
          <w:b/>
          <w:bCs/>
        </w:rPr>
        <w:t>apenas</w:t>
      </w:r>
      <w:r>
        <w:t xml:space="preserve"> o papel </w:t>
      </w:r>
      <w:r>
        <w:rPr>
          <w:i/>
          <w:iCs/>
        </w:rPr>
        <w:t>Dentista</w:t>
      </w:r>
      <w:r>
        <w:t xml:space="preserve"> na unidade ativa </w:t>
      </w:r>
      <w:r>
        <w:rPr>
          <w:b/>
          <w:bCs/>
        </w:rPr>
        <w:t>não vê "Jornada"</w:t>
      </w:r>
      <w:r>
        <w:t xml:space="preserve">, e ganha dois itens próprios, </w:t>
      </w:r>
      <w:r>
        <w:rPr>
          <w:i/>
          <w:iCs/>
        </w:rPr>
        <w:t>Meu Dia</w:t>
      </w:r>
      <w:r>
        <w:t xml:space="preserve"> e </w:t>
      </w:r>
      <w:r>
        <w:rPr>
          <w:i/>
          <w:iCs/>
        </w:rPr>
        <w:t>Minha Agenda</w:t>
      </w:r>
      <w:r>
        <w:t xml:space="preserve"> (evidência: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app-sidebar.tsx</w:t>
      </w:r>
      <w:r>
        <w:t xml:space="preserve">, variável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dentistOnly</w:t>
      </w:r>
      <w:r>
        <w:t>).</w:t>
      </w:r>
    </w:p>
    <w:p w14:paraId="799414AF" w14:textId="77777777" w:rsidR="00502D60" w:rsidRDefault="00DA7C14">
      <w:pPr>
        <w:pStyle w:val="Ttulo2"/>
      </w:pPr>
      <w:bookmarkStart w:id="11" w:name="_Toc239362903"/>
      <w:r>
        <w:t>4.3. Ficha de cada papel</w:t>
      </w:r>
      <w:bookmarkEnd w:id="11"/>
    </w:p>
    <w:tbl>
      <w:tblPr>
        <w:tblW w:w="9638" w:type="dxa"/>
        <w:tblBorders>
          <w:top w:val="single" w:sz="2" w:space="0" w:color="F5F3EC"/>
          <w:left w:val="single" w:sz="18" w:space="0" w:color="B98B2E"/>
          <w:bottom w:val="single" w:sz="2" w:space="0" w:color="F5F3EC"/>
          <w:right w:val="single" w:sz="2" w:space="0" w:color="F5F3E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502D60" w14:paraId="7C3BEBD1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5F3EC"/>
            <w:tcMar>
              <w:top w:w="160" w:type="dxa"/>
              <w:left w:w="220" w:type="dxa"/>
              <w:bottom w:w="160" w:type="dxa"/>
              <w:right w:w="200" w:type="dxa"/>
            </w:tcMar>
          </w:tcPr>
          <w:p w14:paraId="40EA6BF2" w14:textId="77777777" w:rsidR="00502D60" w:rsidRDefault="00DA7C14">
            <w:r>
              <w:rPr>
                <w:b/>
                <w:bCs/>
              </w:rPr>
              <w:t>Legen</w:t>
            </w:r>
            <w:r>
              <w:rPr>
                <w:b/>
                <w:bCs/>
              </w:rPr>
              <w:t>da de confiança:</w:t>
            </w:r>
            <w:r>
              <w:t xml:space="preserve"> ✅ confirmado no código · ⚠</w:t>
            </w:r>
            <w:r>
              <w:t>️</w:t>
            </w:r>
            <w:r>
              <w:t xml:space="preserve"> parcialmente confirmado (a regra existe, mas o comportamento de tela precisa de validação) · ❔ não identificado.</w:t>
            </w:r>
          </w:p>
        </w:tc>
      </w:tr>
    </w:tbl>
    <w:p w14:paraId="21D2A704" w14:textId="77777777" w:rsidR="00502D60" w:rsidRDefault="00502D60">
      <w:pPr>
        <w:spacing w:line="120" w:lineRule="auto"/>
      </w:pPr>
    </w:p>
    <w:p w14:paraId="295E021F" w14:textId="77777777" w:rsidR="00502D60" w:rsidRDefault="00DA7C14">
      <w:pPr>
        <w:pStyle w:val="Ttulo3"/>
      </w:pPr>
      <w:r>
        <w:t>Admin Master</w:t>
      </w:r>
    </w:p>
    <w:p w14:paraId="1684258C" w14:textId="77777777" w:rsidR="00502D60" w:rsidRDefault="00DA7C14">
      <w:pPr>
        <w:pStyle w:val="PargrafodaLista"/>
        <w:numPr>
          <w:ilvl w:val="0"/>
          <w:numId w:val="4"/>
        </w:numPr>
        <w:spacing w:after="80" w:line="270" w:lineRule="auto"/>
      </w:pPr>
      <w:r>
        <w:rPr>
          <w:b/>
          <w:bCs/>
        </w:rPr>
        <w:t>O que é:</w:t>
      </w:r>
      <w:r>
        <w:t xml:space="preserve"> marca global no perfil, não um papel de clínica.</w:t>
      </w:r>
    </w:p>
    <w:p w14:paraId="66A12DDF" w14:textId="77777777" w:rsidR="00502D60" w:rsidRDefault="00DA7C14">
      <w:pPr>
        <w:pStyle w:val="PargrafodaLista"/>
        <w:numPr>
          <w:ilvl w:val="0"/>
          <w:numId w:val="4"/>
        </w:numPr>
        <w:spacing w:after="80" w:line="270" w:lineRule="auto"/>
      </w:pPr>
      <w:r>
        <w:rPr>
          <w:b/>
          <w:bCs/>
        </w:rPr>
        <w:t>Usa quem:</w:t>
      </w:r>
      <w:r>
        <w:t xml:space="preserve"> o responsável pelo sistema (hoje, o proprietário).</w:t>
      </w:r>
    </w:p>
    <w:p w14:paraId="50699ED3" w14:textId="77777777" w:rsidR="00502D60" w:rsidRDefault="00DA7C14">
      <w:pPr>
        <w:pStyle w:val="PargrafodaLista"/>
        <w:numPr>
          <w:ilvl w:val="0"/>
          <w:numId w:val="4"/>
        </w:numPr>
        <w:spacing w:after="80" w:line="270" w:lineRule="auto"/>
      </w:pPr>
      <w:r>
        <w:rPr>
          <w:b/>
          <w:bCs/>
        </w:rPr>
        <w:t>Vê:</w:t>
      </w:r>
      <w:r>
        <w:t xml:space="preserve"> todos os itens do menu, incluindo o bloco </w:t>
      </w:r>
      <w:r>
        <w:rPr>
          <w:b/>
          <w:bCs/>
        </w:rPr>
        <w:t>Administração</w:t>
      </w:r>
      <w:r>
        <w:t xml:space="preserve"> — que é exclusivo dele (✅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app-sidebar.tsx</w:t>
      </w:r>
      <w:r>
        <w:t xml:space="preserve">: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{isAdminMaster &amp;&amp; (…)}</w:t>
      </w:r>
      <w:r>
        <w:t>).</w:t>
      </w:r>
    </w:p>
    <w:p w14:paraId="7EFEE42F" w14:textId="77777777" w:rsidR="00502D60" w:rsidRDefault="00DA7C14">
      <w:pPr>
        <w:pStyle w:val="PargrafodaLista"/>
        <w:numPr>
          <w:ilvl w:val="0"/>
          <w:numId w:val="4"/>
        </w:numPr>
        <w:spacing w:after="80" w:line="270" w:lineRule="auto"/>
      </w:pPr>
      <w:r>
        <w:rPr>
          <w:b/>
          <w:bCs/>
        </w:rPr>
        <w:t>Pode:</w:t>
      </w:r>
      <w:r>
        <w:t xml:space="preserve"> criar clíni</w:t>
      </w:r>
      <w:r>
        <w:t>cas, criar usuários, redefinir senha, configurar prazos, regras comerciais, agenda, fichas de anamnese, modelos de documento e ver a auditoria.</w:t>
      </w:r>
    </w:p>
    <w:p w14:paraId="1384CF9F" w14:textId="77777777" w:rsidR="00502D60" w:rsidRDefault="00DA7C14">
      <w:pPr>
        <w:pStyle w:val="PargrafodaLista"/>
        <w:numPr>
          <w:ilvl w:val="0"/>
          <w:numId w:val="4"/>
        </w:numPr>
        <w:spacing w:after="80" w:line="270" w:lineRule="auto"/>
      </w:pPr>
      <w:r>
        <w:rPr>
          <w:b/>
          <w:bCs/>
        </w:rPr>
        <w:t>Riscos:</w:t>
      </w:r>
      <w:r>
        <w:t xml:space="preserve"> é o único que pode apagar configuração da rede inteira. Um engano aqui atinge todas as unidades.</w:t>
      </w:r>
    </w:p>
    <w:p w14:paraId="691DB3A4" w14:textId="77777777" w:rsidR="00502D60" w:rsidRDefault="00DA7C14">
      <w:pPr>
        <w:pStyle w:val="PargrafodaLista"/>
        <w:numPr>
          <w:ilvl w:val="0"/>
          <w:numId w:val="4"/>
        </w:numPr>
        <w:spacing w:after="80" w:line="270" w:lineRule="auto"/>
      </w:pPr>
      <w:r>
        <w:rPr>
          <w:b/>
          <w:bCs/>
        </w:rPr>
        <w:t>Depende</w:t>
      </w:r>
      <w:r>
        <w:rPr>
          <w:b/>
          <w:bCs/>
        </w:rPr>
        <w:t xml:space="preserve"> de:</w:t>
      </w:r>
      <w:r>
        <w:t xml:space="preserve"> ninguém.</w:t>
      </w:r>
    </w:p>
    <w:p w14:paraId="33819337" w14:textId="77777777" w:rsidR="00502D60" w:rsidRDefault="00DA7C14">
      <w:pPr>
        <w:pStyle w:val="Ttulo3"/>
      </w:pPr>
      <w:r>
        <w:t xml:space="preserve">Recepcionista </w:t>
      </w:r>
      <w:r>
        <w:rPr>
          <w:i/>
          <w:iCs/>
        </w:rPr>
        <w:t>(unidade)</w:t>
      </w:r>
    </w:p>
    <w:p w14:paraId="0CF96965" w14:textId="77777777" w:rsidR="00502D60" w:rsidRDefault="00DA7C14">
      <w:pPr>
        <w:pStyle w:val="PargrafodaLista"/>
        <w:numPr>
          <w:ilvl w:val="0"/>
          <w:numId w:val="5"/>
        </w:numPr>
        <w:spacing w:after="80" w:line="270" w:lineRule="auto"/>
      </w:pPr>
      <w:r>
        <w:rPr>
          <w:b/>
          <w:bCs/>
        </w:rPr>
        <w:t>Objetivo:</w:t>
      </w:r>
      <w:r>
        <w:t xml:space="preserve"> porta de entrada e organização do dia.</w:t>
      </w:r>
    </w:p>
    <w:p w14:paraId="574CF4F2" w14:textId="77777777" w:rsidR="00502D60" w:rsidRDefault="00DA7C14">
      <w:pPr>
        <w:pStyle w:val="PargrafodaLista"/>
        <w:numPr>
          <w:ilvl w:val="0"/>
          <w:numId w:val="5"/>
        </w:numPr>
        <w:spacing w:after="80" w:line="270" w:lineRule="auto"/>
      </w:pPr>
      <w:r>
        <w:rPr>
          <w:b/>
          <w:bCs/>
        </w:rPr>
        <w:t>Pode:</w:t>
      </w:r>
      <w:r>
        <w:t xml:space="preserve"> cadastrar paciente, agendar, registrar chegada, chamar, solicitar anamnese, receber o aviso de fechamento para agendar o início do tratamento.</w:t>
      </w:r>
    </w:p>
    <w:p w14:paraId="3E5DDD07" w14:textId="77777777" w:rsidR="00502D60" w:rsidRDefault="00DA7C14">
      <w:pPr>
        <w:pStyle w:val="PargrafodaLista"/>
        <w:numPr>
          <w:ilvl w:val="0"/>
          <w:numId w:val="5"/>
        </w:numPr>
        <w:spacing w:after="80" w:line="270" w:lineRule="auto"/>
      </w:pPr>
      <w:r>
        <w:rPr>
          <w:b/>
          <w:bCs/>
        </w:rPr>
        <w:t>Não vê:</w:t>
      </w:r>
      <w:r>
        <w:t xml:space="preserve"> Financeiro, </w:t>
      </w:r>
      <w:r>
        <w:t xml:space="preserve">Compras (✅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canViewFinance</w:t>
      </w:r>
      <w:r>
        <w:t xml:space="preserve"> não inclui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receptionist</w:t>
      </w:r>
      <w:r>
        <w:t xml:space="preserve">;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canViewPurchases</w:t>
      </w:r>
      <w:r>
        <w:t xml:space="preserve"> também não).</w:t>
      </w:r>
    </w:p>
    <w:p w14:paraId="31F52BB6" w14:textId="77777777" w:rsidR="00502D60" w:rsidRDefault="00DA7C14">
      <w:pPr>
        <w:pStyle w:val="PargrafodaLista"/>
        <w:numPr>
          <w:ilvl w:val="0"/>
          <w:numId w:val="5"/>
        </w:numPr>
        <w:spacing w:after="80" w:line="270" w:lineRule="auto"/>
      </w:pPr>
      <w:r>
        <w:rPr>
          <w:b/>
          <w:bCs/>
        </w:rPr>
        <w:t>Não vê no menu, mas o item aparece:</w:t>
      </w:r>
      <w:r>
        <w:t xml:space="preserve"> Centro de Planejamento e Procedimentos (⚠</w:t>
      </w:r>
      <w:r>
        <w:t>️</w:t>
      </w:r>
      <w:r>
        <w:t xml:space="preserve"> ver </w:t>
      </w:r>
      <w:r>
        <w:rPr>
          <w:color w:val="1F3253"/>
        </w:rPr>
        <w:t>4.2</w:t>
      </w:r>
      <w:r>
        <w:t>).</w:t>
      </w:r>
    </w:p>
    <w:p w14:paraId="259ABA9D" w14:textId="77777777" w:rsidR="00502D60" w:rsidRDefault="00DA7C14">
      <w:pPr>
        <w:pStyle w:val="PargrafodaLista"/>
        <w:numPr>
          <w:ilvl w:val="0"/>
          <w:numId w:val="5"/>
        </w:numPr>
        <w:spacing w:after="80" w:line="270" w:lineRule="auto"/>
      </w:pPr>
      <w:r>
        <w:rPr>
          <w:b/>
          <w:bCs/>
        </w:rPr>
        <w:t>Riscos:</w:t>
      </w:r>
      <w:r>
        <w:t xml:space="preserve"> cadastrar paciente duplicado — mitigado pelo sistema, que reconhece o CPF já e</w:t>
      </w:r>
      <w:r>
        <w:t>xistente e autopreenche.</w:t>
      </w:r>
    </w:p>
    <w:p w14:paraId="3BF5D62D" w14:textId="77777777" w:rsidR="00502D60" w:rsidRDefault="00DA7C14">
      <w:pPr>
        <w:pStyle w:val="PargrafodaLista"/>
        <w:numPr>
          <w:ilvl w:val="0"/>
          <w:numId w:val="5"/>
        </w:numPr>
        <w:spacing w:after="80" w:line="270" w:lineRule="auto"/>
      </w:pPr>
      <w:r>
        <w:rPr>
          <w:b/>
          <w:bCs/>
        </w:rPr>
        <w:t>Depende de:</w:t>
      </w:r>
      <w:r>
        <w:t xml:space="preserve"> Coordenador (avaliação) e Consultor (fechamento).</w:t>
      </w:r>
    </w:p>
    <w:p w14:paraId="61265E94" w14:textId="77777777" w:rsidR="00502D60" w:rsidRDefault="00DA7C14">
      <w:pPr>
        <w:pStyle w:val="Ttulo3"/>
      </w:pPr>
      <w:r>
        <w:t xml:space="preserve">Coordenador Clínico </w:t>
      </w:r>
      <w:r>
        <w:rPr>
          <w:i/>
          <w:iCs/>
        </w:rPr>
        <w:t>(unidade)</w:t>
      </w:r>
    </w:p>
    <w:p w14:paraId="180732A1" w14:textId="77777777" w:rsidR="00502D60" w:rsidRDefault="00DA7C14">
      <w:pPr>
        <w:pStyle w:val="PargrafodaLista"/>
        <w:numPr>
          <w:ilvl w:val="0"/>
          <w:numId w:val="6"/>
        </w:numPr>
        <w:spacing w:after="80" w:line="270" w:lineRule="auto"/>
      </w:pPr>
      <w:r>
        <w:rPr>
          <w:b/>
          <w:bCs/>
        </w:rPr>
        <w:t>Objetivo:</w:t>
      </w:r>
      <w:r>
        <w:t xml:space="preserve"> avaliar o paciente e preparar o caso para o planejamento.</w:t>
      </w:r>
    </w:p>
    <w:p w14:paraId="672DFC50" w14:textId="77777777" w:rsidR="00502D60" w:rsidRDefault="00DA7C14">
      <w:pPr>
        <w:pStyle w:val="PargrafodaLista"/>
        <w:numPr>
          <w:ilvl w:val="0"/>
          <w:numId w:val="6"/>
        </w:numPr>
        <w:spacing w:after="80" w:line="270" w:lineRule="auto"/>
      </w:pPr>
      <w:r>
        <w:rPr>
          <w:b/>
          <w:bCs/>
        </w:rPr>
        <w:t>Pode:</w:t>
      </w:r>
      <w:r>
        <w:t xml:space="preserve"> registrar consentimento (obrigatório antes de qualquer coleta), s</w:t>
      </w:r>
      <w:r>
        <w:t xml:space="preserve">ubir fotos/exames, gravar áudio, enviar ao Centro de Planejamento, e </w:t>
      </w:r>
      <w:r>
        <w:rPr>
          <w:b/>
          <w:bCs/>
        </w:rPr>
        <w:t>aprovar ou reprovar</w:t>
      </w:r>
      <w:r>
        <w:t xml:space="preserve"> cada opção do plano.</w:t>
      </w:r>
    </w:p>
    <w:p w14:paraId="6A35813F" w14:textId="77777777" w:rsidR="00502D60" w:rsidRDefault="00DA7C14">
      <w:pPr>
        <w:pStyle w:val="PargrafodaLista"/>
        <w:numPr>
          <w:ilvl w:val="0"/>
          <w:numId w:val="6"/>
        </w:numPr>
        <w:spacing w:after="80" w:line="270" w:lineRule="auto"/>
      </w:pPr>
      <w:r>
        <w:rPr>
          <w:b/>
          <w:bCs/>
        </w:rPr>
        <w:t>Vê também:</w:t>
      </w:r>
      <w:r>
        <w:t xml:space="preserve"> Planos de Tratamento (✅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planRoles</w:t>
      </w:r>
      <w:r>
        <w:t xml:space="preserve"> inclui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clinical_coordinator</w:t>
      </w:r>
      <w:r>
        <w:t xml:space="preserve"> na unidade), Estoque (✅ é papel clínico).</w:t>
      </w:r>
    </w:p>
    <w:p w14:paraId="21AC3537" w14:textId="77777777" w:rsidR="00502D60" w:rsidRDefault="00DA7C14">
      <w:pPr>
        <w:pStyle w:val="PargrafodaLista"/>
        <w:numPr>
          <w:ilvl w:val="0"/>
          <w:numId w:val="6"/>
        </w:numPr>
        <w:spacing w:after="80" w:line="270" w:lineRule="auto"/>
      </w:pPr>
      <w:r>
        <w:rPr>
          <w:b/>
          <w:bCs/>
        </w:rPr>
        <w:t>Não vê:</w:t>
      </w:r>
      <w:r>
        <w:t xml:space="preserve"> Financeiro, Compras, Comercial.</w:t>
      </w:r>
    </w:p>
    <w:p w14:paraId="668244F6" w14:textId="77777777" w:rsidR="00502D60" w:rsidRDefault="00DA7C14">
      <w:pPr>
        <w:pStyle w:val="PargrafodaLista"/>
        <w:numPr>
          <w:ilvl w:val="0"/>
          <w:numId w:val="6"/>
        </w:numPr>
        <w:spacing w:after="80" w:line="270" w:lineRule="auto"/>
      </w:pPr>
      <w:r>
        <w:rPr>
          <w:b/>
          <w:bCs/>
        </w:rPr>
        <w:lastRenderedPageBreak/>
        <w:t>Riscos:</w:t>
      </w:r>
      <w:r>
        <w:t xml:space="preserve"> aprovar plano sem ler o orçamento. Ele vê </w:t>
      </w:r>
      <w:r>
        <w:rPr>
          <w:b/>
          <w:bCs/>
        </w:rPr>
        <w:t>o total</w:t>
      </w:r>
      <w:r>
        <w:t xml:space="preserve"> de cada opção, não o preço item a item (✅ regra do LOTE F4).</w:t>
      </w:r>
    </w:p>
    <w:p w14:paraId="2E9C843C" w14:textId="77777777" w:rsidR="00502D60" w:rsidRDefault="00DA7C14">
      <w:pPr>
        <w:pStyle w:val="PargrafodaLista"/>
        <w:numPr>
          <w:ilvl w:val="0"/>
          <w:numId w:val="6"/>
        </w:numPr>
        <w:spacing w:after="80" w:line="270" w:lineRule="auto"/>
      </w:pPr>
      <w:r>
        <w:rPr>
          <w:b/>
          <w:bCs/>
        </w:rPr>
        <w:t>Depende de:</w:t>
      </w:r>
      <w:r>
        <w:t xml:space="preserve"> Dentista Planner (que monta o plano).</w:t>
      </w:r>
    </w:p>
    <w:p w14:paraId="4589B6BB" w14:textId="77777777" w:rsidR="00502D60" w:rsidRDefault="00DA7C14">
      <w:pPr>
        <w:pStyle w:val="Ttulo3"/>
      </w:pPr>
      <w:r>
        <w:t xml:space="preserve">Dentista Planner </w:t>
      </w:r>
      <w:r>
        <w:rPr>
          <w:i/>
          <w:iCs/>
        </w:rPr>
        <w:t>(franqueadora)</w:t>
      </w:r>
    </w:p>
    <w:p w14:paraId="4F3401F8" w14:textId="77777777" w:rsidR="00502D60" w:rsidRDefault="00DA7C14">
      <w:pPr>
        <w:pStyle w:val="PargrafodaLista"/>
        <w:numPr>
          <w:ilvl w:val="0"/>
          <w:numId w:val="7"/>
        </w:numPr>
        <w:spacing w:after="80" w:line="270" w:lineRule="auto"/>
      </w:pPr>
      <w:r>
        <w:rPr>
          <w:b/>
          <w:bCs/>
        </w:rPr>
        <w:t>Objetivo:</w:t>
      </w:r>
      <w:r>
        <w:t xml:space="preserve"> transformar </w:t>
      </w:r>
      <w:r>
        <w:t>o caso em diagnóstico, plano e orçamento.</w:t>
      </w:r>
    </w:p>
    <w:p w14:paraId="193C5F5D" w14:textId="77777777" w:rsidR="00502D60" w:rsidRDefault="00DA7C14">
      <w:pPr>
        <w:pStyle w:val="PargrafodaLista"/>
        <w:numPr>
          <w:ilvl w:val="0"/>
          <w:numId w:val="7"/>
        </w:numPr>
        <w:spacing w:after="80" w:line="270" w:lineRule="auto"/>
      </w:pPr>
      <w:r>
        <w:rPr>
          <w:b/>
          <w:bCs/>
        </w:rPr>
        <w:t>Pode:</w:t>
      </w:r>
      <w:r>
        <w:t xml:space="preserve"> criar plano com opções, lançar procedimentos, classificar o pilar, pedir aprovação, enviar ao Comercial.</w:t>
      </w:r>
    </w:p>
    <w:p w14:paraId="3C232536" w14:textId="77777777" w:rsidR="00502D60" w:rsidRDefault="00DA7C14">
      <w:pPr>
        <w:pStyle w:val="PargrafodaLista"/>
        <w:numPr>
          <w:ilvl w:val="0"/>
          <w:numId w:val="7"/>
        </w:numPr>
        <w:spacing w:after="80" w:line="270" w:lineRule="auto"/>
      </w:pPr>
      <w:r>
        <w:rPr>
          <w:b/>
          <w:bCs/>
        </w:rPr>
        <w:t>Vê também:</w:t>
      </w:r>
      <w:r>
        <w:t xml:space="preserve"> Procedimentos (catálogo), Relatórios, Planos de Tratamento, Estoque (papel clínico).</w:t>
      </w:r>
    </w:p>
    <w:p w14:paraId="2B576BD3" w14:textId="77777777" w:rsidR="00502D60" w:rsidRDefault="00DA7C14">
      <w:pPr>
        <w:pStyle w:val="PargrafodaLista"/>
        <w:numPr>
          <w:ilvl w:val="0"/>
          <w:numId w:val="7"/>
        </w:numPr>
        <w:spacing w:after="80" w:line="270" w:lineRule="auto"/>
      </w:pPr>
      <w:r>
        <w:rPr>
          <w:b/>
          <w:bCs/>
        </w:rPr>
        <w:t>Não pode:</w:t>
      </w:r>
      <w:r>
        <w:t xml:space="preserve"> avaliar paciente, agendar, negociar.</w:t>
      </w:r>
    </w:p>
    <w:p w14:paraId="53D04402" w14:textId="77777777" w:rsidR="00502D60" w:rsidRDefault="00DA7C14">
      <w:pPr>
        <w:pStyle w:val="PargrafodaLista"/>
        <w:numPr>
          <w:ilvl w:val="0"/>
          <w:numId w:val="7"/>
        </w:numPr>
        <w:spacing w:after="80" w:line="270" w:lineRule="auto"/>
      </w:pPr>
      <w:r>
        <w:rPr>
          <w:b/>
          <w:bCs/>
        </w:rPr>
        <w:t>Riscos:</w:t>
      </w:r>
      <w:r>
        <w:t xml:space="preserve"> enviar ao Comercial sem aprovação — o sistema barra.</w:t>
      </w:r>
    </w:p>
    <w:p w14:paraId="77CDF011" w14:textId="77777777" w:rsidR="00502D60" w:rsidRDefault="00DA7C14">
      <w:pPr>
        <w:pStyle w:val="PargrafodaLista"/>
        <w:numPr>
          <w:ilvl w:val="0"/>
          <w:numId w:val="7"/>
        </w:numPr>
        <w:spacing w:after="80" w:line="270" w:lineRule="auto"/>
      </w:pPr>
      <w:r>
        <w:rPr>
          <w:b/>
          <w:bCs/>
        </w:rPr>
        <w:t>Depende de:</w:t>
      </w:r>
      <w:r>
        <w:t xml:space="preserve"> Coordenador (aprovação).</w:t>
      </w:r>
    </w:p>
    <w:p w14:paraId="327FB93B" w14:textId="77777777" w:rsidR="00502D60" w:rsidRDefault="00DA7C14">
      <w:pPr>
        <w:pStyle w:val="Ttulo3"/>
      </w:pPr>
      <w:r>
        <w:t xml:space="preserve">Dentista (executor) </w:t>
      </w:r>
      <w:r>
        <w:rPr>
          <w:i/>
          <w:iCs/>
        </w:rPr>
        <w:t>(unid</w:t>
      </w:r>
      <w:r>
        <w:rPr>
          <w:i/>
          <w:iCs/>
        </w:rPr>
        <w:t>ade)</w:t>
      </w:r>
    </w:p>
    <w:p w14:paraId="68F1EC6A" w14:textId="77777777" w:rsidR="00502D60" w:rsidRDefault="00DA7C14">
      <w:pPr>
        <w:pStyle w:val="PargrafodaLista"/>
        <w:numPr>
          <w:ilvl w:val="0"/>
          <w:numId w:val="8"/>
        </w:numPr>
        <w:spacing w:after="80" w:line="270" w:lineRule="auto"/>
      </w:pPr>
      <w:r>
        <w:rPr>
          <w:b/>
          <w:bCs/>
        </w:rPr>
        <w:t>Objetivo:</w:t>
      </w:r>
      <w:r>
        <w:t xml:space="preserve"> executar o plano aprovado.</w:t>
      </w:r>
    </w:p>
    <w:p w14:paraId="24079280" w14:textId="77777777" w:rsidR="00502D60" w:rsidRDefault="00DA7C14">
      <w:pPr>
        <w:pStyle w:val="PargrafodaLista"/>
        <w:numPr>
          <w:ilvl w:val="0"/>
          <w:numId w:val="8"/>
        </w:numPr>
        <w:spacing w:after="80" w:line="270" w:lineRule="auto"/>
      </w:pPr>
      <w:r>
        <w:rPr>
          <w:b/>
          <w:bCs/>
        </w:rPr>
        <w:t>Menu diferente dos outros:</w:t>
      </w:r>
      <w:r>
        <w:t xml:space="preserve"> ✅ </w:t>
      </w:r>
      <w:r>
        <w:rPr>
          <w:b/>
          <w:bCs/>
        </w:rPr>
        <w:t>não tem "Jornada"</w:t>
      </w:r>
      <w:r>
        <w:t xml:space="preserve">, e ganha </w:t>
      </w:r>
      <w:r>
        <w:rPr>
          <w:b/>
          <w:bCs/>
        </w:rPr>
        <w:t>Meu Dia</w:t>
      </w:r>
      <w:r>
        <w:t xml:space="preserve"> e </w:t>
      </w:r>
      <w:r>
        <w:rPr>
          <w:b/>
          <w:bCs/>
        </w:rPr>
        <w:t>Minha Agenda</w:t>
      </w:r>
      <w:r>
        <w:t>.</w:t>
      </w:r>
    </w:p>
    <w:p w14:paraId="518BF2DE" w14:textId="77777777" w:rsidR="00502D60" w:rsidRDefault="00DA7C14">
      <w:pPr>
        <w:pStyle w:val="PargrafodaLista"/>
        <w:numPr>
          <w:ilvl w:val="0"/>
          <w:numId w:val="8"/>
        </w:numPr>
        <w:spacing w:after="80" w:line="270" w:lineRule="auto"/>
      </w:pPr>
      <w:r>
        <w:rPr>
          <w:b/>
          <w:bCs/>
        </w:rPr>
        <w:t>Pode:</w:t>
      </w:r>
      <w:r>
        <w:t xml:space="preserve"> ver a agenda dele, chamar o paciente, escrever o Desenvolvimento Clínico e concluir o atendimento; consumo avulso de estoque.</w:t>
      </w:r>
    </w:p>
    <w:p w14:paraId="00F11B99" w14:textId="77777777" w:rsidR="00502D60" w:rsidRDefault="00DA7C14">
      <w:pPr>
        <w:pStyle w:val="PargrafodaLista"/>
        <w:numPr>
          <w:ilvl w:val="0"/>
          <w:numId w:val="8"/>
        </w:numPr>
        <w:spacing w:after="80" w:line="270" w:lineRule="auto"/>
      </w:pPr>
      <w:r>
        <w:rPr>
          <w:b/>
          <w:bCs/>
        </w:rPr>
        <w:t>Nã</w:t>
      </w:r>
      <w:r>
        <w:rPr>
          <w:b/>
          <w:bCs/>
        </w:rPr>
        <w:t>o vê:</w:t>
      </w:r>
      <w:r>
        <w:t xml:space="preserve"> Financeiro, Comercial, Compras, Relatórios.</w:t>
      </w:r>
    </w:p>
    <w:p w14:paraId="3CBC741B" w14:textId="77777777" w:rsidR="00502D60" w:rsidRDefault="00DA7C14">
      <w:pPr>
        <w:pStyle w:val="PargrafodaLista"/>
        <w:numPr>
          <w:ilvl w:val="0"/>
          <w:numId w:val="8"/>
        </w:numPr>
        <w:spacing w:after="80" w:line="270" w:lineRule="auto"/>
      </w:pPr>
      <w:r>
        <w:rPr>
          <w:b/>
          <w:bCs/>
        </w:rPr>
        <w:t>Riscos:</w:t>
      </w:r>
      <w:r>
        <w:t xml:space="preserve"> concluir atendimento sem escrever o Desenvolvimento Clínico — o sistema </w:t>
      </w:r>
      <w:r>
        <w:rPr>
          <w:b/>
          <w:bCs/>
        </w:rPr>
        <w:t>não deixa</w:t>
      </w:r>
      <w:r>
        <w:t xml:space="preserve"> (✅ regra I7b).</w:t>
      </w:r>
    </w:p>
    <w:p w14:paraId="24BEFA24" w14:textId="77777777" w:rsidR="00502D60" w:rsidRDefault="00DA7C14">
      <w:pPr>
        <w:pStyle w:val="PargrafodaLista"/>
        <w:numPr>
          <w:ilvl w:val="0"/>
          <w:numId w:val="8"/>
        </w:numPr>
        <w:spacing w:after="80" w:line="270" w:lineRule="auto"/>
      </w:pPr>
      <w:r>
        <w:rPr>
          <w:b/>
          <w:bCs/>
        </w:rPr>
        <w:t>Depende de:</w:t>
      </w:r>
      <w:r>
        <w:t xml:space="preserve"> Recepção (que registra a chegada).</w:t>
      </w:r>
    </w:p>
    <w:p w14:paraId="4D8EFD36" w14:textId="77777777" w:rsidR="00502D60" w:rsidRDefault="00DA7C14">
      <w:pPr>
        <w:pStyle w:val="Ttulo3"/>
      </w:pPr>
      <w:r>
        <w:t xml:space="preserve">Consultor Comercial </w:t>
      </w:r>
      <w:r>
        <w:rPr>
          <w:i/>
          <w:iCs/>
        </w:rPr>
        <w:t>(franqueadora)</w:t>
      </w:r>
    </w:p>
    <w:p w14:paraId="0194DB0F" w14:textId="77777777" w:rsidR="00502D60" w:rsidRDefault="00DA7C14">
      <w:pPr>
        <w:pStyle w:val="PargrafodaLista"/>
        <w:numPr>
          <w:ilvl w:val="0"/>
          <w:numId w:val="9"/>
        </w:numPr>
        <w:spacing w:after="80" w:line="270" w:lineRule="auto"/>
      </w:pPr>
      <w:r>
        <w:rPr>
          <w:b/>
          <w:bCs/>
        </w:rPr>
        <w:t>Objetivo:</w:t>
      </w:r>
      <w:r>
        <w:t xml:space="preserve"> apresenta</w:t>
      </w:r>
      <w:r>
        <w:t>r o plano e fechar a venda.</w:t>
      </w:r>
    </w:p>
    <w:p w14:paraId="46A48B24" w14:textId="77777777" w:rsidR="00502D60" w:rsidRDefault="00DA7C14">
      <w:pPr>
        <w:pStyle w:val="PargrafodaLista"/>
        <w:numPr>
          <w:ilvl w:val="0"/>
          <w:numId w:val="9"/>
        </w:numPr>
        <w:spacing w:after="80" w:line="270" w:lineRule="auto"/>
      </w:pPr>
      <w:r>
        <w:rPr>
          <w:b/>
          <w:bCs/>
        </w:rPr>
        <w:t>Pode:</w:t>
      </w:r>
      <w:r>
        <w:t xml:space="preserve"> negociar, aplicar desconto dentro do teto, definir forma de pagamento, marcar contrato assinado e pagamento confirmado.</w:t>
      </w:r>
    </w:p>
    <w:p w14:paraId="317AC2DD" w14:textId="77777777" w:rsidR="00502D60" w:rsidRDefault="00DA7C14">
      <w:pPr>
        <w:pStyle w:val="PargrafodaLista"/>
        <w:numPr>
          <w:ilvl w:val="0"/>
          <w:numId w:val="9"/>
        </w:numPr>
        <w:spacing w:after="80" w:line="270" w:lineRule="auto"/>
      </w:pPr>
      <w:r>
        <w:rPr>
          <w:b/>
          <w:bCs/>
        </w:rPr>
        <w:t>Vê também:</w:t>
      </w:r>
      <w:r>
        <w:t xml:space="preserve"> Comercial, Relatórios, Planos de Tratamento.</w:t>
      </w:r>
    </w:p>
    <w:p w14:paraId="4D9274F9" w14:textId="77777777" w:rsidR="00502D60" w:rsidRDefault="00DA7C14">
      <w:pPr>
        <w:pStyle w:val="PargrafodaLista"/>
        <w:numPr>
          <w:ilvl w:val="0"/>
          <w:numId w:val="9"/>
        </w:numPr>
        <w:spacing w:after="80" w:line="270" w:lineRule="auto"/>
      </w:pPr>
      <w:r>
        <w:rPr>
          <w:b/>
          <w:bCs/>
        </w:rPr>
        <w:t>Não vê:</w:t>
      </w:r>
      <w:r>
        <w:t xml:space="preserve"> Financeiro, Estoque, Compras.</w:t>
      </w:r>
    </w:p>
    <w:p w14:paraId="069E4263" w14:textId="77777777" w:rsidR="00502D60" w:rsidRDefault="00DA7C14">
      <w:pPr>
        <w:pStyle w:val="PargrafodaLista"/>
        <w:numPr>
          <w:ilvl w:val="0"/>
          <w:numId w:val="9"/>
        </w:numPr>
        <w:spacing w:after="80" w:line="270" w:lineRule="auto"/>
      </w:pPr>
      <w:r>
        <w:rPr>
          <w:b/>
          <w:bCs/>
        </w:rPr>
        <w:t>Riscos:</w:t>
      </w:r>
      <w:r>
        <w:t xml:space="preserve"> desconto acima do teto — o sistema avisa e, acima do limite, exige autorização.</w:t>
      </w:r>
    </w:p>
    <w:p w14:paraId="00657FD9" w14:textId="77777777" w:rsidR="00502D60" w:rsidRDefault="00DA7C14">
      <w:pPr>
        <w:pStyle w:val="PargrafodaLista"/>
        <w:numPr>
          <w:ilvl w:val="0"/>
          <w:numId w:val="9"/>
        </w:numPr>
        <w:spacing w:after="80" w:line="270" w:lineRule="auto"/>
      </w:pPr>
      <w:r>
        <w:rPr>
          <w:b/>
          <w:bCs/>
        </w:rPr>
        <w:t>Depende de:</w:t>
      </w:r>
      <w:r>
        <w:t xml:space="preserve"> Planner (plano aprovado).</w:t>
      </w:r>
    </w:p>
    <w:p w14:paraId="50E65DEE" w14:textId="77777777" w:rsidR="00502D60" w:rsidRDefault="00DA7C14">
      <w:pPr>
        <w:pStyle w:val="Ttulo3"/>
      </w:pPr>
      <w:r>
        <w:t xml:space="preserve">Gerente de Unidade </w:t>
      </w:r>
      <w:r>
        <w:rPr>
          <w:i/>
          <w:iCs/>
        </w:rPr>
        <w:t>(unidade)</w:t>
      </w:r>
    </w:p>
    <w:p w14:paraId="30AE52D9" w14:textId="77777777" w:rsidR="00502D60" w:rsidRDefault="00DA7C14">
      <w:pPr>
        <w:pStyle w:val="PargrafodaLista"/>
        <w:numPr>
          <w:ilvl w:val="0"/>
          <w:numId w:val="10"/>
        </w:numPr>
        <w:spacing w:after="80" w:line="270" w:lineRule="auto"/>
      </w:pPr>
      <w:r>
        <w:rPr>
          <w:b/>
          <w:bCs/>
        </w:rPr>
        <w:t>Objetivo:</w:t>
      </w:r>
      <w:r>
        <w:t xml:space="preserve"> enxergar e responder pela unidade.</w:t>
      </w:r>
    </w:p>
    <w:p w14:paraId="2AAD1976" w14:textId="77777777" w:rsidR="00502D60" w:rsidRDefault="00DA7C14">
      <w:pPr>
        <w:pStyle w:val="PargrafodaLista"/>
        <w:numPr>
          <w:ilvl w:val="0"/>
          <w:numId w:val="10"/>
        </w:numPr>
        <w:spacing w:after="80" w:line="270" w:lineRule="auto"/>
      </w:pPr>
      <w:r>
        <w:rPr>
          <w:b/>
          <w:bCs/>
        </w:rPr>
        <w:t>Vê praticamente tudo da unidade:</w:t>
      </w:r>
      <w:r>
        <w:t xml:space="preserve"> Financeiro ✅, Estoque ✅</w:t>
      </w:r>
      <w:r>
        <w:t>, Compras ✅, Comercial ✅, Relatórios ✅, Planos ✅, Risartanos ✅, Empresarial ✅.</w:t>
      </w:r>
    </w:p>
    <w:p w14:paraId="4DB69A69" w14:textId="77777777" w:rsidR="00502D60" w:rsidRDefault="00DA7C14">
      <w:pPr>
        <w:pStyle w:val="PargrafodaLista"/>
        <w:numPr>
          <w:ilvl w:val="0"/>
          <w:numId w:val="10"/>
        </w:numPr>
        <w:spacing w:after="80" w:line="270" w:lineRule="auto"/>
      </w:pPr>
      <w:r>
        <w:rPr>
          <w:b/>
          <w:bCs/>
        </w:rPr>
        <w:t>Pode:</w:t>
      </w:r>
      <w:r>
        <w:t xml:space="preserve"> lançar dinheiro (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canPostFinance</w:t>
      </w:r>
      <w:r>
        <w:t>), dar entrada e fazer inventário de estoque (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canManageStock</w:t>
      </w:r>
      <w:r>
        <w:t>), criar requisição de compra (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canManagePurchaseRequests</w:t>
      </w:r>
      <w:r>
        <w:t>), autorizar contas dent</w:t>
      </w:r>
      <w:r>
        <w:t>ro da alçada.</w:t>
      </w:r>
    </w:p>
    <w:p w14:paraId="714E801D" w14:textId="77777777" w:rsidR="00502D60" w:rsidRDefault="00DA7C14">
      <w:pPr>
        <w:pStyle w:val="PargrafodaLista"/>
        <w:numPr>
          <w:ilvl w:val="0"/>
          <w:numId w:val="10"/>
        </w:numPr>
        <w:spacing w:after="80" w:line="270" w:lineRule="auto"/>
      </w:pPr>
      <w:r>
        <w:rPr>
          <w:b/>
          <w:bCs/>
        </w:rPr>
        <w:t>Não pode:</w:t>
      </w:r>
      <w:r>
        <w:t xml:space="preserve"> configurar o que vale para a rede inteira (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canConfigureFinanceNetwork</w:t>
      </w:r>
      <w:r>
        <w:t xml:space="preserve"> exclui o gerente) nem cadastrar item no catálogo de estoque (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canManageStockCatalog</w:t>
      </w:r>
      <w:r>
        <w:t>).</w:t>
      </w:r>
    </w:p>
    <w:p w14:paraId="6B95CDCC" w14:textId="77777777" w:rsidR="00502D60" w:rsidRDefault="00DA7C14">
      <w:pPr>
        <w:pStyle w:val="PargrafodaLista"/>
        <w:numPr>
          <w:ilvl w:val="0"/>
          <w:numId w:val="10"/>
        </w:numPr>
        <w:spacing w:after="80" w:line="270" w:lineRule="auto"/>
      </w:pPr>
      <w:r>
        <w:rPr>
          <w:b/>
          <w:bCs/>
        </w:rPr>
        <w:t>Riscos:</w:t>
      </w:r>
      <w:r>
        <w:t xml:space="preserve"> é quem mais executa ação irreversível no financeiro.</w:t>
      </w:r>
    </w:p>
    <w:p w14:paraId="6D04EF49" w14:textId="77777777" w:rsidR="00502D60" w:rsidRDefault="00DA7C14">
      <w:pPr>
        <w:pStyle w:val="Ttulo3"/>
      </w:pPr>
      <w:r>
        <w:lastRenderedPageBreak/>
        <w:t xml:space="preserve">Franqueado </w:t>
      </w:r>
      <w:r>
        <w:rPr>
          <w:i/>
          <w:iCs/>
        </w:rPr>
        <w:t>(unidade)</w:t>
      </w:r>
    </w:p>
    <w:p w14:paraId="715CBE2D" w14:textId="77777777" w:rsidR="00502D60" w:rsidRDefault="00DA7C14">
      <w:pPr>
        <w:pStyle w:val="PargrafodaLista"/>
        <w:numPr>
          <w:ilvl w:val="0"/>
          <w:numId w:val="11"/>
        </w:numPr>
        <w:spacing w:after="80" w:line="270" w:lineRule="auto"/>
      </w:pPr>
      <w:r>
        <w:rPr>
          <w:b/>
          <w:bCs/>
        </w:rPr>
        <w:t>Objetivo:</w:t>
      </w:r>
      <w:r>
        <w:t xml:space="preserve"> acompanhar a unidade que possui.</w:t>
      </w:r>
    </w:p>
    <w:p w14:paraId="0DF8AB87" w14:textId="77777777" w:rsidR="00502D60" w:rsidRDefault="00DA7C14">
      <w:pPr>
        <w:pStyle w:val="PargrafodaLista"/>
        <w:numPr>
          <w:ilvl w:val="0"/>
          <w:numId w:val="11"/>
        </w:numPr>
        <w:spacing w:after="80" w:line="270" w:lineRule="auto"/>
      </w:pPr>
      <w:r>
        <w:rPr>
          <w:b/>
          <w:bCs/>
        </w:rPr>
        <w:t>Vê:</w:t>
      </w:r>
      <w:r>
        <w:t xml:space="preserve"> Financeiro ✅, Estoque ✅, Compras ✅, Comercial ✅, Relatórios ✅.</w:t>
      </w:r>
    </w:p>
    <w:p w14:paraId="17D9122B" w14:textId="77777777" w:rsidR="00502D60" w:rsidRDefault="00DA7C14">
      <w:pPr>
        <w:pStyle w:val="PargrafodaLista"/>
        <w:numPr>
          <w:ilvl w:val="0"/>
          <w:numId w:val="11"/>
        </w:numPr>
        <w:spacing w:after="80" w:line="270" w:lineRule="auto"/>
      </w:pPr>
      <w:r>
        <w:rPr>
          <w:b/>
          <w:bCs/>
        </w:rPr>
        <w:t>Não pode lançar dinheiro:</w:t>
      </w:r>
      <w:r>
        <w:t xml:space="preserve"> ⚠</w:t>
      </w:r>
      <w:r>
        <w:t>️</w:t>
      </w:r>
      <w:r>
        <w:t xml:space="preserve">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canPostFinance</w:t>
      </w:r>
      <w:r>
        <w:t xml:space="preserve"> </w:t>
      </w:r>
      <w:r>
        <w:rPr>
          <w:b/>
          <w:bCs/>
        </w:rPr>
        <w:t>não</w:t>
      </w:r>
      <w:r>
        <w:t xml:space="preserve"> inclui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franchisee</w:t>
      </w:r>
      <w:r>
        <w:t xml:space="preserve"> — o comentário no código diz </w:t>
      </w:r>
      <w:r>
        <w:rPr>
          <w:i/>
          <w:iCs/>
        </w:rPr>
        <w:t>"franqueado é somente leitura"</w:t>
      </w:r>
      <w:r>
        <w:t>.</w:t>
      </w:r>
    </w:p>
    <w:p w14:paraId="7D9AB0F7" w14:textId="77777777" w:rsidR="00502D60" w:rsidRDefault="00DA7C14">
      <w:pPr>
        <w:pStyle w:val="Ttulo3"/>
      </w:pPr>
      <w:r>
        <w:t xml:space="preserve">Financeiro da Franqueadora </w:t>
      </w:r>
      <w:r>
        <w:rPr>
          <w:i/>
          <w:iCs/>
        </w:rPr>
        <w:t>(franqueadora)</w:t>
      </w:r>
    </w:p>
    <w:p w14:paraId="32840086" w14:textId="77777777" w:rsidR="00502D60" w:rsidRDefault="00DA7C14">
      <w:pPr>
        <w:pStyle w:val="PargrafodaLista"/>
        <w:numPr>
          <w:ilvl w:val="0"/>
          <w:numId w:val="12"/>
        </w:numPr>
        <w:spacing w:after="80" w:line="270" w:lineRule="auto"/>
      </w:pPr>
      <w:r>
        <w:rPr>
          <w:b/>
          <w:bCs/>
        </w:rPr>
        <w:t>Pode:</w:t>
      </w:r>
      <w:r>
        <w:t xml:space="preserve"> tudo do financeiro, inclusive </w:t>
      </w:r>
      <w:r>
        <w:rPr>
          <w:b/>
          <w:bCs/>
        </w:rPr>
        <w:t>configurar a rede</w:t>
      </w:r>
      <w:r>
        <w:t xml:space="preserve"> (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canConfigureFinanceNetwork</w:t>
      </w:r>
      <w:r>
        <w:t xml:space="preserve"> ✅), o catálogo de estoque (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canManageStockCatalog</w:t>
      </w:r>
      <w:r>
        <w:t xml:space="preserve"> ✅) e ver Compras.</w:t>
      </w:r>
    </w:p>
    <w:p w14:paraId="0D14D3D9" w14:textId="77777777" w:rsidR="00502D60" w:rsidRDefault="00DA7C14">
      <w:pPr>
        <w:pStyle w:val="PargrafodaLista"/>
        <w:numPr>
          <w:ilvl w:val="0"/>
          <w:numId w:val="12"/>
        </w:numPr>
        <w:spacing w:after="80" w:line="270" w:lineRule="auto"/>
      </w:pPr>
      <w:r>
        <w:rPr>
          <w:b/>
          <w:bCs/>
        </w:rPr>
        <w:t>Não pode:</w:t>
      </w:r>
      <w:r>
        <w:t xml:space="preserve"> aprovar a própria conta lançada (regra de alçada, FIN</w:t>
      </w:r>
      <w:r>
        <w:t>3).</w:t>
      </w:r>
    </w:p>
    <w:p w14:paraId="730FE407" w14:textId="77777777" w:rsidR="00502D60" w:rsidRDefault="00DA7C14">
      <w:pPr>
        <w:pStyle w:val="Ttulo3"/>
      </w:pPr>
      <w:r>
        <w:t xml:space="preserve">Comprador da Franqueadora </w:t>
      </w:r>
      <w:r>
        <w:rPr>
          <w:i/>
          <w:iCs/>
        </w:rPr>
        <w:t>(franqueadora)</w:t>
      </w:r>
    </w:p>
    <w:p w14:paraId="43ABC339" w14:textId="77777777" w:rsidR="00502D60" w:rsidRDefault="00DA7C14">
      <w:pPr>
        <w:pStyle w:val="PargrafodaLista"/>
        <w:numPr>
          <w:ilvl w:val="0"/>
          <w:numId w:val="13"/>
        </w:numPr>
        <w:spacing w:after="80" w:line="270" w:lineRule="auto"/>
      </w:pPr>
      <w:r>
        <w:rPr>
          <w:b/>
          <w:bCs/>
        </w:rPr>
        <w:t>Objetivo:</w:t>
      </w:r>
      <w:r>
        <w:t xml:space="preserve"> negociar compras pela rede.</w:t>
      </w:r>
    </w:p>
    <w:p w14:paraId="2F6D4417" w14:textId="77777777" w:rsidR="00502D60" w:rsidRDefault="00DA7C14">
      <w:pPr>
        <w:pStyle w:val="PargrafodaLista"/>
        <w:numPr>
          <w:ilvl w:val="0"/>
          <w:numId w:val="13"/>
        </w:numPr>
        <w:spacing w:after="80" w:line="270" w:lineRule="auto"/>
      </w:pPr>
      <w:r>
        <w:rPr>
          <w:b/>
          <w:bCs/>
        </w:rPr>
        <w:t>Vê:</w:t>
      </w:r>
      <w:r>
        <w:t xml:space="preserve"> Compras ✅ (é o único, além do Admin, que entra na mesa de negociação —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isPurchaser</w:t>
      </w:r>
      <w:r>
        <w:t>).</w:t>
      </w:r>
    </w:p>
    <w:p w14:paraId="0DD9ECCB" w14:textId="77777777" w:rsidR="00502D60" w:rsidRDefault="00DA7C14">
      <w:pPr>
        <w:pStyle w:val="PargrafodaLista"/>
        <w:numPr>
          <w:ilvl w:val="0"/>
          <w:numId w:val="13"/>
        </w:numPr>
        <w:spacing w:after="80" w:line="270" w:lineRule="auto"/>
      </w:pPr>
      <w:r>
        <w:rPr>
          <w:b/>
          <w:bCs/>
        </w:rPr>
        <w:t>Regra estrutural:</w:t>
      </w:r>
      <w:r>
        <w:t xml:space="preserve"> </w:t>
      </w:r>
      <w:r>
        <w:rPr>
          <w:i/>
          <w:iCs/>
        </w:rPr>
        <w:t>quem compra não é quem paga</w:t>
      </w:r>
      <w:r>
        <w:t xml:space="preserve">. Ele </w:t>
      </w:r>
      <w:r>
        <w:rPr>
          <w:b/>
          <w:bCs/>
        </w:rPr>
        <w:t>não</w:t>
      </w:r>
      <w:r>
        <w:t xml:space="preserve"> tem acesso ao Financeiro (✅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canViewFinance</w:t>
      </w:r>
      <w:r>
        <w:t xml:space="preserve"> não o inclui).</w:t>
      </w:r>
    </w:p>
    <w:p w14:paraId="7C5DD154" w14:textId="77777777" w:rsidR="00502D60" w:rsidRDefault="00DA7C14">
      <w:pPr>
        <w:pStyle w:val="Ttulo3"/>
      </w:pPr>
      <w:r>
        <w:t xml:space="preserve">SDR (Encantador) </w:t>
      </w:r>
      <w:r>
        <w:rPr>
          <w:i/>
          <w:iCs/>
        </w:rPr>
        <w:t>(franqueadora)</w:t>
      </w:r>
    </w:p>
    <w:p w14:paraId="36347C73" w14:textId="77777777" w:rsidR="00502D60" w:rsidRDefault="00DA7C14">
      <w:pPr>
        <w:pStyle w:val="PargrafodaLista"/>
        <w:numPr>
          <w:ilvl w:val="0"/>
          <w:numId w:val="14"/>
        </w:numPr>
        <w:spacing w:after="80" w:line="270" w:lineRule="auto"/>
      </w:pPr>
      <w:r>
        <w:rPr>
          <w:b/>
          <w:bCs/>
        </w:rPr>
        <w:t>Pode:</w:t>
      </w:r>
      <w:r>
        <w:t xml:space="preserve"> cadastrar clientes e agendar, inclusive em outra unidade; vê os clientes que cadastrou.</w:t>
      </w:r>
    </w:p>
    <w:p w14:paraId="16972837" w14:textId="77777777" w:rsidR="00502D60" w:rsidRDefault="00DA7C14">
      <w:pPr>
        <w:pStyle w:val="PargrafodaLista"/>
        <w:numPr>
          <w:ilvl w:val="0"/>
          <w:numId w:val="14"/>
        </w:numPr>
        <w:spacing w:after="80" w:line="270" w:lineRule="auto"/>
      </w:pPr>
      <w:r>
        <w:rPr>
          <w:b/>
          <w:bCs/>
        </w:rPr>
        <w:t>Não pode:</w:t>
      </w:r>
      <w:r>
        <w:t xml:space="preserve"> mover fases (botões removidos), atos clínicos ou comerciais.</w:t>
      </w:r>
    </w:p>
    <w:p w14:paraId="3FEE70B1" w14:textId="77777777" w:rsidR="00502D60" w:rsidRDefault="00DA7C14">
      <w:pPr>
        <w:pStyle w:val="PargrafodaLista"/>
        <w:numPr>
          <w:ilvl w:val="0"/>
          <w:numId w:val="14"/>
        </w:numPr>
        <w:spacing w:after="80" w:line="270" w:lineRule="auto"/>
      </w:pPr>
      <w:r>
        <w:rPr>
          <w:b/>
          <w:bCs/>
        </w:rPr>
        <w:t>Vê:</w:t>
      </w:r>
      <w:r>
        <w:t xml:space="preserve"> Empresarial ✅ (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canViewEmpresarial</w:t>
      </w:r>
      <w:r>
        <w:t xml:space="preserve"> inclui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sdr</w:t>
      </w:r>
      <w:r>
        <w:t>).</w:t>
      </w:r>
    </w:p>
    <w:p w14:paraId="3965FE4F" w14:textId="77777777" w:rsidR="00502D60" w:rsidRDefault="00DA7C14">
      <w:pPr>
        <w:pStyle w:val="Ttulo3"/>
      </w:pPr>
      <w:r>
        <w:t xml:space="preserve">Assistente Comercial </w:t>
      </w:r>
      <w:r>
        <w:rPr>
          <w:i/>
          <w:iCs/>
        </w:rPr>
        <w:t>(franqueadora)</w:t>
      </w:r>
    </w:p>
    <w:p w14:paraId="18D9E588" w14:textId="77777777" w:rsidR="00502D60" w:rsidRDefault="00DA7C14">
      <w:pPr>
        <w:pStyle w:val="PargrafodaLista"/>
        <w:numPr>
          <w:ilvl w:val="0"/>
          <w:numId w:val="15"/>
        </w:numPr>
        <w:spacing w:after="80" w:line="270" w:lineRule="auto"/>
      </w:pPr>
      <w:r>
        <w:rPr>
          <w:b/>
          <w:bCs/>
        </w:rPr>
        <w:t>Pode:</w:t>
      </w:r>
      <w:r>
        <w:t xml:space="preserve"> enviar documentos e link de pagamento, acompanhar status.</w:t>
      </w:r>
    </w:p>
    <w:p w14:paraId="7A475B29" w14:textId="77777777" w:rsidR="00502D60" w:rsidRDefault="00DA7C14">
      <w:pPr>
        <w:pStyle w:val="PargrafodaLista"/>
        <w:numPr>
          <w:ilvl w:val="0"/>
          <w:numId w:val="15"/>
        </w:numPr>
        <w:spacing w:after="80" w:line="270" w:lineRule="auto"/>
      </w:pPr>
      <w:r>
        <w:rPr>
          <w:b/>
          <w:bCs/>
        </w:rPr>
        <w:t>Vê:</w:t>
      </w:r>
      <w:r>
        <w:t xml:space="preserve"> Comercial ✅. </w:t>
      </w:r>
      <w:r>
        <w:rPr>
          <w:b/>
          <w:bCs/>
        </w:rPr>
        <w:t>Não vê</w:t>
      </w:r>
      <w:r>
        <w:t xml:space="preserve"> Relatórios nem Planos (⚠</w:t>
      </w:r>
      <w:r>
        <w:t>️</w:t>
      </w:r>
      <w:r>
        <w:t xml:space="preserve"> não está em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reportRoles</w:t>
      </w:r>
      <w:r>
        <w:t xml:space="preserve"> nem em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planRoles</w:t>
      </w:r>
      <w:r>
        <w:t>).</w:t>
      </w:r>
    </w:p>
    <w:p w14:paraId="1E811C0C" w14:textId="77777777" w:rsidR="00502D60" w:rsidRDefault="00DA7C14">
      <w:pPr>
        <w:pStyle w:val="Ttulo3"/>
      </w:pPr>
      <w:r>
        <w:t>Franqueadora</w:t>
      </w:r>
      <w:r>
        <w:t xml:space="preserve">/Rede </w:t>
      </w:r>
      <w:r>
        <w:rPr>
          <w:i/>
          <w:iCs/>
        </w:rPr>
        <w:t>(franqueadora)</w:t>
      </w:r>
    </w:p>
    <w:p w14:paraId="5A1DBE6B" w14:textId="77777777" w:rsidR="00502D60" w:rsidRDefault="00DA7C14">
      <w:pPr>
        <w:pStyle w:val="PargrafodaLista"/>
        <w:numPr>
          <w:ilvl w:val="0"/>
          <w:numId w:val="16"/>
        </w:numPr>
        <w:spacing w:after="80" w:line="270" w:lineRule="auto"/>
      </w:pPr>
      <w:r>
        <w:rPr>
          <w:b/>
          <w:bCs/>
        </w:rPr>
        <w:t>Vê:</w:t>
      </w:r>
      <w:r>
        <w:t xml:space="preserve"> Relatórios ✅, Planos ✅, Risartanos ✅, Empresarial ✅.</w:t>
      </w:r>
    </w:p>
    <w:p w14:paraId="421EE257" w14:textId="77777777" w:rsidR="00502D60" w:rsidRDefault="00DA7C14">
      <w:pPr>
        <w:pStyle w:val="PargrafodaLista"/>
        <w:numPr>
          <w:ilvl w:val="0"/>
          <w:numId w:val="16"/>
        </w:numPr>
        <w:spacing w:after="80" w:line="270" w:lineRule="auto"/>
      </w:pPr>
      <w:r>
        <w:rPr>
          <w:b/>
          <w:bCs/>
        </w:rPr>
        <w:t>Não vê:</w:t>
      </w:r>
      <w:r>
        <w:t xml:space="preserve"> Financeiro ⚠</w:t>
      </w:r>
      <w:r>
        <w:t>️</w:t>
      </w:r>
      <w:r>
        <w:t xml:space="preserve"> —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canViewFinance</w:t>
      </w:r>
      <w:r>
        <w:t xml:space="preserve"> </w:t>
      </w:r>
      <w:r>
        <w:rPr>
          <w:b/>
          <w:bCs/>
        </w:rPr>
        <w:t>não</w:t>
      </w:r>
      <w:r>
        <w:t xml:space="preserve"> inclui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franchisor_staff</w:t>
      </w:r>
      <w:r>
        <w:t xml:space="preserve">. </w:t>
      </w:r>
      <w:r>
        <w:rPr>
          <w:b/>
          <w:bCs/>
        </w:rPr>
        <w:t>Ponto que merece validação</w:t>
      </w:r>
      <w:r>
        <w:t xml:space="preserve"> (ver lacunas).</w:t>
      </w:r>
    </w:p>
    <w:p w14:paraId="35DE0AC8" w14:textId="77777777" w:rsidR="00502D60" w:rsidRDefault="00DA7C14">
      <w:pPr>
        <w:pStyle w:val="Ttulo3"/>
      </w:pPr>
      <w:r>
        <w:t xml:space="preserve">Consultor RisLife </w:t>
      </w:r>
      <w:r>
        <w:rPr>
          <w:i/>
          <w:iCs/>
        </w:rPr>
        <w:t>(franqueadora)</w:t>
      </w:r>
    </w:p>
    <w:p w14:paraId="22507911" w14:textId="77777777" w:rsidR="00502D60" w:rsidRDefault="00DA7C14">
      <w:pPr>
        <w:pStyle w:val="PargrafodaLista"/>
        <w:numPr>
          <w:ilvl w:val="0"/>
          <w:numId w:val="17"/>
        </w:numPr>
        <w:spacing w:after="80" w:line="270" w:lineRule="auto"/>
      </w:pPr>
      <w:r>
        <w:rPr>
          <w:b/>
          <w:bCs/>
        </w:rPr>
        <w:t>Objetivo:</w:t>
      </w:r>
      <w:r>
        <w:t xml:space="preserve"> gerir o programa Empresarial (B2B).</w:t>
      </w:r>
    </w:p>
    <w:p w14:paraId="044155EC" w14:textId="77777777" w:rsidR="00502D60" w:rsidRDefault="00DA7C14">
      <w:pPr>
        <w:pStyle w:val="PargrafodaLista"/>
        <w:numPr>
          <w:ilvl w:val="0"/>
          <w:numId w:val="17"/>
        </w:numPr>
        <w:spacing w:after="80" w:line="270" w:lineRule="auto"/>
      </w:pPr>
      <w:r>
        <w:rPr>
          <w:b/>
          <w:bCs/>
        </w:rPr>
        <w:t>Vê:</w:t>
      </w:r>
      <w:r>
        <w:t xml:space="preserve"> Empresarial ✅ (é gestor do programa).</w:t>
      </w:r>
    </w:p>
    <w:p w14:paraId="598A02EB" w14:textId="77777777" w:rsidR="00502D60" w:rsidRDefault="00DA7C14">
      <w:pPr>
        <w:pStyle w:val="Ttulo3"/>
      </w:pPr>
      <w:r>
        <w:t xml:space="preserve">TSB e ASB </w:t>
      </w:r>
      <w:r>
        <w:rPr>
          <w:i/>
          <w:iCs/>
        </w:rPr>
        <w:t>(unidade)</w:t>
      </w:r>
    </w:p>
    <w:p w14:paraId="1E9ED674" w14:textId="77777777" w:rsidR="00502D60" w:rsidRDefault="00DA7C14">
      <w:pPr>
        <w:pStyle w:val="PargrafodaLista"/>
        <w:numPr>
          <w:ilvl w:val="0"/>
          <w:numId w:val="18"/>
        </w:numPr>
        <w:spacing w:after="80" w:line="270" w:lineRule="auto"/>
      </w:pPr>
      <w:r>
        <w:rPr>
          <w:b/>
          <w:bCs/>
        </w:rPr>
        <w:t>Pode:</w:t>
      </w:r>
      <w:r>
        <w:t xml:space="preserve"> consumo avulso de estoque ✅ (são papéis clínicos).</w:t>
      </w:r>
    </w:p>
    <w:p w14:paraId="4E95D4E4" w14:textId="77777777" w:rsidR="00502D60" w:rsidRDefault="00DA7C14">
      <w:pPr>
        <w:pStyle w:val="PargrafodaLista"/>
        <w:numPr>
          <w:ilvl w:val="0"/>
          <w:numId w:val="18"/>
        </w:numPr>
        <w:spacing w:after="80" w:line="270" w:lineRule="auto"/>
      </w:pPr>
      <w:r>
        <w:rPr>
          <w:b/>
          <w:bCs/>
        </w:rPr>
        <w:t>Não vê:</w:t>
      </w:r>
      <w:r>
        <w:t xml:space="preserve"> Financeiro, Comercial, Compras, Relatórios, Planos.</w:t>
      </w:r>
    </w:p>
    <w:p w14:paraId="651503DF" w14:textId="77777777" w:rsidR="00502D60" w:rsidRDefault="00DA7C14">
      <w:pPr>
        <w:pStyle w:val="Ttulo2"/>
      </w:pPr>
      <w:bookmarkStart w:id="12" w:name="_Toc239362904"/>
      <w:r>
        <w:lastRenderedPageBreak/>
        <w:t>Evidências analisadas</w:t>
      </w:r>
      <w:bookmarkEnd w:id="12"/>
    </w:p>
    <w:tbl>
      <w:tblPr>
        <w:tblW w:w="9638" w:type="dxa"/>
        <w:tblBorders>
          <w:top w:val="single" w:sz="2" w:space="0" w:color="D8D4C8"/>
          <w:left w:val="single" w:sz="2" w:space="0" w:color="D8D4C8"/>
          <w:bottom w:val="single" w:sz="2" w:space="0" w:color="D8D4C8"/>
          <w:right w:val="single" w:sz="2" w:space="0" w:color="D8D4C8"/>
          <w:insideH w:val="single" w:sz="2" w:space="0" w:color="D8D4C8"/>
          <w:insideV w:val="single" w:sz="2" w:space="0" w:color="D8D4C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48"/>
        <w:gridCol w:w="3937"/>
        <w:gridCol w:w="2753"/>
      </w:tblGrid>
      <w:tr w:rsidR="00502D60" w14:paraId="67AA37A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48" w:type="dxa"/>
            <w:shd w:val="clear" w:color="auto" w:fill="1F325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426211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Arquivo</w:t>
            </w:r>
          </w:p>
        </w:tc>
        <w:tc>
          <w:tcPr>
            <w:tcW w:w="3937" w:type="dxa"/>
            <w:shd w:val="clear" w:color="auto" w:fill="1F325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B92121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Elemento</w:t>
            </w:r>
          </w:p>
        </w:tc>
        <w:tc>
          <w:tcPr>
            <w:tcW w:w="2753" w:type="dxa"/>
            <w:shd w:val="clear" w:color="auto" w:fill="1F325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38F20A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</w:t>
            </w:r>
            <w:r>
              <w:rPr>
                <w:b/>
                <w:bCs/>
                <w:color w:val="FFFFFF"/>
                <w:sz w:val="19"/>
                <w:szCs w:val="19"/>
              </w:rPr>
              <w:t>onclusão</w:t>
            </w:r>
          </w:p>
        </w:tc>
      </w:tr>
      <w:tr w:rsidR="00502D60" w14:paraId="2FD6272F" w14:textId="77777777">
        <w:tblPrEx>
          <w:tblCellMar>
            <w:top w:w="0" w:type="dxa"/>
            <w:bottom w:w="0" w:type="dxa"/>
          </w:tblCellMar>
        </w:tblPrEx>
        <w:tc>
          <w:tcPr>
            <w:tcW w:w="29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251F11" w14:textId="77777777" w:rsidR="00502D60" w:rsidRDefault="00DA7C14">
            <w:pPr>
              <w:spacing w:after="0" w:line="250" w:lineRule="auto"/>
            </w:pPr>
            <w:r>
              <w:rPr>
                <w:rFonts w:ascii="Consolas" w:eastAsia="Consolas" w:hAnsi="Consolas" w:cs="Consolas"/>
                <w:color w:val="1F3253"/>
                <w:sz w:val="18"/>
                <w:szCs w:val="18"/>
                <w:shd w:val="clear" w:color="auto" w:fill="EFEDE6"/>
              </w:rPr>
              <w:t>src/lib/roles.ts</w:t>
            </w:r>
          </w:p>
        </w:tc>
        <w:tc>
          <w:tcPr>
            <w:tcW w:w="393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258128" w14:textId="77777777" w:rsidR="00502D60" w:rsidRDefault="00DA7C14">
            <w:pPr>
              <w:spacing w:after="0" w:line="250" w:lineRule="auto"/>
            </w:pPr>
            <w:r>
              <w:rPr>
                <w:rFonts w:ascii="Consolas" w:eastAsia="Consolas" w:hAnsi="Consolas" w:cs="Consolas"/>
                <w:color w:val="1F3253"/>
                <w:sz w:val="18"/>
                <w:szCs w:val="18"/>
                <w:shd w:val="clear" w:color="auto" w:fill="EFEDE6"/>
              </w:rPr>
              <w:t>USER_ROLES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1F3253"/>
                <w:sz w:val="18"/>
                <w:szCs w:val="18"/>
                <w:shd w:val="clear" w:color="auto" w:fill="EFEDE6"/>
              </w:rPr>
              <w:t>ROLE_LABELS</w:t>
            </w:r>
          </w:p>
        </w:tc>
        <w:tc>
          <w:tcPr>
            <w:tcW w:w="275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D894EE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15 papéis + rótulos [EV-004]</w:t>
            </w:r>
          </w:p>
        </w:tc>
      </w:tr>
      <w:tr w:rsidR="00502D60" w14:paraId="5BC87777" w14:textId="77777777">
        <w:tblPrEx>
          <w:tblCellMar>
            <w:top w:w="0" w:type="dxa"/>
            <w:bottom w:w="0" w:type="dxa"/>
          </w:tblCellMar>
        </w:tblPrEx>
        <w:tc>
          <w:tcPr>
            <w:tcW w:w="2948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A9FCCE" w14:textId="77777777" w:rsidR="00502D60" w:rsidRDefault="00DA7C14">
            <w:pPr>
              <w:spacing w:after="0" w:line="250" w:lineRule="auto"/>
            </w:pPr>
            <w:r>
              <w:rPr>
                <w:rFonts w:ascii="Consolas" w:eastAsia="Consolas" w:hAnsi="Consolas" w:cs="Consolas"/>
                <w:color w:val="1F3253"/>
                <w:sz w:val="18"/>
                <w:szCs w:val="18"/>
                <w:shd w:val="clear" w:color="auto" w:fill="EFEDE6"/>
              </w:rPr>
              <w:t>src/lib/roles.ts</w:t>
            </w:r>
          </w:p>
        </w:tc>
        <w:tc>
          <w:tcPr>
            <w:tcW w:w="3937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5456A9" w14:textId="77777777" w:rsidR="00502D60" w:rsidRDefault="00DA7C14">
            <w:pPr>
              <w:spacing w:after="0" w:line="250" w:lineRule="auto"/>
            </w:pPr>
            <w:r>
              <w:rPr>
                <w:rFonts w:ascii="Consolas" w:eastAsia="Consolas" w:hAnsi="Consolas" w:cs="Consolas"/>
                <w:color w:val="1F3253"/>
                <w:sz w:val="18"/>
                <w:szCs w:val="18"/>
                <w:shd w:val="clear" w:color="auto" w:fill="EFEDE6"/>
              </w:rPr>
              <w:t>FRANCHISOR_ROLES</w:t>
            </w:r>
            <w:r>
              <w:rPr>
                <w:sz w:val="20"/>
                <w:szCs w:val="20"/>
              </w:rPr>
              <w:t>/</w:t>
            </w:r>
            <w:r>
              <w:rPr>
                <w:rFonts w:ascii="Consolas" w:eastAsia="Consolas" w:hAnsi="Consolas" w:cs="Consolas"/>
                <w:color w:val="1F3253"/>
                <w:sz w:val="18"/>
                <w:szCs w:val="18"/>
                <w:shd w:val="clear" w:color="auto" w:fill="EFEDE6"/>
              </w:rPr>
              <w:t>UNIT_ROLES</w:t>
            </w:r>
          </w:p>
        </w:tc>
        <w:tc>
          <w:tcPr>
            <w:tcW w:w="2753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8D537C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Papel pertence a um ambiente [EV-005]</w:t>
            </w:r>
          </w:p>
        </w:tc>
      </w:tr>
      <w:tr w:rsidR="00502D60" w14:paraId="362F7236" w14:textId="77777777">
        <w:tblPrEx>
          <w:tblCellMar>
            <w:top w:w="0" w:type="dxa"/>
            <w:bottom w:w="0" w:type="dxa"/>
          </w:tblCellMar>
        </w:tblPrEx>
        <w:tc>
          <w:tcPr>
            <w:tcW w:w="29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9BEBA5" w14:textId="77777777" w:rsidR="00502D60" w:rsidRDefault="00DA7C14">
            <w:pPr>
              <w:spacing w:after="0" w:line="250" w:lineRule="auto"/>
            </w:pPr>
            <w:r>
              <w:rPr>
                <w:rFonts w:ascii="Consolas" w:eastAsia="Consolas" w:hAnsi="Consolas" w:cs="Consolas"/>
                <w:color w:val="1F3253"/>
                <w:sz w:val="18"/>
                <w:szCs w:val="18"/>
                <w:shd w:val="clear" w:color="auto" w:fill="EFEDE6"/>
              </w:rPr>
              <w:t>src/app/(app)/layout.tsx</w:t>
            </w:r>
          </w:p>
        </w:tc>
        <w:tc>
          <w:tcPr>
            <w:tcW w:w="393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ABE37E" w14:textId="77777777" w:rsidR="00502D60" w:rsidRDefault="00DA7C14">
            <w:pPr>
              <w:spacing w:after="0" w:line="250" w:lineRule="auto"/>
            </w:pPr>
            <w:r>
              <w:rPr>
                <w:rFonts w:ascii="Consolas" w:eastAsia="Consolas" w:hAnsi="Consolas" w:cs="Consolas"/>
                <w:color w:val="1F3253"/>
                <w:sz w:val="18"/>
                <w:szCs w:val="18"/>
                <w:shd w:val="clear" w:color="auto" w:fill="EFEDE6"/>
              </w:rPr>
              <w:t>canViewReports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1F3253"/>
                <w:sz w:val="18"/>
                <w:szCs w:val="18"/>
                <w:shd w:val="clear" w:color="auto" w:fill="EFEDE6"/>
              </w:rPr>
              <w:t>canViewPlans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1F3253"/>
                <w:sz w:val="18"/>
                <w:szCs w:val="18"/>
                <w:shd w:val="clear" w:color="auto" w:fill="EFEDE6"/>
              </w:rPr>
              <w:t>canViewComercial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1F3253"/>
                <w:sz w:val="18"/>
                <w:szCs w:val="18"/>
                <w:shd w:val="clear" w:color="auto" w:fill="EFEDE6"/>
              </w:rPr>
              <w:t>canViewStaff</w:t>
            </w:r>
          </w:p>
        </w:tc>
        <w:tc>
          <w:tcPr>
            <w:tcW w:w="275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434EB6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Condições de menu [EV-006]</w:t>
            </w:r>
          </w:p>
        </w:tc>
      </w:tr>
      <w:tr w:rsidR="00502D60" w14:paraId="5B3F1E44" w14:textId="77777777">
        <w:tblPrEx>
          <w:tblCellMar>
            <w:top w:w="0" w:type="dxa"/>
            <w:bottom w:w="0" w:type="dxa"/>
          </w:tblCellMar>
        </w:tblPrEx>
        <w:tc>
          <w:tcPr>
            <w:tcW w:w="2948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3D5024" w14:textId="77777777" w:rsidR="00502D60" w:rsidRDefault="00DA7C14">
            <w:pPr>
              <w:spacing w:after="0" w:line="250" w:lineRule="auto"/>
            </w:pPr>
            <w:r>
              <w:rPr>
                <w:rFonts w:ascii="Consolas" w:eastAsia="Consolas" w:hAnsi="Consolas" w:cs="Consolas"/>
                <w:color w:val="1F3253"/>
                <w:sz w:val="18"/>
                <w:szCs w:val="18"/>
                <w:shd w:val="clear" w:color="auto" w:fill="EFEDE6"/>
              </w:rPr>
              <w:t>src/lib/finance/access.ts</w:t>
            </w:r>
          </w:p>
        </w:tc>
        <w:tc>
          <w:tcPr>
            <w:tcW w:w="3937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385CB5" w14:textId="77777777" w:rsidR="00502D60" w:rsidRDefault="00DA7C14">
            <w:pPr>
              <w:spacing w:after="0" w:line="250" w:lineRule="auto"/>
            </w:pPr>
            <w:r>
              <w:rPr>
                <w:rFonts w:ascii="Consolas" w:eastAsia="Consolas" w:hAnsi="Consolas" w:cs="Consolas"/>
                <w:color w:val="1F3253"/>
                <w:sz w:val="18"/>
                <w:szCs w:val="18"/>
                <w:shd w:val="clear" w:color="auto" w:fill="EFEDE6"/>
              </w:rPr>
              <w:t>canViewFinance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1F3253"/>
                <w:sz w:val="18"/>
                <w:szCs w:val="18"/>
                <w:shd w:val="clear" w:color="auto" w:fill="EFEDE6"/>
              </w:rPr>
              <w:t>canPostFinance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1F3253"/>
                <w:sz w:val="18"/>
                <w:szCs w:val="18"/>
                <w:shd w:val="clear" w:color="auto" w:fill="EFEDE6"/>
              </w:rPr>
              <w:t>canConfigureFinanceNetwork</w:t>
            </w:r>
          </w:p>
        </w:tc>
        <w:tc>
          <w:tcPr>
            <w:tcW w:w="2753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494740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Três níveis distintos [EV-007]</w:t>
            </w:r>
          </w:p>
        </w:tc>
      </w:tr>
      <w:tr w:rsidR="00502D60" w14:paraId="7872C99D" w14:textId="77777777">
        <w:tblPrEx>
          <w:tblCellMar>
            <w:top w:w="0" w:type="dxa"/>
            <w:bottom w:w="0" w:type="dxa"/>
          </w:tblCellMar>
        </w:tblPrEx>
        <w:tc>
          <w:tcPr>
            <w:tcW w:w="29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790380" w14:textId="77777777" w:rsidR="00502D60" w:rsidRDefault="00DA7C14">
            <w:pPr>
              <w:spacing w:after="0" w:line="250" w:lineRule="auto"/>
            </w:pPr>
            <w:r>
              <w:rPr>
                <w:rFonts w:ascii="Consolas" w:eastAsia="Consolas" w:hAnsi="Consolas" w:cs="Consolas"/>
                <w:color w:val="1F3253"/>
                <w:sz w:val="18"/>
                <w:szCs w:val="18"/>
                <w:shd w:val="clear" w:color="auto" w:fill="EFEDE6"/>
              </w:rPr>
              <w:t>src/lib/stock-access.ts</w:t>
            </w:r>
          </w:p>
        </w:tc>
        <w:tc>
          <w:tcPr>
            <w:tcW w:w="393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881574" w14:textId="77777777" w:rsidR="00502D60" w:rsidRDefault="00DA7C14">
            <w:pPr>
              <w:spacing w:after="0" w:line="250" w:lineRule="auto"/>
            </w:pPr>
            <w:r>
              <w:rPr>
                <w:rFonts w:ascii="Consolas" w:eastAsia="Consolas" w:hAnsi="Consolas" w:cs="Consolas"/>
                <w:color w:val="1F3253"/>
                <w:sz w:val="18"/>
                <w:szCs w:val="18"/>
                <w:shd w:val="clear" w:color="auto" w:fill="EFEDE6"/>
              </w:rPr>
              <w:t>CLINICAL_ROLES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1F3253"/>
                <w:sz w:val="18"/>
                <w:szCs w:val="18"/>
                <w:shd w:val="clear" w:color="auto" w:fill="EFEDE6"/>
              </w:rPr>
              <w:t>canManageStock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1F3253"/>
                <w:sz w:val="18"/>
                <w:szCs w:val="18"/>
                <w:shd w:val="clear" w:color="auto" w:fill="EFEDE6"/>
              </w:rPr>
              <w:t>canConsumeStock</w:t>
            </w:r>
          </w:p>
        </w:tc>
        <w:tc>
          <w:tcPr>
            <w:tcW w:w="275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ABAF58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Gestão × atendimento [EV-008]</w:t>
            </w:r>
          </w:p>
        </w:tc>
      </w:tr>
      <w:tr w:rsidR="00502D60" w14:paraId="658FACAC" w14:textId="77777777">
        <w:tblPrEx>
          <w:tblCellMar>
            <w:top w:w="0" w:type="dxa"/>
            <w:bottom w:w="0" w:type="dxa"/>
          </w:tblCellMar>
        </w:tblPrEx>
        <w:tc>
          <w:tcPr>
            <w:tcW w:w="2948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AD8125" w14:textId="77777777" w:rsidR="00502D60" w:rsidRDefault="00DA7C14">
            <w:pPr>
              <w:spacing w:after="0" w:line="250" w:lineRule="auto"/>
            </w:pPr>
            <w:r>
              <w:rPr>
                <w:rFonts w:ascii="Consolas" w:eastAsia="Consolas" w:hAnsi="Consolas" w:cs="Consolas"/>
                <w:color w:val="1F3253"/>
                <w:sz w:val="18"/>
                <w:szCs w:val="18"/>
                <w:shd w:val="clear" w:color="auto" w:fill="EFEDE6"/>
              </w:rPr>
              <w:t>src/lib/purchases-access.ts</w:t>
            </w:r>
          </w:p>
        </w:tc>
        <w:tc>
          <w:tcPr>
            <w:tcW w:w="3937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40650D" w14:textId="77777777" w:rsidR="00502D60" w:rsidRDefault="00DA7C14">
            <w:pPr>
              <w:spacing w:after="0" w:line="250" w:lineRule="auto"/>
            </w:pPr>
            <w:r>
              <w:rPr>
                <w:rFonts w:ascii="Consolas" w:eastAsia="Consolas" w:hAnsi="Consolas" w:cs="Consolas"/>
                <w:color w:val="1F3253"/>
                <w:sz w:val="18"/>
                <w:szCs w:val="18"/>
                <w:shd w:val="clear" w:color="auto" w:fill="EFEDE6"/>
              </w:rPr>
              <w:t>isPurchaser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1F3253"/>
                <w:sz w:val="18"/>
                <w:szCs w:val="18"/>
                <w:shd w:val="clear" w:color="auto" w:fill="EFEDE6"/>
              </w:rPr>
              <w:t>canManagePurchaseRequests</w:t>
            </w:r>
          </w:p>
        </w:tc>
        <w:tc>
          <w:tcPr>
            <w:tcW w:w="2753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7159D3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Comprar ≠ pagar [EV-009]</w:t>
            </w:r>
          </w:p>
        </w:tc>
      </w:tr>
      <w:tr w:rsidR="00502D60" w14:paraId="4DF848F2" w14:textId="77777777">
        <w:tblPrEx>
          <w:tblCellMar>
            <w:top w:w="0" w:type="dxa"/>
            <w:bottom w:w="0" w:type="dxa"/>
          </w:tblCellMar>
        </w:tblPrEx>
        <w:tc>
          <w:tcPr>
            <w:tcW w:w="29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E02517" w14:textId="77777777" w:rsidR="00502D60" w:rsidRDefault="00DA7C14">
            <w:pPr>
              <w:spacing w:after="0" w:line="250" w:lineRule="auto"/>
            </w:pPr>
            <w:r>
              <w:rPr>
                <w:rFonts w:ascii="Consolas" w:eastAsia="Consolas" w:hAnsi="Consolas" w:cs="Consolas"/>
                <w:color w:val="1F3253"/>
                <w:sz w:val="18"/>
                <w:szCs w:val="18"/>
                <w:shd w:val="clear" w:color="auto" w:fill="EFEDE6"/>
              </w:rPr>
              <w:t>src/components/app-sidebar.tsx</w:t>
            </w:r>
          </w:p>
        </w:tc>
        <w:tc>
          <w:tcPr>
            <w:tcW w:w="393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FBBEB1" w14:textId="77777777" w:rsidR="00502D60" w:rsidRDefault="00DA7C14">
            <w:pPr>
              <w:spacing w:after="0" w:line="250" w:lineRule="auto"/>
            </w:pPr>
            <w:r>
              <w:rPr>
                <w:rFonts w:ascii="Consolas" w:eastAsia="Consolas" w:hAnsi="Consolas" w:cs="Consolas"/>
                <w:color w:val="1F3253"/>
                <w:sz w:val="18"/>
                <w:szCs w:val="18"/>
                <w:shd w:val="clear" w:color="auto" w:fill="EFEDE6"/>
              </w:rPr>
              <w:t>dentistOnly</w:t>
            </w:r>
          </w:p>
        </w:tc>
        <w:tc>
          <w:tcPr>
            <w:tcW w:w="275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CF7640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Única exceção de menu por papel [EV-010]</w:t>
            </w:r>
          </w:p>
        </w:tc>
      </w:tr>
    </w:tbl>
    <w:p w14:paraId="491341A2" w14:textId="77777777" w:rsidR="00502D60" w:rsidRDefault="00502D60">
      <w:pPr>
        <w:spacing w:line="120" w:lineRule="auto"/>
      </w:pPr>
    </w:p>
    <w:p w14:paraId="02C9B5E7" w14:textId="77777777" w:rsidR="00502D60" w:rsidRDefault="00502D60">
      <w:pPr>
        <w:spacing w:after="60" w:line="120" w:lineRule="auto"/>
      </w:pPr>
    </w:p>
    <w:p w14:paraId="0F540E6D" w14:textId="77777777" w:rsidR="00502D60" w:rsidRDefault="00DA7C14">
      <w:pPr>
        <w:pStyle w:val="Ttulo1"/>
      </w:pPr>
      <w:bookmarkStart w:id="13" w:name="_Toc239362905"/>
      <w:r>
        <w:lastRenderedPageBreak/>
        <w:t>5. Matriz de permissões</w:t>
      </w:r>
      <w:bookmarkEnd w:id="13"/>
    </w:p>
    <w:tbl>
      <w:tblPr>
        <w:tblW w:w="9638" w:type="dxa"/>
        <w:tblBorders>
          <w:top w:val="single" w:sz="2" w:space="0" w:color="F5F3EC"/>
          <w:left w:val="single" w:sz="18" w:space="0" w:color="B98B2E"/>
          <w:bottom w:val="single" w:sz="2" w:space="0" w:color="F5F3EC"/>
          <w:right w:val="single" w:sz="2" w:space="0" w:color="F5F3E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502D60" w14:paraId="0B155D20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5F3EC"/>
            <w:tcMar>
              <w:top w:w="160" w:type="dxa"/>
              <w:left w:w="220" w:type="dxa"/>
              <w:bottom w:w="160" w:type="dxa"/>
              <w:right w:w="200" w:type="dxa"/>
            </w:tcMar>
          </w:tcPr>
          <w:p w14:paraId="26BA2539" w14:textId="77777777" w:rsidR="00502D60" w:rsidRDefault="00DA7C14">
            <w:r>
              <w:rPr>
                <w:b/>
                <w:bCs/>
              </w:rPr>
              <w:t>Desde 01/09/2026 a matriz é EDITÁVEL no sistema.</w:t>
            </w:r>
            <w:r>
              <w:t xml:space="preserve"> Admin Master → </w:t>
            </w:r>
            <w:r>
              <w:rPr>
                <w:b/>
                <w:bCs/>
              </w:rPr>
              <w:t>Administração → Permissões</w:t>
            </w:r>
            <w:r>
              <w:t xml:space="preserve"> (</w:t>
            </w:r>
            <w:r>
              <w:rPr>
                <w:rFonts w:ascii="Consolas" w:eastAsia="Consolas" w:hAnsi="Consolas" w:cs="Consolas"/>
                <w:color w:val="1F3253"/>
                <w:sz w:val="19"/>
                <w:szCs w:val="19"/>
                <w:shd w:val="clear" w:color="auto" w:fill="EFEDE6"/>
              </w:rPr>
              <w:t>/admin/permissoes</w:t>
            </w:r>
            <w:r>
              <w:t>). Marque ou desmarque por função e salve; vale para toda a rede.</w:t>
            </w:r>
          </w:p>
          <w:p w14:paraId="4E32B9F9" w14:textId="77777777" w:rsidR="00502D60" w:rsidRDefault="00DA7C14">
            <w:r>
              <w:rPr>
                <w:b/>
                <w:bCs/>
              </w:rPr>
              <w:t>Duas coisas que a tela avisa, e que valem repetir aqui:</w:t>
            </w:r>
            <w:r>
              <w:t xml:space="preserve"> </w:t>
            </w:r>
            <w:r>
              <w:rPr>
                <w:b/>
                <w:bCs/>
              </w:rPr>
              <w:t>d</w:t>
            </w:r>
            <w:r>
              <w:rPr>
                <w:b/>
                <w:bCs/>
              </w:rPr>
              <w:t>esligar</w:t>
            </w:r>
            <w:r>
              <w:t xml:space="preserve"> uma permissão sempre funciona; </w:t>
            </w:r>
            <w:r>
              <w:rPr>
                <w:b/>
                <w:bCs/>
              </w:rPr>
              <w:t>ligar</w:t>
            </w:r>
            <w:r>
              <w:t xml:space="preserve"> uma marcada com o selo </w:t>
            </w:r>
            <w:r>
              <w:rPr>
                <w:i/>
                <w:iCs/>
              </w:rPr>
              <w:t>"o banco também decide"</w:t>
            </w:r>
            <w: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</w:rPr>
              <w:t>Admin Master não aparece na matriz</w:t>
            </w:r>
            <w:r>
              <w:t xml:space="preserve">: ele passa por cima </w:t>
            </w:r>
            <w:r>
              <w:t>sempre, para não existir a porta trancada com a chave dentro.</w:t>
            </w:r>
          </w:p>
        </w:tc>
      </w:tr>
    </w:tbl>
    <w:p w14:paraId="4DA25C08" w14:textId="77777777" w:rsidR="00502D60" w:rsidRDefault="00502D60">
      <w:pPr>
        <w:spacing w:line="120" w:lineRule="auto"/>
      </w:pPr>
    </w:p>
    <w:p w14:paraId="68B17CB7" w14:textId="77777777" w:rsidR="00502D60" w:rsidRDefault="00DA7C14">
      <w:r>
        <w:t xml:space="preserve">A matriz completa (16 papéis × 27 colunas) está em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matriz-permissoes-riSZon.csv</w:t>
      </w:r>
      <w:r>
        <w:t xml:space="preserve">, e foi </w:t>
      </w:r>
      <w:r>
        <w:rPr>
          <w:b/>
          <w:bCs/>
        </w:rPr>
        <w:t>calculada aplicando as mesmas condições booleanas do código</w:t>
      </w:r>
      <w:r>
        <w:t>, não deduzida pelo nome do papel.</w:t>
      </w:r>
    </w:p>
    <w:p w14:paraId="7C0A6233" w14:textId="77777777" w:rsidR="00502D60" w:rsidRDefault="00DA7C14">
      <w:r>
        <w:rPr>
          <w:b/>
          <w:bCs/>
        </w:rPr>
        <w:t>Como ela foi montada:</w:t>
      </w:r>
      <w:r>
        <w:t xml:space="preserve"> para cada papel, simulou-se uma pessoa que tem </w:t>
      </w:r>
      <w:r>
        <w:rPr>
          <w:b/>
          <w:bCs/>
        </w:rPr>
        <w:t>apenas aquele papel</w:t>
      </w:r>
      <w:r>
        <w:t>, na clínica compatível com ele, e rodaram-se as funções reais (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canViewFin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ance</w:t>
      </w:r>
      <w:r>
        <w:t xml:space="preserve">,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canViewStock</w:t>
      </w:r>
      <w:r>
        <w:t>, etc.). Quem acumula funções vê a soma.</w:t>
      </w:r>
    </w:p>
    <w:p w14:paraId="35664A0B" w14:textId="77777777" w:rsidR="00502D60" w:rsidRDefault="00DA7C14">
      <w:pPr>
        <w:pStyle w:val="Ttulo2"/>
      </w:pPr>
      <w:bookmarkStart w:id="14" w:name="_Toc239362906"/>
      <w:r>
        <w:t>Resumo — visibilidade dos módulos principais</w:t>
      </w:r>
      <w:bookmarkEnd w:id="14"/>
    </w:p>
    <w:tbl>
      <w:tblPr>
        <w:tblW w:w="9638" w:type="dxa"/>
        <w:tblBorders>
          <w:top w:val="single" w:sz="2" w:space="0" w:color="D8D4C8"/>
          <w:left w:val="single" w:sz="2" w:space="0" w:color="D8D4C8"/>
          <w:bottom w:val="single" w:sz="2" w:space="0" w:color="D8D4C8"/>
          <w:right w:val="single" w:sz="2" w:space="0" w:color="D8D4C8"/>
          <w:insideH w:val="single" w:sz="2" w:space="0" w:color="D8D4C8"/>
          <w:insideV w:val="single" w:sz="2" w:space="0" w:color="D8D4C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 w:rsidR="00502D60" w14:paraId="2EF2655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75" w:type="dxa"/>
            <w:shd w:val="clear" w:color="auto" w:fill="1F325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336A3A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Papel</w:t>
            </w:r>
          </w:p>
        </w:tc>
        <w:tc>
          <w:tcPr>
            <w:tcW w:w="1336" w:type="dxa"/>
            <w:shd w:val="clear" w:color="auto" w:fill="1F325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7F11EE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Financeiro</w:t>
            </w:r>
          </w:p>
        </w:tc>
        <w:tc>
          <w:tcPr>
            <w:tcW w:w="1019" w:type="dxa"/>
            <w:shd w:val="clear" w:color="auto" w:fill="1F325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DFAFA8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Estoque</w:t>
            </w:r>
          </w:p>
        </w:tc>
        <w:tc>
          <w:tcPr>
            <w:tcW w:w="1019" w:type="dxa"/>
            <w:shd w:val="clear" w:color="auto" w:fill="1F325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626B7E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Compras</w:t>
            </w:r>
          </w:p>
        </w:tc>
        <w:tc>
          <w:tcPr>
            <w:tcW w:w="1230" w:type="dxa"/>
            <w:shd w:val="clear" w:color="auto" w:fill="1F325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C281BD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Comercial</w:t>
            </w:r>
          </w:p>
        </w:tc>
        <w:tc>
          <w:tcPr>
            <w:tcW w:w="1336" w:type="dxa"/>
            <w:shd w:val="clear" w:color="auto" w:fill="1F325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F7F5A5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Relatórios</w:t>
            </w:r>
          </w:p>
        </w:tc>
        <w:tc>
          <w:tcPr>
            <w:tcW w:w="914" w:type="dxa"/>
            <w:shd w:val="clear" w:color="auto" w:fill="1F325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978771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Planos</w:t>
            </w:r>
          </w:p>
        </w:tc>
        <w:tc>
          <w:tcPr>
            <w:tcW w:w="809" w:type="dxa"/>
            <w:shd w:val="clear" w:color="auto" w:fill="1F325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33E559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Admin</w:t>
            </w:r>
          </w:p>
        </w:tc>
      </w:tr>
      <w:tr w:rsidR="00502D60" w14:paraId="3CC37927" w14:textId="77777777">
        <w:tblPrEx>
          <w:tblCellMar>
            <w:top w:w="0" w:type="dxa"/>
            <w:bottom w:w="0" w:type="dxa"/>
          </w:tblCellMar>
        </w:tblPrEx>
        <w:tc>
          <w:tcPr>
            <w:tcW w:w="19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279F6A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Admin Master</w:t>
            </w:r>
          </w:p>
        </w:tc>
        <w:tc>
          <w:tcPr>
            <w:tcW w:w="133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1B7E4D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101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C90CD0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101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FD7449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12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62DD93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133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DB2E10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9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82F799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80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6195FA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sz w:val="20"/>
                <w:szCs w:val="20"/>
              </w:rPr>
              <w:t>SIM</w:t>
            </w:r>
          </w:p>
        </w:tc>
      </w:tr>
      <w:tr w:rsidR="00502D60" w14:paraId="28E80BBD" w14:textId="77777777">
        <w:tblPrEx>
          <w:tblCellMar>
            <w:top w:w="0" w:type="dxa"/>
            <w:bottom w:w="0" w:type="dxa"/>
          </w:tblCellMar>
        </w:tblPrEx>
        <w:tc>
          <w:tcPr>
            <w:tcW w:w="1975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0BA523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Gerente de Unidade</w:t>
            </w:r>
          </w:p>
        </w:tc>
        <w:tc>
          <w:tcPr>
            <w:tcW w:w="1336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CAECA3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1019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E4D02E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1019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133992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1230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946D1C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1336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2A8132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914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AB3394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809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E69B7F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</w:tr>
      <w:tr w:rsidR="00502D60" w14:paraId="6718B677" w14:textId="77777777">
        <w:tblPrEx>
          <w:tblCellMar>
            <w:top w:w="0" w:type="dxa"/>
            <w:bottom w:w="0" w:type="dxa"/>
          </w:tblCellMar>
        </w:tblPrEx>
        <w:tc>
          <w:tcPr>
            <w:tcW w:w="19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1718C4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Franqueado</w:t>
            </w:r>
          </w:p>
        </w:tc>
        <w:tc>
          <w:tcPr>
            <w:tcW w:w="133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1DFF81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101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DFCBB5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101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96C269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12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ACFFF2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133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E3E3E6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9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AAA122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80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F46022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</w:tr>
      <w:tr w:rsidR="00502D60" w14:paraId="149EDD69" w14:textId="77777777">
        <w:tblPrEx>
          <w:tblCellMar>
            <w:top w:w="0" w:type="dxa"/>
            <w:bottom w:w="0" w:type="dxa"/>
          </w:tblCellMar>
        </w:tblPrEx>
        <w:tc>
          <w:tcPr>
            <w:tcW w:w="1975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1CE353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Financeiro da Franqueadora</w:t>
            </w:r>
          </w:p>
        </w:tc>
        <w:tc>
          <w:tcPr>
            <w:tcW w:w="1336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49B6CE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1019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F6B38A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1019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52592D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1230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33E07C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1336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37B406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914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022A81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809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254A44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</w:tr>
      <w:tr w:rsidR="00502D60" w14:paraId="55F40483" w14:textId="77777777">
        <w:tblPrEx>
          <w:tblCellMar>
            <w:top w:w="0" w:type="dxa"/>
            <w:bottom w:w="0" w:type="dxa"/>
          </w:tblCellMar>
        </w:tblPrEx>
        <w:tc>
          <w:tcPr>
            <w:tcW w:w="19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A0BC4B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Comprador da Franqueadora</w:t>
            </w:r>
          </w:p>
        </w:tc>
        <w:tc>
          <w:tcPr>
            <w:tcW w:w="133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64571A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101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6E295B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101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3568A5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12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FC3A97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133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60729E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9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1A0757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80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987CAE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</w:tr>
      <w:tr w:rsidR="00502D60" w14:paraId="21D1F70A" w14:textId="77777777">
        <w:tblPrEx>
          <w:tblCellMar>
            <w:top w:w="0" w:type="dxa"/>
            <w:bottom w:w="0" w:type="dxa"/>
          </w:tblCellMar>
        </w:tblPrEx>
        <w:tc>
          <w:tcPr>
            <w:tcW w:w="1975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5E059C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Consultor Comercial</w:t>
            </w:r>
          </w:p>
        </w:tc>
        <w:tc>
          <w:tcPr>
            <w:tcW w:w="1336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09FA5A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1019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D62FE0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1019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F794D8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1230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15EEAB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1336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720BE9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914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3FB1CE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809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94DC3E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</w:tr>
      <w:tr w:rsidR="00502D60" w14:paraId="41F29179" w14:textId="77777777">
        <w:tblPrEx>
          <w:tblCellMar>
            <w:top w:w="0" w:type="dxa"/>
            <w:bottom w:w="0" w:type="dxa"/>
          </w:tblCellMar>
        </w:tblPrEx>
        <w:tc>
          <w:tcPr>
            <w:tcW w:w="19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FEFD2C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Assistente Comercial</w:t>
            </w:r>
          </w:p>
        </w:tc>
        <w:tc>
          <w:tcPr>
            <w:tcW w:w="133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433FD9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101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F550E2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101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2CBAE6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12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0B10BA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133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8D7D1F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9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05E806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80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A31F3F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</w:tr>
      <w:tr w:rsidR="00502D60" w14:paraId="331FE858" w14:textId="77777777">
        <w:tblPrEx>
          <w:tblCellMar>
            <w:top w:w="0" w:type="dxa"/>
            <w:bottom w:w="0" w:type="dxa"/>
          </w:tblCellMar>
        </w:tblPrEx>
        <w:tc>
          <w:tcPr>
            <w:tcW w:w="1975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C3A3C7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Dentista Planner</w:t>
            </w:r>
          </w:p>
        </w:tc>
        <w:tc>
          <w:tcPr>
            <w:tcW w:w="1336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6ED473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1019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D8FA5F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1019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09E9FF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1230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62D386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1336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598723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914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A1F9D1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809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F9B84B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</w:tr>
      <w:tr w:rsidR="00502D60" w14:paraId="7BD73FA1" w14:textId="77777777">
        <w:tblPrEx>
          <w:tblCellMar>
            <w:top w:w="0" w:type="dxa"/>
            <w:bottom w:w="0" w:type="dxa"/>
          </w:tblCellMar>
        </w:tblPrEx>
        <w:tc>
          <w:tcPr>
            <w:tcW w:w="19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213C4D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Coordenador Clínico</w:t>
            </w:r>
          </w:p>
        </w:tc>
        <w:tc>
          <w:tcPr>
            <w:tcW w:w="133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1348FE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101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E3E4C8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101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CCA273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12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80EECB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133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55B37F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9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D3C922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80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D7E775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</w:tr>
      <w:tr w:rsidR="00502D60" w14:paraId="1884B1F0" w14:textId="77777777">
        <w:tblPrEx>
          <w:tblCellMar>
            <w:top w:w="0" w:type="dxa"/>
            <w:bottom w:w="0" w:type="dxa"/>
          </w:tblCellMar>
        </w:tblPrEx>
        <w:tc>
          <w:tcPr>
            <w:tcW w:w="1975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B0F250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Dentista</w:t>
            </w:r>
          </w:p>
        </w:tc>
        <w:tc>
          <w:tcPr>
            <w:tcW w:w="1336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4C8D0E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1019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CC0915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1019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8550E8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1230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7DABDF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1336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3770D1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914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EFBD7E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809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457420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</w:tr>
      <w:tr w:rsidR="00502D60" w14:paraId="129510C1" w14:textId="77777777">
        <w:tblPrEx>
          <w:tblCellMar>
            <w:top w:w="0" w:type="dxa"/>
            <w:bottom w:w="0" w:type="dxa"/>
          </w:tblCellMar>
        </w:tblPrEx>
        <w:tc>
          <w:tcPr>
            <w:tcW w:w="19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AB1483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TSB / ASB</w:t>
            </w:r>
          </w:p>
        </w:tc>
        <w:tc>
          <w:tcPr>
            <w:tcW w:w="133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3EB4A3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101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A4C342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101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E38024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12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B78B4A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133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678826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9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DF0AB9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80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AB2AC9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</w:tr>
      <w:tr w:rsidR="00502D60" w14:paraId="46F36EF1" w14:textId="77777777">
        <w:tblPrEx>
          <w:tblCellMar>
            <w:top w:w="0" w:type="dxa"/>
            <w:bottom w:w="0" w:type="dxa"/>
          </w:tblCellMar>
        </w:tblPrEx>
        <w:tc>
          <w:tcPr>
            <w:tcW w:w="1975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B06446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Recepcionista</w:t>
            </w:r>
          </w:p>
        </w:tc>
        <w:tc>
          <w:tcPr>
            <w:tcW w:w="1336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03B90E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1019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DF3004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1019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41F2CE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1230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0C8B27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1336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430120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914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8F1E09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809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803162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</w:tr>
      <w:tr w:rsidR="00502D60" w14:paraId="01599CE9" w14:textId="77777777">
        <w:tblPrEx>
          <w:tblCellMar>
            <w:top w:w="0" w:type="dxa"/>
            <w:bottom w:w="0" w:type="dxa"/>
          </w:tblCellMar>
        </w:tblPrEx>
        <w:tc>
          <w:tcPr>
            <w:tcW w:w="19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F3F496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SDR</w:t>
            </w:r>
          </w:p>
        </w:tc>
        <w:tc>
          <w:tcPr>
            <w:tcW w:w="133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FADA96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101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A079E4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101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711206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12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CD1CC3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133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D5419B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9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4285D6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80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155B3A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</w:tr>
      <w:tr w:rsidR="00502D60" w14:paraId="20C57DF7" w14:textId="77777777">
        <w:tblPrEx>
          <w:tblCellMar>
            <w:top w:w="0" w:type="dxa"/>
            <w:bottom w:w="0" w:type="dxa"/>
          </w:tblCellMar>
        </w:tblPrEx>
        <w:tc>
          <w:tcPr>
            <w:tcW w:w="1975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E54C24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Franqueadora/Rede</w:t>
            </w:r>
          </w:p>
        </w:tc>
        <w:tc>
          <w:tcPr>
            <w:tcW w:w="1336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A6F572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1019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22D8BA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1019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E127E4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1230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C44B3D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1336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875533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914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DC70E7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SIM</w:t>
            </w:r>
          </w:p>
        </w:tc>
        <w:tc>
          <w:tcPr>
            <w:tcW w:w="809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E40CA2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</w:tr>
      <w:tr w:rsidR="00502D60" w14:paraId="1B88E330" w14:textId="77777777">
        <w:tblPrEx>
          <w:tblCellMar>
            <w:top w:w="0" w:type="dxa"/>
            <w:bottom w:w="0" w:type="dxa"/>
          </w:tblCellMar>
        </w:tblPrEx>
        <w:tc>
          <w:tcPr>
            <w:tcW w:w="19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7E41C6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Consultor RisLife</w:t>
            </w:r>
          </w:p>
        </w:tc>
        <w:tc>
          <w:tcPr>
            <w:tcW w:w="133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AE28FD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101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674682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101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089F79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12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DAD247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133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C1C828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9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28829F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  <w:tc>
          <w:tcPr>
            <w:tcW w:w="80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27CA4F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</w:t>
            </w:r>
          </w:p>
        </w:tc>
      </w:tr>
    </w:tbl>
    <w:p w14:paraId="6D805B89" w14:textId="77777777" w:rsidR="00502D60" w:rsidRDefault="00502D60">
      <w:pPr>
        <w:spacing w:line="120" w:lineRule="auto"/>
      </w:pPr>
    </w:p>
    <w:p w14:paraId="70449253" w14:textId="77777777" w:rsidR="00502D60" w:rsidRDefault="00DA7C14">
      <w:r>
        <w:rPr>
          <w:b/>
          <w:bCs/>
        </w:rPr>
        <w:lastRenderedPageBreak/>
        <w:t>Ler assim:</w:t>
      </w:r>
      <w:r>
        <w:t xml:space="preserve"> "SIM" quer dizer </w:t>
      </w:r>
      <w:r>
        <w:rPr>
          <w:i/>
          <w:iCs/>
        </w:rPr>
        <w:t>o item aparece no menu para essa função</w:t>
      </w:r>
      <w:r>
        <w:t xml:space="preserve">. Não quer dizer que a pessoa possa fazer tudo lá dentro — as colunas de </w:t>
      </w:r>
      <w:r>
        <w:rPr>
          <w:b/>
          <w:bCs/>
        </w:rPr>
        <w:t>ação</w:t>
      </w:r>
      <w:r>
        <w:t xml:space="preserve"> da planilha (lançar dinheiro, dar entrada no estoque, criar requisição) mostram a diferença.</w:t>
      </w:r>
    </w:p>
    <w:p w14:paraId="11AE683A" w14:textId="77777777" w:rsidR="00502D60" w:rsidRDefault="00DA7C14">
      <w:pPr>
        <w:pStyle w:val="Ttulo2"/>
      </w:pPr>
      <w:bookmarkStart w:id="15" w:name="_Toc239362907"/>
      <w:r>
        <w:t>Ações — quem pode de fato executar</w:t>
      </w:r>
      <w:bookmarkEnd w:id="15"/>
    </w:p>
    <w:tbl>
      <w:tblPr>
        <w:tblW w:w="9638" w:type="dxa"/>
        <w:tblBorders>
          <w:top w:val="single" w:sz="2" w:space="0" w:color="D8D4C8"/>
          <w:left w:val="single" w:sz="2" w:space="0" w:color="D8D4C8"/>
          <w:bottom w:val="single" w:sz="2" w:space="0" w:color="D8D4C8"/>
          <w:right w:val="single" w:sz="2" w:space="0" w:color="D8D4C8"/>
          <w:insideH w:val="single" w:sz="2" w:space="0" w:color="D8D4C8"/>
          <w:insideV w:val="single" w:sz="2" w:space="0" w:color="D8D4C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5"/>
        <w:gridCol w:w="5593"/>
      </w:tblGrid>
      <w:tr w:rsidR="00502D60" w14:paraId="6B50503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45" w:type="dxa"/>
            <w:shd w:val="clear" w:color="auto" w:fill="1F325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E1261A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Ação</w:t>
            </w:r>
          </w:p>
        </w:tc>
        <w:tc>
          <w:tcPr>
            <w:tcW w:w="5593" w:type="dxa"/>
            <w:shd w:val="clear" w:color="auto" w:fill="1F325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7F93A7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Quem pode</w:t>
            </w:r>
          </w:p>
        </w:tc>
      </w:tr>
      <w:tr w:rsidR="00502D60" w14:paraId="2D5C4868" w14:textId="77777777">
        <w:tblPrEx>
          <w:tblCellMar>
            <w:top w:w="0" w:type="dxa"/>
            <w:bottom w:w="0" w:type="dxa"/>
          </w:tblCellMar>
        </w:tblPrEx>
        <w:tc>
          <w:tcPr>
            <w:tcW w:w="404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2188E7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Lançar/editar dinheiro</w:t>
            </w:r>
          </w:p>
        </w:tc>
        <w:tc>
          <w:tcPr>
            <w:tcW w:w="559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8DA769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sz w:val="20"/>
                <w:szCs w:val="20"/>
              </w:rPr>
              <w:t>Gerente</w:t>
            </w:r>
          </w:p>
        </w:tc>
      </w:tr>
      <w:tr w:rsidR="00502D60" w14:paraId="30676108" w14:textId="77777777">
        <w:tblPrEx>
          <w:tblCellMar>
            <w:top w:w="0" w:type="dxa"/>
            <w:bottom w:w="0" w:type="dxa"/>
          </w:tblCellMar>
        </w:tblPrEx>
        <w:tc>
          <w:tcPr>
            <w:tcW w:w="4045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527F6B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Configurar financeiro da REDE</w:t>
            </w:r>
          </w:p>
        </w:tc>
        <w:tc>
          <w:tcPr>
            <w:tcW w:w="5593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EF0A35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Admin, Financeiro da Franqueadora</w:t>
            </w:r>
          </w:p>
        </w:tc>
      </w:tr>
      <w:tr w:rsidR="00502D60" w14:paraId="0D36AC6D" w14:textId="77777777">
        <w:tblPrEx>
          <w:tblCellMar>
            <w:top w:w="0" w:type="dxa"/>
            <w:bottom w:w="0" w:type="dxa"/>
          </w:tblCellMar>
        </w:tblPrEx>
        <w:tc>
          <w:tcPr>
            <w:tcW w:w="404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023837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Entrada e inventário de estoque</w:t>
            </w:r>
          </w:p>
        </w:tc>
        <w:tc>
          <w:tcPr>
            <w:tcW w:w="559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335452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sz w:val="20"/>
                <w:szCs w:val="20"/>
              </w:rPr>
              <w:t>Gerente</w:t>
            </w:r>
          </w:p>
        </w:tc>
      </w:tr>
      <w:tr w:rsidR="00502D60" w14:paraId="53FB56B9" w14:textId="77777777">
        <w:tblPrEx>
          <w:tblCellMar>
            <w:top w:w="0" w:type="dxa"/>
            <w:bottom w:w="0" w:type="dxa"/>
          </w:tblCellMar>
        </w:tblPrEx>
        <w:tc>
          <w:tcPr>
            <w:tcW w:w="4045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8194E3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Consumo avulso de estoque</w:t>
            </w:r>
          </w:p>
        </w:tc>
        <w:tc>
          <w:tcPr>
            <w:tcW w:w="5593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398049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 xml:space="preserve">Os acima </w:t>
            </w:r>
            <w:r>
              <w:rPr>
                <w:b/>
                <w:bCs/>
                <w:sz w:val="20"/>
                <w:szCs w:val="20"/>
              </w:rPr>
              <w:t>+ Dentista, Coordenador, Planner, TSB, ASB</w:t>
            </w:r>
          </w:p>
        </w:tc>
      </w:tr>
      <w:tr w:rsidR="00502D60" w14:paraId="06314102" w14:textId="77777777">
        <w:tblPrEx>
          <w:tblCellMar>
            <w:top w:w="0" w:type="dxa"/>
            <w:bottom w:w="0" w:type="dxa"/>
          </w:tblCellMar>
        </w:tblPrEx>
        <w:tc>
          <w:tcPr>
            <w:tcW w:w="404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3AC7C1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Cadastrar item no catálogo</w:t>
            </w:r>
          </w:p>
        </w:tc>
        <w:tc>
          <w:tcPr>
            <w:tcW w:w="559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0E1B12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Admin, Financeiro da Franqueadora</w:t>
            </w:r>
          </w:p>
        </w:tc>
      </w:tr>
      <w:tr w:rsidR="00502D60" w14:paraId="588C851F" w14:textId="77777777">
        <w:tblPrEx>
          <w:tblCellMar>
            <w:top w:w="0" w:type="dxa"/>
            <w:bottom w:w="0" w:type="dxa"/>
          </w:tblCellMar>
        </w:tblPrEx>
        <w:tc>
          <w:tcPr>
            <w:tcW w:w="4045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97976F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Criar requisição de compra</w:t>
            </w:r>
          </w:p>
        </w:tc>
        <w:tc>
          <w:tcPr>
            <w:tcW w:w="5593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994F86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 xml:space="preserve">Admin, </w:t>
            </w:r>
            <w:r>
              <w:rPr>
                <w:b/>
                <w:bCs/>
                <w:sz w:val="20"/>
                <w:szCs w:val="20"/>
              </w:rPr>
              <w:t>Gerente</w:t>
            </w:r>
          </w:p>
        </w:tc>
      </w:tr>
      <w:tr w:rsidR="00502D60" w14:paraId="69C08E59" w14:textId="77777777">
        <w:tblPrEx>
          <w:tblCellMar>
            <w:top w:w="0" w:type="dxa"/>
            <w:bottom w:w="0" w:type="dxa"/>
          </w:tblCellMar>
        </w:tblPrEx>
        <w:tc>
          <w:tcPr>
            <w:tcW w:w="404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DBCE01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Mesa de negociação de compras</w:t>
            </w:r>
          </w:p>
        </w:tc>
        <w:tc>
          <w:tcPr>
            <w:tcW w:w="559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7ACABE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 xml:space="preserve">Admin, </w:t>
            </w:r>
            <w:r>
              <w:rPr>
                <w:b/>
                <w:bCs/>
                <w:sz w:val="20"/>
                <w:szCs w:val="20"/>
              </w:rPr>
              <w:t>Comprador</w:t>
            </w:r>
          </w:p>
        </w:tc>
      </w:tr>
      <w:tr w:rsidR="00502D60" w14:paraId="432B63B2" w14:textId="77777777">
        <w:tblPrEx>
          <w:tblCellMar>
            <w:top w:w="0" w:type="dxa"/>
            <w:bottom w:w="0" w:type="dxa"/>
          </w:tblCellMar>
        </w:tblPrEx>
        <w:tc>
          <w:tcPr>
            <w:tcW w:w="4045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21D66F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Configurar PPR+</w:t>
            </w:r>
          </w:p>
        </w:tc>
        <w:tc>
          <w:tcPr>
            <w:tcW w:w="5593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2C1B97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sz w:val="20"/>
                <w:szCs w:val="20"/>
              </w:rPr>
              <w:t>Só Admin</w:t>
            </w:r>
          </w:p>
        </w:tc>
      </w:tr>
    </w:tbl>
    <w:p w14:paraId="729C769B" w14:textId="77777777" w:rsidR="00502D60" w:rsidRDefault="00502D60">
      <w:pPr>
        <w:spacing w:line="120" w:lineRule="auto"/>
      </w:pPr>
    </w:p>
    <w:p w14:paraId="777F1B6E" w14:textId="77777777" w:rsidR="00502D60" w:rsidRDefault="00DA7C14">
      <w:r>
        <w:rPr>
          <w:b/>
          <w:bCs/>
        </w:rPr>
        <w:t>Repare na diferença que mais confunde:</w:t>
      </w:r>
      <w:r>
        <w:t xml:space="preserve"> o Franqueado </w:t>
      </w:r>
      <w:r>
        <w:rPr>
          <w:b/>
          <w:bCs/>
        </w:rPr>
        <w:t>vê</w:t>
      </w:r>
      <w:r>
        <w:t xml:space="preserve"> o Financeiro mas </w:t>
      </w:r>
      <w:r>
        <w:rPr>
          <w:b/>
          <w:bCs/>
        </w:rPr>
        <w:t>não lança</w:t>
      </w:r>
      <w:r>
        <w:t xml:space="preserve"> nada; o Gerente vê e lança. É proposital.</w:t>
      </w:r>
    </w:p>
    <w:p w14:paraId="624C465E" w14:textId="77777777" w:rsidR="00502D60" w:rsidRDefault="00502D60">
      <w:pPr>
        <w:spacing w:after="60" w:line="120" w:lineRule="auto"/>
      </w:pPr>
    </w:p>
    <w:p w14:paraId="23346449" w14:textId="77777777" w:rsidR="00502D60" w:rsidRDefault="00DA7C14">
      <w:pPr>
        <w:pStyle w:val="Ttulo1"/>
      </w:pPr>
      <w:bookmarkStart w:id="16" w:name="_Toc239362908"/>
      <w:r>
        <w:lastRenderedPageBreak/>
        <w:t>6. Scripts de treinamento por função</w:t>
      </w:r>
      <w:bookmarkEnd w:id="16"/>
    </w:p>
    <w:p w14:paraId="2BF7F9B8" w14:textId="77777777" w:rsidR="00502D60" w:rsidRDefault="00DA7C14">
      <w:r>
        <w:t>Cada roteiro segue a mesma estrutura. Comece pelo da sua função.</w:t>
      </w:r>
    </w:p>
    <w:tbl>
      <w:tblPr>
        <w:tblW w:w="9638" w:type="dxa"/>
        <w:tblBorders>
          <w:top w:val="single" w:sz="2" w:space="0" w:color="F5F3EC"/>
          <w:left w:val="single" w:sz="18" w:space="0" w:color="B98B2E"/>
          <w:bottom w:val="single" w:sz="2" w:space="0" w:color="F5F3EC"/>
          <w:right w:val="single" w:sz="2" w:space="0" w:color="F5F3E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502D60" w14:paraId="0FB7BF8F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5F3EC"/>
            <w:tcMar>
              <w:top w:w="160" w:type="dxa"/>
              <w:left w:w="220" w:type="dxa"/>
              <w:bottom w:w="160" w:type="dxa"/>
              <w:right w:w="200" w:type="dxa"/>
            </w:tcMar>
          </w:tcPr>
          <w:p w14:paraId="6333E055" w14:textId="77777777" w:rsidR="00502D60" w:rsidRDefault="00DA7C14">
            <w:r>
              <w:rPr>
                <w:b/>
                <w:bCs/>
              </w:rPr>
              <w:t>Antes de qualquer roteiro — 5 minutos de conceitos</w:t>
            </w:r>
          </w:p>
          <w:p w14:paraId="58320A93" w14:textId="77777777" w:rsidR="00502D60" w:rsidRDefault="00DA7C14">
            <w:pPr>
              <w:pStyle w:val="PargrafodaLista"/>
              <w:numPr>
                <w:ilvl w:val="0"/>
                <w:numId w:val="19"/>
              </w:numPr>
              <w:spacing w:after="80" w:line="270" w:lineRule="auto"/>
            </w:pPr>
            <w:r>
              <w:rPr>
                <w:b/>
                <w:bCs/>
              </w:rPr>
              <w:t>Fase:</w:t>
            </w:r>
            <w:r>
              <w:t xml:space="preserve"> em que ponto do caminho o paciente está. Sempre uma só.</w:t>
            </w:r>
          </w:p>
          <w:p w14:paraId="12CC803F" w14:textId="77777777" w:rsidR="00502D60" w:rsidRDefault="00DA7C14">
            <w:pPr>
              <w:pStyle w:val="PargrafodaLista"/>
              <w:numPr>
                <w:ilvl w:val="0"/>
                <w:numId w:val="19"/>
              </w:numPr>
              <w:spacing w:after="80" w:line="270" w:lineRule="auto"/>
            </w:pPr>
            <w:r>
              <w:rPr>
                <w:b/>
                <w:bCs/>
              </w:rPr>
              <w:t>Sub-status:</w:t>
            </w:r>
            <w:r>
              <w:t xml:space="preserve"> o detalhe dentro da fase (ex.: "aguardando aprovação").</w:t>
            </w:r>
          </w:p>
          <w:p w14:paraId="4A60B85E" w14:textId="77777777" w:rsidR="00502D60" w:rsidRDefault="00DA7C14">
            <w:pPr>
              <w:pStyle w:val="PargrafodaLista"/>
              <w:numPr>
                <w:ilvl w:val="0"/>
                <w:numId w:val="19"/>
              </w:numPr>
              <w:spacing w:after="80" w:line="270" w:lineRule="auto"/>
            </w:pPr>
            <w:r>
              <w:rPr>
                <w:b/>
                <w:bCs/>
              </w:rPr>
              <w:t>SLA:</w:t>
            </w:r>
            <w:r>
              <w:t xml:space="preserve"> o pra</w:t>
            </w:r>
            <w:r>
              <w:t xml:space="preserve">zo daquela fase. Estourou, o caso fica </w:t>
            </w:r>
            <w:r>
              <w:rPr>
                <w:b/>
                <w:bCs/>
              </w:rPr>
              <w:t>vermelho</w:t>
            </w:r>
            <w:r>
              <w:t xml:space="preserve"> nas listas.</w:t>
            </w:r>
          </w:p>
          <w:p w14:paraId="7B8DD2EC" w14:textId="77777777" w:rsidR="00502D60" w:rsidRDefault="00DA7C14">
            <w:pPr>
              <w:pStyle w:val="PargrafodaLista"/>
              <w:numPr>
                <w:ilvl w:val="0"/>
                <w:numId w:val="19"/>
              </w:numPr>
              <w:spacing w:after="80" w:line="270" w:lineRule="auto"/>
            </w:pPr>
            <w:r>
              <w:rPr>
                <w:b/>
                <w:bCs/>
              </w:rPr>
              <w:t>Unidade ativa:</w:t>
            </w:r>
            <w:r>
              <w:t xml:space="preserve"> a clínica em que você está trabalhando agora. Aparece no alto da barra lateral.</w:t>
            </w:r>
          </w:p>
          <w:p w14:paraId="0AE1B3B4" w14:textId="77777777" w:rsidR="00502D60" w:rsidRDefault="00DA7C14">
            <w:pPr>
              <w:pStyle w:val="PargrafodaLista"/>
              <w:numPr>
                <w:ilvl w:val="0"/>
                <w:numId w:val="19"/>
              </w:numPr>
              <w:spacing w:after="80" w:line="270" w:lineRule="auto"/>
            </w:pPr>
            <w:r>
              <w:rPr>
                <w:b/>
                <w:bCs/>
              </w:rPr>
              <w:t>Prontuário:</w:t>
            </w:r>
            <w:r>
              <w:t xml:space="preserve"> a ficha do paciente, com abas.</w:t>
            </w:r>
          </w:p>
        </w:tc>
      </w:tr>
    </w:tbl>
    <w:p w14:paraId="173C8926" w14:textId="77777777" w:rsidR="00502D60" w:rsidRDefault="00502D60">
      <w:pPr>
        <w:spacing w:line="120" w:lineRule="auto"/>
      </w:pPr>
    </w:p>
    <w:p w14:paraId="08663320" w14:textId="77777777" w:rsidR="00502D60" w:rsidRDefault="00DA7C14">
      <w:pPr>
        <w:pStyle w:val="Ttulo2"/>
      </w:pPr>
      <w:bookmarkStart w:id="17" w:name="_Toc239362909"/>
      <w:r>
        <w:t>6.1. Recepcionista</w:t>
      </w:r>
      <w:bookmarkEnd w:id="17"/>
    </w:p>
    <w:p w14:paraId="53C40E91" w14:textId="77777777" w:rsidR="00502D60" w:rsidRDefault="00DA7C14">
      <w:r>
        <w:rPr>
          <w:b/>
          <w:bCs/>
        </w:rPr>
        <w:t>Objetivo:</w:t>
      </w:r>
      <w:r>
        <w:t xml:space="preserve"> cadastrar pacientes, organizar a agenda e conduzir a chegada. </w:t>
      </w:r>
      <w:r>
        <w:rPr>
          <w:b/>
          <w:bCs/>
        </w:rPr>
        <w:t>Pré-requisitos:</w:t>
      </w:r>
      <w:r>
        <w:t xml:space="preserve"> acesso criado pelo administrador; saber em que unidade trabalha. </w:t>
      </w:r>
      <w:r>
        <w:rPr>
          <w:b/>
          <w:bCs/>
        </w:rPr>
        <w:t>Duração estimada:</w:t>
      </w:r>
      <w:r>
        <w:t xml:space="preserve"> 60 minutos.</w:t>
      </w:r>
    </w:p>
    <w:p w14:paraId="236FB681" w14:textId="77777777" w:rsidR="00502D60" w:rsidRDefault="00DA7C14">
      <w:r>
        <w:rPr>
          <w:b/>
          <w:bCs/>
        </w:rPr>
        <w:t>Tarefa 1 — Cadastrar um paciente</w:t>
      </w:r>
    </w:p>
    <w:p w14:paraId="0FB946F0" w14:textId="77777777" w:rsidR="00502D60" w:rsidRDefault="00DA7C14">
      <w:pPr>
        <w:pStyle w:val="PargrafodaLista"/>
        <w:numPr>
          <w:ilvl w:val="0"/>
          <w:numId w:val="20"/>
        </w:numPr>
        <w:spacing w:after="80" w:line="270" w:lineRule="auto"/>
      </w:pPr>
      <w:r>
        <w:t xml:space="preserve">Menu </w:t>
      </w:r>
      <w:r>
        <w:rPr>
          <w:b/>
          <w:bCs/>
        </w:rPr>
        <w:t>Prontuários</w:t>
      </w:r>
      <w:r>
        <w:t xml:space="preserve"> → botão de novo cadastro (rota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/prontuarios/novo</w:t>
      </w:r>
      <w:r>
        <w:t>).</w:t>
      </w:r>
    </w:p>
    <w:p w14:paraId="51E31105" w14:textId="77777777" w:rsidR="00502D60" w:rsidRDefault="00DA7C14">
      <w:pPr>
        <w:pStyle w:val="PargrafodaLista"/>
        <w:numPr>
          <w:ilvl w:val="0"/>
          <w:numId w:val="20"/>
        </w:numPr>
        <w:spacing w:after="80" w:line="270" w:lineRule="auto"/>
      </w:pPr>
      <w:r>
        <w:rPr>
          <w:b/>
          <w:bCs/>
        </w:rPr>
        <w:t>Comece pelo CPF.</w:t>
      </w:r>
      <w:r>
        <w:t xml:space="preserve"> O sistema procura antes de deixar você digitar o resto: se o paciente já existir na rede, ele </w:t>
      </w:r>
      <w:r>
        <w:rPr>
          <w:b/>
          <w:bCs/>
        </w:rPr>
        <w:t>autopreenche</w:t>
      </w:r>
      <w:r>
        <w:t xml:space="preserve"> (evidência: LOTE F1).</w:t>
      </w:r>
    </w:p>
    <w:p w14:paraId="0F10D0A0" w14:textId="77777777" w:rsidR="00502D60" w:rsidRDefault="00DA7C14">
      <w:pPr>
        <w:pStyle w:val="PargrafodaLista"/>
        <w:numPr>
          <w:ilvl w:val="0"/>
          <w:numId w:val="20"/>
        </w:numPr>
        <w:spacing w:after="80" w:line="270" w:lineRule="auto"/>
      </w:pPr>
      <w:r>
        <w:t>Preencha nome, nascimento, telefone, e-mail e endereço.</w:t>
      </w:r>
    </w:p>
    <w:p w14:paraId="13203B81" w14:textId="77777777" w:rsidR="00502D60" w:rsidRDefault="00DA7C14">
      <w:pPr>
        <w:pStyle w:val="PargrafodaLista"/>
        <w:numPr>
          <w:ilvl w:val="0"/>
          <w:numId w:val="20"/>
        </w:numPr>
        <w:spacing w:after="80" w:line="270" w:lineRule="auto"/>
      </w:pPr>
      <w:r>
        <w:t>Cl</w:t>
      </w:r>
      <w:r>
        <w:t xml:space="preserve">ique em </w:t>
      </w:r>
      <w:r>
        <w:rPr>
          <w:b/>
          <w:bCs/>
        </w:rPr>
        <w:t>Cadastrar cliente</w:t>
      </w:r>
      <w:r>
        <w:t>.</w:t>
      </w:r>
    </w:p>
    <w:p w14:paraId="5697923D" w14:textId="77777777" w:rsidR="00502D60" w:rsidRDefault="00DA7C14">
      <w:pPr>
        <w:pStyle w:val="PargrafodaLista"/>
        <w:numPr>
          <w:ilvl w:val="0"/>
          <w:numId w:val="20"/>
        </w:numPr>
        <w:spacing w:after="80" w:line="270" w:lineRule="auto"/>
      </w:pPr>
      <w:r>
        <w:rPr>
          <w:b/>
          <w:bCs/>
        </w:rPr>
        <w:t>Resultado esperado:</w:t>
      </w:r>
      <w:r>
        <w:t xml:space="preserve"> o sistema abre a ficha do paciente e ele nasce na fase </w:t>
      </w:r>
      <w:r>
        <w:rPr>
          <w:b/>
          <w:bCs/>
        </w:rPr>
        <w:t>Aquisição</w:t>
      </w:r>
      <w:r>
        <w:t xml:space="preserve">, com um código próprio (ex.: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CAM-00001</w:t>
      </w:r>
      <w:r>
        <w:t>).</w:t>
      </w:r>
    </w:p>
    <w:tbl>
      <w:tblPr>
        <w:tblW w:w="9638" w:type="dxa"/>
        <w:tblBorders>
          <w:top w:val="single" w:sz="2" w:space="0" w:color="F5F3EC"/>
          <w:left w:val="single" w:sz="18" w:space="0" w:color="B98B2E"/>
          <w:bottom w:val="single" w:sz="2" w:space="0" w:color="F5F3EC"/>
          <w:right w:val="single" w:sz="2" w:space="0" w:color="F5F3E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502D60" w14:paraId="0783F9EF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5F3EC"/>
            <w:tcMar>
              <w:top w:w="160" w:type="dxa"/>
              <w:left w:w="220" w:type="dxa"/>
              <w:bottom w:w="160" w:type="dxa"/>
              <w:right w:w="200" w:type="dxa"/>
            </w:tcMar>
          </w:tcPr>
          <w:p w14:paraId="0FD207DA" w14:textId="77777777" w:rsidR="00502D60" w:rsidRDefault="00DA7C14">
            <w:r>
              <w:rPr>
                <w:b/>
                <w:bCs/>
              </w:rPr>
              <w:t>Cuidado:</w:t>
            </w:r>
            <w:r>
              <w:t xml:space="preserve"> o CPF é a trava contra paciente repetido. Digitar com pontuação ou sem dá no mesmo — o sistema</w:t>
            </w:r>
            <w:r>
              <w:t xml:space="preserve"> compara só os números (migração 0244).</w:t>
            </w:r>
          </w:p>
        </w:tc>
      </w:tr>
    </w:tbl>
    <w:p w14:paraId="6D180117" w14:textId="77777777" w:rsidR="00502D60" w:rsidRDefault="00502D60">
      <w:pPr>
        <w:spacing w:line="120" w:lineRule="auto"/>
      </w:pPr>
    </w:p>
    <w:p w14:paraId="4CEEC332" w14:textId="77777777" w:rsidR="00502D60" w:rsidRDefault="00DA7C14">
      <w:r>
        <w:rPr>
          <w:b/>
          <w:bCs/>
        </w:rPr>
        <w:t>Tarefa 2 — Agendar</w:t>
      </w:r>
    </w:p>
    <w:p w14:paraId="7EC3281B" w14:textId="77777777" w:rsidR="00502D60" w:rsidRDefault="00DA7C14">
      <w:pPr>
        <w:pStyle w:val="PargrafodaLista"/>
        <w:numPr>
          <w:ilvl w:val="0"/>
          <w:numId w:val="21"/>
        </w:numPr>
        <w:spacing w:after="80" w:line="270" w:lineRule="auto"/>
      </w:pPr>
      <w:r>
        <w:t xml:space="preserve">Na ficha do paciente, botão </w:t>
      </w:r>
      <w:r>
        <w:rPr>
          <w:b/>
          <w:bCs/>
        </w:rPr>
        <w:t>Novo agendamento</w:t>
      </w:r>
      <w:r>
        <w:t xml:space="preserve">; ou pelo menu </w:t>
      </w:r>
      <w:r>
        <w:rPr>
          <w:b/>
          <w:bCs/>
        </w:rPr>
        <w:t>Agenda</w:t>
      </w:r>
      <w:r>
        <w:t>.</w:t>
      </w:r>
    </w:p>
    <w:p w14:paraId="1FE696EF" w14:textId="77777777" w:rsidR="00502D60" w:rsidRDefault="00DA7C14">
      <w:pPr>
        <w:pStyle w:val="PargrafodaLista"/>
        <w:numPr>
          <w:ilvl w:val="0"/>
          <w:numId w:val="21"/>
        </w:numPr>
        <w:spacing w:after="80" w:line="270" w:lineRule="auto"/>
      </w:pPr>
      <w:r>
        <w:t>Preencha: cliente, tipo, profissional, sala, duração, data e horário.</w:t>
      </w:r>
    </w:p>
    <w:p w14:paraId="6C3923DE" w14:textId="77777777" w:rsidR="00502D60" w:rsidRDefault="00DA7C14">
      <w:pPr>
        <w:pStyle w:val="PargrafodaLista"/>
        <w:numPr>
          <w:ilvl w:val="0"/>
          <w:numId w:val="21"/>
        </w:numPr>
        <w:spacing w:after="80" w:line="270" w:lineRule="auto"/>
      </w:pPr>
      <w:r>
        <w:rPr>
          <w:b/>
          <w:bCs/>
        </w:rPr>
        <w:t>O sistema recusa</w:t>
      </w:r>
      <w:r>
        <w:t xml:space="preserve"> horário fora do funcionamento da unidade, dia fechado ou sala lotada — exceto urgência/emergência.</w:t>
      </w:r>
    </w:p>
    <w:p w14:paraId="6721DBB4" w14:textId="77777777" w:rsidR="00502D60" w:rsidRDefault="00DA7C14">
      <w:pPr>
        <w:pStyle w:val="PargrafodaLista"/>
        <w:numPr>
          <w:ilvl w:val="0"/>
          <w:numId w:val="21"/>
        </w:numPr>
        <w:spacing w:after="80" w:line="270" w:lineRule="auto"/>
      </w:pPr>
      <w:r>
        <w:rPr>
          <w:b/>
          <w:bCs/>
        </w:rPr>
        <w:t>Resultado esperado:</w:t>
      </w:r>
      <w:r>
        <w:t xml:space="preserve"> a janela fecha e o horário aparece na agenda.</w:t>
      </w:r>
    </w:p>
    <w:tbl>
      <w:tblPr>
        <w:tblW w:w="9638" w:type="dxa"/>
        <w:tblBorders>
          <w:top w:val="single" w:sz="2" w:space="0" w:color="F5F3EC"/>
          <w:left w:val="single" w:sz="18" w:space="0" w:color="B98B2E"/>
          <w:bottom w:val="single" w:sz="2" w:space="0" w:color="F5F3EC"/>
          <w:right w:val="single" w:sz="2" w:space="0" w:color="F5F3E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502D60" w14:paraId="441F89AF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5F3EC"/>
            <w:tcMar>
              <w:top w:w="160" w:type="dxa"/>
              <w:left w:w="220" w:type="dxa"/>
              <w:bottom w:w="160" w:type="dxa"/>
              <w:right w:w="200" w:type="dxa"/>
            </w:tcMar>
          </w:tcPr>
          <w:p w14:paraId="18F68380" w14:textId="77777777" w:rsidR="00502D60" w:rsidRDefault="00DA7C14">
            <w:r>
              <w:rPr>
                <w:b/>
                <w:bCs/>
              </w:rPr>
              <w:t>Quem atende depende do tipo.</w:t>
            </w:r>
            <w:r>
              <w:t xml:space="preserve"> Numa Avaliação o sistema oferece só o Coordenador. Isso não é</w:t>
            </w:r>
            <w:r>
              <w:t xml:space="preserve"> erro: é a regra da fase.</w:t>
            </w:r>
          </w:p>
        </w:tc>
      </w:tr>
    </w:tbl>
    <w:p w14:paraId="08F1E3A8" w14:textId="77777777" w:rsidR="00502D60" w:rsidRDefault="00502D60">
      <w:pPr>
        <w:spacing w:line="120" w:lineRule="auto"/>
      </w:pPr>
    </w:p>
    <w:p w14:paraId="42B758C8" w14:textId="77777777" w:rsidR="00502D60" w:rsidRDefault="00DA7C14">
      <w:r>
        <w:rPr>
          <w:b/>
          <w:bCs/>
        </w:rPr>
        <w:t>Tarefa 3 — Receber o paciente no dia</w:t>
      </w:r>
    </w:p>
    <w:p w14:paraId="0ED5C5B4" w14:textId="77777777" w:rsidR="00502D60" w:rsidRDefault="00DA7C14">
      <w:pPr>
        <w:pStyle w:val="PargrafodaLista"/>
        <w:numPr>
          <w:ilvl w:val="0"/>
          <w:numId w:val="22"/>
        </w:numPr>
        <w:spacing w:after="80" w:line="270" w:lineRule="auto"/>
      </w:pPr>
      <w:r>
        <w:t xml:space="preserve">Menu </w:t>
      </w:r>
      <w:r>
        <w:rPr>
          <w:b/>
          <w:bCs/>
        </w:rPr>
        <w:t>Atendimento</w:t>
      </w:r>
      <w:r>
        <w:t>.</w:t>
      </w:r>
    </w:p>
    <w:p w14:paraId="3A0E4416" w14:textId="77777777" w:rsidR="00502D60" w:rsidRDefault="00DA7C14">
      <w:pPr>
        <w:pStyle w:val="PargrafodaLista"/>
        <w:numPr>
          <w:ilvl w:val="0"/>
          <w:numId w:val="22"/>
        </w:numPr>
        <w:spacing w:after="80" w:line="270" w:lineRule="auto"/>
      </w:pPr>
      <w:r>
        <w:lastRenderedPageBreak/>
        <w:t xml:space="preserve">Botão </w:t>
      </w:r>
      <w:r>
        <w:rPr>
          <w:b/>
          <w:bCs/>
        </w:rPr>
        <w:t>Registrar chegada</w:t>
      </w:r>
      <w:r>
        <w:t xml:space="preserve"> → confira profissional, horário e sala com o paciente na frente → </w:t>
      </w:r>
      <w:r>
        <w:rPr>
          <w:b/>
          <w:bCs/>
        </w:rPr>
        <w:t>Confirmar chegada</w:t>
      </w:r>
      <w:r>
        <w:t>.</w:t>
      </w:r>
    </w:p>
    <w:p w14:paraId="5056D496" w14:textId="77777777" w:rsidR="00502D60" w:rsidRDefault="00DA7C14">
      <w:pPr>
        <w:pStyle w:val="PargrafodaLista"/>
        <w:numPr>
          <w:ilvl w:val="0"/>
          <w:numId w:val="22"/>
        </w:numPr>
        <w:spacing w:after="80" w:line="270" w:lineRule="auto"/>
      </w:pPr>
      <w:r>
        <w:rPr>
          <w:b/>
          <w:bCs/>
        </w:rPr>
        <w:t>Quem chama é o profissional</w:t>
      </w:r>
      <w:r>
        <w:t>, não a recepção.</w:t>
      </w:r>
    </w:p>
    <w:p w14:paraId="2E265B1B" w14:textId="77777777" w:rsidR="00502D60" w:rsidRDefault="00DA7C14">
      <w:r>
        <w:rPr>
          <w:b/>
          <w:bCs/>
        </w:rPr>
        <w:t>Erros frequentes:</w:t>
      </w:r>
      <w:r>
        <w:t xml:space="preserve"> t</w:t>
      </w:r>
      <w:r>
        <w:t xml:space="preserve">entar cadastrar sem CPF; agendar fora do horário da unidade; fechar o aviso modal de "agendar apresentação" clicando em </w:t>
      </w:r>
      <w:r>
        <w:rPr>
          <w:i/>
          <w:iCs/>
        </w:rPr>
        <w:t>"Já agendei"</w:t>
      </w:r>
      <w:r>
        <w:t xml:space="preserve"> sem ter agendado — isso afirma um fato que não aconteceu.</w:t>
      </w:r>
    </w:p>
    <w:p w14:paraId="1081E1C5" w14:textId="77777777" w:rsidR="00502D60" w:rsidRDefault="00DA7C14">
      <w:r>
        <w:rPr>
          <w:b/>
          <w:bCs/>
        </w:rPr>
        <w:t>Como confirmar que deu certo:</w:t>
      </w:r>
      <w:r>
        <w:t xml:space="preserve"> o paciente aparece na lista de Pron</w:t>
      </w:r>
      <w:r>
        <w:t>tuários com a fase correta, e o horário aparece na Agenda.</w:t>
      </w:r>
    </w:p>
    <w:p w14:paraId="61BEF691" w14:textId="77777777" w:rsidR="00502D60" w:rsidRDefault="00DA7C14">
      <w:r>
        <w:rPr>
          <w:b/>
          <w:bCs/>
        </w:rPr>
        <w:t>Exercício sugerido (no ambiente de treino):</w:t>
      </w:r>
      <w:r>
        <w:t xml:space="preserve"> cadastre um paciente fictício, agende uma avaliação para hoje e registre a chegada.</w:t>
      </w:r>
    </w:p>
    <w:p w14:paraId="7605F4C2" w14:textId="77777777" w:rsidR="00502D60" w:rsidRDefault="00DA7C14">
      <w:r>
        <w:rPr>
          <w:b/>
          <w:bCs/>
        </w:rPr>
        <w:t>Checklist final:</w:t>
      </w:r>
      <w:r>
        <w:t xml:space="preserve"> ☐ cadastrei ☐ agendei ☐ registrei chegada ☐ sei onde ver a fase do paciente ☐ sei que não sou eu quem chama</w:t>
      </w:r>
    </w:p>
    <w:p w14:paraId="5D8BBFBE" w14:textId="77777777" w:rsidR="00502D60" w:rsidRDefault="00DA7C14">
      <w:pPr>
        <w:pStyle w:val="Ttulo2"/>
      </w:pPr>
      <w:bookmarkStart w:id="18" w:name="_Toc239362910"/>
      <w:r>
        <w:t>6.2. Coordenador Clínico</w:t>
      </w:r>
      <w:bookmarkEnd w:id="18"/>
    </w:p>
    <w:p w14:paraId="5547D33C" w14:textId="77777777" w:rsidR="00502D60" w:rsidRDefault="00DA7C14">
      <w:r>
        <w:rPr>
          <w:b/>
          <w:bCs/>
        </w:rPr>
        <w:t>Objetivo:</w:t>
      </w:r>
      <w:r>
        <w:t xml:space="preserve"> avaliar e preparar o caso. </w:t>
      </w:r>
      <w:r>
        <w:rPr>
          <w:b/>
          <w:bCs/>
        </w:rPr>
        <w:t>Duração:</w:t>
      </w:r>
      <w:r>
        <w:t xml:space="preserve"> 60 minutos.</w:t>
      </w:r>
    </w:p>
    <w:p w14:paraId="3F7F7E43" w14:textId="77777777" w:rsidR="00502D60" w:rsidRDefault="00DA7C14">
      <w:pPr>
        <w:pStyle w:val="PargrafodaLista"/>
        <w:numPr>
          <w:ilvl w:val="0"/>
          <w:numId w:val="23"/>
        </w:numPr>
        <w:spacing w:after="80" w:line="270" w:lineRule="auto"/>
      </w:pPr>
      <w:r>
        <w:t xml:space="preserve">Menu </w:t>
      </w:r>
      <w:r>
        <w:rPr>
          <w:b/>
          <w:bCs/>
        </w:rPr>
        <w:t>Atendimento</w:t>
      </w:r>
      <w:r>
        <w:t xml:space="preserve"> → </w:t>
      </w:r>
      <w:r>
        <w:rPr>
          <w:b/>
          <w:bCs/>
        </w:rPr>
        <w:t>Chamar</w:t>
      </w:r>
      <w:r>
        <w:t xml:space="preserve"> o paciente (é você quem chama numa avaliação).</w:t>
      </w:r>
    </w:p>
    <w:p w14:paraId="191BA589" w14:textId="77777777" w:rsidR="00502D60" w:rsidRDefault="00DA7C14">
      <w:pPr>
        <w:pStyle w:val="PargrafodaLista"/>
        <w:numPr>
          <w:ilvl w:val="0"/>
          <w:numId w:val="23"/>
        </w:numPr>
        <w:spacing w:after="80" w:line="270" w:lineRule="auto"/>
      </w:pPr>
      <w:r>
        <w:t>Abra a ficha → tela de avaliação (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/avaliacao/[clientId]</w:t>
      </w:r>
      <w:r>
        <w:t>).</w:t>
      </w:r>
    </w:p>
    <w:p w14:paraId="54AA4066" w14:textId="77777777" w:rsidR="00502D60" w:rsidRDefault="00DA7C14">
      <w:pPr>
        <w:pStyle w:val="PargrafodaLista"/>
        <w:numPr>
          <w:ilvl w:val="0"/>
          <w:numId w:val="23"/>
        </w:numPr>
        <w:spacing w:after="80" w:line="270" w:lineRule="auto"/>
      </w:pPr>
      <w:r>
        <w:rPr>
          <w:b/>
          <w:bCs/>
        </w:rPr>
        <w:t>Registrar consentimento</w:t>
      </w:r>
      <w:r>
        <w:t xml:space="preserve"> — obrigatório. </w:t>
      </w:r>
      <w:r>
        <w:rPr>
          <w:b/>
          <w:bCs/>
        </w:rPr>
        <w:t>Nada de gravação ou coleta acontece a</w:t>
      </w:r>
      <w:r>
        <w:rPr>
          <w:b/>
          <w:bCs/>
        </w:rPr>
        <w:t>ntes disso</w:t>
      </w:r>
      <w:r>
        <w:t xml:space="preserve"> (exigência de LGPD imposta pelo sistema).</w:t>
      </w:r>
    </w:p>
    <w:p w14:paraId="22757BC6" w14:textId="77777777" w:rsidR="00502D60" w:rsidRDefault="00DA7C14">
      <w:pPr>
        <w:pStyle w:val="PargrafodaLista"/>
        <w:numPr>
          <w:ilvl w:val="0"/>
          <w:numId w:val="23"/>
        </w:numPr>
        <w:spacing w:after="80" w:line="270" w:lineRule="auto"/>
      </w:pPr>
      <w:r>
        <w:rPr>
          <w:b/>
          <w:bCs/>
        </w:rPr>
        <w:t>Levantamento de informações</w:t>
      </w:r>
      <w:r>
        <w:t xml:space="preserve"> → escolher a ficha de anamnese → preencher → </w:t>
      </w:r>
      <w:r>
        <w:rPr>
          <w:b/>
          <w:bCs/>
        </w:rPr>
        <w:t>Salvar anamnese</w:t>
      </w:r>
      <w:r>
        <w:t>.</w:t>
      </w:r>
    </w:p>
    <w:p w14:paraId="101A11EE" w14:textId="77777777" w:rsidR="00502D60" w:rsidRDefault="00DA7C14">
      <w:pPr>
        <w:pStyle w:val="PargrafodaLista"/>
        <w:numPr>
          <w:ilvl w:val="0"/>
          <w:numId w:val="23"/>
        </w:numPr>
        <w:spacing w:after="80" w:line="270" w:lineRule="auto"/>
      </w:pPr>
      <w:r>
        <w:t>Subir fotos e exames.</w:t>
      </w:r>
    </w:p>
    <w:p w14:paraId="532E9760" w14:textId="77777777" w:rsidR="00502D60" w:rsidRDefault="00DA7C14">
      <w:pPr>
        <w:pStyle w:val="PargrafodaLista"/>
        <w:numPr>
          <w:ilvl w:val="0"/>
          <w:numId w:val="23"/>
        </w:numPr>
        <w:spacing w:after="80" w:line="270" w:lineRule="auto"/>
      </w:pPr>
      <w:r>
        <w:rPr>
          <w:b/>
          <w:bCs/>
        </w:rPr>
        <w:t>Enviar ao Centro de Planejamento</w:t>
      </w:r>
      <w:r>
        <w:t>.</w:t>
      </w:r>
    </w:p>
    <w:p w14:paraId="3D721564" w14:textId="77777777" w:rsidR="00502D60" w:rsidRDefault="00DA7C14">
      <w:r>
        <w:rPr>
          <w:b/>
          <w:bCs/>
        </w:rPr>
        <w:t>Segunda tarefa — aprovar plano:</w:t>
      </w:r>
      <w:r>
        <w:t xml:space="preserve"> na ficha, aba </w:t>
      </w:r>
      <w:r>
        <w:rPr>
          <w:b/>
          <w:bCs/>
        </w:rPr>
        <w:t>Plano</w:t>
      </w:r>
      <w:r>
        <w:t xml:space="preserve"> → exp</w:t>
      </w:r>
      <w:r>
        <w:t xml:space="preserve">andir a opção → </w:t>
      </w:r>
      <w:r>
        <w:rPr>
          <w:b/>
          <w:bCs/>
        </w:rPr>
        <w:t>Aprovar opção</w:t>
      </w:r>
      <w:r>
        <w:t xml:space="preserve"> ou </w:t>
      </w:r>
      <w:r>
        <w:rPr>
          <w:b/>
          <w:bCs/>
        </w:rPr>
        <w:t>Reprovar opção</w:t>
      </w:r>
      <w:r>
        <w:t>.</w:t>
      </w:r>
    </w:p>
    <w:tbl>
      <w:tblPr>
        <w:tblW w:w="9638" w:type="dxa"/>
        <w:tblBorders>
          <w:top w:val="single" w:sz="2" w:space="0" w:color="F5F3EC"/>
          <w:left w:val="single" w:sz="18" w:space="0" w:color="B98B2E"/>
          <w:bottom w:val="single" w:sz="2" w:space="0" w:color="F5F3EC"/>
          <w:right w:val="single" w:sz="2" w:space="0" w:color="F5F3E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502D60" w14:paraId="39ED73F3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5F3EC"/>
            <w:tcMar>
              <w:top w:w="160" w:type="dxa"/>
              <w:left w:w="220" w:type="dxa"/>
              <w:bottom w:w="160" w:type="dxa"/>
              <w:right w:w="200" w:type="dxa"/>
            </w:tcMar>
          </w:tcPr>
          <w:p w14:paraId="5CAB7D29" w14:textId="77777777" w:rsidR="00502D60" w:rsidRDefault="00DA7C14">
            <w:r>
              <w:rPr>
                <w:b/>
                <w:bCs/>
              </w:rPr>
              <w:t>Reprovar exige considerações escritas</w:t>
            </w:r>
            <w:r>
              <w:t xml:space="preserve"> — o sistema não deixa reprovar em branco (migração 0042).</w:t>
            </w:r>
          </w:p>
        </w:tc>
      </w:tr>
    </w:tbl>
    <w:p w14:paraId="6585F3E3" w14:textId="77777777" w:rsidR="00502D60" w:rsidRDefault="00502D60">
      <w:pPr>
        <w:spacing w:line="120" w:lineRule="auto"/>
      </w:pPr>
    </w:p>
    <w:p w14:paraId="5EEA37A9" w14:textId="77777777" w:rsidR="00502D60" w:rsidRDefault="00DA7C14">
      <w:r>
        <w:rPr>
          <w:b/>
          <w:bCs/>
        </w:rPr>
        <w:t>Cuidado:</w:t>
      </w:r>
      <w:r>
        <w:t xml:space="preserve"> você vê </w:t>
      </w:r>
      <w:r>
        <w:rPr>
          <w:b/>
          <w:bCs/>
        </w:rPr>
        <w:t>o total</w:t>
      </w:r>
      <w:r>
        <w:t xml:space="preserve"> de cada opção, não o preço item a item. Isso é proposital: sua aprovação é clínica, </w:t>
      </w:r>
      <w:r>
        <w:t>não comercial.</w:t>
      </w:r>
    </w:p>
    <w:p w14:paraId="5A663352" w14:textId="77777777" w:rsidR="00502D60" w:rsidRDefault="00DA7C14">
      <w:pPr>
        <w:pStyle w:val="Ttulo2"/>
      </w:pPr>
      <w:bookmarkStart w:id="19" w:name="_Toc239362911"/>
      <w:r>
        <w:t>6.3. Dentista Planner</w:t>
      </w:r>
      <w:bookmarkEnd w:id="19"/>
    </w:p>
    <w:p w14:paraId="1DCBC455" w14:textId="77777777" w:rsidR="00502D60" w:rsidRDefault="00DA7C14">
      <w:r>
        <w:rPr>
          <w:b/>
          <w:bCs/>
        </w:rPr>
        <w:t>Objetivo:</w:t>
      </w:r>
      <w:r>
        <w:t xml:space="preserve"> montar plano e orçamento. </w:t>
      </w:r>
      <w:r>
        <w:rPr>
          <w:b/>
          <w:bCs/>
        </w:rPr>
        <w:t>Duração:</w:t>
      </w:r>
      <w:r>
        <w:t xml:space="preserve"> 75 minutos.</w:t>
      </w:r>
    </w:p>
    <w:p w14:paraId="2D37A7CE" w14:textId="77777777" w:rsidR="00502D60" w:rsidRDefault="00DA7C14">
      <w:pPr>
        <w:pStyle w:val="PargrafodaLista"/>
        <w:numPr>
          <w:ilvl w:val="0"/>
          <w:numId w:val="24"/>
        </w:numPr>
        <w:spacing w:after="80" w:line="270" w:lineRule="auto"/>
      </w:pPr>
      <w:r>
        <w:t xml:space="preserve">Menu </w:t>
      </w:r>
      <w:r>
        <w:rPr>
          <w:b/>
          <w:bCs/>
        </w:rPr>
        <w:t>Centro de Planejamento</w:t>
      </w:r>
      <w:r>
        <w:t xml:space="preserve"> → a fila vem </w:t>
      </w:r>
      <w:r>
        <w:rPr>
          <w:b/>
          <w:bCs/>
        </w:rPr>
        <w:t>priorizada</w:t>
      </w:r>
      <w:r>
        <w:t xml:space="preserve"> (apresentação comercial mais próxima primeiro).</w:t>
      </w:r>
    </w:p>
    <w:p w14:paraId="4B2D42C8" w14:textId="77777777" w:rsidR="00502D60" w:rsidRDefault="00DA7C14">
      <w:pPr>
        <w:pStyle w:val="PargrafodaLista"/>
        <w:numPr>
          <w:ilvl w:val="0"/>
          <w:numId w:val="24"/>
        </w:numPr>
        <w:spacing w:after="80" w:line="270" w:lineRule="auto"/>
      </w:pPr>
      <w:r>
        <w:t>Abra o caso → cockpit em duas colunas: evidências à esquerda, plano à direita.</w:t>
      </w:r>
    </w:p>
    <w:p w14:paraId="2267CE4C" w14:textId="77777777" w:rsidR="00502D60" w:rsidRDefault="00DA7C14">
      <w:pPr>
        <w:pStyle w:val="PargrafodaLista"/>
        <w:numPr>
          <w:ilvl w:val="0"/>
          <w:numId w:val="24"/>
        </w:numPr>
        <w:spacing w:after="80" w:line="270" w:lineRule="auto"/>
      </w:pPr>
      <w:r>
        <w:rPr>
          <w:b/>
          <w:bCs/>
        </w:rPr>
        <w:t>Iniciar plano de tratamento</w:t>
      </w:r>
      <w:r>
        <w:t xml:space="preserve"> → escreva o </w:t>
      </w:r>
      <w:r>
        <w:rPr>
          <w:b/>
          <w:bCs/>
        </w:rPr>
        <w:t>Diagnóstico</w:t>
      </w:r>
      <w:r>
        <w:t>.</w:t>
      </w:r>
    </w:p>
    <w:p w14:paraId="0361F2B5" w14:textId="77777777" w:rsidR="00502D60" w:rsidRDefault="00DA7C14">
      <w:pPr>
        <w:pStyle w:val="PargrafodaLista"/>
        <w:numPr>
          <w:ilvl w:val="0"/>
          <w:numId w:val="24"/>
        </w:numPr>
        <w:spacing w:after="80" w:line="270" w:lineRule="auto"/>
      </w:pPr>
      <w:r>
        <w:rPr>
          <w:b/>
          <w:bCs/>
        </w:rPr>
        <w:t>Adicionar opção de tratamento</w:t>
      </w:r>
      <w:r>
        <w:t xml:space="preserve"> (marque uma como principal).</w:t>
      </w:r>
    </w:p>
    <w:p w14:paraId="5FA8CCF7" w14:textId="77777777" w:rsidR="00502D60" w:rsidRDefault="00DA7C14">
      <w:pPr>
        <w:pStyle w:val="PargrafodaLista"/>
        <w:numPr>
          <w:ilvl w:val="0"/>
          <w:numId w:val="24"/>
        </w:numPr>
        <w:spacing w:after="80" w:line="270" w:lineRule="auto"/>
      </w:pPr>
      <w:r>
        <w:t xml:space="preserve">Dentro da opção, </w:t>
      </w:r>
      <w:r>
        <w:rPr>
          <w:b/>
          <w:bCs/>
        </w:rPr>
        <w:t>Procedimento</w:t>
      </w:r>
      <w:r>
        <w:t xml:space="preserve"> → escolha do catálogo → </w:t>
      </w:r>
      <w:r>
        <w:rPr>
          <w:b/>
          <w:bCs/>
        </w:rPr>
        <w:t>Item</w:t>
      </w:r>
      <w:r>
        <w:t>.</w:t>
      </w:r>
    </w:p>
    <w:p w14:paraId="69CBF6F2" w14:textId="77777777" w:rsidR="00502D60" w:rsidRDefault="00DA7C14">
      <w:pPr>
        <w:pStyle w:val="PargrafodaLista"/>
        <w:numPr>
          <w:ilvl w:val="0"/>
          <w:numId w:val="24"/>
        </w:numPr>
        <w:spacing w:after="80" w:line="270" w:lineRule="auto"/>
      </w:pPr>
      <w:r>
        <w:t xml:space="preserve">Classifique o </w:t>
      </w:r>
      <w:r>
        <w:rPr>
          <w:b/>
          <w:bCs/>
        </w:rPr>
        <w:t>pilar</w:t>
      </w:r>
      <w:r>
        <w:t xml:space="preserve"> (1 dos 6) → </w:t>
      </w:r>
      <w:r>
        <w:rPr>
          <w:b/>
          <w:bCs/>
        </w:rPr>
        <w:t>Salvar pilar</w:t>
      </w:r>
      <w:r>
        <w:t>.</w:t>
      </w:r>
    </w:p>
    <w:p w14:paraId="50CD8C3D" w14:textId="77777777" w:rsidR="00502D60" w:rsidRDefault="00DA7C14">
      <w:pPr>
        <w:pStyle w:val="PargrafodaLista"/>
        <w:numPr>
          <w:ilvl w:val="0"/>
          <w:numId w:val="24"/>
        </w:numPr>
        <w:spacing w:after="80" w:line="270" w:lineRule="auto"/>
      </w:pPr>
      <w:r>
        <w:rPr>
          <w:b/>
          <w:bCs/>
        </w:rPr>
        <w:t>Enviar para aprovação do Coordenador</w:t>
      </w:r>
      <w:r>
        <w:t>.</w:t>
      </w:r>
    </w:p>
    <w:p w14:paraId="7889D055" w14:textId="77777777" w:rsidR="00502D60" w:rsidRDefault="00DA7C14">
      <w:pPr>
        <w:pStyle w:val="PargrafodaLista"/>
        <w:numPr>
          <w:ilvl w:val="0"/>
          <w:numId w:val="24"/>
        </w:numPr>
        <w:spacing w:after="80" w:line="270" w:lineRule="auto"/>
      </w:pPr>
      <w:r>
        <w:t xml:space="preserve">Aprovado, </w:t>
      </w:r>
      <w:r>
        <w:rPr>
          <w:b/>
          <w:bCs/>
        </w:rPr>
        <w:t>Enviar ao Comercial</w:t>
      </w:r>
      <w:r>
        <w:t>.</w:t>
      </w:r>
    </w:p>
    <w:p w14:paraId="5A0A345B" w14:textId="77777777" w:rsidR="00502D60" w:rsidRDefault="00DA7C14">
      <w:r>
        <w:rPr>
          <w:b/>
          <w:bCs/>
        </w:rPr>
        <w:lastRenderedPageBreak/>
        <w:t>Cuidados:</w:t>
      </w:r>
      <w:r>
        <w:t xml:space="preserve"> o sistema exige procedimentos lançados em cada opção para enviar; plano de tratamento </w:t>
      </w:r>
      <w:r>
        <w:rPr>
          <w:b/>
          <w:bCs/>
        </w:rPr>
        <w:t>não tem acréscimo</w:t>
      </w:r>
      <w:r>
        <w:t xml:space="preserve"> (o preço vem do orçamento a</w:t>
      </w:r>
      <w:r>
        <w:t xml:space="preserve">provado); depois de aprovado o plano fica em leitura — há </w:t>
      </w:r>
      <w:r>
        <w:rPr>
          <w:b/>
          <w:bCs/>
        </w:rPr>
        <w:t>Reabrir para edição</w:t>
      </w:r>
      <w:r>
        <w:t>, que exige nova aprovação.</w:t>
      </w:r>
    </w:p>
    <w:p w14:paraId="54875B0D" w14:textId="77777777" w:rsidR="00502D60" w:rsidRDefault="00DA7C14">
      <w:pPr>
        <w:pStyle w:val="Ttulo2"/>
      </w:pPr>
      <w:bookmarkStart w:id="20" w:name="_Toc239362912"/>
      <w:r>
        <w:t>6.4. Dentista (executor)</w:t>
      </w:r>
      <w:bookmarkEnd w:id="20"/>
    </w:p>
    <w:p w14:paraId="67BCF350" w14:textId="77777777" w:rsidR="00502D60" w:rsidRDefault="00DA7C14">
      <w:r>
        <w:rPr>
          <w:b/>
          <w:bCs/>
        </w:rPr>
        <w:t>Objetivo:</w:t>
      </w:r>
      <w:r>
        <w:t xml:space="preserve"> executar e registrar. </w:t>
      </w:r>
      <w:r>
        <w:rPr>
          <w:b/>
          <w:bCs/>
        </w:rPr>
        <w:t>Duração:</w:t>
      </w:r>
      <w:r>
        <w:t xml:space="preserve"> 40 minutos.</w:t>
      </w:r>
    </w:p>
    <w:p w14:paraId="56CF2BFD" w14:textId="77777777" w:rsidR="00502D60" w:rsidRDefault="00DA7C14">
      <w:r>
        <w:t xml:space="preserve">Seu menu é diferente: </w:t>
      </w:r>
      <w:r>
        <w:rPr>
          <w:b/>
          <w:bCs/>
        </w:rPr>
        <w:t>não tem Jornada</w:t>
      </w:r>
      <w:r>
        <w:t xml:space="preserve">, e tem </w:t>
      </w:r>
      <w:r>
        <w:rPr>
          <w:b/>
          <w:bCs/>
        </w:rPr>
        <w:t>Meu Dia</w:t>
      </w:r>
      <w:r>
        <w:t xml:space="preserve"> e </w:t>
      </w:r>
      <w:r>
        <w:rPr>
          <w:b/>
          <w:bCs/>
        </w:rPr>
        <w:t>Minha Agenda</w:t>
      </w:r>
      <w:r>
        <w:t>.</w:t>
      </w:r>
    </w:p>
    <w:p w14:paraId="64D76046" w14:textId="77777777" w:rsidR="00502D60" w:rsidRDefault="00DA7C14">
      <w:pPr>
        <w:pStyle w:val="PargrafodaLista"/>
        <w:numPr>
          <w:ilvl w:val="0"/>
          <w:numId w:val="25"/>
        </w:numPr>
        <w:spacing w:after="80" w:line="270" w:lineRule="auto"/>
      </w:pPr>
      <w:r>
        <w:rPr>
          <w:b/>
          <w:bCs/>
        </w:rPr>
        <w:t xml:space="preserve">Meu </w:t>
      </w:r>
      <w:r>
        <w:rPr>
          <w:b/>
          <w:bCs/>
        </w:rPr>
        <w:t>Dia</w:t>
      </w:r>
      <w:r>
        <w:t xml:space="preserve"> → seus atendimentos.</w:t>
      </w:r>
    </w:p>
    <w:p w14:paraId="359555B1" w14:textId="77777777" w:rsidR="00502D60" w:rsidRDefault="00DA7C14">
      <w:pPr>
        <w:pStyle w:val="PargrafodaLista"/>
        <w:numPr>
          <w:ilvl w:val="0"/>
          <w:numId w:val="25"/>
        </w:numPr>
        <w:spacing w:after="80" w:line="270" w:lineRule="auto"/>
      </w:pPr>
      <w:r>
        <w:rPr>
          <w:b/>
          <w:bCs/>
        </w:rPr>
        <w:t>Atendimento</w:t>
      </w:r>
      <w:r>
        <w:t xml:space="preserve"> → </w:t>
      </w:r>
      <w:r>
        <w:rPr>
          <w:b/>
          <w:bCs/>
        </w:rPr>
        <w:t>Chamar</w:t>
      </w:r>
      <w:r>
        <w:t>.</w:t>
      </w:r>
    </w:p>
    <w:p w14:paraId="3D052F3C" w14:textId="77777777" w:rsidR="00502D60" w:rsidRDefault="00DA7C14">
      <w:pPr>
        <w:pStyle w:val="PargrafodaLista"/>
        <w:numPr>
          <w:ilvl w:val="0"/>
          <w:numId w:val="25"/>
        </w:numPr>
        <w:spacing w:after="80" w:line="270" w:lineRule="auto"/>
      </w:pPr>
      <w:r>
        <w:t xml:space="preserve">Ficha do paciente → aba </w:t>
      </w:r>
      <w:r>
        <w:rPr>
          <w:b/>
          <w:bCs/>
        </w:rPr>
        <w:t>Desenvolvimento Clínico</w:t>
      </w:r>
      <w:r>
        <w:t xml:space="preserve"> → descreva o que foi feito. </w:t>
      </w:r>
      <w:r>
        <w:rPr>
          <w:b/>
          <w:bCs/>
        </w:rPr>
        <w:t>Espere aparecer "Salvo às…"</w:t>
      </w:r>
      <w:r>
        <w:t>.</w:t>
      </w:r>
    </w:p>
    <w:p w14:paraId="0AF1D2AA" w14:textId="77777777" w:rsidR="00502D60" w:rsidRDefault="00DA7C14">
      <w:pPr>
        <w:pStyle w:val="PargrafodaLista"/>
        <w:numPr>
          <w:ilvl w:val="0"/>
          <w:numId w:val="25"/>
        </w:numPr>
        <w:spacing w:after="80" w:line="270" w:lineRule="auto"/>
      </w:pPr>
      <w:r>
        <w:rPr>
          <w:b/>
          <w:bCs/>
        </w:rPr>
        <w:t>Concluir atendimento</w:t>
      </w:r>
      <w:r>
        <w:t xml:space="preserve"> → marque o que foi feito; o que não foi volta para "a agendar", com motivo.</w:t>
      </w:r>
    </w:p>
    <w:tbl>
      <w:tblPr>
        <w:tblW w:w="9638" w:type="dxa"/>
        <w:tblBorders>
          <w:top w:val="single" w:sz="2" w:space="0" w:color="F5F3EC"/>
          <w:left w:val="single" w:sz="18" w:space="0" w:color="B98B2E"/>
          <w:bottom w:val="single" w:sz="2" w:space="0" w:color="F5F3EC"/>
          <w:right w:val="single" w:sz="2" w:space="0" w:color="F5F3E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502D60" w14:paraId="6E98C0D7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5F3EC"/>
            <w:tcMar>
              <w:top w:w="160" w:type="dxa"/>
              <w:left w:w="220" w:type="dxa"/>
              <w:bottom w:w="160" w:type="dxa"/>
              <w:right w:w="200" w:type="dxa"/>
            </w:tcMar>
          </w:tcPr>
          <w:p w14:paraId="7A2B6A45" w14:textId="77777777" w:rsidR="00502D60" w:rsidRDefault="00DA7C14">
            <w:r>
              <w:rPr>
                <w:b/>
                <w:bCs/>
              </w:rPr>
              <w:t>O botão</w:t>
            </w:r>
            <w:r>
              <w:rPr>
                <w:b/>
                <w:bCs/>
              </w:rPr>
              <w:t xml:space="preserve"> de concluir só libera depois da anotação.</w:t>
            </w:r>
            <w:r>
              <w:t xml:space="preserve"> Não é travamento: é a regra de que atendimento sem registro não encerra.</w:t>
            </w:r>
          </w:p>
        </w:tc>
      </w:tr>
    </w:tbl>
    <w:p w14:paraId="752AE7F8" w14:textId="77777777" w:rsidR="00502D60" w:rsidRDefault="00502D60">
      <w:pPr>
        <w:spacing w:line="120" w:lineRule="auto"/>
      </w:pPr>
    </w:p>
    <w:p w14:paraId="0A121CA5" w14:textId="77777777" w:rsidR="00502D60" w:rsidRDefault="00DA7C14">
      <w:r>
        <w:rPr>
          <w:b/>
          <w:bCs/>
        </w:rPr>
        <w:t>O que acontece automaticamente ao concluir:</w:t>
      </w:r>
      <w:r>
        <w:t xml:space="preserve"> o material do kit </w:t>
      </w:r>
      <w:r>
        <w:rPr>
          <w:b/>
          <w:bCs/>
        </w:rPr>
        <w:t>baixa do estoque</w:t>
      </w:r>
      <w:r>
        <w:t xml:space="preserve"> e o repasse do procedimento é apurado. Você não digita nada disso.</w:t>
      </w:r>
    </w:p>
    <w:p w14:paraId="73E189AE" w14:textId="77777777" w:rsidR="00502D60" w:rsidRDefault="00DA7C14">
      <w:pPr>
        <w:pStyle w:val="Ttulo2"/>
      </w:pPr>
      <w:bookmarkStart w:id="21" w:name="_Toc239362913"/>
      <w:r>
        <w:t>6.5. Consultor Comercial</w:t>
      </w:r>
      <w:bookmarkEnd w:id="21"/>
    </w:p>
    <w:p w14:paraId="2E6BCAB4" w14:textId="77777777" w:rsidR="00502D60" w:rsidRDefault="00DA7C14">
      <w:r>
        <w:rPr>
          <w:b/>
          <w:bCs/>
        </w:rPr>
        <w:t>Objetivo:</w:t>
      </w:r>
      <w:r>
        <w:t xml:space="preserve"> negociar e fechar. </w:t>
      </w:r>
      <w:r>
        <w:rPr>
          <w:b/>
          <w:bCs/>
        </w:rPr>
        <w:t>Duração:</w:t>
      </w:r>
      <w:r>
        <w:t xml:space="preserve"> 60 minutos.</w:t>
      </w:r>
    </w:p>
    <w:p w14:paraId="784C23D8" w14:textId="77777777" w:rsidR="00502D60" w:rsidRDefault="00DA7C14">
      <w:pPr>
        <w:pStyle w:val="PargrafodaLista"/>
        <w:numPr>
          <w:ilvl w:val="0"/>
          <w:numId w:val="26"/>
        </w:numPr>
        <w:spacing w:after="80" w:line="270" w:lineRule="auto"/>
      </w:pPr>
      <w:r>
        <w:t xml:space="preserve">Menu </w:t>
      </w:r>
      <w:r>
        <w:rPr>
          <w:b/>
          <w:bCs/>
        </w:rPr>
        <w:t>Comercial</w:t>
      </w:r>
      <w:r>
        <w:t xml:space="preserve"> → seu funil.</w:t>
      </w:r>
    </w:p>
    <w:p w14:paraId="1C08081D" w14:textId="77777777" w:rsidR="00502D60" w:rsidRDefault="00DA7C14">
      <w:pPr>
        <w:pStyle w:val="PargrafodaLista"/>
        <w:numPr>
          <w:ilvl w:val="0"/>
          <w:numId w:val="26"/>
        </w:numPr>
        <w:spacing w:after="80" w:line="270" w:lineRule="auto"/>
      </w:pPr>
      <w:r>
        <w:t>Abra o caso (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/comercial/[clientId]</w:t>
      </w:r>
      <w:r>
        <w:t xml:space="preserve">) → escolha a </w:t>
      </w:r>
      <w:r>
        <w:rPr>
          <w:b/>
          <w:bCs/>
        </w:rPr>
        <w:t>forma de pagamento</w:t>
      </w:r>
      <w:r>
        <w:t xml:space="preserve"> → </w:t>
      </w:r>
      <w:r>
        <w:rPr>
          <w:b/>
          <w:bCs/>
        </w:rPr>
        <w:t>Salvar negociação</w:t>
      </w:r>
      <w:r>
        <w:t>.</w:t>
      </w:r>
    </w:p>
    <w:p w14:paraId="7B2BF0B6" w14:textId="77777777" w:rsidR="00502D60" w:rsidRDefault="00DA7C14">
      <w:pPr>
        <w:pStyle w:val="PargrafodaLista"/>
        <w:numPr>
          <w:ilvl w:val="0"/>
          <w:numId w:val="26"/>
        </w:numPr>
        <w:spacing w:after="80" w:line="270" w:lineRule="auto"/>
      </w:pPr>
      <w:r>
        <w:rPr>
          <w:b/>
          <w:bCs/>
        </w:rPr>
        <w:t>Cliente aceitou</w:t>
      </w:r>
      <w:r>
        <w:t xml:space="preserve"> (o botão só habilita depois de salvar).</w:t>
      </w:r>
    </w:p>
    <w:p w14:paraId="5FBE6E73" w14:textId="77777777" w:rsidR="00502D60" w:rsidRDefault="00DA7C14">
      <w:pPr>
        <w:pStyle w:val="PargrafodaLista"/>
        <w:numPr>
          <w:ilvl w:val="0"/>
          <w:numId w:val="26"/>
        </w:numPr>
        <w:spacing w:after="80" w:line="270" w:lineRule="auto"/>
      </w:pPr>
      <w:r>
        <w:t>Tela de apresentação (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/apresentacao/[clientId]</w:t>
      </w:r>
      <w:r>
        <w:t xml:space="preserve">) → marque </w:t>
      </w:r>
      <w:r>
        <w:rPr>
          <w:b/>
          <w:bCs/>
        </w:rPr>
        <w:t>Contrato assinado</w:t>
      </w:r>
      <w:r>
        <w:t xml:space="preserve"> e </w:t>
      </w:r>
      <w:r>
        <w:rPr>
          <w:b/>
          <w:bCs/>
        </w:rPr>
        <w:t>Pagamento confirmado</w:t>
      </w:r>
      <w:r>
        <w:t>.</w:t>
      </w:r>
    </w:p>
    <w:tbl>
      <w:tblPr>
        <w:tblW w:w="9638" w:type="dxa"/>
        <w:tblBorders>
          <w:top w:val="single" w:sz="2" w:space="0" w:color="F5F3EC"/>
          <w:left w:val="single" w:sz="18" w:space="0" w:color="B98B2E"/>
          <w:bottom w:val="single" w:sz="2" w:space="0" w:color="F5F3EC"/>
          <w:right w:val="single" w:sz="2" w:space="0" w:color="F5F3E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502D60" w14:paraId="460C4E7A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5F3EC"/>
            <w:tcMar>
              <w:top w:w="160" w:type="dxa"/>
              <w:left w:w="220" w:type="dxa"/>
              <w:bottom w:w="160" w:type="dxa"/>
              <w:right w:w="200" w:type="dxa"/>
            </w:tcMar>
          </w:tcPr>
          <w:p w14:paraId="27A02731" w14:textId="77777777" w:rsidR="00502D60" w:rsidRDefault="00DA7C14">
            <w:r>
              <w:rPr>
                <w:b/>
                <w:bCs/>
              </w:rPr>
              <w:t>A regra de ouro:</w:t>
            </w:r>
            <w:r>
              <w:t xml:space="preserve"> só é venda com os dois. O banco recusa receber dinheiro de venda </w:t>
            </w:r>
            <w:r>
              <w:t>não fechada.</w:t>
            </w:r>
          </w:p>
        </w:tc>
      </w:tr>
    </w:tbl>
    <w:p w14:paraId="612B89B1" w14:textId="77777777" w:rsidR="00502D60" w:rsidRDefault="00502D60">
      <w:pPr>
        <w:spacing w:line="120" w:lineRule="auto"/>
      </w:pPr>
    </w:p>
    <w:p w14:paraId="5E4E304D" w14:textId="77777777" w:rsidR="00502D60" w:rsidRDefault="00DA7C14">
      <w:r>
        <w:rPr>
          <w:b/>
          <w:bCs/>
        </w:rPr>
        <w:t>Cuidado:</w:t>
      </w:r>
      <w:r>
        <w:t xml:space="preserve"> desconto acima do teto da unidade fica </w:t>
      </w:r>
      <w:r>
        <w:rPr>
          <w:b/>
          <w:bCs/>
        </w:rPr>
        <w:t>aguardando autorização</w:t>
      </w:r>
      <w:r>
        <w:t>, e a cobrança não muda até alguém autorizar.</w:t>
      </w:r>
    </w:p>
    <w:p w14:paraId="789FF47A" w14:textId="77777777" w:rsidR="00502D60" w:rsidRDefault="00DA7C14">
      <w:pPr>
        <w:pStyle w:val="Ttulo2"/>
      </w:pPr>
      <w:bookmarkStart w:id="22" w:name="_Toc239362914"/>
      <w:r>
        <w:t>6.6. Gerente de Unidade</w:t>
      </w:r>
      <w:bookmarkEnd w:id="22"/>
    </w:p>
    <w:p w14:paraId="2B72EBDA" w14:textId="77777777" w:rsidR="00502D60" w:rsidRDefault="00DA7C14">
      <w:r>
        <w:rPr>
          <w:b/>
          <w:bCs/>
        </w:rPr>
        <w:t>Objetivo:</w:t>
      </w:r>
      <w:r>
        <w:t xml:space="preserve"> responder pela unidade. </w:t>
      </w:r>
      <w:r>
        <w:rPr>
          <w:b/>
          <w:bCs/>
        </w:rPr>
        <w:t>Duração:</w:t>
      </w:r>
      <w:r>
        <w:t xml:space="preserve"> 90 minutos (é a função com mais telas).</w:t>
      </w:r>
    </w:p>
    <w:p w14:paraId="72CEC3AA" w14:textId="77777777" w:rsidR="00502D60" w:rsidRDefault="00DA7C14">
      <w:r>
        <w:t>Módulos: Financeiro, Estoque, Compras, Comercial, Relatórios, Planos, Risartanos, Empresarial.</w:t>
      </w:r>
    </w:p>
    <w:p w14:paraId="013536D0" w14:textId="77777777" w:rsidR="00502D60" w:rsidRDefault="00DA7C14">
      <w:r>
        <w:rPr>
          <w:b/>
          <w:bCs/>
        </w:rPr>
        <w:t>Rotinas mensais:</w:t>
      </w:r>
    </w:p>
    <w:p w14:paraId="71848C52" w14:textId="77777777" w:rsidR="00502D60" w:rsidRDefault="00DA7C14">
      <w:pPr>
        <w:pStyle w:val="PargrafodaLista"/>
        <w:numPr>
          <w:ilvl w:val="0"/>
          <w:numId w:val="27"/>
        </w:numPr>
        <w:spacing w:after="80" w:line="270" w:lineRule="auto"/>
      </w:pPr>
      <w:r>
        <w:rPr>
          <w:b/>
          <w:bCs/>
        </w:rPr>
        <w:t>Fechamento de competência</w:t>
      </w:r>
      <w:r>
        <w:t xml:space="preserve"> (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/financeiro/fechamento</w:t>
      </w:r>
      <w:r>
        <w:t xml:space="preserve">) — trava o mês. A conferência </w:t>
      </w:r>
      <w:r>
        <w:rPr>
          <w:b/>
          <w:bCs/>
        </w:rPr>
        <w:t>não bloqueia</w:t>
      </w:r>
      <w:r>
        <w:t xml:space="preserve">: ela lista pendências e o botão vira "fechar mesmo </w:t>
      </w:r>
      <w:r>
        <w:t xml:space="preserve">assim". Só a </w:t>
      </w:r>
      <w:r>
        <w:rPr>
          <w:b/>
          <w:bCs/>
        </w:rPr>
        <w:t>depreciação não rodada</w:t>
      </w:r>
      <w:r>
        <w:t xml:space="preserve"> é alerta grave.</w:t>
      </w:r>
    </w:p>
    <w:p w14:paraId="05081FED" w14:textId="77777777" w:rsidR="00502D60" w:rsidRDefault="00DA7C14">
      <w:pPr>
        <w:pStyle w:val="PargrafodaLista"/>
        <w:numPr>
          <w:ilvl w:val="0"/>
          <w:numId w:val="27"/>
        </w:numPr>
        <w:spacing w:after="80" w:line="270" w:lineRule="auto"/>
      </w:pPr>
      <w:r>
        <w:rPr>
          <w:b/>
          <w:bCs/>
        </w:rPr>
        <w:t>Inventário de estoque</w:t>
      </w:r>
      <w:r>
        <w:t xml:space="preserve"> — a diferença encontrada vira ajuste </w:t>
      </w:r>
      <w:r>
        <w:rPr>
          <w:b/>
          <w:bCs/>
        </w:rPr>
        <w:t>com motivo</w:t>
      </w:r>
      <w:r>
        <w:t>.</w:t>
      </w:r>
    </w:p>
    <w:p w14:paraId="23BD88F6" w14:textId="77777777" w:rsidR="00502D60" w:rsidRDefault="00DA7C14">
      <w:pPr>
        <w:pStyle w:val="PargrafodaLista"/>
        <w:numPr>
          <w:ilvl w:val="0"/>
          <w:numId w:val="27"/>
        </w:numPr>
        <w:spacing w:after="80" w:line="270" w:lineRule="auto"/>
      </w:pPr>
      <w:r>
        <w:rPr>
          <w:b/>
          <w:bCs/>
        </w:rPr>
        <w:t>Requisição de compra</w:t>
      </w:r>
      <w:r>
        <w:t xml:space="preserve"> — a lista vem do que o Estoque aponta em falta.</w:t>
      </w:r>
    </w:p>
    <w:tbl>
      <w:tblPr>
        <w:tblW w:w="9638" w:type="dxa"/>
        <w:tblBorders>
          <w:top w:val="single" w:sz="2" w:space="0" w:color="F5F3EC"/>
          <w:left w:val="single" w:sz="18" w:space="0" w:color="B98B2E"/>
          <w:bottom w:val="single" w:sz="2" w:space="0" w:color="F5F3EC"/>
          <w:right w:val="single" w:sz="2" w:space="0" w:color="F5F3E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502D60" w14:paraId="5094BC4C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5F3EC"/>
            <w:tcMar>
              <w:top w:w="160" w:type="dxa"/>
              <w:left w:w="220" w:type="dxa"/>
              <w:bottom w:w="160" w:type="dxa"/>
              <w:right w:w="200" w:type="dxa"/>
            </w:tcMar>
          </w:tcPr>
          <w:p w14:paraId="393C123F" w14:textId="77777777" w:rsidR="00502D60" w:rsidRDefault="00DA7C14">
            <w:r>
              <w:rPr>
                <w:b/>
                <w:bCs/>
              </w:rPr>
              <w:lastRenderedPageBreak/>
              <w:t>Cuidado central:</w:t>
            </w:r>
            <w:r>
              <w:t xml:space="preserve"> no financeiro </w:t>
            </w:r>
            <w:r>
              <w:rPr>
                <w:b/>
                <w:bCs/>
              </w:rPr>
              <w:t>nada se apaga</w:t>
            </w:r>
            <w:r>
              <w:t>. Lançamento liquida</w:t>
            </w:r>
            <w:r>
              <w:t xml:space="preserve">do gera um </w:t>
            </w:r>
            <w:r>
              <w:rPr>
                <w:b/>
                <w:bCs/>
              </w:rPr>
              <w:t>contra-lançamento</w:t>
            </w:r>
            <w:r>
              <w:t xml:space="preserve"> com motivo. Conferir antes de salvar vale mais aqui do que em qualquer outra tela.</w:t>
            </w:r>
          </w:p>
        </w:tc>
      </w:tr>
    </w:tbl>
    <w:p w14:paraId="75089F66" w14:textId="77777777" w:rsidR="00502D60" w:rsidRDefault="00502D60">
      <w:pPr>
        <w:spacing w:line="120" w:lineRule="auto"/>
      </w:pPr>
    </w:p>
    <w:p w14:paraId="66D80C8E" w14:textId="77777777" w:rsidR="00502D60" w:rsidRDefault="00DA7C14">
      <w:pPr>
        <w:pStyle w:val="Ttulo2"/>
      </w:pPr>
      <w:bookmarkStart w:id="23" w:name="_Toc239362915"/>
      <w:r>
        <w:t>6.7. Demais funções</w:t>
      </w:r>
      <w:bookmarkEnd w:id="23"/>
    </w:p>
    <w:p w14:paraId="09669136" w14:textId="77777777" w:rsidR="00502D60" w:rsidRDefault="00DA7C14">
      <w:r>
        <w:rPr>
          <w:b/>
          <w:bCs/>
        </w:rPr>
        <w:t>SDR:</w:t>
      </w:r>
      <w:r>
        <w:t xml:space="preserve"> cadastrar e agendar; não move fases. </w:t>
      </w:r>
      <w:r>
        <w:rPr>
          <w:b/>
          <w:bCs/>
        </w:rPr>
        <w:t>Assistente Comercial:</w:t>
      </w:r>
      <w:r>
        <w:t xml:space="preserve"> enviar documentos e acompanhar. </w:t>
      </w:r>
      <w:r>
        <w:rPr>
          <w:b/>
          <w:bCs/>
        </w:rPr>
        <w:t>TSB/ASB:</w:t>
      </w:r>
      <w:r>
        <w:t xml:space="preserve"> apoio clínico e c</w:t>
      </w:r>
      <w:r>
        <w:t xml:space="preserve">onsumo de estoque. </w:t>
      </w:r>
      <w:r>
        <w:rPr>
          <w:b/>
          <w:bCs/>
        </w:rPr>
        <w:t>Franqueado:</w:t>
      </w:r>
      <w:r>
        <w:t xml:space="preserve"> leitura da própria unidade. </w:t>
      </w:r>
      <w:r>
        <w:rPr>
          <w:b/>
          <w:bCs/>
        </w:rPr>
        <w:t>Financeiro da Franqueadora:</w:t>
      </w:r>
      <w:r>
        <w:t xml:space="preserve"> configuração da rede e visão consolidada. </w:t>
      </w:r>
      <w:r>
        <w:rPr>
          <w:b/>
          <w:bCs/>
        </w:rPr>
        <w:t>Comprador:</w:t>
      </w:r>
      <w:r>
        <w:t xml:space="preserve"> mesa de negociação. </w:t>
      </w:r>
      <w:r>
        <w:rPr>
          <w:b/>
          <w:bCs/>
        </w:rPr>
        <w:t>Consultor RisLife:</w:t>
      </w:r>
      <w:r>
        <w:t xml:space="preserve"> programa Empresarial.</w:t>
      </w:r>
    </w:p>
    <w:p w14:paraId="3EDD6E21" w14:textId="77777777" w:rsidR="00502D60" w:rsidRDefault="00DA7C14">
      <w:r>
        <w:t>Para essas funções, os passos seguem os módulos descrit</w:t>
      </w:r>
      <w:r>
        <w:t xml:space="preserve">os na </w:t>
      </w:r>
      <w:r>
        <w:rPr>
          <w:color w:val="1F3253"/>
        </w:rPr>
        <w:t>seção 7</w:t>
      </w:r>
      <w:r>
        <w:t>. ⚠</w:t>
      </w:r>
      <w:r>
        <w:t>️</w:t>
      </w:r>
      <w:r>
        <w:t xml:space="preserve"> Roteiros detalhados </w:t>
      </w:r>
      <w:r>
        <w:rPr>
          <w:b/>
          <w:bCs/>
        </w:rPr>
        <w:t>não foram escritos</w:t>
      </w:r>
      <w:r>
        <w:t xml:space="preserve"> por falta de validação em tela — registrado nas lacunas.</w:t>
      </w:r>
    </w:p>
    <w:p w14:paraId="4FD6B397" w14:textId="77777777" w:rsidR="00502D60" w:rsidRDefault="00502D60">
      <w:pPr>
        <w:spacing w:after="60" w:line="120" w:lineRule="auto"/>
      </w:pPr>
    </w:p>
    <w:p w14:paraId="7AB48C42" w14:textId="77777777" w:rsidR="00502D60" w:rsidRDefault="00DA7C14">
      <w:pPr>
        <w:pStyle w:val="Ttulo1"/>
      </w:pPr>
      <w:bookmarkStart w:id="24" w:name="_Toc239362916"/>
      <w:r>
        <w:lastRenderedPageBreak/>
        <w:t>7. Mapeamento da interface</w:t>
      </w:r>
      <w:bookmarkEnd w:id="24"/>
    </w:p>
    <w:tbl>
      <w:tblPr>
        <w:tblW w:w="9638" w:type="dxa"/>
        <w:tblBorders>
          <w:top w:val="single" w:sz="2" w:space="0" w:color="F5F3EC"/>
          <w:left w:val="single" w:sz="18" w:space="0" w:color="B98B2E"/>
          <w:bottom w:val="single" w:sz="2" w:space="0" w:color="F5F3EC"/>
          <w:right w:val="single" w:sz="2" w:space="0" w:color="F5F3E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502D60" w14:paraId="6BE51E4A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5F3EC"/>
            <w:tcMar>
              <w:top w:w="160" w:type="dxa"/>
              <w:left w:w="220" w:type="dxa"/>
              <w:bottom w:w="160" w:type="dxa"/>
              <w:right w:w="200" w:type="dxa"/>
            </w:tcMar>
          </w:tcPr>
          <w:p w14:paraId="7B75A919" w14:textId="77777777" w:rsidR="00502D60" w:rsidRDefault="00DA7C14">
            <w:r>
              <w:t>⚠</w:t>
            </w:r>
            <w:r>
              <w:t>️</w:t>
            </w:r>
            <w:r>
              <w:t xml:space="preserve"> </w:t>
            </w:r>
            <w:r>
              <w:rPr>
                <w:b/>
                <w:bCs/>
              </w:rPr>
              <w:t>Localização visual não confirmada no código.</w:t>
            </w:r>
            <w: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 w14:paraId="4FC7E09D" w14:textId="77777777" w:rsidR="00502D60" w:rsidRDefault="00502D60">
      <w:pPr>
        <w:spacing w:line="120" w:lineRule="auto"/>
      </w:pPr>
    </w:p>
    <w:p w14:paraId="4200B7E2" w14:textId="77777777" w:rsidR="00502D60" w:rsidRDefault="00DA7C14">
      <w:pPr>
        <w:pStyle w:val="Ttulo2"/>
      </w:pPr>
      <w:bookmarkStart w:id="25" w:name="_Toc239362917"/>
      <w:r>
        <w:t>7.1. Entrada e autenticação</w:t>
      </w:r>
      <w:bookmarkEnd w:id="25"/>
    </w:p>
    <w:tbl>
      <w:tblPr>
        <w:tblW w:w="9638" w:type="dxa"/>
        <w:tblBorders>
          <w:top w:val="single" w:sz="2" w:space="0" w:color="D8D4C8"/>
          <w:left w:val="single" w:sz="2" w:space="0" w:color="D8D4C8"/>
          <w:bottom w:val="single" w:sz="2" w:space="0" w:color="D8D4C8"/>
          <w:right w:val="single" w:sz="2" w:space="0" w:color="D8D4C8"/>
          <w:insideH w:val="single" w:sz="2" w:space="0" w:color="D8D4C8"/>
          <w:insideV w:val="single" w:sz="2" w:space="0" w:color="D8D4C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81"/>
        <w:gridCol w:w="2203"/>
        <w:gridCol w:w="1114"/>
        <w:gridCol w:w="4740"/>
      </w:tblGrid>
      <w:tr w:rsidR="00502D60" w14:paraId="0E03A79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81" w:type="dxa"/>
            <w:shd w:val="clear" w:color="auto" w:fill="1F325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9B3291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Item</w:t>
            </w:r>
          </w:p>
        </w:tc>
        <w:tc>
          <w:tcPr>
            <w:tcW w:w="2203" w:type="dxa"/>
            <w:shd w:val="clear" w:color="auto" w:fill="1F325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EFB9DE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Rota</w:t>
            </w:r>
          </w:p>
        </w:tc>
        <w:tc>
          <w:tcPr>
            <w:tcW w:w="1114" w:type="dxa"/>
            <w:shd w:val="clear" w:color="auto" w:fill="1F325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BA67A5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Quem</w:t>
            </w:r>
          </w:p>
        </w:tc>
        <w:tc>
          <w:tcPr>
            <w:tcW w:w="4740" w:type="dxa"/>
            <w:shd w:val="clear" w:color="auto" w:fill="1F325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26F14B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O que faz</w:t>
            </w:r>
          </w:p>
        </w:tc>
      </w:tr>
      <w:tr w:rsidR="00502D60" w14:paraId="6AF54DF9" w14:textId="77777777">
        <w:tblPrEx>
          <w:tblCellMar>
            <w:top w:w="0" w:type="dxa"/>
            <w:bottom w:w="0" w:type="dxa"/>
          </w:tblCellMar>
        </w:tblPrEx>
        <w:tc>
          <w:tcPr>
            <w:tcW w:w="15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41CB96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Tela de login</w:t>
            </w:r>
          </w:p>
        </w:tc>
        <w:tc>
          <w:tcPr>
            <w:tcW w:w="220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2C1103" w14:textId="77777777" w:rsidR="00502D60" w:rsidRDefault="00DA7C14">
            <w:pPr>
              <w:spacing w:after="0" w:line="250" w:lineRule="auto"/>
            </w:pPr>
            <w:r>
              <w:rPr>
                <w:rFonts w:ascii="Consolas" w:eastAsia="Consolas" w:hAnsi="Consolas" w:cs="Consolas"/>
                <w:color w:val="1F3253"/>
                <w:sz w:val="18"/>
                <w:szCs w:val="18"/>
                <w:shd w:val="clear" w:color="auto" w:fill="EFEDE6"/>
              </w:rPr>
              <w:t>/login</w:t>
            </w:r>
          </w:p>
        </w:tc>
        <w:tc>
          <w:tcPr>
            <w:tcW w:w="11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95598F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todos</w:t>
            </w:r>
          </w:p>
        </w:tc>
        <w:tc>
          <w:tcPr>
            <w:tcW w:w="474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99A900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sz w:val="20"/>
                <w:szCs w:val="20"/>
              </w:rPr>
              <w:t>Não há auto-cadastro nem "esqueci minha senha"</w:t>
            </w:r>
          </w:p>
        </w:tc>
      </w:tr>
      <w:tr w:rsidR="00502D60" w14:paraId="6A6590F6" w14:textId="77777777">
        <w:tblPrEx>
          <w:tblCellMar>
            <w:top w:w="0" w:type="dxa"/>
            <w:bottom w:w="0" w:type="dxa"/>
          </w:tblCellMar>
        </w:tblPrEx>
        <w:tc>
          <w:tcPr>
            <w:tcW w:w="1581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BD35A7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 xml:space="preserve">Botão </w:t>
            </w:r>
            <w:r>
              <w:rPr>
                <w:b/>
                <w:bCs/>
                <w:sz w:val="20"/>
                <w:szCs w:val="20"/>
              </w:rPr>
              <w:t>Entrar</w:t>
            </w:r>
          </w:p>
        </w:tc>
        <w:tc>
          <w:tcPr>
            <w:tcW w:w="2203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C02C98" w14:textId="77777777" w:rsidR="00502D60" w:rsidRDefault="00DA7C14">
            <w:pPr>
              <w:spacing w:after="0" w:line="250" w:lineRule="auto"/>
            </w:pPr>
            <w:r>
              <w:rPr>
                <w:rFonts w:ascii="Consolas" w:eastAsia="Consolas" w:hAnsi="Consolas" w:cs="Consolas"/>
                <w:color w:val="1F3253"/>
                <w:sz w:val="18"/>
                <w:szCs w:val="18"/>
                <w:shd w:val="clear" w:color="auto" w:fill="EFEDE6"/>
              </w:rPr>
              <w:t>/login</w:t>
            </w:r>
          </w:p>
        </w:tc>
        <w:tc>
          <w:tcPr>
            <w:tcW w:w="1114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7BB6C1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todos</w:t>
            </w:r>
          </w:p>
        </w:tc>
        <w:tc>
          <w:tcPr>
            <w:tcW w:w="4740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1F0DE9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Autentica; erro genérico não revela se o e-mail existe</w:t>
            </w:r>
          </w:p>
        </w:tc>
      </w:tr>
      <w:tr w:rsidR="00502D60" w14:paraId="339C247A" w14:textId="77777777">
        <w:tblPrEx>
          <w:tblCellMar>
            <w:top w:w="0" w:type="dxa"/>
            <w:bottom w:w="0" w:type="dxa"/>
          </w:tblCellMar>
        </w:tblPrEx>
        <w:tc>
          <w:tcPr>
            <w:tcW w:w="15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772E18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 xml:space="preserve">Botão </w:t>
            </w:r>
            <w:r>
              <w:rPr>
                <w:b/>
                <w:bCs/>
                <w:sz w:val="20"/>
                <w:szCs w:val="20"/>
              </w:rPr>
              <w:t>Sair</w:t>
            </w:r>
          </w:p>
        </w:tc>
        <w:tc>
          <w:tcPr>
            <w:tcW w:w="220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302ACE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barra lateral, rodapé</w:t>
            </w:r>
          </w:p>
        </w:tc>
        <w:tc>
          <w:tcPr>
            <w:tcW w:w="11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E703BE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todos</w:t>
            </w:r>
          </w:p>
        </w:tc>
        <w:tc>
          <w:tcPr>
            <w:tcW w:w="474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8760E0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Encerra a sessão</w:t>
            </w:r>
          </w:p>
        </w:tc>
      </w:tr>
    </w:tbl>
    <w:p w14:paraId="08303184" w14:textId="77777777" w:rsidR="00502D60" w:rsidRDefault="00502D60">
      <w:pPr>
        <w:spacing w:line="120" w:lineRule="auto"/>
      </w:pPr>
    </w:p>
    <w:p w14:paraId="3BE85C96" w14:textId="77777777" w:rsidR="00502D60" w:rsidRDefault="00DA7C14">
      <w:r>
        <w:rPr>
          <w:b/>
          <w:bCs/>
        </w:rPr>
        <w:t>Evidência:</w:t>
      </w:r>
      <w:r>
        <w:t xml:space="preserve">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src/app/login/login-form.tsx</w:t>
      </w:r>
      <w:r>
        <w:t xml:space="preserve">;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src/app/login/actions.ts</w:t>
      </w:r>
      <w:r>
        <w:t xml:space="preserve"> (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recordLogin</w:t>
      </w:r>
      <w:r>
        <w:t xml:space="preserve"> grava o acesso na auditoria).</w:t>
      </w:r>
    </w:p>
    <w:p w14:paraId="5C34B2D8" w14:textId="77777777" w:rsidR="00502D60" w:rsidRDefault="00DA7C14">
      <w:pPr>
        <w:pStyle w:val="Ttulo2"/>
      </w:pPr>
      <w:bookmarkStart w:id="26" w:name="_Toc239362918"/>
      <w:r>
        <w:t>7.2. Barra lateral (o menu)</w:t>
      </w:r>
      <w:bookmarkEnd w:id="26"/>
    </w:p>
    <w:p w14:paraId="6CBDE5D4" w14:textId="77777777" w:rsidR="00502D60" w:rsidRDefault="00DA7C14">
      <w:r>
        <w:t xml:space="preserve">28 itens, agrupados. O bloco </w:t>
      </w:r>
      <w:r>
        <w:rPr>
          <w:b/>
          <w:bCs/>
        </w:rPr>
        <w:t>Administração</w:t>
      </w:r>
      <w:r>
        <w:t xml:space="preserve"> só aparece para o Admin Master. Há um botão para </w:t>
      </w:r>
      <w:r>
        <w:rPr>
          <w:b/>
          <w:bCs/>
        </w:rPr>
        <w:t>minimizar</w:t>
      </w:r>
      <w:r>
        <w:t xml:space="preserve"> a barra (a preferência fica guardada), e o </w:t>
      </w:r>
      <w:r>
        <w:rPr>
          <w:b/>
          <w:bCs/>
        </w:rPr>
        <w:t>seletor de unidade</w:t>
      </w:r>
      <w:r>
        <w:t xml:space="preserve"> no alto para quem atende em mais de uma.</w:t>
      </w:r>
    </w:p>
    <w:p w14:paraId="4C26DC4B" w14:textId="77777777" w:rsidR="00502D60" w:rsidRDefault="00DA7C14">
      <w:r>
        <w:t xml:space="preserve">No rodapé: seu nome, seu e-mail, a </w:t>
      </w:r>
      <w:r>
        <w:rPr>
          <w:b/>
          <w:bCs/>
        </w:rPr>
        <w:t>versão do sistema</w:t>
      </w:r>
      <w:r>
        <w:t xml:space="preserve"> e o botão </w:t>
      </w:r>
      <w:r>
        <w:rPr>
          <w:b/>
          <w:bCs/>
        </w:rPr>
        <w:t>Sair</w:t>
      </w:r>
      <w:r>
        <w:t>.</w:t>
      </w:r>
    </w:p>
    <w:p w14:paraId="09DE00D7" w14:textId="77777777" w:rsidR="00502D60" w:rsidRDefault="00DA7C14">
      <w:pPr>
        <w:pStyle w:val="Ttulo2"/>
      </w:pPr>
      <w:bookmarkStart w:id="27" w:name="_Toc239362919"/>
      <w:r>
        <w:t>7.3. Telas por área</w:t>
      </w:r>
      <w:bookmarkEnd w:id="27"/>
    </w:p>
    <w:p w14:paraId="24D2F88C" w14:textId="77777777" w:rsidR="00502D60" w:rsidRDefault="00DA7C14">
      <w:r>
        <w:rPr>
          <w:b/>
          <w:bCs/>
        </w:rPr>
        <w:t>Cada</w:t>
      </w:r>
      <w:r>
        <w:rPr>
          <w:b/>
          <w:bCs/>
        </w:rPr>
        <w:t>stros e consultas:</w:t>
      </w:r>
      <w:r>
        <w:t xml:space="preserve">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/prontuarios</w:t>
      </w:r>
      <w:r>
        <w:t xml:space="preserve">,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/prontuarios/novo</w:t>
      </w:r>
      <w:r>
        <w:t xml:space="preserve">,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/prontuarios/[id]</w:t>
      </w:r>
      <w:r>
        <w:t xml:space="preserve">,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/procedimentos</w:t>
      </w:r>
      <w:r>
        <w:t xml:space="preserve">,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/risartanos</w:t>
      </w:r>
      <w:r>
        <w:t>.</w:t>
      </w:r>
    </w:p>
    <w:p w14:paraId="4C95CE6D" w14:textId="77777777" w:rsidR="00502D60" w:rsidRDefault="00DA7C14">
      <w:r>
        <w:rPr>
          <w:b/>
          <w:bCs/>
        </w:rPr>
        <w:t>Jornada e clínico:</w:t>
      </w:r>
      <w:r>
        <w:t xml:space="preserve">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/jornada</w:t>
      </w:r>
      <w:r>
        <w:t xml:space="preserve">,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/avaliacao/[clientId]</w:t>
      </w:r>
      <w:r>
        <w:t xml:space="preserve">,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/planejamento</w:t>
      </w:r>
      <w:r>
        <w:t xml:space="preserve">,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/planejamento/[clientId]</w:t>
      </w:r>
      <w:r>
        <w:t xml:space="preserve">,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/planos</w:t>
      </w:r>
      <w:r>
        <w:t xml:space="preserve">,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/atendimento</w:t>
      </w:r>
      <w:r>
        <w:t xml:space="preserve">,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/meu-dia</w:t>
      </w:r>
      <w:r>
        <w:t xml:space="preserve">,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/minha-agenda</w:t>
      </w:r>
      <w:r>
        <w:t xml:space="preserve">,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/agenda</w:t>
      </w:r>
      <w:r>
        <w:t>.</w:t>
      </w:r>
    </w:p>
    <w:p w14:paraId="2A1D14F3" w14:textId="77777777" w:rsidR="00502D60" w:rsidRDefault="00DA7C14">
      <w:r>
        <w:rPr>
          <w:b/>
          <w:bCs/>
        </w:rPr>
        <w:t>Comerc</w:t>
      </w:r>
      <w:r>
        <w:rPr>
          <w:b/>
          <w:bCs/>
        </w:rPr>
        <w:t>ial:</w:t>
      </w:r>
      <w:r>
        <w:t xml:space="preserve">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/comercial</w:t>
      </w:r>
      <w:r>
        <w:t xml:space="preserve">,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/comercial/[clientId]</w:t>
      </w:r>
      <w:r>
        <w:t xml:space="preserve">,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/apresentacao/[clientId]</w:t>
      </w:r>
      <w:r>
        <w:t xml:space="preserve">,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/cancelamentos</w:t>
      </w:r>
      <w:r>
        <w:t xml:space="preserve">,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/renegociacoes/[id]/acordo</w:t>
      </w:r>
      <w:r>
        <w:t>.</w:t>
      </w:r>
    </w:p>
    <w:p w14:paraId="38B97097" w14:textId="77777777" w:rsidR="00502D60" w:rsidRDefault="00DA7C14">
      <w:r>
        <w:rPr>
          <w:b/>
          <w:bCs/>
        </w:rPr>
        <w:t>Financeiro (21 telas):</w:t>
      </w:r>
      <w:r>
        <w:t xml:space="preserve">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/financeiro</w:t>
      </w:r>
      <w:r>
        <w:t xml:space="preserve"> e as subtelas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adquirentes</w:t>
      </w:r>
      <w:r>
        <w:t xml:space="preserve">,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bens</w:t>
      </w:r>
      <w:r>
        <w:t xml:space="preserve">,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centros-de-custo</w:t>
      </w:r>
      <w:r>
        <w:t xml:space="preserve">,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conciliacao</w:t>
      </w:r>
      <w:r>
        <w:t xml:space="preserve">,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configuracao</w:t>
      </w:r>
      <w:r>
        <w:t xml:space="preserve">,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consolidado</w:t>
      </w:r>
      <w:r>
        <w:t xml:space="preserve">,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contas-a-pagar</w:t>
      </w:r>
      <w:r>
        <w:t xml:space="preserve">,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dre</w:t>
      </w:r>
      <w:r>
        <w:t xml:space="preserve">,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fechamento</w:t>
      </w:r>
      <w:r>
        <w:t xml:space="preserve">,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fluxo-de-caixa</w:t>
      </w:r>
      <w:r>
        <w:t xml:space="preserve">,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fornecedores</w:t>
      </w:r>
      <w:r>
        <w:t xml:space="preserve">,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orcamento</w:t>
      </w:r>
      <w:r>
        <w:t xml:space="preserve">,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painel-da-rede</w:t>
      </w:r>
      <w:r>
        <w:t xml:space="preserve">,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plano-de-contas</w:t>
      </w:r>
      <w:r>
        <w:t xml:space="preserve">,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ponto-de-equilibrio</w:t>
      </w:r>
      <w:r>
        <w:t xml:space="preserve">,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repasses</w:t>
      </w:r>
      <w:r>
        <w:t xml:space="preserve">,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taxas-da-rede</w:t>
      </w:r>
      <w:r>
        <w:t>.</w:t>
      </w:r>
    </w:p>
    <w:p w14:paraId="3D21212E" w14:textId="77777777" w:rsidR="00502D60" w:rsidRDefault="00DA7C14">
      <w:r>
        <w:rPr>
          <w:b/>
          <w:bCs/>
        </w:rPr>
        <w:t>Estoque e compras:</w:t>
      </w:r>
      <w:r>
        <w:t xml:space="preserve">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/estoque</w:t>
      </w:r>
      <w:r>
        <w:t xml:space="preserve">,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/compras</w:t>
      </w:r>
      <w:r>
        <w:t>.</w:t>
      </w:r>
    </w:p>
    <w:p w14:paraId="3B02B0C3" w14:textId="77777777" w:rsidR="00502D60" w:rsidRDefault="00DA7C14">
      <w:r>
        <w:rPr>
          <w:b/>
          <w:bCs/>
        </w:rPr>
        <w:t>Programas:</w:t>
      </w:r>
      <w:r>
        <w:t xml:space="preserve">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/ppr</w:t>
      </w:r>
      <w:r>
        <w:t xml:space="preserve">,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/empresarial</w:t>
      </w:r>
      <w:r>
        <w:t>.</w:t>
      </w:r>
    </w:p>
    <w:p w14:paraId="7143F484" w14:textId="77777777" w:rsidR="00502D60" w:rsidRDefault="00DA7C14">
      <w:r>
        <w:rPr>
          <w:b/>
          <w:bCs/>
        </w:rPr>
        <w:t>Administração (10 telas):</w:t>
      </w:r>
      <w:r>
        <w:t xml:space="preserve">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/admin/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clinicas</w:t>
      </w:r>
      <w:r>
        <w:t xml:space="preserve">,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/admin/usuarios</w:t>
      </w:r>
      <w:r>
        <w:t xml:space="preserve">,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/admin/usuarios/novo</w:t>
      </w:r>
      <w:r>
        <w:t xml:space="preserve">,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/admin/usuarios/[id]</w:t>
      </w:r>
      <w:r>
        <w:t xml:space="preserve">,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/admin/sla</w:t>
      </w:r>
      <w:r>
        <w:t xml:space="preserve">,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/admin/regras-comerciais</w:t>
      </w:r>
      <w:r>
        <w:t xml:space="preserve">,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/admin/agenda</w:t>
      </w:r>
      <w:r>
        <w:t xml:space="preserve">,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/admin/anamnese</w:t>
      </w:r>
      <w:r>
        <w:t xml:space="preserve">,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/admin/orientacoes</w:t>
      </w:r>
      <w:r>
        <w:t xml:space="preserve">,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/admin/documentos</w:t>
      </w:r>
      <w:r>
        <w:t xml:space="preserve">,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/admin/chat</w:t>
      </w:r>
      <w:r>
        <w:t xml:space="preserve">,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/admin/auditoria</w:t>
      </w:r>
      <w:r>
        <w:t>.</w:t>
      </w:r>
    </w:p>
    <w:p w14:paraId="57085753" w14:textId="77777777" w:rsidR="00502D60" w:rsidRDefault="00DA7C14">
      <w:r>
        <w:rPr>
          <w:b/>
          <w:bCs/>
        </w:rPr>
        <w:t>Outros:</w:t>
      </w:r>
      <w:r>
        <w:t xml:space="preserve">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/notificacoes</w:t>
      </w:r>
      <w:r>
        <w:t xml:space="preserve">,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/perfil</w:t>
      </w:r>
      <w:r>
        <w:t xml:space="preserve">,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/chat</w:t>
      </w:r>
      <w:r>
        <w:t xml:space="preserve">,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/relat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orios</w:t>
      </w:r>
      <w:r>
        <w:t xml:space="preserve">,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/documentos</w:t>
      </w:r>
      <w:r>
        <w:t>.</w:t>
      </w:r>
    </w:p>
    <w:p w14:paraId="760AF03A" w14:textId="77777777" w:rsidR="00502D60" w:rsidRDefault="00DA7C14">
      <w:r>
        <w:lastRenderedPageBreak/>
        <w:t xml:space="preserve">A lista completa das 82 rotas, com as guardas de acesso encontradas em cada página, está em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inventario-funcionalidades-riSZon.json</w:t>
      </w:r>
      <w:r>
        <w:t>.</w:t>
      </w:r>
    </w:p>
    <w:p w14:paraId="1CAEE28D" w14:textId="77777777" w:rsidR="00502D60" w:rsidRDefault="00DA7C14">
      <w:pPr>
        <w:pStyle w:val="Ttulo2"/>
      </w:pPr>
      <w:bookmarkStart w:id="28" w:name="_Toc239362920"/>
      <w:r>
        <w:t>7.4. Ações do sistema</w:t>
      </w:r>
      <w:bookmarkEnd w:id="28"/>
    </w:p>
    <w:p w14:paraId="7C35E9E6" w14:textId="77777777" w:rsidR="00502D60" w:rsidRDefault="00DA7C14">
      <w:r>
        <w:t xml:space="preserve">Foram encontradas </w:t>
      </w:r>
      <w:r>
        <w:rPr>
          <w:b/>
          <w:bCs/>
        </w:rPr>
        <w:t>384 ações de servidor</w:t>
      </w:r>
      <w:r>
        <w:t xml:space="preserve"> (as operações que gravam ou alteram dados). Elas estão catalogadas no inventário JSON, com o arquivo de origem de cada uma.</w:t>
      </w:r>
    </w:p>
    <w:p w14:paraId="3B5B22FA" w14:textId="77777777" w:rsidR="00502D60" w:rsidRDefault="00DA7C14">
      <w:r>
        <w:t>⚠</w:t>
      </w:r>
      <w:r>
        <w:t>️</w:t>
      </w:r>
      <w:r>
        <w:t xml:space="preserve"> </w:t>
      </w:r>
      <w:r>
        <w:rPr>
          <w:b/>
          <w:bCs/>
        </w:rPr>
        <w:t>Não foi produzida a descrição individual das 384 ações.</w:t>
      </w:r>
      <w:r>
        <w:t xml:space="preserve"> Seria material de referência técnica, não de treinamento, e exigiria val</w:t>
      </w:r>
      <w:r>
        <w:t>idação em tela. Registrado nas lacunas.</w:t>
      </w:r>
    </w:p>
    <w:p w14:paraId="3259A591" w14:textId="77777777" w:rsidR="00502D60" w:rsidRDefault="00502D60">
      <w:pPr>
        <w:spacing w:after="60" w:line="120" w:lineRule="auto"/>
      </w:pPr>
    </w:p>
    <w:p w14:paraId="34316FDD" w14:textId="77777777" w:rsidR="00502D60" w:rsidRDefault="00DA7C14">
      <w:pPr>
        <w:pStyle w:val="Ttulo1"/>
      </w:pPr>
      <w:bookmarkStart w:id="29" w:name="_Toc239362921"/>
      <w:r>
        <w:lastRenderedPageBreak/>
        <w:t>8. Fluxos principais de uso</w:t>
      </w:r>
      <w:bookmarkEnd w:id="29"/>
    </w:p>
    <w:p w14:paraId="679D3000" w14:textId="77777777" w:rsidR="00502D60" w:rsidRDefault="00DA7C14">
      <w:pPr>
        <w:pStyle w:val="Ttulo2"/>
      </w:pPr>
      <w:bookmarkStart w:id="30" w:name="_Toc239362922"/>
      <w:r>
        <w:t>Fluxo 1 — Primeiro acesso</w:t>
      </w:r>
      <w:bookmarkEnd w:id="30"/>
    </w:p>
    <w:p w14:paraId="14474B1E" w14:textId="77777777" w:rsidR="00502D60" w:rsidRDefault="00DA7C14">
      <w:r>
        <w:rPr>
          <w:b/>
          <w:bCs/>
        </w:rPr>
        <w:t>Papel:</w:t>
      </w:r>
      <w:r>
        <w:t xml:space="preserve"> qualquer. </w:t>
      </w:r>
      <w:r>
        <w:rPr>
          <w:b/>
          <w:bCs/>
        </w:rPr>
        <w:t>Pré-condição:</w:t>
      </w:r>
      <w:r>
        <w:t xml:space="preserve"> administrador criou o seu acesso.</w:t>
      </w:r>
    </w:p>
    <w:p w14:paraId="0E196C95" w14:textId="77777777" w:rsidR="00502D60" w:rsidRDefault="00DA7C14">
      <w:pPr>
        <w:pStyle w:val="PargrafodaLista"/>
        <w:numPr>
          <w:ilvl w:val="0"/>
          <w:numId w:val="28"/>
        </w:numPr>
        <w:spacing w:after="80" w:line="270" w:lineRule="auto"/>
      </w:pPr>
      <w:r>
        <w:t>Abra o endereço do sistema.</w:t>
      </w:r>
    </w:p>
    <w:p w14:paraId="006749D4" w14:textId="77777777" w:rsidR="00502D60" w:rsidRDefault="00DA7C14">
      <w:pPr>
        <w:pStyle w:val="PargrafodaLista"/>
        <w:numPr>
          <w:ilvl w:val="0"/>
          <w:numId w:val="28"/>
        </w:numPr>
        <w:spacing w:after="80" w:line="270" w:lineRule="auto"/>
      </w:pPr>
      <w:r>
        <w:t>Informe e-mail e senha.</w:t>
      </w:r>
    </w:p>
    <w:p w14:paraId="1587F840" w14:textId="77777777" w:rsidR="00502D60" w:rsidRDefault="00DA7C14">
      <w:pPr>
        <w:pStyle w:val="PargrafodaLista"/>
        <w:numPr>
          <w:ilvl w:val="0"/>
          <w:numId w:val="28"/>
        </w:numPr>
        <w:spacing w:after="80" w:line="270" w:lineRule="auto"/>
      </w:pPr>
      <w:r>
        <w:rPr>
          <w:b/>
          <w:bCs/>
        </w:rPr>
        <w:t>Se você tem acesso a mais de uma unidade</w:t>
      </w:r>
      <w:r>
        <w:t xml:space="preserve"> e n</w:t>
      </w:r>
      <w:r>
        <w:t xml:space="preserve">ão é da Franqueadora, o sistema pede para escolher a unidade </w:t>
      </w:r>
      <w:r>
        <w:rPr>
          <w:b/>
          <w:bCs/>
        </w:rPr>
        <w:t>antes</w:t>
      </w:r>
      <w:r>
        <w:t xml:space="preserve"> de mostrar qualquer tela (evidência: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layout.tsx</w:t>
      </w:r>
      <w:r>
        <w:t xml:space="preserve">,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ChooseClinicWelcome</w:t>
      </w:r>
      <w:r>
        <w:t>).</w:t>
      </w:r>
    </w:p>
    <w:p w14:paraId="1C4B6581" w14:textId="77777777" w:rsidR="00502D60" w:rsidRDefault="00DA7C14">
      <w:pPr>
        <w:pStyle w:val="PargrafodaLista"/>
        <w:numPr>
          <w:ilvl w:val="0"/>
          <w:numId w:val="28"/>
        </w:numPr>
        <w:spacing w:after="80" w:line="270" w:lineRule="auto"/>
      </w:pPr>
      <w:r>
        <w:rPr>
          <w:b/>
          <w:bCs/>
        </w:rPr>
        <w:t>Resultado:</w:t>
      </w:r>
      <w:r>
        <w:t xml:space="preserve"> você cai na tela Início.</w:t>
      </w:r>
    </w:p>
    <w:p w14:paraId="1381B4D4" w14:textId="77777777" w:rsidR="00502D60" w:rsidRDefault="00DA7C14">
      <w:r>
        <w:rPr>
          <w:b/>
          <w:bCs/>
        </w:rPr>
        <w:t>Erros possíveis:</w:t>
      </w:r>
      <w:r>
        <w:t xml:space="preserve"> ver </w:t>
      </w:r>
      <w:r>
        <w:rPr>
          <w:color w:val="1F3253"/>
        </w:rPr>
        <w:t>seção 9</w:t>
      </w:r>
      <w:r>
        <w:t>.</w:t>
      </w:r>
    </w:p>
    <w:p w14:paraId="7202E016" w14:textId="77777777" w:rsidR="00502D60" w:rsidRDefault="00DA7C14">
      <w:pPr>
        <w:pStyle w:val="Ttulo2"/>
      </w:pPr>
      <w:bookmarkStart w:id="31" w:name="_Toc239362923"/>
      <w:r>
        <w:t>Fluxo 2 — Do cadastro ao fechamento (a jornada compl</w:t>
      </w:r>
      <w:r>
        <w:t>eta)</w:t>
      </w:r>
      <w:bookmarkEnd w:id="31"/>
    </w:p>
    <w:p w14:paraId="735B993C" w14:textId="77777777" w:rsidR="00502D60" w:rsidRDefault="00DA7C14">
      <w:r>
        <w:rPr>
          <w:b/>
          <w:bCs/>
        </w:rPr>
        <w:t>Papéis:</w:t>
      </w:r>
      <w:r>
        <w:t xml:space="preserve"> cinco pessoas diferentes. </w:t>
      </w:r>
      <w:r>
        <w:rPr>
          <w:b/>
          <w:bCs/>
        </w:rPr>
        <w:t>Este é o fluxo central do sistema.</w:t>
      </w:r>
    </w:p>
    <w:p w14:paraId="1C128CB5" w14:textId="77777777" w:rsidR="00502D60" w:rsidRDefault="00DA7C14">
      <w:pPr>
        <w:pStyle w:val="PargrafodaLista"/>
        <w:numPr>
          <w:ilvl w:val="0"/>
          <w:numId w:val="29"/>
        </w:numPr>
        <w:spacing w:after="80" w:line="270" w:lineRule="auto"/>
      </w:pPr>
      <w:r>
        <w:rPr>
          <w:b/>
          <w:bCs/>
        </w:rPr>
        <w:t>Recepção</w:t>
      </w:r>
      <w:r>
        <w:t xml:space="preserve"> cadastra o paciente → nasce na </w:t>
      </w:r>
      <w:r>
        <w:rPr>
          <w:b/>
          <w:bCs/>
        </w:rPr>
        <w:t>Aquisição</w:t>
      </w:r>
      <w:r>
        <w:t>.</w:t>
      </w:r>
    </w:p>
    <w:p w14:paraId="0EACC39D" w14:textId="77777777" w:rsidR="00502D60" w:rsidRDefault="00DA7C14">
      <w:pPr>
        <w:pStyle w:val="PargrafodaLista"/>
        <w:numPr>
          <w:ilvl w:val="0"/>
          <w:numId w:val="29"/>
        </w:numPr>
        <w:spacing w:after="80" w:line="270" w:lineRule="auto"/>
      </w:pPr>
      <w:r>
        <w:rPr>
          <w:b/>
          <w:bCs/>
        </w:rPr>
        <w:t>Recepção</w:t>
      </w:r>
      <w:r>
        <w:t xml:space="preserve"> move para </w:t>
      </w:r>
      <w:r>
        <w:rPr>
          <w:b/>
          <w:bCs/>
        </w:rPr>
        <w:t>Conversão Clínica</w:t>
      </w:r>
      <w:r>
        <w:t>.</w:t>
      </w:r>
    </w:p>
    <w:p w14:paraId="14D918EF" w14:textId="77777777" w:rsidR="00502D60" w:rsidRDefault="00DA7C14">
      <w:pPr>
        <w:pStyle w:val="PargrafodaLista"/>
        <w:numPr>
          <w:ilvl w:val="0"/>
          <w:numId w:val="29"/>
        </w:numPr>
        <w:spacing w:after="80" w:line="270" w:lineRule="auto"/>
      </w:pPr>
      <w:r>
        <w:rPr>
          <w:b/>
          <w:bCs/>
        </w:rPr>
        <w:t>Coordenador</w:t>
      </w:r>
      <w:r>
        <w:t xml:space="preserve"> registra consentimento → anamnese → fotos → </w:t>
      </w:r>
      <w:r>
        <w:rPr>
          <w:b/>
          <w:bCs/>
        </w:rPr>
        <w:t>Enviar ao Centro de Planejamento</w:t>
      </w:r>
      <w:r>
        <w:t xml:space="preserve"> → pa</w:t>
      </w:r>
      <w:r>
        <w:t xml:space="preserve">ciente vai para a </w:t>
      </w:r>
      <w:r>
        <w:rPr>
          <w:b/>
          <w:bCs/>
        </w:rPr>
        <w:t>Fase 3</w:t>
      </w:r>
      <w:r>
        <w:t>.</w:t>
      </w:r>
    </w:p>
    <w:p w14:paraId="679E3375" w14:textId="77777777" w:rsidR="00502D60" w:rsidRDefault="00DA7C14">
      <w:pPr>
        <w:pStyle w:val="PargrafodaLista"/>
        <w:numPr>
          <w:ilvl w:val="0"/>
          <w:numId w:val="29"/>
        </w:numPr>
        <w:spacing w:after="80" w:line="270" w:lineRule="auto"/>
      </w:pPr>
      <w:r>
        <w:rPr>
          <w:b/>
          <w:bCs/>
        </w:rPr>
        <w:t>Planner</w:t>
      </w:r>
      <w:r>
        <w:t xml:space="preserve"> monta plano + orçamento + pilar → </w:t>
      </w:r>
      <w:r>
        <w:rPr>
          <w:b/>
          <w:bCs/>
        </w:rPr>
        <w:t>Enviar para aprovação</w:t>
      </w:r>
      <w:r>
        <w:t>.</w:t>
      </w:r>
    </w:p>
    <w:p w14:paraId="3B28F6E8" w14:textId="77777777" w:rsidR="00502D60" w:rsidRDefault="00DA7C14">
      <w:pPr>
        <w:pStyle w:val="PargrafodaLista"/>
        <w:numPr>
          <w:ilvl w:val="0"/>
          <w:numId w:val="29"/>
        </w:numPr>
        <w:spacing w:after="80" w:line="270" w:lineRule="auto"/>
      </w:pPr>
      <w:r>
        <w:rPr>
          <w:b/>
          <w:bCs/>
        </w:rPr>
        <w:t>Coordenador</w:t>
      </w:r>
      <w:r>
        <w:t xml:space="preserve"> aprova a opção.</w:t>
      </w:r>
    </w:p>
    <w:p w14:paraId="2D94EF3C" w14:textId="77777777" w:rsidR="00502D60" w:rsidRDefault="00DA7C14">
      <w:pPr>
        <w:pStyle w:val="PargrafodaLista"/>
        <w:numPr>
          <w:ilvl w:val="0"/>
          <w:numId w:val="29"/>
        </w:numPr>
        <w:spacing w:after="80" w:line="270" w:lineRule="auto"/>
      </w:pPr>
      <w:r>
        <w:rPr>
          <w:b/>
          <w:bCs/>
        </w:rPr>
        <w:t>Planner</w:t>
      </w:r>
      <w:r>
        <w:t xml:space="preserve"> </w:t>
      </w:r>
      <w:r>
        <w:rPr>
          <w:b/>
          <w:bCs/>
        </w:rPr>
        <w:t>Envia ao Comercial</w:t>
      </w:r>
      <w:r>
        <w:t xml:space="preserve"> → </w:t>
      </w:r>
      <w:r>
        <w:rPr>
          <w:b/>
          <w:bCs/>
        </w:rPr>
        <w:t>Fase 4</w:t>
      </w:r>
      <w:r>
        <w:t>.</w:t>
      </w:r>
    </w:p>
    <w:p w14:paraId="45AA992D" w14:textId="77777777" w:rsidR="00502D60" w:rsidRDefault="00DA7C14">
      <w:pPr>
        <w:pStyle w:val="PargrafodaLista"/>
        <w:numPr>
          <w:ilvl w:val="0"/>
          <w:numId w:val="29"/>
        </w:numPr>
        <w:spacing w:after="80" w:line="270" w:lineRule="auto"/>
      </w:pPr>
      <w:r>
        <w:rPr>
          <w:b/>
          <w:bCs/>
        </w:rPr>
        <w:t>Consultor</w:t>
      </w:r>
      <w:r>
        <w:t xml:space="preserve"> negocia → </w:t>
      </w:r>
      <w:r>
        <w:rPr>
          <w:b/>
          <w:bCs/>
        </w:rPr>
        <w:t>Cliente aceitou</w:t>
      </w:r>
      <w:r>
        <w:t xml:space="preserve"> → marca </w:t>
      </w:r>
      <w:r>
        <w:rPr>
          <w:b/>
          <w:bCs/>
        </w:rPr>
        <w:t>Contrato assinado</w:t>
      </w:r>
      <w:r>
        <w:t xml:space="preserve"> e </w:t>
      </w:r>
      <w:r>
        <w:rPr>
          <w:b/>
          <w:bCs/>
        </w:rPr>
        <w:t>Pagamento confirmado</w:t>
      </w:r>
      <w:r>
        <w:t xml:space="preserve"> → venda fechada → </w:t>
      </w:r>
      <w:r>
        <w:rPr>
          <w:b/>
          <w:bCs/>
        </w:rPr>
        <w:t>Fase 5</w:t>
      </w:r>
      <w:r>
        <w:t>.</w:t>
      </w:r>
    </w:p>
    <w:p w14:paraId="3CC33F05" w14:textId="77777777" w:rsidR="00502D60" w:rsidRDefault="00DA7C14">
      <w:pPr>
        <w:pStyle w:val="PargrafodaLista"/>
        <w:numPr>
          <w:ilvl w:val="0"/>
          <w:numId w:val="29"/>
        </w:numPr>
        <w:spacing w:after="80" w:line="270" w:lineRule="auto"/>
      </w:pPr>
      <w:r>
        <w:rPr>
          <w:b/>
          <w:bCs/>
        </w:rPr>
        <w:t>Recepção</w:t>
      </w:r>
      <w:r>
        <w:t xml:space="preserve"> recebe aviso e agenda o início do tratamento.</w:t>
      </w:r>
    </w:p>
    <w:p w14:paraId="29557D55" w14:textId="77777777" w:rsidR="00502D60" w:rsidRDefault="00DA7C14">
      <w:pPr>
        <w:pStyle w:val="PargrafodaLista"/>
        <w:numPr>
          <w:ilvl w:val="0"/>
          <w:numId w:val="29"/>
        </w:numPr>
        <w:spacing w:after="80" w:line="270" w:lineRule="auto"/>
      </w:pPr>
      <w:r>
        <w:rPr>
          <w:b/>
          <w:bCs/>
        </w:rPr>
        <w:t>Dentista</w:t>
      </w:r>
      <w:r>
        <w:t xml:space="preserve"> executa, escreve o Desenvolvimento Clínico e conclui → </w:t>
      </w:r>
      <w:r>
        <w:rPr>
          <w:b/>
          <w:bCs/>
        </w:rPr>
        <w:t>estoque baixa e repasse é apurado automaticamente</w:t>
      </w:r>
      <w:r>
        <w:t>.</w:t>
      </w:r>
    </w:p>
    <w:p w14:paraId="4FB5E98A" w14:textId="77777777" w:rsidR="00502D60" w:rsidRDefault="00DA7C14">
      <w:r>
        <w:rPr>
          <w:b/>
          <w:bCs/>
        </w:rPr>
        <w:t>Evidência:</w:t>
      </w:r>
      <w:r>
        <w:t xml:space="preserve"> este fluxo está coberto por </w:t>
      </w:r>
      <w:r>
        <w:t>teste automatizado ponta a ponta (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e2e/01-jornada.spec.ts</w:t>
      </w:r>
      <w:r>
        <w:t xml:space="preserve"> a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e2e/10-estoque.spec.ts</w:t>
      </w:r>
      <w:r>
        <w:t>), o que confirma que cada passo funciona como descrito.</w:t>
      </w:r>
    </w:p>
    <w:p w14:paraId="10CD2DCD" w14:textId="77777777" w:rsidR="00502D60" w:rsidRDefault="00DA7C14">
      <w:r>
        <w:rPr>
          <w:b/>
          <w:bCs/>
        </w:rPr>
        <w:t>Pontos de decisão:</w:t>
      </w:r>
      <w:r>
        <w:t xml:space="preserve"> o Coordenador pode </w:t>
      </w:r>
      <w:r>
        <w:rPr>
          <w:b/>
          <w:bCs/>
        </w:rPr>
        <w:t>reprovar</w:t>
      </w:r>
      <w:r>
        <w:t xml:space="preserve"> (volta ao Planner com orientações); o cliente pode </w:t>
      </w:r>
      <w:r>
        <w:rPr>
          <w:b/>
          <w:bCs/>
        </w:rPr>
        <w:t>não aceitar</w:t>
      </w:r>
      <w:r>
        <w:t xml:space="preserve"> (vai par</w:t>
      </w:r>
      <w:r>
        <w:t>a follow-up).</w:t>
      </w:r>
    </w:p>
    <w:p w14:paraId="2A62BCB5" w14:textId="77777777" w:rsidR="00502D60" w:rsidRDefault="00DA7C14">
      <w:pPr>
        <w:pStyle w:val="Ttulo2"/>
      </w:pPr>
      <w:bookmarkStart w:id="32" w:name="_Toc239362924"/>
      <w:r>
        <w:t>Fluxo 3 — Encerrar a sessão</w:t>
      </w:r>
      <w:bookmarkEnd w:id="32"/>
    </w:p>
    <w:p w14:paraId="28EE3E2D" w14:textId="77777777" w:rsidR="00502D60" w:rsidRDefault="00DA7C14">
      <w:r>
        <w:t xml:space="preserve">Botão </w:t>
      </w:r>
      <w:r>
        <w:rPr>
          <w:b/>
          <w:bCs/>
        </w:rPr>
        <w:t>Sair</w:t>
      </w:r>
      <w:r>
        <w:t xml:space="preserve"> no rodapé da barra lateral.</w:t>
      </w:r>
    </w:p>
    <w:p w14:paraId="56D416B1" w14:textId="77777777" w:rsidR="00502D60" w:rsidRDefault="00DA7C14">
      <w:pPr>
        <w:pStyle w:val="Ttulo2"/>
      </w:pPr>
      <w:bookmarkStart w:id="33" w:name="_Toc239362925"/>
      <w:r>
        <w:t>Fluxos com evidência parcial</w:t>
      </w:r>
      <w:bookmarkEnd w:id="33"/>
    </w:p>
    <w:p w14:paraId="2177760B" w14:textId="77777777" w:rsidR="00502D60" w:rsidRDefault="00DA7C14">
      <w:r>
        <w:t>⚠</w:t>
      </w:r>
      <w:r>
        <w:t>️</w:t>
      </w:r>
      <w:r>
        <w:t xml:space="preserve"> </w:t>
      </w:r>
      <w:r>
        <w:rPr>
          <w:b/>
          <w:bCs/>
        </w:rPr>
        <w:t>Exclusão de registros:</w:t>
      </w:r>
      <w:r>
        <w:t xml:space="preserve"> o sistema </w:t>
      </w:r>
      <w:r>
        <w:rPr>
          <w:b/>
          <w:bCs/>
        </w:rPr>
        <w:t>não apaga paciente</w:t>
      </w:r>
      <w:r>
        <w:t xml:space="preserve"> — a exclusão é </w:t>
      </w:r>
      <w:r>
        <w:rPr>
          <w:b/>
          <w:bCs/>
        </w:rPr>
        <w:t>anonimização</w:t>
      </w:r>
      <w:r>
        <w:t xml:space="preserve"> (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status = anonymized</w:t>
      </w:r>
      <w:r>
        <w:t xml:space="preserve">), por exigência de guarda legal do prontuário. Para procedimentos e itens de estoque, "excluir" significa </w:t>
      </w:r>
      <w:r>
        <w:rPr>
          <w:b/>
          <w:bCs/>
        </w:rPr>
        <w:t>inativar</w:t>
      </w:r>
      <w:r>
        <w:t xml:space="preserve"> quando já houve uso.</w:t>
      </w:r>
    </w:p>
    <w:p w14:paraId="7EF8537E" w14:textId="77777777" w:rsidR="00502D60" w:rsidRDefault="00502D60">
      <w:pPr>
        <w:spacing w:after="60" w:line="120" w:lineRule="auto"/>
      </w:pPr>
    </w:p>
    <w:p w14:paraId="17A7FE44" w14:textId="77777777" w:rsidR="00502D60" w:rsidRDefault="00DA7C14">
      <w:pPr>
        <w:pStyle w:val="Ttulo1"/>
      </w:pPr>
      <w:bookmarkStart w:id="34" w:name="_Toc239362926"/>
      <w:r>
        <w:lastRenderedPageBreak/>
        <w:t>9. Erros, falhas e mau funcionamento</w:t>
      </w:r>
      <w:bookmarkEnd w:id="34"/>
    </w:p>
    <w:p w14:paraId="22D222FD" w14:textId="77777777" w:rsidR="00502D60" w:rsidRDefault="00DA7C14">
      <w:pPr>
        <w:pStyle w:val="Ttulo2"/>
      </w:pPr>
      <w:bookmarkStart w:id="35" w:name="_Toc239362927"/>
      <w:r>
        <w:t>9.1. Como reconhecer</w:t>
      </w:r>
      <w:bookmarkEnd w:id="35"/>
    </w:p>
    <w:p w14:paraId="729504CC" w14:textId="77777777" w:rsidR="00502D60" w:rsidRDefault="00DA7C14">
      <w:r>
        <w:t xml:space="preserve">O sistema avisa por </w:t>
      </w:r>
      <w:r>
        <w:rPr>
          <w:b/>
          <w:bCs/>
        </w:rPr>
        <w:t>mensagens que aparecem no canto superior</w:t>
      </w:r>
      <w:r>
        <w:rPr>
          <w:b/>
          <w:bCs/>
        </w:rPr>
        <w:t xml:space="preserve"> direito</w:t>
      </w:r>
      <w:r>
        <w:t xml:space="preserve"> (sucesso em verde, erro em vermelho) e por mensagens dentro do formulário.</w:t>
      </w:r>
    </w:p>
    <w:p w14:paraId="59E5EB7C" w14:textId="77777777" w:rsidR="00502D60" w:rsidRDefault="00DA7C14">
      <w:pPr>
        <w:pStyle w:val="Ttulo2"/>
      </w:pPr>
      <w:bookmarkStart w:id="36" w:name="_Toc239362928"/>
      <w:r>
        <w:t>9.2. Antes de chamar o suporte — 6 verificações</w:t>
      </w:r>
      <w:bookmarkEnd w:id="36"/>
    </w:p>
    <w:p w14:paraId="6487EB1B" w14:textId="77777777" w:rsidR="00502D60" w:rsidRDefault="00DA7C14">
      <w:pPr>
        <w:pStyle w:val="PargrafodaLista"/>
        <w:numPr>
          <w:ilvl w:val="0"/>
          <w:numId w:val="30"/>
        </w:numPr>
        <w:spacing w:after="80" w:line="270" w:lineRule="auto"/>
      </w:pPr>
      <w:r>
        <w:rPr>
          <w:b/>
          <w:bCs/>
        </w:rPr>
        <w:t>É preenchimento?</w:t>
      </w:r>
      <w:r>
        <w:t xml:space="preserve"> Algum campo obrigatório em branco ou com formato errado?</w:t>
      </w:r>
    </w:p>
    <w:p w14:paraId="4D535CB3" w14:textId="77777777" w:rsidR="00502D60" w:rsidRDefault="00DA7C14">
      <w:pPr>
        <w:pStyle w:val="PargrafodaLista"/>
        <w:numPr>
          <w:ilvl w:val="0"/>
          <w:numId w:val="30"/>
        </w:numPr>
        <w:spacing w:after="80" w:line="270" w:lineRule="auto"/>
      </w:pPr>
      <w:r>
        <w:rPr>
          <w:b/>
          <w:bCs/>
        </w:rPr>
        <w:t>É permissão?</w:t>
      </w:r>
      <w:r>
        <w:t xml:space="preserve"> O botão não aparece, ou some ao clica</w:t>
      </w:r>
      <w:r>
        <w:t xml:space="preserve">r? Provavelmente a sua função não tem essa ação. Confira na </w:t>
      </w:r>
      <w:r>
        <w:rPr>
          <w:color w:val="1F3253"/>
        </w:rPr>
        <w:t>matriz</w:t>
      </w:r>
      <w:r>
        <w:t>.</w:t>
      </w:r>
    </w:p>
    <w:p w14:paraId="12181C77" w14:textId="77777777" w:rsidR="00502D60" w:rsidRDefault="00DA7C14">
      <w:pPr>
        <w:pStyle w:val="PargrafodaLista"/>
        <w:numPr>
          <w:ilvl w:val="0"/>
          <w:numId w:val="30"/>
        </w:numPr>
        <w:spacing w:after="80" w:line="270" w:lineRule="auto"/>
      </w:pPr>
      <w:r>
        <w:rPr>
          <w:b/>
          <w:bCs/>
        </w:rPr>
        <w:t>É a unidade errada?</w:t>
      </w:r>
      <w:r>
        <w:t xml:space="preserve"> Veja no alto da barra lateral se a unidade ativa é a que você quer.</w:t>
      </w:r>
    </w:p>
    <w:p w14:paraId="4208C81D" w14:textId="77777777" w:rsidR="00502D60" w:rsidRDefault="00DA7C14">
      <w:pPr>
        <w:pStyle w:val="PargrafodaLista"/>
        <w:numPr>
          <w:ilvl w:val="0"/>
          <w:numId w:val="30"/>
        </w:numPr>
        <w:spacing w:after="80" w:line="270" w:lineRule="auto"/>
      </w:pPr>
      <w:r>
        <w:rPr>
          <w:b/>
          <w:bCs/>
        </w:rPr>
        <w:t>É conexão?</w:t>
      </w:r>
      <w:r>
        <w:t xml:space="preserve"> Se a mensagem falar em servidor ou internet, teste abrir outro site.</w:t>
      </w:r>
    </w:p>
    <w:p w14:paraId="65F1D3EE" w14:textId="77777777" w:rsidR="00502D60" w:rsidRDefault="00DA7C14">
      <w:pPr>
        <w:pStyle w:val="PargrafodaLista"/>
        <w:numPr>
          <w:ilvl w:val="0"/>
          <w:numId w:val="30"/>
        </w:numPr>
        <w:spacing w:after="80" w:line="270" w:lineRule="auto"/>
      </w:pPr>
      <w:r>
        <w:rPr>
          <w:b/>
          <w:bCs/>
        </w:rPr>
        <w:t>A tela está velha?</w:t>
      </w:r>
      <w:r>
        <w:t xml:space="preserve"> Recarregue com </w:t>
      </w:r>
      <w:r>
        <w:rPr>
          <w:b/>
          <w:bCs/>
        </w:rPr>
        <w:t>Ctrl + Shift + R</w:t>
      </w:r>
      <w:r>
        <w:t>.</w:t>
      </w:r>
    </w:p>
    <w:p w14:paraId="095C31AC" w14:textId="77777777" w:rsidR="00502D60" w:rsidRDefault="00DA7C14">
      <w:pPr>
        <w:pStyle w:val="PargrafodaLista"/>
        <w:numPr>
          <w:ilvl w:val="0"/>
          <w:numId w:val="30"/>
        </w:numPr>
        <w:spacing w:after="80" w:line="270" w:lineRule="auto"/>
      </w:pPr>
      <w:r>
        <w:rPr>
          <w:b/>
          <w:bCs/>
        </w:rPr>
        <w:t>Já aconteceu antes?</w:t>
      </w:r>
      <w:r>
        <w:t xml:space="preserve"> Se for a primeira vez, tente de novo </w:t>
      </w:r>
      <w:r>
        <w:rPr>
          <w:b/>
          <w:bCs/>
        </w:rPr>
        <w:t>uma vez</w:t>
      </w:r>
      <w:r>
        <w:t>.</w:t>
      </w:r>
    </w:p>
    <w:p w14:paraId="30EA4FA7" w14:textId="77777777" w:rsidR="00502D60" w:rsidRDefault="00DA7C14">
      <w:pPr>
        <w:pStyle w:val="Ttulo2"/>
      </w:pPr>
      <w:bookmarkStart w:id="37" w:name="_Toc239362929"/>
      <w:r>
        <w:t>9.3. Quando NÃO repetir a ação</w:t>
      </w:r>
      <w:bookmarkEnd w:id="37"/>
    </w:p>
    <w:p w14:paraId="27FE8E0A" w14:textId="77777777" w:rsidR="00502D60" w:rsidRDefault="00DA7C14">
      <w:r>
        <w:t>⚠</w:t>
      </w:r>
      <w:r>
        <w:t>️</w:t>
      </w:r>
      <w:r>
        <w:t xml:space="preserve"> </w:t>
      </w:r>
      <w:r>
        <w:rPr>
          <w:b/>
          <w:bCs/>
        </w:rPr>
        <w:t>Não repita</w:t>
      </w:r>
      <w:r>
        <w:t xml:space="preserve"> se a ação envolve </w:t>
      </w:r>
      <w:r>
        <w:rPr>
          <w:b/>
          <w:bCs/>
        </w:rPr>
        <w:t>dinhe</w:t>
      </w:r>
      <w:r>
        <w:rPr>
          <w:b/>
          <w:bCs/>
        </w:rPr>
        <w:t>iro</w:t>
      </w:r>
      <w:r>
        <w:t xml:space="preserve"> (receber, pagar, fechar venda) e você </w:t>
      </w:r>
      <w:r>
        <w:rPr>
          <w:b/>
          <w:bCs/>
        </w:rPr>
        <w:t>não tem certeza</w:t>
      </w:r>
      <w:r>
        <w:t xml:space="preserve"> de que falhou. Repetir pode gerar lançamento em dobro. Confira antes se o registro já existe.</w:t>
      </w:r>
    </w:p>
    <w:p w14:paraId="6B9BDD56" w14:textId="77777777" w:rsidR="00502D60" w:rsidRDefault="00DA7C14">
      <w:r>
        <w:t>O sistema tem travas contra duplicidade em vários pontos (mesma nota fiscal, mesma emissão de boleto, me</w:t>
      </w:r>
      <w:r>
        <w:t xml:space="preserve">sma sessão consumindo kit duas vezes), mas </w:t>
      </w:r>
      <w:r>
        <w:rPr>
          <w:b/>
          <w:bCs/>
        </w:rPr>
        <w:t>conferir custa menos que corrigir</w:t>
      </w:r>
      <w:r>
        <w:t>.</w:t>
      </w:r>
    </w:p>
    <w:p w14:paraId="558725ED" w14:textId="77777777" w:rsidR="00502D60" w:rsidRDefault="00DA7C14">
      <w:pPr>
        <w:pStyle w:val="Ttulo2"/>
      </w:pPr>
      <w:bookmarkStart w:id="38" w:name="_Toc239362930"/>
      <w:r>
        <w:t>9.4. Checklist de diagnóstico</w:t>
      </w:r>
      <w:bookmarkEnd w:id="38"/>
    </w:p>
    <w:p w14:paraId="3CC6CE56" w14:textId="77777777" w:rsidR="00502D60" w:rsidRDefault="00DA7C14">
      <w:r>
        <w:t>Copie e preencha ao registrar um problema:</w:t>
      </w:r>
    </w:p>
    <w:tbl>
      <w:tblPr>
        <w:tblW w:w="9638" w:type="dxa"/>
        <w:tblBorders>
          <w:top w:val="single" w:sz="2" w:space="0" w:color="D8D4C8"/>
          <w:left w:val="single" w:sz="2" w:space="0" w:color="D8D4C8"/>
          <w:bottom w:val="single" w:sz="2" w:space="0" w:color="D8D4C8"/>
          <w:right w:val="single" w:sz="2" w:space="0" w:color="D8D4C8"/>
          <w:insideH w:val="single" w:sz="2" w:space="0" w:color="D8D4C8"/>
          <w:insideV w:val="single" w:sz="2" w:space="0" w:color="D8D4C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502D60" w14:paraId="1EF0ADAC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EFEDE6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31E69FE5" w14:textId="77777777" w:rsidR="00502D60" w:rsidRDefault="00DA7C14">
            <w:pPr>
              <w:spacing w:after="0" w:line="25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Data e hora:</w:t>
            </w:r>
          </w:p>
          <w:p w14:paraId="7790E82F" w14:textId="77777777" w:rsidR="00502D60" w:rsidRDefault="00DA7C14">
            <w:pPr>
              <w:spacing w:after="0" w:line="25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Usuário (e-mail):</w:t>
            </w:r>
          </w:p>
          <w:p w14:paraId="0D2844AB" w14:textId="77777777" w:rsidR="00502D60" w:rsidRDefault="00DA7C14">
            <w:pPr>
              <w:spacing w:after="0" w:line="25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Função/papel usado:</w:t>
            </w:r>
          </w:p>
          <w:p w14:paraId="5CDF15AF" w14:textId="77777777" w:rsidR="00502D60" w:rsidRDefault="00DA7C14">
            <w:pPr>
              <w:spacing w:after="0" w:line="25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Unidade ativa:</w:t>
            </w:r>
          </w:p>
          <w:p w14:paraId="754FB1F0" w14:textId="77777777" w:rsidR="00502D60" w:rsidRDefault="00DA7C14">
            <w:pPr>
              <w:spacing w:after="0" w:line="25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Tela (nome ou endereço):</w:t>
            </w:r>
          </w:p>
          <w:p w14:paraId="0D6A3C73" w14:textId="77777777" w:rsidR="00502D60" w:rsidRDefault="00DA7C14">
            <w:pPr>
              <w:spacing w:after="0" w:line="25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O que eu fiz (passo a passo):</w:t>
            </w:r>
          </w:p>
          <w:p w14:paraId="3F9DCFC9" w14:textId="77777777" w:rsidR="00502D60" w:rsidRDefault="00DA7C14">
            <w:pPr>
              <w:spacing w:after="0" w:line="25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Dados preenchidos:</w:t>
            </w:r>
          </w:p>
          <w:p w14:paraId="24391ADA" w14:textId="77777777" w:rsidR="00502D60" w:rsidRDefault="00DA7C14">
            <w:pPr>
              <w:spacing w:after="0" w:line="25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Mensagem exibida (texto exato):</w:t>
            </w:r>
          </w:p>
          <w:p w14:paraId="3DC7E5F3" w14:textId="77777777" w:rsidR="00502D60" w:rsidRDefault="00DA7C14">
            <w:pPr>
              <w:spacing w:after="0" w:line="25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Código do erro (se houver):</w:t>
            </w:r>
          </w:p>
          <w:p w14:paraId="38CD836E" w14:textId="77777777" w:rsidR="00502D60" w:rsidRDefault="00DA7C14">
            <w:pPr>
              <w:spacing w:after="0" w:line="25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Print da tela: (anexar)</w:t>
            </w:r>
          </w:p>
          <w:p w14:paraId="3F37D8DF" w14:textId="77777777" w:rsidR="00502D60" w:rsidRDefault="00DA7C14">
            <w:pPr>
              <w:spacing w:after="0" w:line="25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Acontece sempre ou só uma vez?</w:t>
            </w:r>
          </w:p>
          <w:p w14:paraId="5C87A88B" w14:textId="77777777" w:rsidR="00502D60" w:rsidRDefault="00DA7C14">
            <w:pPr>
              <w:spacing w:after="0" w:line="25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Outras pessoas também?</w:t>
            </w:r>
          </w:p>
          <w:p w14:paraId="5B59CBEA" w14:textId="77777777" w:rsidR="00502D60" w:rsidRDefault="00DA7C14">
            <w:pPr>
              <w:spacing w:after="0" w:line="25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Versão do sistema (rodapé da barra lateral):</w:t>
            </w:r>
          </w:p>
        </w:tc>
      </w:tr>
    </w:tbl>
    <w:p w14:paraId="124354E9" w14:textId="77777777" w:rsidR="00502D60" w:rsidRDefault="00502D60">
      <w:pPr>
        <w:spacing w:after="120" w:line="120" w:lineRule="auto"/>
      </w:pPr>
    </w:p>
    <w:p w14:paraId="3C1D35AD" w14:textId="77777777" w:rsidR="00502D60" w:rsidRDefault="00DA7C14">
      <w:pPr>
        <w:pStyle w:val="Ttulo2"/>
      </w:pPr>
      <w:bookmarkStart w:id="39" w:name="_Toc239362931"/>
      <w:r>
        <w:t>9.5. Categorias</w:t>
      </w:r>
      <w:bookmarkEnd w:id="39"/>
    </w:p>
    <w:tbl>
      <w:tblPr>
        <w:tblW w:w="9638" w:type="dxa"/>
        <w:tblBorders>
          <w:top w:val="single" w:sz="2" w:space="0" w:color="D8D4C8"/>
          <w:left w:val="single" w:sz="2" w:space="0" w:color="D8D4C8"/>
          <w:bottom w:val="single" w:sz="2" w:space="0" w:color="D8D4C8"/>
          <w:right w:val="single" w:sz="2" w:space="0" w:color="D8D4C8"/>
          <w:insideH w:val="single" w:sz="2" w:space="0" w:color="D8D4C8"/>
          <w:insideV w:val="single" w:sz="2" w:space="0" w:color="D8D4C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49"/>
        <w:gridCol w:w="3438"/>
        <w:gridCol w:w="3551"/>
      </w:tblGrid>
      <w:tr w:rsidR="00502D60" w14:paraId="6A33365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49" w:type="dxa"/>
            <w:shd w:val="clear" w:color="auto" w:fill="1F325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A10F2E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Catego</w:t>
            </w:r>
            <w:r>
              <w:rPr>
                <w:b/>
                <w:bCs/>
                <w:color w:val="FFFFFF"/>
                <w:sz w:val="19"/>
                <w:szCs w:val="19"/>
              </w:rPr>
              <w:t>ria</w:t>
            </w:r>
          </w:p>
        </w:tc>
        <w:tc>
          <w:tcPr>
            <w:tcW w:w="3438" w:type="dxa"/>
            <w:shd w:val="clear" w:color="auto" w:fill="1F325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D02FAE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Como reconhecer</w:t>
            </w:r>
          </w:p>
        </w:tc>
        <w:tc>
          <w:tcPr>
            <w:tcW w:w="3551" w:type="dxa"/>
            <w:shd w:val="clear" w:color="auto" w:fill="1F325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C1E321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Primeira ação</w:t>
            </w:r>
          </w:p>
        </w:tc>
      </w:tr>
      <w:tr w:rsidR="00502D60" w14:paraId="45A4AB27" w14:textId="77777777">
        <w:tblPrEx>
          <w:tblCellMar>
            <w:top w:w="0" w:type="dxa"/>
            <w:bottom w:w="0" w:type="dxa"/>
          </w:tblCellMar>
        </w:tblPrEx>
        <w:tc>
          <w:tcPr>
            <w:tcW w:w="264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B78649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sz w:val="20"/>
                <w:szCs w:val="20"/>
              </w:rPr>
              <w:t>Acesso</w:t>
            </w:r>
          </w:p>
        </w:tc>
        <w:tc>
          <w:tcPr>
            <w:tcW w:w="3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A77597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Não consegue entrar</w:t>
            </w:r>
          </w:p>
        </w:tc>
        <w:tc>
          <w:tcPr>
            <w:tcW w:w="35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56D7E1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Confira e-mail/senha; peça redefinição ao admin</w:t>
            </w:r>
          </w:p>
        </w:tc>
      </w:tr>
      <w:tr w:rsidR="00502D60" w14:paraId="7BC4C383" w14:textId="77777777">
        <w:tblPrEx>
          <w:tblCellMar>
            <w:top w:w="0" w:type="dxa"/>
            <w:bottom w:w="0" w:type="dxa"/>
          </w:tblCellMar>
        </w:tblPrEx>
        <w:tc>
          <w:tcPr>
            <w:tcW w:w="2649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46DDE5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sz w:val="20"/>
                <w:szCs w:val="20"/>
              </w:rPr>
              <w:lastRenderedPageBreak/>
              <w:t>Permissão</w:t>
            </w:r>
          </w:p>
        </w:tc>
        <w:tc>
          <w:tcPr>
            <w:tcW w:w="3438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BB7528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Botão ausente, ou "Você não tem permissão para isto"</w:t>
            </w:r>
          </w:p>
        </w:tc>
        <w:tc>
          <w:tcPr>
            <w:tcW w:w="3551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8A46A3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Confira a matriz; talvez seja unidade errada</w:t>
            </w:r>
          </w:p>
        </w:tc>
      </w:tr>
      <w:tr w:rsidR="00502D60" w14:paraId="370D893C" w14:textId="77777777">
        <w:tblPrEx>
          <w:tblCellMar>
            <w:top w:w="0" w:type="dxa"/>
            <w:bottom w:w="0" w:type="dxa"/>
          </w:tblCellMar>
        </w:tblPrEx>
        <w:tc>
          <w:tcPr>
            <w:tcW w:w="264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8D72CC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sz w:val="20"/>
                <w:szCs w:val="20"/>
              </w:rPr>
              <w:t>Validação</w:t>
            </w:r>
          </w:p>
        </w:tc>
        <w:tc>
          <w:tcPr>
            <w:tcW w:w="3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79DFD7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Mensagem no próprio campo</w:t>
            </w:r>
          </w:p>
        </w:tc>
        <w:tc>
          <w:tcPr>
            <w:tcW w:w="35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8D0BE1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Corrija o preenchimento</w:t>
            </w:r>
          </w:p>
        </w:tc>
      </w:tr>
      <w:tr w:rsidR="00502D60" w14:paraId="3A80715D" w14:textId="77777777">
        <w:tblPrEx>
          <w:tblCellMar>
            <w:top w:w="0" w:type="dxa"/>
            <w:bottom w:w="0" w:type="dxa"/>
          </w:tblCellMar>
        </w:tblPrEx>
        <w:tc>
          <w:tcPr>
            <w:tcW w:w="2649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569C1D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sz w:val="20"/>
                <w:szCs w:val="20"/>
              </w:rPr>
              <w:t>Dados</w:t>
            </w:r>
          </w:p>
        </w:tc>
        <w:tc>
          <w:tcPr>
            <w:tcW w:w="3438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AFCBCB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Número que não bate</w:t>
            </w:r>
          </w:p>
        </w:tc>
        <w:tc>
          <w:tcPr>
            <w:tcW w:w="3551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29FA9E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sz w:val="20"/>
                <w:szCs w:val="20"/>
              </w:rPr>
              <w:t>Não corrija na mão</w:t>
            </w:r>
            <w:r>
              <w:rPr>
                <w:sz w:val="20"/>
                <w:szCs w:val="20"/>
              </w:rPr>
              <w:t xml:space="preserve"> — registre e avise</w:t>
            </w:r>
          </w:p>
        </w:tc>
      </w:tr>
      <w:tr w:rsidR="00502D60" w14:paraId="5B767930" w14:textId="77777777">
        <w:tblPrEx>
          <w:tblCellMar>
            <w:top w:w="0" w:type="dxa"/>
            <w:bottom w:w="0" w:type="dxa"/>
          </w:tblCellMar>
        </w:tblPrEx>
        <w:tc>
          <w:tcPr>
            <w:tcW w:w="264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89E130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sz w:val="20"/>
                <w:szCs w:val="20"/>
              </w:rPr>
              <w:t>Interface</w:t>
            </w:r>
          </w:p>
        </w:tc>
        <w:tc>
          <w:tcPr>
            <w:tcW w:w="3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90D791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Tela em branco, botão que não responde</w:t>
            </w:r>
          </w:p>
        </w:tc>
        <w:tc>
          <w:tcPr>
            <w:tcW w:w="35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AA8328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Ctrl+Shift+R</w:t>
            </w:r>
          </w:p>
        </w:tc>
      </w:tr>
      <w:tr w:rsidR="00502D60" w14:paraId="53217890" w14:textId="77777777">
        <w:tblPrEx>
          <w:tblCellMar>
            <w:top w:w="0" w:type="dxa"/>
            <w:bottom w:w="0" w:type="dxa"/>
          </w:tblCellMar>
        </w:tblPrEx>
        <w:tc>
          <w:tcPr>
            <w:tcW w:w="2649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13FBB4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sz w:val="20"/>
                <w:szCs w:val="20"/>
              </w:rPr>
              <w:t>Indisponibilidade</w:t>
            </w:r>
          </w:p>
        </w:tc>
        <w:tc>
          <w:tcPr>
            <w:tcW w:w="3438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AC1D5A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"Não consegui falar com o servidor"</w:t>
            </w:r>
          </w:p>
        </w:tc>
        <w:tc>
          <w:tcPr>
            <w:tcW w:w="3551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EEF45C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Teste a internet; aguarde e tente de novo</w:t>
            </w:r>
          </w:p>
        </w:tc>
      </w:tr>
      <w:tr w:rsidR="00502D60" w14:paraId="40C15266" w14:textId="77777777">
        <w:tblPrEx>
          <w:tblCellMar>
            <w:top w:w="0" w:type="dxa"/>
            <w:bottom w:w="0" w:type="dxa"/>
          </w:tblCellMar>
        </w:tblPrEx>
        <w:tc>
          <w:tcPr>
            <w:tcW w:w="264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1B11FD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sz w:val="20"/>
                <w:szCs w:val="20"/>
              </w:rPr>
              <w:t>Inesperado</w:t>
            </w:r>
          </w:p>
        </w:tc>
        <w:tc>
          <w:tcPr>
            <w:tcW w:w="3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8E0369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Mensagem com código</w:t>
            </w:r>
          </w:p>
        </w:tc>
        <w:tc>
          <w:tcPr>
            <w:tcW w:w="355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258738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Registre o código</w:t>
            </w:r>
          </w:p>
        </w:tc>
      </w:tr>
    </w:tbl>
    <w:p w14:paraId="5382F1D7" w14:textId="77777777" w:rsidR="00502D60" w:rsidRDefault="00502D60">
      <w:pPr>
        <w:spacing w:line="120" w:lineRule="auto"/>
      </w:pPr>
    </w:p>
    <w:p w14:paraId="61849653" w14:textId="77777777" w:rsidR="00502D60" w:rsidRDefault="00DA7C14">
      <w:pPr>
        <w:pStyle w:val="Ttulo2"/>
      </w:pPr>
      <w:bookmarkStart w:id="40" w:name="_Toc239362932"/>
      <w:r>
        <w:t>9.6. Quando escalar</w:t>
      </w:r>
      <w:bookmarkEnd w:id="40"/>
    </w:p>
    <w:p w14:paraId="3687EA76" w14:textId="77777777" w:rsidR="00502D60" w:rsidRDefault="00DA7C14">
      <w:r>
        <w:t xml:space="preserve">Escale </w:t>
      </w:r>
      <w:r>
        <w:rPr>
          <w:b/>
          <w:bCs/>
        </w:rPr>
        <w:t>imediatamente</w:t>
      </w:r>
      <w:r>
        <w:t xml:space="preserve"> se: (a) o problema envolve dinheiro lançado errado; (b) alguém viu dado de paciente que não deveria; (c) mais de uma pessoa está travada; (d) o sistema inteiro não abre.</w:t>
      </w:r>
    </w:p>
    <w:p w14:paraId="173A7175" w14:textId="77777777" w:rsidR="00502D60" w:rsidRDefault="00DA7C14">
      <w:r>
        <w:t>❔</w:t>
      </w:r>
      <w:r>
        <w:t xml:space="preserve"> </w:t>
      </w:r>
      <w:r>
        <w:rPr>
          <w:b/>
          <w:bCs/>
        </w:rPr>
        <w:t>Não identificado no código analisado:</w:t>
      </w:r>
      <w:r>
        <w:t xml:space="preserve"> não existe canal de suporte, telefone ou e-ma</w:t>
      </w:r>
      <w:r>
        <w:t xml:space="preserve">il configurado no sistema. </w:t>
      </w:r>
      <w:r>
        <w:rPr>
          <w:b/>
          <w:bCs/>
        </w:rPr>
        <w:t>A definir pela operação.</w:t>
      </w:r>
    </w:p>
    <w:p w14:paraId="381F5F02" w14:textId="77777777" w:rsidR="00502D60" w:rsidRDefault="00502D60">
      <w:pPr>
        <w:spacing w:after="60" w:line="120" w:lineRule="auto"/>
      </w:pPr>
    </w:p>
    <w:p w14:paraId="268CB0D6" w14:textId="77777777" w:rsidR="00502D60" w:rsidRDefault="00DA7C14">
      <w:pPr>
        <w:pStyle w:val="Ttulo1"/>
      </w:pPr>
      <w:bookmarkStart w:id="41" w:name="_Toc239362933"/>
      <w:r>
        <w:lastRenderedPageBreak/>
        <w:t>10. Mensagens do sistema</w:t>
      </w:r>
      <w:bookmarkEnd w:id="41"/>
    </w:p>
    <w:p w14:paraId="7E68C4CD" w14:textId="77777777" w:rsidR="00502D60" w:rsidRDefault="00DA7C14">
      <w:r>
        <w:t xml:space="preserve">Foram catalogadas </w:t>
      </w:r>
      <w:r>
        <w:rPr>
          <w:b/>
          <w:bCs/>
        </w:rPr>
        <w:t>179 mensagens de tela</w:t>
      </w:r>
      <w:r>
        <w:t>: 141 de sucesso, 30 de erro, 6 de aviso e 2 informativas. A lista completa está no inventário JSON.</w:t>
      </w:r>
    </w:p>
    <w:p w14:paraId="1452DC1E" w14:textId="77777777" w:rsidR="00502D60" w:rsidRDefault="00DA7C14">
      <w:pPr>
        <w:pStyle w:val="Ttulo2"/>
      </w:pPr>
      <w:bookmarkStart w:id="42" w:name="_Toc239362934"/>
      <w:r>
        <w:t>10.1. Como interpretar</w:t>
      </w:r>
      <w:bookmarkEnd w:id="42"/>
    </w:p>
    <w:tbl>
      <w:tblPr>
        <w:tblW w:w="9638" w:type="dxa"/>
        <w:tblBorders>
          <w:top w:val="single" w:sz="2" w:space="0" w:color="D8D4C8"/>
          <w:left w:val="single" w:sz="2" w:space="0" w:color="D8D4C8"/>
          <w:bottom w:val="single" w:sz="2" w:space="0" w:color="D8D4C8"/>
          <w:right w:val="single" w:sz="2" w:space="0" w:color="D8D4C8"/>
          <w:insideH w:val="single" w:sz="2" w:space="0" w:color="D8D4C8"/>
          <w:insideV w:val="single" w:sz="2" w:space="0" w:color="D8D4C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9"/>
        <w:gridCol w:w="3336"/>
        <w:gridCol w:w="3983"/>
      </w:tblGrid>
      <w:tr w:rsidR="00502D60" w14:paraId="071FD6C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19" w:type="dxa"/>
            <w:shd w:val="clear" w:color="auto" w:fill="1F325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D33740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Cor/tipo</w:t>
            </w:r>
          </w:p>
        </w:tc>
        <w:tc>
          <w:tcPr>
            <w:tcW w:w="3336" w:type="dxa"/>
            <w:shd w:val="clear" w:color="auto" w:fill="1F325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FB6F9C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Signif</w:t>
            </w:r>
            <w:r>
              <w:rPr>
                <w:b/>
                <w:bCs/>
                <w:color w:val="FFFFFF"/>
                <w:sz w:val="19"/>
                <w:szCs w:val="19"/>
              </w:rPr>
              <w:t>ica</w:t>
            </w:r>
          </w:p>
        </w:tc>
        <w:tc>
          <w:tcPr>
            <w:tcW w:w="3983" w:type="dxa"/>
            <w:shd w:val="clear" w:color="auto" w:fill="1F325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F599F3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O que fazer</w:t>
            </w:r>
          </w:p>
        </w:tc>
      </w:tr>
      <w:tr w:rsidR="00502D60" w14:paraId="76FB4D7D" w14:textId="77777777">
        <w:tblPrEx>
          <w:tblCellMar>
            <w:top w:w="0" w:type="dxa"/>
            <w:bottom w:w="0" w:type="dxa"/>
          </w:tblCellMar>
        </w:tblPrEx>
        <w:tc>
          <w:tcPr>
            <w:tcW w:w="231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800994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sz w:val="20"/>
                <w:szCs w:val="20"/>
              </w:rPr>
              <w:t>Sucesso</w:t>
            </w:r>
            <w:r>
              <w:rPr>
                <w:sz w:val="20"/>
                <w:szCs w:val="20"/>
              </w:rPr>
              <w:t xml:space="preserve"> (verde)</w:t>
            </w:r>
          </w:p>
        </w:tc>
        <w:tc>
          <w:tcPr>
            <w:tcW w:w="333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FC58D2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A ação foi concluída e gravada</w:t>
            </w:r>
          </w:p>
        </w:tc>
        <w:tc>
          <w:tcPr>
            <w:tcW w:w="398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E8330D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Nada. Pode seguir</w:t>
            </w:r>
          </w:p>
        </w:tc>
      </w:tr>
      <w:tr w:rsidR="00502D60" w14:paraId="7184BC42" w14:textId="77777777">
        <w:tblPrEx>
          <w:tblCellMar>
            <w:top w:w="0" w:type="dxa"/>
            <w:bottom w:w="0" w:type="dxa"/>
          </w:tblCellMar>
        </w:tblPrEx>
        <w:tc>
          <w:tcPr>
            <w:tcW w:w="2319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D8B776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sz w:val="20"/>
                <w:szCs w:val="20"/>
              </w:rPr>
              <w:t>Erro</w:t>
            </w:r>
            <w:r>
              <w:rPr>
                <w:sz w:val="20"/>
                <w:szCs w:val="20"/>
              </w:rPr>
              <w:t xml:space="preserve"> (vermelho)</w:t>
            </w:r>
          </w:p>
        </w:tc>
        <w:tc>
          <w:tcPr>
            <w:tcW w:w="3336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02F7DF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 xml:space="preserve">A ação </w:t>
            </w:r>
            <w:r>
              <w:rPr>
                <w:b/>
                <w:bCs/>
                <w:sz w:val="20"/>
                <w:szCs w:val="20"/>
              </w:rPr>
              <w:t>não</w:t>
            </w:r>
            <w:r>
              <w:rPr>
                <w:sz w:val="20"/>
                <w:szCs w:val="20"/>
              </w:rPr>
              <w:t xml:space="preserve"> foi concluída</w:t>
            </w:r>
          </w:p>
        </w:tc>
        <w:tc>
          <w:tcPr>
            <w:tcW w:w="3983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EBDCDD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>seção 9.3</w:t>
            </w:r>
          </w:p>
        </w:tc>
      </w:tr>
      <w:tr w:rsidR="00502D60" w14:paraId="6FE8B04C" w14:textId="77777777">
        <w:tblPrEx>
          <w:tblCellMar>
            <w:top w:w="0" w:type="dxa"/>
            <w:bottom w:w="0" w:type="dxa"/>
          </w:tblCellMar>
        </w:tblPrEx>
        <w:tc>
          <w:tcPr>
            <w:tcW w:w="231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37361A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sz w:val="20"/>
                <w:szCs w:val="20"/>
              </w:rPr>
              <w:t>Aviso</w:t>
            </w:r>
            <w:r>
              <w:rPr>
                <w:sz w:val="20"/>
                <w:szCs w:val="20"/>
              </w:rPr>
              <w:t xml:space="preserve"> (amarelo)</w:t>
            </w:r>
          </w:p>
        </w:tc>
        <w:tc>
          <w:tcPr>
            <w:tcW w:w="333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233C51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Concluiu, mas há algo a conferir</w:t>
            </w:r>
          </w:p>
        </w:tc>
        <w:tc>
          <w:tcPr>
            <w:tcW w:w="398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CDC419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Leia antes de seguir</w:t>
            </w:r>
          </w:p>
        </w:tc>
      </w:tr>
    </w:tbl>
    <w:p w14:paraId="4CC03CCF" w14:textId="77777777" w:rsidR="00502D60" w:rsidRDefault="00502D60">
      <w:pPr>
        <w:spacing w:line="120" w:lineRule="auto"/>
      </w:pPr>
    </w:p>
    <w:p w14:paraId="05E9ABF1" w14:textId="77777777" w:rsidR="00502D60" w:rsidRDefault="00DA7C14">
      <w:pPr>
        <w:pStyle w:val="Ttulo2"/>
      </w:pPr>
      <w:bookmarkStart w:id="43" w:name="_Toc239362935"/>
      <w:r>
        <w:t>10.2. Mensagens de sucesso frequentes</w:t>
      </w:r>
      <w:bookmarkEnd w:id="43"/>
    </w:p>
    <w:p w14:paraId="7075EEC0" w14:textId="77777777" w:rsidR="00502D60" w:rsidRDefault="00DA7C14"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Configuração salva.</w:t>
      </w:r>
      <w:r>
        <w:t xml:space="preserve"> ·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Prazos salvos.</w:t>
      </w:r>
      <w:r>
        <w:t xml:space="preserve"> ·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Usuário criado com sucesso.</w:t>
      </w:r>
      <w:r>
        <w:t xml:space="preserve"> ·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Senha redefinida.</w:t>
      </w:r>
      <w:r>
        <w:t xml:space="preserve"> ·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Regra comercial salva.</w:t>
      </w:r>
      <w:r>
        <w:t xml:space="preserve"> ·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Opção adicionada.</w:t>
      </w:r>
      <w:r>
        <w:t xml:space="preserve"> ·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Datas sugeridas para toda a série.</w:t>
      </w:r>
      <w:r>
        <w:t xml:space="preserve"> ·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Atendimento concluído.</w:t>
      </w:r>
    </w:p>
    <w:p w14:paraId="77553069" w14:textId="77777777" w:rsidR="00502D60" w:rsidRDefault="00DA7C14">
      <w:r>
        <w:rPr>
          <w:b/>
          <w:bCs/>
        </w:rPr>
        <w:t>Padrão útil:</w:t>
      </w:r>
      <w:r>
        <w:t xml:space="preserve"> </w:t>
      </w:r>
      <w:r>
        <w:rPr>
          <w:i/>
          <w:iCs/>
        </w:rPr>
        <w:t>"Ajuste removido — vale o padrão da rede"</w:t>
      </w:r>
      <w:r>
        <w:t xml:space="preserve"> aparece quando você apaga uma exceção da unidade. Não é erro: significa que aquela unidade voltou a seguir a regra geral.</w:t>
      </w:r>
    </w:p>
    <w:p w14:paraId="1A2F254E" w14:textId="77777777" w:rsidR="00502D60" w:rsidRDefault="00DA7C14">
      <w:pPr>
        <w:pStyle w:val="Ttulo2"/>
      </w:pPr>
      <w:bookmarkStart w:id="44" w:name="_Toc239362936"/>
      <w:r>
        <w:t>10.3. Erros de pree</w:t>
      </w:r>
      <w:r>
        <w:t>nchimento (você resolve)</w:t>
      </w:r>
      <w:bookmarkEnd w:id="44"/>
    </w:p>
    <w:tbl>
      <w:tblPr>
        <w:tblW w:w="9638" w:type="dxa"/>
        <w:tblBorders>
          <w:top w:val="single" w:sz="2" w:space="0" w:color="D8D4C8"/>
          <w:left w:val="single" w:sz="2" w:space="0" w:color="D8D4C8"/>
          <w:bottom w:val="single" w:sz="2" w:space="0" w:color="D8D4C8"/>
          <w:right w:val="single" w:sz="2" w:space="0" w:color="D8D4C8"/>
          <w:insideH w:val="single" w:sz="2" w:space="0" w:color="D8D4C8"/>
          <w:insideV w:val="single" w:sz="2" w:space="0" w:color="D8D4C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47"/>
        <w:gridCol w:w="3404"/>
        <w:gridCol w:w="2787"/>
      </w:tblGrid>
      <w:tr w:rsidR="00502D60" w14:paraId="1F8C8DE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47" w:type="dxa"/>
            <w:shd w:val="clear" w:color="auto" w:fill="1F325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B6F03D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Mensagem</w:t>
            </w:r>
          </w:p>
        </w:tc>
        <w:tc>
          <w:tcPr>
            <w:tcW w:w="3404" w:type="dxa"/>
            <w:shd w:val="clear" w:color="auto" w:fill="1F325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2B11E8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Significa</w:t>
            </w:r>
          </w:p>
        </w:tc>
        <w:tc>
          <w:tcPr>
            <w:tcW w:w="2787" w:type="dxa"/>
            <w:shd w:val="clear" w:color="auto" w:fill="1F325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5A982C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O que fazer</w:t>
            </w:r>
          </w:p>
        </w:tc>
      </w:tr>
      <w:tr w:rsidR="00502D60" w14:paraId="3E050C53" w14:textId="77777777">
        <w:tblPrEx>
          <w:tblCellMar>
            <w:top w:w="0" w:type="dxa"/>
            <w:bottom w:w="0" w:type="dxa"/>
          </w:tblCellMar>
        </w:tblPrEx>
        <w:tc>
          <w:tcPr>
            <w:tcW w:w="34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2BA58F" w14:textId="77777777" w:rsidR="00502D60" w:rsidRDefault="00DA7C14">
            <w:pPr>
              <w:spacing w:after="0" w:line="250" w:lineRule="auto"/>
            </w:pPr>
            <w:r>
              <w:rPr>
                <w:rFonts w:ascii="Consolas" w:eastAsia="Consolas" w:hAnsi="Consolas" w:cs="Consolas"/>
                <w:color w:val="1F3253"/>
                <w:sz w:val="18"/>
                <w:szCs w:val="18"/>
                <w:shd w:val="clear" w:color="auto" w:fill="EFEDE6"/>
              </w:rPr>
              <w:t>Arquivo vazio.</w:t>
            </w:r>
          </w:p>
        </w:tc>
        <w:tc>
          <w:tcPr>
            <w:tcW w:w="340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7B6154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O arquivo não tem conteúdo</w:t>
            </w:r>
          </w:p>
        </w:tc>
        <w:tc>
          <w:tcPr>
            <w:tcW w:w="278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518916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Escolha outro</w:t>
            </w:r>
          </w:p>
        </w:tc>
      </w:tr>
      <w:tr w:rsidR="00502D60" w14:paraId="0CCBC789" w14:textId="77777777">
        <w:tblPrEx>
          <w:tblCellMar>
            <w:top w:w="0" w:type="dxa"/>
            <w:bottom w:w="0" w:type="dxa"/>
          </w:tblCellMar>
        </w:tblPrEx>
        <w:tc>
          <w:tcPr>
            <w:tcW w:w="3447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B6A53E" w14:textId="77777777" w:rsidR="00502D60" w:rsidRDefault="00DA7C14">
            <w:pPr>
              <w:spacing w:after="0" w:line="250" w:lineRule="auto"/>
            </w:pPr>
            <w:r>
              <w:rPr>
                <w:rFonts w:ascii="Consolas" w:eastAsia="Consolas" w:hAnsi="Consolas" w:cs="Consolas"/>
                <w:color w:val="1F3253"/>
                <w:sz w:val="18"/>
                <w:szCs w:val="18"/>
                <w:shd w:val="clear" w:color="auto" w:fill="EFEDE6"/>
              </w:rPr>
              <w:t>Arquivo muito grande (máximo 25 MB).</w:t>
            </w:r>
          </w:p>
        </w:tc>
        <w:tc>
          <w:tcPr>
            <w:tcW w:w="3404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EE143E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Passou do limite</w:t>
            </w:r>
          </w:p>
        </w:tc>
        <w:tc>
          <w:tcPr>
            <w:tcW w:w="2787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8B4466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Reduza o arquivo</w:t>
            </w:r>
          </w:p>
        </w:tc>
      </w:tr>
      <w:tr w:rsidR="00502D60" w14:paraId="0E88777A" w14:textId="77777777">
        <w:tblPrEx>
          <w:tblCellMar>
            <w:top w:w="0" w:type="dxa"/>
            <w:bottom w:w="0" w:type="dxa"/>
          </w:tblCellMar>
        </w:tblPrEx>
        <w:tc>
          <w:tcPr>
            <w:tcW w:w="34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B29B61" w14:textId="77777777" w:rsidR="00502D60" w:rsidRDefault="00DA7C14">
            <w:pPr>
              <w:spacing w:after="0" w:line="250" w:lineRule="auto"/>
            </w:pPr>
            <w:r>
              <w:rPr>
                <w:rFonts w:ascii="Consolas" w:eastAsia="Consolas" w:hAnsi="Consolas" w:cs="Consolas"/>
                <w:color w:val="1F3253"/>
                <w:sz w:val="18"/>
                <w:szCs w:val="18"/>
                <w:shd w:val="clear" w:color="auto" w:fill="EFEDE6"/>
              </w:rPr>
              <w:t>Nenhuma linha válida (confira Nome e CPF).</w:t>
            </w:r>
          </w:p>
        </w:tc>
        <w:tc>
          <w:tcPr>
            <w:tcW w:w="340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FF8C16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A planilha não tem dados aproveitáveis</w:t>
            </w:r>
          </w:p>
        </w:tc>
        <w:tc>
          <w:tcPr>
            <w:tcW w:w="278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AE1C83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Confira as colunas</w:t>
            </w:r>
          </w:p>
        </w:tc>
      </w:tr>
      <w:tr w:rsidR="00502D60" w14:paraId="5BE7D558" w14:textId="77777777">
        <w:tblPrEx>
          <w:tblCellMar>
            <w:top w:w="0" w:type="dxa"/>
            <w:bottom w:w="0" w:type="dxa"/>
          </w:tblCellMar>
        </w:tblPrEx>
        <w:tc>
          <w:tcPr>
            <w:tcW w:w="3447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5C4B67" w14:textId="77777777" w:rsidR="00502D60" w:rsidRDefault="00DA7C14">
            <w:pPr>
              <w:spacing w:after="0" w:line="250" w:lineRule="auto"/>
            </w:pPr>
            <w:r>
              <w:rPr>
                <w:rFonts w:ascii="Consolas" w:eastAsia="Consolas" w:hAnsi="Consolas" w:cs="Consolas"/>
                <w:color w:val="1F3253"/>
                <w:sz w:val="18"/>
                <w:szCs w:val="18"/>
                <w:shd w:val="clear" w:color="auto" w:fill="EFEDE6"/>
              </w:rPr>
              <w:t>Não foi possível ler a planilha.</w:t>
            </w:r>
          </w:p>
        </w:tc>
        <w:tc>
          <w:tcPr>
            <w:tcW w:w="3404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C57E38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Formato não reconhecido</w:t>
            </w:r>
          </w:p>
        </w:tc>
        <w:tc>
          <w:tcPr>
            <w:tcW w:w="2787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87EEFA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Use o modelo (botão "Baixar modelo")</w:t>
            </w:r>
          </w:p>
        </w:tc>
      </w:tr>
      <w:tr w:rsidR="00502D60" w14:paraId="7E4061FD" w14:textId="77777777">
        <w:tblPrEx>
          <w:tblCellMar>
            <w:top w:w="0" w:type="dxa"/>
            <w:bottom w:w="0" w:type="dxa"/>
          </w:tblCellMar>
        </w:tblPrEx>
        <w:tc>
          <w:tcPr>
            <w:tcW w:w="34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F079B7" w14:textId="77777777" w:rsidR="00502D60" w:rsidRDefault="00DA7C14">
            <w:pPr>
              <w:spacing w:after="0" w:line="250" w:lineRule="auto"/>
            </w:pPr>
            <w:r>
              <w:rPr>
                <w:rFonts w:ascii="Consolas" w:eastAsia="Consolas" w:hAnsi="Consolas" w:cs="Consolas"/>
                <w:color w:val="1F3253"/>
                <w:sz w:val="18"/>
                <w:szCs w:val="18"/>
                <w:shd w:val="clear" w:color="auto" w:fill="EFEDE6"/>
              </w:rPr>
              <w:t>Cadastre uma clínica antes de atribuir funções.</w:t>
            </w:r>
          </w:p>
        </w:tc>
        <w:tc>
          <w:tcPr>
            <w:tcW w:w="340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7A5F23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Falta pré-requisito</w:t>
            </w:r>
          </w:p>
        </w:tc>
        <w:tc>
          <w:tcPr>
            <w:tcW w:w="278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A08CA4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Crie a clínica primeiro</w:t>
            </w:r>
          </w:p>
        </w:tc>
      </w:tr>
      <w:tr w:rsidR="00502D60" w14:paraId="55DB10DD" w14:textId="77777777">
        <w:tblPrEx>
          <w:tblCellMar>
            <w:top w:w="0" w:type="dxa"/>
            <w:bottom w:w="0" w:type="dxa"/>
          </w:tblCellMar>
        </w:tblPrEx>
        <w:tc>
          <w:tcPr>
            <w:tcW w:w="3447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FC3521" w14:textId="77777777" w:rsidR="00502D60" w:rsidRDefault="00DA7C14">
            <w:pPr>
              <w:spacing w:after="0" w:line="250" w:lineRule="auto"/>
            </w:pPr>
            <w:r>
              <w:rPr>
                <w:rFonts w:ascii="Consolas" w:eastAsia="Consolas" w:hAnsi="Consolas" w:cs="Consolas"/>
                <w:color w:val="1F3253"/>
                <w:sz w:val="18"/>
                <w:szCs w:val="18"/>
                <w:shd w:val="clear" w:color="auto" w:fill="EFEDE6"/>
              </w:rPr>
              <w:t>Este usuário já tem função em todas as clínicas.</w:t>
            </w:r>
          </w:p>
        </w:tc>
        <w:tc>
          <w:tcPr>
            <w:tcW w:w="3404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8EDD2D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Nada a adicionar</w:t>
            </w:r>
          </w:p>
        </w:tc>
        <w:tc>
          <w:tcPr>
            <w:tcW w:w="2787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C7C4F0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Nenhuma ação</w:t>
            </w:r>
          </w:p>
        </w:tc>
      </w:tr>
    </w:tbl>
    <w:p w14:paraId="5022DAC8" w14:textId="77777777" w:rsidR="00502D60" w:rsidRDefault="00502D60">
      <w:pPr>
        <w:spacing w:line="120" w:lineRule="auto"/>
      </w:pPr>
    </w:p>
    <w:p w14:paraId="64300518" w14:textId="77777777" w:rsidR="00502D60" w:rsidRDefault="00DA7C14">
      <w:pPr>
        <w:pStyle w:val="Ttulo2"/>
      </w:pPr>
      <w:bookmarkStart w:id="45" w:name="_Toc239362937"/>
      <w:r>
        <w:t>10.4. Erros do financeiro traduzidos</w:t>
      </w:r>
      <w:bookmarkEnd w:id="45"/>
    </w:p>
    <w:p w14:paraId="21404CC7" w14:textId="77777777" w:rsidR="00502D60" w:rsidRDefault="00DA7C14">
      <w:r>
        <w:t>O sistema traduz os erros do banco de dados para linguagem clara (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src/lib/finance/errors.ts</w:t>
      </w:r>
      <w:r>
        <w:t>):</w:t>
      </w:r>
    </w:p>
    <w:tbl>
      <w:tblPr>
        <w:tblW w:w="9638" w:type="dxa"/>
        <w:tblBorders>
          <w:top w:val="single" w:sz="2" w:space="0" w:color="D8D4C8"/>
          <w:left w:val="single" w:sz="2" w:space="0" w:color="D8D4C8"/>
          <w:bottom w:val="single" w:sz="2" w:space="0" w:color="D8D4C8"/>
          <w:right w:val="single" w:sz="2" w:space="0" w:color="D8D4C8"/>
          <w:insideH w:val="single" w:sz="2" w:space="0" w:color="D8D4C8"/>
          <w:insideV w:val="single" w:sz="2" w:space="0" w:color="D8D4C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95"/>
        <w:gridCol w:w="6143"/>
      </w:tblGrid>
      <w:tr w:rsidR="00502D60" w14:paraId="29BDCE5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95" w:type="dxa"/>
            <w:shd w:val="clear" w:color="auto" w:fill="1F325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CE26B7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Código</w:t>
            </w:r>
          </w:p>
        </w:tc>
        <w:tc>
          <w:tcPr>
            <w:tcW w:w="6143" w:type="dxa"/>
            <w:shd w:val="clear" w:color="auto" w:fill="1F325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B00BB5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Mensagem ao usuário</w:t>
            </w:r>
          </w:p>
        </w:tc>
      </w:tr>
      <w:tr w:rsidR="00502D60" w14:paraId="52412448" w14:textId="77777777">
        <w:tblPrEx>
          <w:tblCellMar>
            <w:top w:w="0" w:type="dxa"/>
            <w:bottom w:w="0" w:type="dxa"/>
          </w:tblCellMar>
        </w:tblPrEx>
        <w:tc>
          <w:tcPr>
            <w:tcW w:w="349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A179D4" w14:textId="77777777" w:rsidR="00502D60" w:rsidRDefault="00DA7C14">
            <w:pPr>
              <w:spacing w:after="0" w:line="250" w:lineRule="auto"/>
            </w:pPr>
            <w:r>
              <w:rPr>
                <w:rFonts w:ascii="Consolas" w:eastAsia="Consolas" w:hAnsi="Consolas" w:cs="Consolas"/>
                <w:color w:val="1F3253"/>
                <w:sz w:val="18"/>
                <w:szCs w:val="18"/>
                <w:shd w:val="clear" w:color="auto" w:fill="EFEDE6"/>
              </w:rPr>
              <w:t>PERIOD_CLOSED</w:t>
            </w:r>
          </w:p>
        </w:tc>
        <w:tc>
          <w:tcPr>
            <w:tcW w:w="614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CBA9E2" w14:textId="77777777" w:rsidR="00502D60" w:rsidRDefault="00DA7C14">
            <w:pPr>
              <w:spacing w:after="0" w:line="250" w:lineRule="auto"/>
            </w:pPr>
            <w:r>
              <w:rPr>
                <w:i/>
                <w:iCs/>
                <w:sz w:val="20"/>
                <w:szCs w:val="20"/>
              </w:rPr>
              <w:t>Este mês já foi fechado — o resultado dele não muda mais. Para lançar aqui, peça à Franqueadora para reabrir o período.</w:t>
            </w:r>
          </w:p>
        </w:tc>
      </w:tr>
      <w:tr w:rsidR="00502D60" w14:paraId="39E8C82E" w14:textId="77777777">
        <w:tblPrEx>
          <w:tblCellMar>
            <w:top w:w="0" w:type="dxa"/>
            <w:bottom w:w="0" w:type="dxa"/>
          </w:tblCellMar>
        </w:tblPrEx>
        <w:tc>
          <w:tcPr>
            <w:tcW w:w="3495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19CE8D" w14:textId="77777777" w:rsidR="00502D60" w:rsidRDefault="00DA7C14">
            <w:pPr>
              <w:spacing w:after="0" w:line="250" w:lineRule="auto"/>
            </w:pPr>
            <w:r>
              <w:rPr>
                <w:rFonts w:ascii="Consolas" w:eastAsia="Consolas" w:hAnsi="Consolas" w:cs="Consolas"/>
                <w:color w:val="1F3253"/>
                <w:sz w:val="18"/>
                <w:szCs w:val="18"/>
                <w:shd w:val="clear" w:color="auto" w:fill="EFEDE6"/>
              </w:rPr>
              <w:lastRenderedPageBreak/>
              <w:t>PERIOD_NOT_ENDED</w:t>
            </w:r>
          </w:p>
        </w:tc>
        <w:tc>
          <w:tcPr>
            <w:tcW w:w="6143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15BC63" w14:textId="77777777" w:rsidR="00502D60" w:rsidRDefault="00DA7C14">
            <w:pPr>
              <w:spacing w:after="0" w:line="250" w:lineRule="auto"/>
            </w:pPr>
            <w:r>
              <w:rPr>
                <w:i/>
                <w:iCs/>
                <w:sz w:val="20"/>
                <w:szCs w:val="20"/>
              </w:rPr>
              <w:t>O mês ainda não terminou. Só dá para fechar depois do último dia.</w:t>
            </w:r>
          </w:p>
        </w:tc>
      </w:tr>
      <w:tr w:rsidR="00502D60" w14:paraId="50910721" w14:textId="77777777">
        <w:tblPrEx>
          <w:tblCellMar>
            <w:top w:w="0" w:type="dxa"/>
            <w:bottom w:w="0" w:type="dxa"/>
          </w:tblCellMar>
        </w:tblPrEx>
        <w:tc>
          <w:tcPr>
            <w:tcW w:w="349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54589E" w14:textId="77777777" w:rsidR="00502D60" w:rsidRDefault="00DA7C14">
            <w:pPr>
              <w:spacing w:after="0" w:line="250" w:lineRule="auto"/>
            </w:pPr>
            <w:r>
              <w:rPr>
                <w:rFonts w:ascii="Consolas" w:eastAsia="Consolas" w:hAnsi="Consolas" w:cs="Consolas"/>
                <w:color w:val="1F3253"/>
                <w:sz w:val="18"/>
                <w:szCs w:val="18"/>
                <w:shd w:val="clear" w:color="auto" w:fill="EFEDE6"/>
              </w:rPr>
              <w:t>EARLIER_PERIOD_OPEN</w:t>
            </w:r>
          </w:p>
        </w:tc>
        <w:tc>
          <w:tcPr>
            <w:tcW w:w="614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D86469" w14:textId="77777777" w:rsidR="00502D60" w:rsidRDefault="00DA7C14">
            <w:pPr>
              <w:spacing w:after="0" w:line="250" w:lineRule="auto"/>
            </w:pPr>
            <w:r>
              <w:rPr>
                <w:i/>
                <w:iCs/>
                <w:sz w:val="20"/>
                <w:szCs w:val="20"/>
              </w:rPr>
              <w:t>Existe mês anterior ainda aberto com movimento. Feche os meses em ordem.</w:t>
            </w:r>
          </w:p>
        </w:tc>
      </w:tr>
      <w:tr w:rsidR="00502D60" w14:paraId="4D788C66" w14:textId="77777777">
        <w:tblPrEx>
          <w:tblCellMar>
            <w:top w:w="0" w:type="dxa"/>
            <w:bottom w:w="0" w:type="dxa"/>
          </w:tblCellMar>
        </w:tblPrEx>
        <w:tc>
          <w:tcPr>
            <w:tcW w:w="3495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CB67E9" w14:textId="77777777" w:rsidR="00502D60" w:rsidRDefault="00DA7C14">
            <w:pPr>
              <w:spacing w:after="0" w:line="250" w:lineRule="auto"/>
            </w:pPr>
            <w:r>
              <w:rPr>
                <w:rFonts w:ascii="Consolas" w:eastAsia="Consolas" w:hAnsi="Consolas" w:cs="Consolas"/>
                <w:color w:val="1F3253"/>
                <w:sz w:val="18"/>
                <w:szCs w:val="18"/>
                <w:shd w:val="clear" w:color="auto" w:fill="EFEDE6"/>
              </w:rPr>
              <w:t>REASON_REQUIRED</w:t>
            </w:r>
          </w:p>
        </w:tc>
        <w:tc>
          <w:tcPr>
            <w:tcW w:w="6143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5E3734" w14:textId="77777777" w:rsidR="00502D60" w:rsidRDefault="00DA7C14">
            <w:pPr>
              <w:spacing w:after="0" w:line="250" w:lineRule="auto"/>
            </w:pPr>
            <w:r>
              <w:rPr>
                <w:i/>
                <w:iCs/>
                <w:sz w:val="20"/>
                <w:szCs w:val="20"/>
              </w:rPr>
              <w:t>Escreva o motivo da reabertura.</w:t>
            </w:r>
          </w:p>
        </w:tc>
      </w:tr>
      <w:tr w:rsidR="00502D60" w14:paraId="2E8A9DF1" w14:textId="77777777">
        <w:tblPrEx>
          <w:tblCellMar>
            <w:top w:w="0" w:type="dxa"/>
            <w:bottom w:w="0" w:type="dxa"/>
          </w:tblCellMar>
        </w:tblPrEx>
        <w:tc>
          <w:tcPr>
            <w:tcW w:w="349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AEFBF9" w14:textId="77777777" w:rsidR="00502D60" w:rsidRDefault="00DA7C14">
            <w:pPr>
              <w:spacing w:after="0" w:line="250" w:lineRule="auto"/>
            </w:pPr>
            <w:r>
              <w:rPr>
                <w:rFonts w:ascii="Consolas" w:eastAsia="Consolas" w:hAnsi="Consolas" w:cs="Consolas"/>
                <w:color w:val="1F3253"/>
                <w:sz w:val="18"/>
                <w:szCs w:val="18"/>
                <w:shd w:val="clear" w:color="auto" w:fill="EFEDE6"/>
              </w:rPr>
              <w:t>NOT_ALLOWED</w:t>
            </w:r>
          </w:p>
        </w:tc>
        <w:tc>
          <w:tcPr>
            <w:tcW w:w="614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054DE8" w14:textId="77777777" w:rsidR="00502D60" w:rsidRDefault="00DA7C14">
            <w:pPr>
              <w:spacing w:after="0" w:line="250" w:lineRule="auto"/>
            </w:pPr>
            <w:r>
              <w:rPr>
                <w:i/>
                <w:iCs/>
                <w:sz w:val="20"/>
                <w:szCs w:val="20"/>
              </w:rPr>
              <w:t>Você não tem permissão para isto.</w:t>
            </w:r>
          </w:p>
        </w:tc>
      </w:tr>
      <w:tr w:rsidR="00502D60" w14:paraId="339FE9A9" w14:textId="77777777">
        <w:tblPrEx>
          <w:tblCellMar>
            <w:top w:w="0" w:type="dxa"/>
            <w:bottom w:w="0" w:type="dxa"/>
          </w:tblCellMar>
        </w:tblPrEx>
        <w:tc>
          <w:tcPr>
            <w:tcW w:w="3495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D9E62B" w14:textId="77777777" w:rsidR="00502D60" w:rsidRDefault="00DA7C14">
            <w:pPr>
              <w:spacing w:after="0" w:line="250" w:lineRule="auto"/>
            </w:pPr>
            <w:r>
              <w:rPr>
                <w:rFonts w:ascii="Consolas" w:eastAsia="Consolas" w:hAnsi="Consolas" w:cs="Consolas"/>
                <w:color w:val="1F3253"/>
                <w:sz w:val="18"/>
                <w:szCs w:val="18"/>
                <w:shd w:val="clear" w:color="auto" w:fill="EFEDE6"/>
              </w:rPr>
              <w:t>ACCOUNT_NOT_ANALYTIC</w:t>
            </w:r>
          </w:p>
        </w:tc>
        <w:tc>
          <w:tcPr>
            <w:tcW w:w="6143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5FBB44" w14:textId="77777777" w:rsidR="00502D60" w:rsidRDefault="00DA7C14">
            <w:pPr>
              <w:spacing w:after="0" w:line="250" w:lineRule="auto"/>
            </w:pPr>
            <w:r>
              <w:rPr>
                <w:i/>
                <w:iCs/>
                <w:sz w:val="20"/>
                <w:szCs w:val="20"/>
              </w:rPr>
              <w:t>Esta conta é um grupo e não recebe lançamento.</w:t>
            </w:r>
          </w:p>
        </w:tc>
      </w:tr>
      <w:tr w:rsidR="00502D60" w14:paraId="49A04854" w14:textId="77777777">
        <w:tblPrEx>
          <w:tblCellMar>
            <w:top w:w="0" w:type="dxa"/>
            <w:bottom w:w="0" w:type="dxa"/>
          </w:tblCellMar>
        </w:tblPrEx>
        <w:tc>
          <w:tcPr>
            <w:tcW w:w="349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D3B696" w14:textId="77777777" w:rsidR="00502D60" w:rsidRDefault="00DA7C14">
            <w:pPr>
              <w:spacing w:after="0" w:line="250" w:lineRule="auto"/>
            </w:pPr>
            <w:r>
              <w:rPr>
                <w:rFonts w:ascii="Consolas" w:eastAsia="Consolas" w:hAnsi="Consolas" w:cs="Consolas"/>
                <w:color w:val="1F3253"/>
                <w:sz w:val="18"/>
                <w:szCs w:val="18"/>
                <w:shd w:val="clear" w:color="auto" w:fill="EFEDE6"/>
              </w:rPr>
              <w:t>ACCOUNT_NOT_FOUND</w:t>
            </w:r>
          </w:p>
        </w:tc>
        <w:tc>
          <w:tcPr>
            <w:tcW w:w="614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106932" w14:textId="77777777" w:rsidR="00502D60" w:rsidRDefault="00DA7C14">
            <w:pPr>
              <w:spacing w:after="0" w:line="250" w:lineRule="auto"/>
            </w:pPr>
            <w:r>
              <w:rPr>
                <w:i/>
                <w:iCs/>
                <w:sz w:val="20"/>
                <w:szCs w:val="20"/>
              </w:rPr>
              <w:t>Conta não encontrada no plano de contas.</w:t>
            </w:r>
          </w:p>
        </w:tc>
      </w:tr>
      <w:tr w:rsidR="00502D60" w14:paraId="2D3B3614" w14:textId="77777777">
        <w:tblPrEx>
          <w:tblCellMar>
            <w:top w:w="0" w:type="dxa"/>
            <w:bottom w:w="0" w:type="dxa"/>
          </w:tblCellMar>
        </w:tblPrEx>
        <w:tc>
          <w:tcPr>
            <w:tcW w:w="3495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039BF4" w14:textId="77777777" w:rsidR="00502D60" w:rsidRDefault="00DA7C14">
            <w:pPr>
              <w:spacing w:after="0" w:line="250" w:lineRule="auto"/>
            </w:pPr>
            <w:r>
              <w:rPr>
                <w:rFonts w:ascii="Consolas" w:eastAsia="Consolas" w:hAnsi="Consolas" w:cs="Consolas"/>
                <w:color w:val="1F3253"/>
                <w:sz w:val="18"/>
                <w:szCs w:val="18"/>
                <w:shd w:val="clear" w:color="auto" w:fill="EFEDE6"/>
              </w:rPr>
              <w:t>UNIT_LOCKED</w:t>
            </w:r>
          </w:p>
        </w:tc>
        <w:tc>
          <w:tcPr>
            <w:tcW w:w="6143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82A687" w14:textId="77777777" w:rsidR="00502D60" w:rsidRDefault="00DA7C14">
            <w:pPr>
              <w:spacing w:after="0" w:line="250" w:lineRule="auto"/>
            </w:pPr>
            <w:r>
              <w:rPr>
                <w:i/>
                <w:iCs/>
                <w:sz w:val="20"/>
                <w:szCs w:val="20"/>
              </w:rPr>
              <w:t>O item já tem movimento: a unidade de medida não pode mais mudar.</w:t>
            </w:r>
          </w:p>
        </w:tc>
      </w:tr>
    </w:tbl>
    <w:p w14:paraId="5396571C" w14:textId="77777777" w:rsidR="00502D60" w:rsidRDefault="00502D60">
      <w:pPr>
        <w:spacing w:line="120" w:lineRule="auto"/>
      </w:pPr>
    </w:p>
    <w:tbl>
      <w:tblPr>
        <w:tblW w:w="9638" w:type="dxa"/>
        <w:tblBorders>
          <w:top w:val="single" w:sz="2" w:space="0" w:color="F5F3EC"/>
          <w:left w:val="single" w:sz="18" w:space="0" w:color="B98B2E"/>
          <w:bottom w:val="single" w:sz="2" w:space="0" w:color="F5F3EC"/>
          <w:right w:val="single" w:sz="2" w:space="0" w:color="F5F3E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502D60" w14:paraId="019960C4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5F3EC"/>
            <w:tcMar>
              <w:top w:w="160" w:type="dxa"/>
              <w:left w:w="220" w:type="dxa"/>
              <w:bottom w:w="160" w:type="dxa"/>
              <w:right w:w="200" w:type="dxa"/>
            </w:tcMar>
          </w:tcPr>
          <w:p w14:paraId="4998AFB4" w14:textId="77777777" w:rsidR="00502D60" w:rsidRDefault="00DA7C14">
            <w:r>
              <w:rPr>
                <w:b/>
                <w:bCs/>
              </w:rPr>
              <w:t>Se aparecer um código sem tradução</w:t>
            </w:r>
            <w:r>
              <w:t>, o sistema mostra o código. Anote-o no chamado — é o que identifica a causa.</w:t>
            </w:r>
          </w:p>
        </w:tc>
      </w:tr>
    </w:tbl>
    <w:p w14:paraId="7421E08B" w14:textId="77777777" w:rsidR="00502D60" w:rsidRDefault="00502D60">
      <w:pPr>
        <w:spacing w:line="120" w:lineRule="auto"/>
      </w:pPr>
    </w:p>
    <w:p w14:paraId="52B02E2E" w14:textId="77777777" w:rsidR="00502D60" w:rsidRDefault="00DA7C14">
      <w:pPr>
        <w:pStyle w:val="Ttulo2"/>
      </w:pPr>
      <w:bookmarkStart w:id="46" w:name="_Toc239362938"/>
      <w:r>
        <w:t>10.5. Erros de equipamento</w:t>
      </w:r>
      <w:bookmarkEnd w:id="46"/>
    </w:p>
    <w:p w14:paraId="4BE87F7D" w14:textId="77777777" w:rsidR="00502D60" w:rsidRDefault="00DA7C14"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Seu navegador não permite gravar áudio aqui.</w:t>
      </w:r>
      <w:r>
        <w:t xml:space="preserve"> e 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Não foi possível acessar o microfone.</w:t>
      </w:r>
      <w:r>
        <w:t xml:space="preserve"> — o navegador precisa de permissão para o microfone, e a página precisa estar em endereço seguro (https).</w:t>
      </w:r>
    </w:p>
    <w:p w14:paraId="316FC404" w14:textId="77777777" w:rsidR="00502D60" w:rsidRDefault="00502D60">
      <w:pPr>
        <w:spacing w:after="60" w:line="120" w:lineRule="auto"/>
      </w:pPr>
    </w:p>
    <w:p w14:paraId="27BF8C9F" w14:textId="77777777" w:rsidR="00502D60" w:rsidRDefault="00DA7C14">
      <w:pPr>
        <w:pStyle w:val="Ttulo1"/>
      </w:pPr>
      <w:bookmarkStart w:id="47" w:name="_Toc239362939"/>
      <w:r>
        <w:lastRenderedPageBreak/>
        <w:t>11. Segurança e boas práticas</w:t>
      </w:r>
      <w:bookmarkEnd w:id="47"/>
    </w:p>
    <w:p w14:paraId="7A8267F4" w14:textId="77777777" w:rsidR="00502D60" w:rsidRDefault="00DA7C14">
      <w:pPr>
        <w:pStyle w:val="Ttulo2"/>
      </w:pPr>
      <w:bookmarkStart w:id="48" w:name="_Toc239362940"/>
      <w:r>
        <w:t>11.1. Regras do sistema (impostas,</w:t>
      </w:r>
      <w:r>
        <w:t xml:space="preserve"> não sugeridas)</w:t>
      </w:r>
      <w:bookmarkEnd w:id="48"/>
    </w:p>
    <w:p w14:paraId="77DB04AE" w14:textId="77777777" w:rsidR="00502D60" w:rsidRDefault="00DA7C14">
      <w:pPr>
        <w:pStyle w:val="PargrafodaLista"/>
        <w:numPr>
          <w:ilvl w:val="0"/>
          <w:numId w:val="31"/>
        </w:numPr>
        <w:spacing w:after="80" w:line="270" w:lineRule="auto"/>
      </w:pPr>
      <w:r>
        <w:rPr>
          <w:b/>
          <w:bCs/>
        </w:rPr>
        <w:t>Não existe auto-cadastro.</w:t>
      </w:r>
      <w:r>
        <w:t xml:space="preserve"> Todo acesso nasce de um administrador.</w:t>
      </w:r>
    </w:p>
    <w:p w14:paraId="284F8FF5" w14:textId="77777777" w:rsidR="00502D60" w:rsidRDefault="00DA7C14">
      <w:pPr>
        <w:pStyle w:val="PargrafodaLista"/>
        <w:numPr>
          <w:ilvl w:val="0"/>
          <w:numId w:val="31"/>
        </w:numPr>
        <w:spacing w:after="80" w:line="270" w:lineRule="auto"/>
      </w:pPr>
      <w:r>
        <w:rPr>
          <w:b/>
          <w:bCs/>
        </w:rPr>
        <w:t>Consentimento antes da coleta.</w:t>
      </w:r>
      <w:r>
        <w:t xml:space="preserve"> Gravação e coleta de dados clínicos só começam depois do consentimento registrado, com data e hora.</w:t>
      </w:r>
    </w:p>
    <w:p w14:paraId="0F527084" w14:textId="77777777" w:rsidR="00502D60" w:rsidRDefault="00DA7C14">
      <w:pPr>
        <w:pStyle w:val="PargrafodaLista"/>
        <w:numPr>
          <w:ilvl w:val="0"/>
          <w:numId w:val="31"/>
        </w:numPr>
        <w:spacing w:after="80" w:line="270" w:lineRule="auto"/>
      </w:pPr>
      <w:r>
        <w:rPr>
          <w:b/>
          <w:bCs/>
        </w:rPr>
        <w:t>Paciente não se apaga.</w:t>
      </w:r>
      <w:r>
        <w:t xml:space="preserve"> A exclusão é anonimiz</w:t>
      </w:r>
      <w:r>
        <w:t>ação — guarda legal do prontuário.</w:t>
      </w:r>
    </w:p>
    <w:p w14:paraId="68B32881" w14:textId="77777777" w:rsidR="00502D60" w:rsidRDefault="00DA7C14">
      <w:pPr>
        <w:pStyle w:val="PargrafodaLista"/>
        <w:numPr>
          <w:ilvl w:val="0"/>
          <w:numId w:val="31"/>
        </w:numPr>
        <w:spacing w:after="80" w:line="270" w:lineRule="auto"/>
      </w:pPr>
      <w:r>
        <w:rPr>
          <w:b/>
          <w:bCs/>
        </w:rPr>
        <w:t>Todo acesso a prontuário é registrado</w:t>
      </w:r>
      <w:r>
        <w:t xml:space="preserve"> em auditoria.</w:t>
      </w:r>
    </w:p>
    <w:p w14:paraId="3C25D1AD" w14:textId="77777777" w:rsidR="00502D60" w:rsidRDefault="00DA7C14">
      <w:pPr>
        <w:pStyle w:val="PargrafodaLista"/>
        <w:numPr>
          <w:ilvl w:val="0"/>
          <w:numId w:val="31"/>
        </w:numPr>
        <w:spacing w:after="80" w:line="270" w:lineRule="auto"/>
      </w:pPr>
      <w:r>
        <w:rPr>
          <w:b/>
          <w:bCs/>
        </w:rPr>
        <w:t>Mídia clínica abre só por link assinado</w:t>
      </w:r>
      <w:r>
        <w:t>, que expira. Nunca é pública.</w:t>
      </w:r>
    </w:p>
    <w:p w14:paraId="11E9BA82" w14:textId="77777777" w:rsidR="00502D60" w:rsidRDefault="00DA7C14">
      <w:pPr>
        <w:pStyle w:val="PargrafodaLista"/>
        <w:numPr>
          <w:ilvl w:val="0"/>
          <w:numId w:val="31"/>
        </w:numPr>
        <w:spacing w:after="80" w:line="270" w:lineRule="auto"/>
      </w:pPr>
      <w:r>
        <w:rPr>
          <w:b/>
          <w:bCs/>
        </w:rPr>
        <w:t>Cada pessoa vê apenas a sua unidade</w:t>
      </w:r>
      <w:r>
        <w:t xml:space="preserve"> — imposto pelo banco.</w:t>
      </w:r>
    </w:p>
    <w:p w14:paraId="4EA4CCD7" w14:textId="77777777" w:rsidR="00502D60" w:rsidRDefault="00DA7C14">
      <w:pPr>
        <w:pStyle w:val="PargrafodaLista"/>
        <w:numPr>
          <w:ilvl w:val="0"/>
          <w:numId w:val="31"/>
        </w:numPr>
        <w:spacing w:after="80" w:line="270" w:lineRule="auto"/>
      </w:pPr>
      <w:r>
        <w:rPr>
          <w:b/>
          <w:bCs/>
        </w:rPr>
        <w:t>O gerente de uma unidade nunca vê o financeiro de outra.</w:t>
      </w:r>
    </w:p>
    <w:p w14:paraId="2353361D" w14:textId="77777777" w:rsidR="00502D60" w:rsidRDefault="00DA7C14">
      <w:pPr>
        <w:pStyle w:val="Ttulo2"/>
      </w:pPr>
      <w:bookmarkStart w:id="49" w:name="_Toc239362941"/>
      <w:r>
        <w:t>11.2. Recomendações (boa prática, não regra do sistema)</w:t>
      </w:r>
      <w:bookmarkEnd w:id="49"/>
    </w:p>
    <w:tbl>
      <w:tblPr>
        <w:tblW w:w="9638" w:type="dxa"/>
        <w:tblBorders>
          <w:top w:val="single" w:sz="2" w:space="0" w:color="F5F3EC"/>
          <w:left w:val="single" w:sz="18" w:space="0" w:color="B98B2E"/>
          <w:bottom w:val="single" w:sz="2" w:space="0" w:color="F5F3EC"/>
          <w:right w:val="single" w:sz="2" w:space="0" w:color="F5F3E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502D60" w14:paraId="70985FF6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5F3EC"/>
            <w:tcMar>
              <w:top w:w="160" w:type="dxa"/>
              <w:left w:w="220" w:type="dxa"/>
              <w:bottom w:w="160" w:type="dxa"/>
              <w:right w:w="200" w:type="dxa"/>
            </w:tcMar>
          </w:tcPr>
          <w:p w14:paraId="4A4FC07D" w14:textId="77777777" w:rsidR="00502D60" w:rsidRDefault="00DA7C14">
            <w:r>
              <w:t>Estas são recomendações gerais, não políticas oficiais da empresa.</w:t>
            </w:r>
          </w:p>
        </w:tc>
      </w:tr>
    </w:tbl>
    <w:p w14:paraId="20A6576E" w14:textId="77777777" w:rsidR="00502D60" w:rsidRDefault="00502D60">
      <w:pPr>
        <w:spacing w:line="120" w:lineRule="auto"/>
      </w:pPr>
    </w:p>
    <w:p w14:paraId="2874E291" w14:textId="77777777" w:rsidR="00502D60" w:rsidRDefault="00DA7C14">
      <w:pPr>
        <w:pStyle w:val="PargrafodaLista"/>
        <w:numPr>
          <w:ilvl w:val="0"/>
          <w:numId w:val="32"/>
        </w:numPr>
        <w:spacing w:after="80" w:line="270" w:lineRule="auto"/>
      </w:pPr>
      <w:r>
        <w:t>Não compartilhe a sua senha. Se alguém precisa entrar, peça um acesso próp</w:t>
      </w:r>
      <w:r>
        <w:t xml:space="preserve">rio — a auditoria registra </w:t>
      </w:r>
      <w:r>
        <w:rPr>
          <w:b/>
          <w:bCs/>
        </w:rPr>
        <w:t>quem</w:t>
      </w:r>
      <w:r>
        <w:t xml:space="preserve"> fez cada coisa.</w:t>
      </w:r>
    </w:p>
    <w:p w14:paraId="272492B8" w14:textId="77777777" w:rsidR="00502D60" w:rsidRDefault="00DA7C14">
      <w:pPr>
        <w:pStyle w:val="PargrafodaLista"/>
        <w:numPr>
          <w:ilvl w:val="0"/>
          <w:numId w:val="32"/>
        </w:numPr>
        <w:spacing w:after="80" w:line="270" w:lineRule="auto"/>
      </w:pPr>
      <w:r>
        <w:t>Saia do sistema em computador compartilhado.</w:t>
      </w:r>
    </w:p>
    <w:p w14:paraId="411D5F9B" w14:textId="77777777" w:rsidR="00502D60" w:rsidRDefault="00DA7C14">
      <w:pPr>
        <w:pStyle w:val="PargrafodaLista"/>
        <w:numPr>
          <w:ilvl w:val="0"/>
          <w:numId w:val="32"/>
        </w:numPr>
        <w:spacing w:after="80" w:line="270" w:lineRule="auto"/>
      </w:pPr>
      <w:r>
        <w:t xml:space="preserve">Confira antes de salvar em telas de dinheiro: </w:t>
      </w:r>
      <w:r>
        <w:rPr>
          <w:b/>
          <w:bCs/>
        </w:rPr>
        <w:t>nada se apaga</w:t>
      </w:r>
      <w:r>
        <w:t>.</w:t>
      </w:r>
    </w:p>
    <w:p w14:paraId="1EE99115" w14:textId="77777777" w:rsidR="00502D60" w:rsidRDefault="00DA7C14">
      <w:pPr>
        <w:pStyle w:val="PargrafodaLista"/>
        <w:numPr>
          <w:ilvl w:val="0"/>
          <w:numId w:val="32"/>
        </w:numPr>
        <w:spacing w:after="80" w:line="270" w:lineRule="auto"/>
      </w:pPr>
      <w:r>
        <w:t>Não fotografe telas com dado de paciente.</w:t>
      </w:r>
    </w:p>
    <w:p w14:paraId="016F88F5" w14:textId="77777777" w:rsidR="00502D60" w:rsidRDefault="00DA7C14">
      <w:pPr>
        <w:pStyle w:val="PargrafodaLista"/>
        <w:numPr>
          <w:ilvl w:val="0"/>
          <w:numId w:val="32"/>
        </w:numPr>
        <w:spacing w:after="80" w:line="270" w:lineRule="auto"/>
      </w:pPr>
      <w:r>
        <w:t xml:space="preserve">Ao receber um aviso modal insistente, </w:t>
      </w:r>
      <w:r>
        <w:rPr>
          <w:b/>
          <w:bCs/>
        </w:rPr>
        <w:t>não clique em "Já agen</w:t>
      </w:r>
      <w:r>
        <w:rPr>
          <w:b/>
          <w:bCs/>
        </w:rPr>
        <w:t>dei" sem ter agendado</w:t>
      </w:r>
      <w:r>
        <w:t xml:space="preserve"> — isso afirma um fato que não aconteceu.</w:t>
      </w:r>
    </w:p>
    <w:p w14:paraId="2EE5C691" w14:textId="77777777" w:rsidR="00502D60" w:rsidRDefault="00502D60">
      <w:pPr>
        <w:spacing w:after="60" w:line="120" w:lineRule="auto"/>
      </w:pPr>
    </w:p>
    <w:p w14:paraId="3FFF7EEB" w14:textId="77777777" w:rsidR="00502D60" w:rsidRDefault="00DA7C14">
      <w:pPr>
        <w:pStyle w:val="Ttulo1"/>
      </w:pPr>
      <w:bookmarkStart w:id="50" w:name="_Toc239362942"/>
      <w:r>
        <w:lastRenderedPageBreak/>
        <w:t>12. Glossário</w:t>
      </w:r>
      <w:bookmarkEnd w:id="50"/>
    </w:p>
    <w:tbl>
      <w:tblPr>
        <w:tblW w:w="9638" w:type="dxa"/>
        <w:tblBorders>
          <w:top w:val="single" w:sz="2" w:space="0" w:color="D8D4C8"/>
          <w:left w:val="single" w:sz="2" w:space="0" w:color="D8D4C8"/>
          <w:bottom w:val="single" w:sz="2" w:space="0" w:color="D8D4C8"/>
          <w:right w:val="single" w:sz="2" w:space="0" w:color="D8D4C8"/>
          <w:insideH w:val="single" w:sz="2" w:space="0" w:color="D8D4C8"/>
          <w:insideV w:val="single" w:sz="2" w:space="0" w:color="D8D4C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58"/>
        <w:gridCol w:w="3752"/>
        <w:gridCol w:w="3828"/>
      </w:tblGrid>
      <w:tr w:rsidR="00502D60" w14:paraId="64E778E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58" w:type="dxa"/>
            <w:shd w:val="clear" w:color="auto" w:fill="1F325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B4E555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Termo</w:t>
            </w:r>
          </w:p>
        </w:tc>
        <w:tc>
          <w:tcPr>
            <w:tcW w:w="3752" w:type="dxa"/>
            <w:shd w:val="clear" w:color="auto" w:fill="1F325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CEDBE1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O que é</w:t>
            </w:r>
          </w:p>
        </w:tc>
        <w:tc>
          <w:tcPr>
            <w:tcW w:w="3828" w:type="dxa"/>
            <w:shd w:val="clear" w:color="auto" w:fill="1F325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D5ECB9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Exemplo no sistema</w:t>
            </w:r>
          </w:p>
        </w:tc>
      </w:tr>
      <w:tr w:rsidR="00502D60" w14:paraId="0A807138" w14:textId="77777777">
        <w:tblPrEx>
          <w:tblCellMar>
            <w:top w:w="0" w:type="dxa"/>
            <w:bottom w:w="0" w:type="dxa"/>
          </w:tblCellMar>
        </w:tblPrEx>
        <w:tc>
          <w:tcPr>
            <w:tcW w:w="20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173FD1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sz w:val="20"/>
                <w:szCs w:val="20"/>
              </w:rPr>
              <w:t>Jornada</w:t>
            </w:r>
          </w:p>
        </w:tc>
        <w:tc>
          <w:tcPr>
            <w:tcW w:w="375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F80A58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O caminho de 7 fases do paciente</w:t>
            </w:r>
          </w:p>
        </w:tc>
        <w:tc>
          <w:tcPr>
            <w:tcW w:w="38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B1AE82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Tela "Jornada" mostra o quadro por fase</w:t>
            </w:r>
          </w:p>
        </w:tc>
      </w:tr>
      <w:tr w:rsidR="00502D60" w14:paraId="7F177058" w14:textId="77777777">
        <w:tblPrEx>
          <w:tblCellMar>
            <w:top w:w="0" w:type="dxa"/>
            <w:bottom w:w="0" w:type="dxa"/>
          </w:tblCellMar>
        </w:tblPrEx>
        <w:tc>
          <w:tcPr>
            <w:tcW w:w="2058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842976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sz w:val="20"/>
                <w:szCs w:val="20"/>
              </w:rPr>
              <w:t>Fase</w:t>
            </w:r>
          </w:p>
        </w:tc>
        <w:tc>
          <w:tcPr>
            <w:tcW w:w="3752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3795F1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Onde o paciente está agora</w:t>
            </w:r>
          </w:p>
        </w:tc>
        <w:tc>
          <w:tcPr>
            <w:tcW w:w="3828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8024FA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"Centro de Planejamento"</w:t>
            </w:r>
          </w:p>
        </w:tc>
      </w:tr>
      <w:tr w:rsidR="00502D60" w14:paraId="0923737B" w14:textId="77777777">
        <w:tblPrEx>
          <w:tblCellMar>
            <w:top w:w="0" w:type="dxa"/>
            <w:bottom w:w="0" w:type="dxa"/>
          </w:tblCellMar>
        </w:tblPrEx>
        <w:tc>
          <w:tcPr>
            <w:tcW w:w="20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3DE4F7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sz w:val="20"/>
                <w:szCs w:val="20"/>
              </w:rPr>
              <w:t>Sub-status</w:t>
            </w:r>
          </w:p>
        </w:tc>
        <w:tc>
          <w:tcPr>
            <w:tcW w:w="375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85C173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Detalhe dentro da fase</w:t>
            </w:r>
          </w:p>
        </w:tc>
        <w:tc>
          <w:tcPr>
            <w:tcW w:w="38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5B644B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"Aguardando Aprovação"</w:t>
            </w:r>
          </w:p>
        </w:tc>
      </w:tr>
      <w:tr w:rsidR="00502D60" w14:paraId="3DBF1F31" w14:textId="77777777">
        <w:tblPrEx>
          <w:tblCellMar>
            <w:top w:w="0" w:type="dxa"/>
            <w:bottom w:w="0" w:type="dxa"/>
          </w:tblCellMar>
        </w:tblPrEx>
        <w:tc>
          <w:tcPr>
            <w:tcW w:w="2058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11EE41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sz w:val="20"/>
                <w:szCs w:val="20"/>
              </w:rPr>
              <w:t>SLA</w:t>
            </w:r>
          </w:p>
        </w:tc>
        <w:tc>
          <w:tcPr>
            <w:tcW w:w="3752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EE12C6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Prazo daquela fase</w:t>
            </w:r>
          </w:p>
        </w:tc>
        <w:tc>
          <w:tcPr>
            <w:tcW w:w="3828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5303A1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Estourou → selo vermelho</w:t>
            </w:r>
          </w:p>
        </w:tc>
      </w:tr>
      <w:tr w:rsidR="00502D60" w14:paraId="6805E38A" w14:textId="77777777">
        <w:tblPrEx>
          <w:tblCellMar>
            <w:top w:w="0" w:type="dxa"/>
            <w:bottom w:w="0" w:type="dxa"/>
          </w:tblCellMar>
        </w:tblPrEx>
        <w:tc>
          <w:tcPr>
            <w:tcW w:w="20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1C5D43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sz w:val="20"/>
                <w:szCs w:val="20"/>
              </w:rPr>
              <w:t>Pilar</w:t>
            </w:r>
          </w:p>
        </w:tc>
        <w:tc>
          <w:tcPr>
            <w:tcW w:w="375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32B19A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Classificação do plano (1 de 6)</w:t>
            </w:r>
          </w:p>
        </w:tc>
        <w:tc>
          <w:tcPr>
            <w:tcW w:w="38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D427C0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Saúde, Estética, Prevenção…</w:t>
            </w:r>
          </w:p>
        </w:tc>
      </w:tr>
      <w:tr w:rsidR="00502D60" w14:paraId="47299ADA" w14:textId="77777777">
        <w:tblPrEx>
          <w:tblCellMar>
            <w:top w:w="0" w:type="dxa"/>
            <w:bottom w:w="0" w:type="dxa"/>
          </w:tblCellMar>
        </w:tblPrEx>
        <w:tc>
          <w:tcPr>
            <w:tcW w:w="2058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F70976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sz w:val="20"/>
                <w:szCs w:val="20"/>
              </w:rPr>
              <w:t>Unidade ativa</w:t>
            </w:r>
          </w:p>
        </w:tc>
        <w:tc>
          <w:tcPr>
            <w:tcW w:w="3752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32D606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A clínica em que você está trabalhando</w:t>
            </w:r>
          </w:p>
        </w:tc>
        <w:tc>
          <w:tcPr>
            <w:tcW w:w="3828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497C12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Alto da barra lateral</w:t>
            </w:r>
          </w:p>
        </w:tc>
      </w:tr>
      <w:tr w:rsidR="00502D60" w14:paraId="24F48011" w14:textId="77777777">
        <w:tblPrEx>
          <w:tblCellMar>
            <w:top w:w="0" w:type="dxa"/>
            <w:bottom w:w="0" w:type="dxa"/>
          </w:tblCellMar>
        </w:tblPrEx>
        <w:tc>
          <w:tcPr>
            <w:tcW w:w="20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266EA5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sz w:val="20"/>
                <w:szCs w:val="20"/>
              </w:rPr>
              <w:t>Prontuário</w:t>
            </w:r>
          </w:p>
        </w:tc>
        <w:tc>
          <w:tcPr>
            <w:tcW w:w="375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6F746D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A ficha do paciente</w:t>
            </w:r>
          </w:p>
        </w:tc>
        <w:tc>
          <w:tcPr>
            <w:tcW w:w="38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D25430" w14:textId="77777777" w:rsidR="00502D60" w:rsidRDefault="00DA7C14">
            <w:pPr>
              <w:spacing w:after="0" w:line="250" w:lineRule="auto"/>
            </w:pPr>
            <w:r>
              <w:rPr>
                <w:rFonts w:ascii="Consolas" w:eastAsia="Consolas" w:hAnsi="Consolas" w:cs="Consolas"/>
                <w:color w:val="1F3253"/>
                <w:sz w:val="18"/>
                <w:szCs w:val="18"/>
                <w:shd w:val="clear" w:color="auto" w:fill="EFEDE6"/>
              </w:rPr>
              <w:t>/prontuarios/[id]</w:t>
            </w:r>
          </w:p>
        </w:tc>
      </w:tr>
      <w:tr w:rsidR="00502D60" w14:paraId="247810C2" w14:textId="77777777">
        <w:tblPrEx>
          <w:tblCellMar>
            <w:top w:w="0" w:type="dxa"/>
            <w:bottom w:w="0" w:type="dxa"/>
          </w:tblCellMar>
        </w:tblPrEx>
        <w:tc>
          <w:tcPr>
            <w:tcW w:w="2058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E1E2B8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sz w:val="20"/>
                <w:szCs w:val="20"/>
              </w:rPr>
              <w:t>Kit</w:t>
            </w:r>
          </w:p>
        </w:tc>
        <w:tc>
          <w:tcPr>
            <w:tcW w:w="3752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C37ED1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Conjunto de materiais de um procedimento</w:t>
            </w:r>
          </w:p>
        </w:tc>
        <w:tc>
          <w:tcPr>
            <w:tcW w:w="3828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E4E6D3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Baixa sozinho ao concluir a sessão</w:t>
            </w:r>
          </w:p>
        </w:tc>
      </w:tr>
      <w:tr w:rsidR="00502D60" w14:paraId="1BC18F1F" w14:textId="77777777">
        <w:tblPrEx>
          <w:tblCellMar>
            <w:top w:w="0" w:type="dxa"/>
            <w:bottom w:w="0" w:type="dxa"/>
          </w:tblCellMar>
        </w:tblPrEx>
        <w:tc>
          <w:tcPr>
            <w:tcW w:w="20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27AFBB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sz w:val="20"/>
                <w:szCs w:val="20"/>
              </w:rPr>
              <w:t>Competência</w:t>
            </w:r>
          </w:p>
        </w:tc>
        <w:tc>
          <w:tcPr>
            <w:tcW w:w="375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8D56D3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O mês a que o valor pertence</w:t>
            </w:r>
          </w:p>
        </w:tc>
        <w:tc>
          <w:tcPr>
            <w:tcW w:w="38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48B7D7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Diferente da data do pagamento</w:t>
            </w:r>
          </w:p>
        </w:tc>
      </w:tr>
      <w:tr w:rsidR="00502D60" w14:paraId="308BE3B6" w14:textId="77777777">
        <w:tblPrEx>
          <w:tblCellMar>
            <w:top w:w="0" w:type="dxa"/>
            <w:bottom w:w="0" w:type="dxa"/>
          </w:tblCellMar>
        </w:tblPrEx>
        <w:tc>
          <w:tcPr>
            <w:tcW w:w="2058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9C4DD5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sz w:val="20"/>
                <w:szCs w:val="20"/>
              </w:rPr>
              <w:t>Caixa</w:t>
            </w:r>
          </w:p>
        </w:tc>
        <w:tc>
          <w:tcPr>
            <w:tcW w:w="3752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62DFB5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Quando o dinheiro entrou ou saiu</w:t>
            </w:r>
          </w:p>
        </w:tc>
        <w:tc>
          <w:tcPr>
            <w:tcW w:w="3828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2D225B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Base do fluxo de caixa</w:t>
            </w:r>
          </w:p>
        </w:tc>
      </w:tr>
      <w:tr w:rsidR="00502D60" w14:paraId="59BDDDFA" w14:textId="77777777">
        <w:tblPrEx>
          <w:tblCellMar>
            <w:top w:w="0" w:type="dxa"/>
            <w:bottom w:w="0" w:type="dxa"/>
          </w:tblCellMar>
        </w:tblPrEx>
        <w:tc>
          <w:tcPr>
            <w:tcW w:w="20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AB9144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sz w:val="20"/>
                <w:szCs w:val="20"/>
              </w:rPr>
              <w:t>Alçada</w:t>
            </w:r>
          </w:p>
        </w:tc>
        <w:tc>
          <w:tcPr>
            <w:tcW w:w="375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F09082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Até quanto alguém pode autorizar</w:t>
            </w:r>
          </w:p>
        </w:tc>
        <w:tc>
          <w:tcPr>
            <w:tcW w:w="38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E4848E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Contas a pagar</w:t>
            </w:r>
          </w:p>
        </w:tc>
      </w:tr>
      <w:tr w:rsidR="00502D60" w14:paraId="3A6963FA" w14:textId="77777777">
        <w:tblPrEx>
          <w:tblCellMar>
            <w:top w:w="0" w:type="dxa"/>
            <w:bottom w:w="0" w:type="dxa"/>
          </w:tblCellMar>
        </w:tblPrEx>
        <w:tc>
          <w:tcPr>
            <w:tcW w:w="2058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F9A7F8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sz w:val="20"/>
                <w:szCs w:val="20"/>
              </w:rPr>
              <w:t>Adquirente</w:t>
            </w:r>
          </w:p>
        </w:tc>
        <w:tc>
          <w:tcPr>
            <w:tcW w:w="3752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ADCCD3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A empresa da maquininha</w:t>
            </w:r>
          </w:p>
        </w:tc>
        <w:tc>
          <w:tcPr>
            <w:tcW w:w="3828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97C4E5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Cobra taxa e paga em D+n</w:t>
            </w:r>
          </w:p>
        </w:tc>
      </w:tr>
      <w:tr w:rsidR="00502D60" w14:paraId="10118288" w14:textId="77777777">
        <w:tblPrEx>
          <w:tblCellMar>
            <w:top w:w="0" w:type="dxa"/>
            <w:bottom w:w="0" w:type="dxa"/>
          </w:tblCellMar>
        </w:tblPrEx>
        <w:tc>
          <w:tcPr>
            <w:tcW w:w="20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2D3F0A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sz w:val="20"/>
                <w:szCs w:val="20"/>
              </w:rPr>
              <w:t>Repasse</w:t>
            </w:r>
          </w:p>
        </w:tc>
        <w:tc>
          <w:tcPr>
            <w:tcW w:w="375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D85EF0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O que o dentista recebe por procedimento</w:t>
            </w:r>
          </w:p>
        </w:tc>
        <w:tc>
          <w:tcPr>
            <w:tcW w:w="38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BF0436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Valor fixo por nível</w:t>
            </w:r>
          </w:p>
        </w:tc>
      </w:tr>
      <w:tr w:rsidR="00502D60" w14:paraId="2B40A164" w14:textId="77777777">
        <w:tblPrEx>
          <w:tblCellMar>
            <w:top w:w="0" w:type="dxa"/>
            <w:bottom w:w="0" w:type="dxa"/>
          </w:tblCellMar>
        </w:tblPrEx>
        <w:tc>
          <w:tcPr>
            <w:tcW w:w="2058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C95900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sz w:val="20"/>
                <w:szCs w:val="20"/>
              </w:rPr>
              <w:t>Split</w:t>
            </w:r>
          </w:p>
        </w:tc>
        <w:tc>
          <w:tcPr>
            <w:tcW w:w="3752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681450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A parte da franqueadora em cada recebimento</w:t>
            </w:r>
          </w:p>
        </w:tc>
        <w:tc>
          <w:tcPr>
            <w:tcW w:w="3828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E02D8F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Royalty, fundo, etc.</w:t>
            </w:r>
          </w:p>
        </w:tc>
      </w:tr>
      <w:tr w:rsidR="00502D60" w14:paraId="140F9491" w14:textId="77777777">
        <w:tblPrEx>
          <w:tblCellMar>
            <w:top w:w="0" w:type="dxa"/>
            <w:bottom w:w="0" w:type="dxa"/>
          </w:tblCellMar>
        </w:tblPrEx>
        <w:tc>
          <w:tcPr>
            <w:tcW w:w="20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7C3605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sz w:val="20"/>
                <w:szCs w:val="20"/>
              </w:rPr>
              <w:t>RLS</w:t>
            </w:r>
          </w:p>
        </w:tc>
        <w:tc>
          <w:tcPr>
            <w:tcW w:w="375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313C99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Regra do banco que decide quem vê cada linha</w:t>
            </w:r>
          </w:p>
        </w:tc>
        <w:tc>
          <w:tcPr>
            <w:tcW w:w="38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EEB12B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É a proteção de verdade</w:t>
            </w:r>
          </w:p>
        </w:tc>
      </w:tr>
      <w:tr w:rsidR="00502D60" w14:paraId="487B81D9" w14:textId="77777777">
        <w:tblPrEx>
          <w:tblCellMar>
            <w:top w:w="0" w:type="dxa"/>
            <w:bottom w:w="0" w:type="dxa"/>
          </w:tblCellMar>
        </w:tblPrEx>
        <w:tc>
          <w:tcPr>
            <w:tcW w:w="2058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C33F44" w14:textId="77777777" w:rsidR="00502D60" w:rsidRDefault="00DA7C14">
            <w:pPr>
              <w:spacing w:after="0" w:line="250" w:lineRule="auto"/>
            </w:pPr>
            <w:r>
              <w:rPr>
                <w:b/>
                <w:bCs/>
                <w:sz w:val="20"/>
                <w:szCs w:val="20"/>
              </w:rPr>
              <w:t>Migração</w:t>
            </w:r>
          </w:p>
        </w:tc>
        <w:tc>
          <w:tcPr>
            <w:tcW w:w="3752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5EDD35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Uma alteração na estrutura do banco</w:t>
            </w:r>
          </w:p>
        </w:tc>
        <w:tc>
          <w:tcPr>
            <w:tcW w:w="3828" w:type="dxa"/>
            <w:shd w:val="clear" w:color="auto" w:fill="F7F6F2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591B5C" w14:textId="77777777" w:rsidR="00502D60" w:rsidRDefault="00DA7C14">
            <w:pPr>
              <w:spacing w:after="0" w:line="250" w:lineRule="auto"/>
            </w:pPr>
            <w:r>
              <w:rPr>
                <w:sz w:val="20"/>
                <w:szCs w:val="20"/>
              </w:rPr>
              <w:t>"migração 0245" no rodapé</w:t>
            </w:r>
          </w:p>
        </w:tc>
      </w:tr>
    </w:tbl>
    <w:p w14:paraId="45312B30" w14:textId="77777777" w:rsidR="00502D60" w:rsidRDefault="00502D60">
      <w:pPr>
        <w:spacing w:line="120" w:lineRule="auto"/>
      </w:pPr>
    </w:p>
    <w:p w14:paraId="0A52A39D" w14:textId="77777777" w:rsidR="00502D60" w:rsidRDefault="00502D60">
      <w:pPr>
        <w:spacing w:after="60" w:line="120" w:lineRule="auto"/>
      </w:pPr>
    </w:p>
    <w:p w14:paraId="1F5B62FA" w14:textId="77777777" w:rsidR="00502D60" w:rsidRDefault="00DA7C14">
      <w:pPr>
        <w:pStyle w:val="Ttulo1"/>
      </w:pPr>
      <w:bookmarkStart w:id="51" w:name="_Toc239362943"/>
      <w:r>
        <w:lastRenderedPageBreak/>
        <w:t>13. Perguntas frequentes</w:t>
      </w:r>
      <w:bookmarkEnd w:id="51"/>
    </w:p>
    <w:p w14:paraId="0FF0D95B" w14:textId="77777777" w:rsidR="00502D60" w:rsidRDefault="00DA7C14">
      <w:r>
        <w:rPr>
          <w:b/>
          <w:bCs/>
        </w:rPr>
        <w:t>Como acesso o sistema?</w:t>
      </w:r>
      <w:r>
        <w:t xml:space="preserve"> Com o e-mail e a senha que o administrador cadastrou. Não existe "criar conta".</w:t>
      </w:r>
    </w:p>
    <w:p w14:paraId="25CF24F1" w14:textId="77777777" w:rsidR="00502D60" w:rsidRDefault="00DA7C14">
      <w:r>
        <w:rPr>
          <w:b/>
          <w:bCs/>
        </w:rPr>
        <w:t>Esqueci minha senha.</w:t>
      </w:r>
      <w:r>
        <w:t xml:space="preserve"> ❔ </w:t>
      </w:r>
      <w:r>
        <w:rPr>
          <w:b/>
          <w:bCs/>
        </w:rPr>
        <w:t>Não existe tela de "esqueci minha senha"</w:t>
      </w:r>
      <w:r>
        <w:t xml:space="preserve"> no sistema. Peça ao administrador, que redefine em Admin → Usuários.</w:t>
      </w:r>
    </w:p>
    <w:p w14:paraId="16C903D3" w14:textId="77777777" w:rsidR="00502D60" w:rsidRDefault="00DA7C14">
      <w:r>
        <w:rPr>
          <w:b/>
          <w:bCs/>
        </w:rPr>
        <w:t>Um botão não aparece para mim. É defeito?</w:t>
      </w:r>
      <w:r>
        <w:t xml:space="preserve"> </w:t>
      </w:r>
      <w:r>
        <w:t xml:space="preserve">Provavelmente não. É permissão, ou você está na unidade errada. Confira a unidade ativa no alto da barra lateral e a </w:t>
      </w:r>
      <w:r>
        <w:rPr>
          <w:color w:val="1F3253"/>
        </w:rPr>
        <w:t>matriz</w:t>
      </w:r>
      <w:r>
        <w:t>.</w:t>
      </w:r>
    </w:p>
    <w:p w14:paraId="38A47A10" w14:textId="77777777" w:rsidR="00502D60" w:rsidRDefault="00DA7C14">
      <w:r>
        <w:rPr>
          <w:b/>
          <w:bCs/>
        </w:rPr>
        <w:t>Vejo um item de menu mas a tela vem vazia.</w:t>
      </w:r>
      <w:r>
        <w:t xml:space="preserve"> Normal. O menu mostra o item, mas os </w:t>
      </w:r>
      <w:r>
        <w:rPr>
          <w:b/>
          <w:bCs/>
        </w:rPr>
        <w:t>dados</w:t>
      </w:r>
      <w:r>
        <w:t xml:space="preserve"> seguem a sua permissão. Ver </w:t>
      </w:r>
      <w:r>
        <w:rPr>
          <w:color w:val="1F3253"/>
        </w:rPr>
        <w:t>4.2</w:t>
      </w:r>
      <w:r>
        <w:t>.</w:t>
      </w:r>
    </w:p>
    <w:p w14:paraId="18EB8B6F" w14:textId="77777777" w:rsidR="00502D60" w:rsidRDefault="00DA7C14">
      <w:r>
        <w:rPr>
          <w:b/>
          <w:bCs/>
        </w:rPr>
        <w:t xml:space="preserve">Como sei se </w:t>
      </w:r>
      <w:r>
        <w:rPr>
          <w:b/>
          <w:bCs/>
        </w:rPr>
        <w:t>minha ação foi concluída?</w:t>
      </w:r>
      <w:r>
        <w:t xml:space="preserve"> Pela mensagem verde no canto e pelo dado aparecendo na tela. Em dúvida, recarregue e confira — </w:t>
      </w:r>
      <w:r>
        <w:rPr>
          <w:b/>
          <w:bCs/>
        </w:rPr>
        <w:t>não repita ação de dinheiro</w:t>
      </w:r>
      <w:r>
        <w:t xml:space="preserve"> sem conferir.</w:t>
      </w:r>
    </w:p>
    <w:p w14:paraId="1F50F014" w14:textId="77777777" w:rsidR="00502D60" w:rsidRDefault="00DA7C14">
      <w:r>
        <w:rPr>
          <w:b/>
          <w:bCs/>
        </w:rPr>
        <w:t>Errei um preenchimento. Como corrijo?</w:t>
      </w:r>
      <w:r>
        <w:t xml:space="preserve"> Depende. Cadastro: use </w:t>
      </w:r>
      <w:r>
        <w:rPr>
          <w:b/>
          <w:bCs/>
        </w:rPr>
        <w:t>Editar</w:t>
      </w:r>
      <w:r>
        <w:t xml:space="preserve">. Financeiro: </w:t>
      </w:r>
      <w:r>
        <w:rPr>
          <w:b/>
          <w:bCs/>
        </w:rPr>
        <w:t>não se apaga</w:t>
      </w:r>
      <w:r>
        <w:t xml:space="preserve"> — gera-se um lançamento de correção. Peça ajuda ao Gerente.</w:t>
      </w:r>
    </w:p>
    <w:p w14:paraId="7F16DF11" w14:textId="77777777" w:rsidR="00502D60" w:rsidRDefault="00DA7C14">
      <w:r>
        <w:rPr>
          <w:b/>
          <w:bCs/>
        </w:rPr>
        <w:t>Como troco de unidade?</w:t>
      </w:r>
      <w:r>
        <w:t xml:space="preserve"> Pelo seletor no alto da barra lateral, se você tiver acesso a mais de uma.</w:t>
      </w:r>
    </w:p>
    <w:p w14:paraId="2B788B09" w14:textId="77777777" w:rsidR="00502D60" w:rsidRDefault="00DA7C14">
      <w:r>
        <w:rPr>
          <w:b/>
          <w:bCs/>
        </w:rPr>
        <w:t>Quando aciono o suporte?</w:t>
      </w:r>
      <w:r>
        <w:t xml:space="preserve"> Depois das 6 verificações da </w:t>
      </w:r>
      <w:r>
        <w:rPr>
          <w:color w:val="1F3253"/>
        </w:rPr>
        <w:t>seção 9.2</w:t>
      </w:r>
      <w:r>
        <w:t xml:space="preserve">, e </w:t>
      </w:r>
      <w:r>
        <w:rPr>
          <w:b/>
          <w:bCs/>
        </w:rPr>
        <w:t>imediatamente</w:t>
      </w:r>
      <w:r>
        <w:t xml:space="preserve"> se envolver dinh</w:t>
      </w:r>
      <w:r>
        <w:t>eiro errado ou dado de paciente exposto.</w:t>
      </w:r>
    </w:p>
    <w:p w14:paraId="4A7A957C" w14:textId="77777777" w:rsidR="00502D60" w:rsidRDefault="00DA7C14">
      <w:r>
        <w:rPr>
          <w:b/>
          <w:bCs/>
        </w:rPr>
        <w:t>Como evito duplicidade?</w:t>
      </w:r>
      <w:r>
        <w:t xml:space="preserve"> Sempre comece o cadastro </w:t>
      </w:r>
      <w:r>
        <w:rPr>
          <w:b/>
          <w:bCs/>
        </w:rPr>
        <w:t>pelo CPF</w:t>
      </w:r>
      <w:r>
        <w:t xml:space="preserve"> — o sistema avisa se o paciente já existe.</w:t>
      </w:r>
    </w:p>
    <w:p w14:paraId="5BC59F3F" w14:textId="77777777" w:rsidR="00502D60" w:rsidRDefault="00DA7C14">
      <w:r>
        <w:rPr>
          <w:b/>
          <w:bCs/>
        </w:rPr>
        <w:t>O que é aquele número no rodapé?</w:t>
      </w:r>
      <w:r>
        <w:t xml:space="preserve"> A versão do sistema. Informe-a ao pedir suporte.</w:t>
      </w:r>
    </w:p>
    <w:p w14:paraId="477B0EA0" w14:textId="77777777" w:rsidR="00502D60" w:rsidRDefault="00502D60">
      <w:pPr>
        <w:spacing w:after="60" w:line="120" w:lineRule="auto"/>
      </w:pPr>
    </w:p>
    <w:p w14:paraId="56ECE8B0" w14:textId="77777777" w:rsidR="00502D60" w:rsidRDefault="00DA7C14">
      <w:pPr>
        <w:pStyle w:val="Ttulo1"/>
      </w:pPr>
      <w:bookmarkStart w:id="52" w:name="_Toc239362944"/>
      <w:r>
        <w:lastRenderedPageBreak/>
        <w:t>13b. Para o Admin Master: alterar permissões</w:t>
      </w:r>
      <w:bookmarkEnd w:id="52"/>
    </w:p>
    <w:p w14:paraId="59A79C99" w14:textId="77777777" w:rsidR="00502D60" w:rsidRDefault="00DA7C14">
      <w:r>
        <w:rPr>
          <w:b/>
          <w:bCs/>
        </w:rPr>
        <w:t>Onde:</w:t>
      </w:r>
      <w:r>
        <w:t xml:space="preserve"> Administração → </w:t>
      </w:r>
      <w:r>
        <w:rPr>
          <w:b/>
          <w:bCs/>
        </w:rPr>
        <w:t>Permissões</w:t>
      </w:r>
      <w:r>
        <w:t xml:space="preserve"> (</w:t>
      </w: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/admin/permissoes</w:t>
      </w:r>
      <w:r>
        <w:t>). Só você entra.</w:t>
      </w:r>
    </w:p>
    <w:p w14:paraId="0E2F92AB" w14:textId="77777777" w:rsidR="00502D60" w:rsidRDefault="00DA7C14">
      <w:r>
        <w:rPr>
          <w:b/>
          <w:bCs/>
        </w:rPr>
        <w:t>Como:</w:t>
      </w:r>
      <w:r>
        <w:t xml:space="preserve"> cada linha é uma permissão, cada coluna é uma função. Marque ou desmarque e clique em </w:t>
      </w:r>
      <w:r>
        <w:rPr>
          <w:b/>
          <w:bCs/>
        </w:rPr>
        <w:t>Salvar</w:t>
      </w:r>
      <w:r>
        <w:t xml:space="preserve"> na linha. Vale para toda a rede, e passa a valer na próxima tela que a pessoa abrir (peça para ela recarregar).</w:t>
      </w:r>
    </w:p>
    <w:p w14:paraId="521A71FA" w14:textId="77777777" w:rsidR="00502D60" w:rsidRDefault="00DA7C14">
      <w:r>
        <w:rPr>
          <w:b/>
          <w:bCs/>
        </w:rPr>
        <w:t>Três coisas para saber antes de mexer:</w:t>
      </w:r>
    </w:p>
    <w:p w14:paraId="5B936513" w14:textId="77777777" w:rsidR="00502D60" w:rsidRDefault="00DA7C14">
      <w:pPr>
        <w:pStyle w:val="PargrafodaLista"/>
        <w:numPr>
          <w:ilvl w:val="0"/>
          <w:numId w:val="33"/>
        </w:numPr>
        <w:spacing w:after="80" w:line="270" w:lineRule="auto"/>
      </w:pPr>
      <w:r>
        <w:rPr>
          <w:b/>
          <w:bCs/>
        </w:rPr>
        <w:t>Você não ap</w:t>
      </w:r>
      <w:r>
        <w:rPr>
          <w:b/>
          <w:bCs/>
        </w:rPr>
        <w:t>arece na matriz.</w:t>
      </w:r>
      <w:r>
        <w:t xml:space="preserve"> O Admin Master passa por cima de todas as permissões, sempre — senão daria para trancar a porta com a chave dentro.</w:t>
      </w:r>
    </w:p>
    <w:p w14:paraId="40998143" w14:textId="77777777" w:rsidR="00502D60" w:rsidRDefault="00DA7C14">
      <w:pPr>
        <w:pStyle w:val="PargrafodaLista"/>
        <w:numPr>
          <w:ilvl w:val="0"/>
          <w:numId w:val="33"/>
        </w:numPr>
        <w:spacing w:after="80" w:line="270" w:lineRule="auto"/>
      </w:pPr>
      <w:r>
        <w:rPr>
          <w:b/>
          <w:bCs/>
        </w:rPr>
        <w:t>Desligar sempre funciona.</w:t>
      </w:r>
      <w:r>
        <w:t xml:space="preserve"> É seguro e imediato.</w:t>
      </w:r>
    </w:p>
    <w:p w14:paraId="5C00CEBD" w14:textId="77777777" w:rsidR="00502D60" w:rsidRDefault="00DA7C14">
      <w:pPr>
        <w:pStyle w:val="PargrafodaLista"/>
        <w:numPr>
          <w:ilvl w:val="0"/>
          <w:numId w:val="33"/>
        </w:numPr>
        <w:spacing w:after="80" w:line="270" w:lineRule="auto"/>
      </w:pPr>
      <w:r>
        <w:rPr>
          <w:b/>
          <w:bCs/>
        </w:rPr>
        <w:t>Ligar</w:t>
      </w:r>
      <w:r>
        <w:t xml:space="preserve"> uma permissão com o selo </w:t>
      </w:r>
      <w:r>
        <w:rPr>
          <w:b/>
          <w:bCs/>
        </w:rPr>
        <w:t>"o banco também decide"</w:t>
      </w:r>
      <w:r>
        <w:t xml:space="preserve"> (Financeiro, Estoque,</w:t>
      </w:r>
      <w:r>
        <w:t xml:space="preserve"> Compras) abre a tela para a pessoa, </w:t>
      </w:r>
      <w:r>
        <w:rPr>
          <w:b/>
          <w:bCs/>
        </w:rPr>
        <w:t>mas os dados podem vir vazios</w:t>
      </w:r>
      <w:r>
        <w:t xml:space="preserve"> — a regra do banco continua a mesma até ser ajustada. Se acontecer, é ajuste de código; peça.</w:t>
      </w:r>
    </w:p>
    <w:p w14:paraId="26081BFA" w14:textId="77777777" w:rsidR="00502D60" w:rsidRDefault="00DA7C14">
      <w:r>
        <w:rPr>
          <w:b/>
          <w:bCs/>
        </w:rPr>
        <w:t>Se errar:</w:t>
      </w:r>
      <w:r>
        <w:t xml:space="preserve"> o botão </w:t>
      </w:r>
      <w:r>
        <w:rPr>
          <w:b/>
          <w:bCs/>
        </w:rPr>
        <w:t>↺</w:t>
      </w:r>
      <w:r>
        <w:t xml:space="preserve"> ao lado da linha devolve ao padrão de fábrica.</w:t>
      </w:r>
    </w:p>
    <w:p w14:paraId="20260E34" w14:textId="77777777" w:rsidR="00502D60" w:rsidRDefault="00DA7C14">
      <w:r>
        <w:rPr>
          <w:b/>
          <w:bCs/>
        </w:rPr>
        <w:t>Fica registrado:</w:t>
      </w:r>
      <w:r>
        <w:t xml:space="preserve"> toda altera</w:t>
      </w:r>
      <w:r>
        <w:t>ção vai para a Auditoria, com quem mudou, quando e quais funções passaram a ter a permissão.</w:t>
      </w:r>
    </w:p>
    <w:tbl>
      <w:tblPr>
        <w:tblW w:w="9638" w:type="dxa"/>
        <w:tblBorders>
          <w:top w:val="single" w:sz="2" w:space="0" w:color="F5F3EC"/>
          <w:left w:val="single" w:sz="18" w:space="0" w:color="B98B2E"/>
          <w:bottom w:val="single" w:sz="2" w:space="0" w:color="F5F3EC"/>
          <w:right w:val="single" w:sz="2" w:space="0" w:color="F5F3E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502D60" w14:paraId="4723CD0A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5F3EC"/>
            <w:tcMar>
              <w:top w:w="160" w:type="dxa"/>
              <w:left w:w="220" w:type="dxa"/>
              <w:bottom w:w="160" w:type="dxa"/>
              <w:right w:w="200" w:type="dxa"/>
            </w:tcMar>
          </w:tcPr>
          <w:p w14:paraId="6EFBA632" w14:textId="77777777" w:rsidR="00502D60" w:rsidRDefault="00DA7C14">
            <w:r>
              <w:t>⚠</w:t>
            </w:r>
            <w:r>
              <w:t>️</w:t>
            </w:r>
            <w:r>
              <w:t xml:space="preserve"> </w:t>
            </w:r>
            <w:r>
              <w:rPr>
                <w:b/>
                <w:bCs/>
              </w:rPr>
              <w:t>A permissão que você mudar aqui NÃO vai para o ambiente de treino</w:t>
            </w:r>
            <w:r>
              <w:t xml:space="preserve">, e vice-versa. Cada ambiente tem o seu banco. Se a mudança é algo que a equipe vai encontrar, </w:t>
            </w:r>
            <w:r>
              <w:t xml:space="preserve">faça </w:t>
            </w:r>
            <w:r>
              <w:rPr>
                <w:b/>
                <w:bCs/>
              </w:rPr>
              <w:t>nos dois</w:t>
            </w:r>
            <w:r>
              <w:t xml:space="preserve"> — leva o mesmo clique.</w:t>
            </w:r>
          </w:p>
        </w:tc>
      </w:tr>
    </w:tbl>
    <w:p w14:paraId="437DE2A8" w14:textId="77777777" w:rsidR="00502D60" w:rsidRDefault="00502D60">
      <w:pPr>
        <w:spacing w:line="120" w:lineRule="auto"/>
      </w:pPr>
    </w:p>
    <w:p w14:paraId="4F6D21B2" w14:textId="77777777" w:rsidR="00502D60" w:rsidRDefault="00502D60">
      <w:pPr>
        <w:spacing w:after="60" w:line="120" w:lineRule="auto"/>
      </w:pPr>
    </w:p>
    <w:p w14:paraId="28B27B43" w14:textId="77777777" w:rsidR="00502D60" w:rsidRDefault="00DA7C14">
      <w:pPr>
        <w:pStyle w:val="Ttulo1"/>
      </w:pPr>
      <w:bookmarkStart w:id="53" w:name="_Toc239362945"/>
      <w:r>
        <w:lastRenderedPageBreak/>
        <w:t>14. Checklists</w:t>
      </w:r>
      <w:bookmarkEnd w:id="53"/>
    </w:p>
    <w:p w14:paraId="622F8BC2" w14:textId="77777777" w:rsidR="00502D60" w:rsidRDefault="00DA7C14">
      <w:pPr>
        <w:pStyle w:val="Ttulo2"/>
      </w:pPr>
      <w:bookmarkStart w:id="54" w:name="_Toc239362946"/>
      <w:r>
        <w:t>14.1. Primeiro acesso</w:t>
      </w:r>
      <w:bookmarkEnd w:id="54"/>
    </w:p>
    <w:p w14:paraId="55118A2F" w14:textId="77777777" w:rsidR="00502D60" w:rsidRDefault="00DA7C14">
      <w:pPr>
        <w:spacing w:after="60" w:line="260" w:lineRule="auto"/>
        <w:ind w:left="340" w:hanging="220"/>
      </w:pPr>
      <w:r>
        <w:rPr>
          <w:color w:val="B98B2E"/>
        </w:rPr>
        <w:t>☐</w:t>
      </w:r>
      <w:r>
        <w:rPr>
          <w:color w:val="B98B2E"/>
        </w:rPr>
        <w:t xml:space="preserve">  </w:t>
      </w:r>
      <w:r>
        <w:t>Consegui entrar</w:t>
      </w:r>
    </w:p>
    <w:p w14:paraId="1CEF1ED1" w14:textId="77777777" w:rsidR="00502D60" w:rsidRDefault="00DA7C14">
      <w:pPr>
        <w:spacing w:after="60" w:line="260" w:lineRule="auto"/>
        <w:ind w:left="340" w:hanging="220"/>
      </w:pPr>
      <w:r>
        <w:rPr>
          <w:color w:val="B98B2E"/>
        </w:rPr>
        <w:t>☐</w:t>
      </w:r>
      <w:r>
        <w:rPr>
          <w:color w:val="B98B2E"/>
        </w:rPr>
        <w:t xml:space="preserve">  </w:t>
      </w:r>
      <w:r>
        <w:t>Sei qual é a minha unidade ativa</w:t>
      </w:r>
    </w:p>
    <w:p w14:paraId="1C7E076D" w14:textId="77777777" w:rsidR="00502D60" w:rsidRDefault="00DA7C14">
      <w:pPr>
        <w:spacing w:after="60" w:line="260" w:lineRule="auto"/>
        <w:ind w:left="340" w:hanging="220"/>
      </w:pPr>
      <w:r>
        <w:rPr>
          <w:color w:val="B98B2E"/>
        </w:rPr>
        <w:t>☐</w:t>
      </w:r>
      <w:r>
        <w:rPr>
          <w:color w:val="B98B2E"/>
        </w:rPr>
        <w:t xml:space="preserve">  </w:t>
      </w:r>
      <w:r>
        <w:t>Sei qual é a minha função (aparece abaixo do nome da unidade)</w:t>
      </w:r>
    </w:p>
    <w:p w14:paraId="29EFAFB9" w14:textId="77777777" w:rsidR="00502D60" w:rsidRDefault="00DA7C14">
      <w:pPr>
        <w:spacing w:after="60" w:line="260" w:lineRule="auto"/>
        <w:ind w:left="340" w:hanging="220"/>
      </w:pPr>
      <w:r>
        <w:rPr>
          <w:color w:val="B98B2E"/>
        </w:rPr>
        <w:t>☐</w:t>
      </w:r>
      <w:r>
        <w:rPr>
          <w:color w:val="B98B2E"/>
        </w:rPr>
        <w:t xml:space="preserve">  </w:t>
      </w:r>
      <w:r>
        <w:t>Reconheço os itens do meu menu</w:t>
      </w:r>
    </w:p>
    <w:p w14:paraId="6B351EDA" w14:textId="77777777" w:rsidR="00502D60" w:rsidRDefault="00DA7C14">
      <w:pPr>
        <w:spacing w:after="60" w:line="260" w:lineRule="auto"/>
        <w:ind w:left="340" w:hanging="220"/>
      </w:pPr>
      <w:r>
        <w:rPr>
          <w:color w:val="B98B2E"/>
        </w:rPr>
        <w:t>☐</w:t>
      </w:r>
      <w:r>
        <w:rPr>
          <w:color w:val="B98B2E"/>
        </w:rPr>
        <w:t xml:space="preserve">  </w:t>
      </w:r>
      <w:r>
        <w:t>Sei onde fica a versão do sistema</w:t>
      </w:r>
    </w:p>
    <w:p w14:paraId="6FED7872" w14:textId="77777777" w:rsidR="00502D60" w:rsidRDefault="00DA7C14">
      <w:pPr>
        <w:spacing w:after="60" w:line="260" w:lineRule="auto"/>
        <w:ind w:left="340" w:hanging="220"/>
      </w:pPr>
      <w:r>
        <w:rPr>
          <w:color w:val="B98B2E"/>
        </w:rPr>
        <w:t>☐</w:t>
      </w:r>
      <w:r>
        <w:rPr>
          <w:color w:val="B98B2E"/>
        </w:rPr>
        <w:t xml:space="preserve">  </w:t>
      </w:r>
      <w:r>
        <w:t>Sei onde fica o botão Sair</w:t>
      </w:r>
    </w:p>
    <w:p w14:paraId="043292F2" w14:textId="77777777" w:rsidR="00502D60" w:rsidRDefault="00DA7C14">
      <w:pPr>
        <w:spacing w:after="60" w:line="260" w:lineRule="auto"/>
        <w:ind w:left="340" w:hanging="220"/>
      </w:pPr>
      <w:r>
        <w:rPr>
          <w:color w:val="B98B2E"/>
        </w:rPr>
        <w:t>☐</w:t>
      </w:r>
      <w:r>
        <w:rPr>
          <w:color w:val="B98B2E"/>
        </w:rPr>
        <w:t xml:space="preserve">  </w:t>
      </w:r>
      <w:r>
        <w:t>Troquei a senha provisória, se recebi uma</w:t>
      </w:r>
    </w:p>
    <w:p w14:paraId="233C0630" w14:textId="77777777" w:rsidR="00502D60" w:rsidRDefault="00DA7C14">
      <w:pPr>
        <w:pStyle w:val="Ttulo2"/>
      </w:pPr>
      <w:bookmarkStart w:id="55" w:name="_Toc239362947"/>
      <w:r>
        <w:t>14.2. Execução de tarefa</w:t>
      </w:r>
      <w:bookmarkEnd w:id="55"/>
    </w:p>
    <w:p w14:paraId="50C622B9" w14:textId="77777777" w:rsidR="00502D60" w:rsidRDefault="00DA7C14">
      <w:pPr>
        <w:spacing w:after="60" w:line="260" w:lineRule="auto"/>
        <w:ind w:left="340" w:hanging="220"/>
      </w:pPr>
      <w:r>
        <w:rPr>
          <w:color w:val="B98B2E"/>
        </w:rPr>
        <w:t>☐</w:t>
      </w:r>
      <w:r>
        <w:rPr>
          <w:color w:val="B98B2E"/>
        </w:rPr>
        <w:t xml:space="preserve">  </w:t>
      </w:r>
      <w:r>
        <w:t>Estou na unidade certa</w:t>
      </w:r>
    </w:p>
    <w:p w14:paraId="5C2EF164" w14:textId="77777777" w:rsidR="00502D60" w:rsidRDefault="00DA7C14">
      <w:pPr>
        <w:spacing w:after="60" w:line="260" w:lineRule="auto"/>
        <w:ind w:left="340" w:hanging="220"/>
      </w:pPr>
      <w:r>
        <w:rPr>
          <w:color w:val="B98B2E"/>
        </w:rPr>
        <w:t>☐</w:t>
      </w:r>
      <w:r>
        <w:rPr>
          <w:color w:val="B98B2E"/>
        </w:rPr>
        <w:t xml:space="preserve">  </w:t>
      </w:r>
      <w:r>
        <w:t>Conferi os dados antes de salvar</w:t>
      </w:r>
    </w:p>
    <w:p w14:paraId="0FEF6F89" w14:textId="77777777" w:rsidR="00502D60" w:rsidRDefault="00DA7C14">
      <w:pPr>
        <w:spacing w:after="60" w:line="260" w:lineRule="auto"/>
        <w:ind w:left="340" w:hanging="220"/>
      </w:pPr>
      <w:r>
        <w:rPr>
          <w:color w:val="B98B2E"/>
        </w:rPr>
        <w:t>☐</w:t>
      </w:r>
      <w:r>
        <w:rPr>
          <w:color w:val="B98B2E"/>
        </w:rPr>
        <w:t xml:space="preserve">  </w:t>
      </w:r>
      <w:r>
        <w:t>Vi a mensagem de confirmação</w:t>
      </w:r>
    </w:p>
    <w:p w14:paraId="6F9684F4" w14:textId="77777777" w:rsidR="00502D60" w:rsidRDefault="00DA7C14">
      <w:pPr>
        <w:spacing w:after="60" w:line="260" w:lineRule="auto"/>
        <w:ind w:left="340" w:hanging="220"/>
      </w:pPr>
      <w:r>
        <w:rPr>
          <w:color w:val="B98B2E"/>
        </w:rPr>
        <w:t>☐</w:t>
      </w:r>
      <w:r>
        <w:rPr>
          <w:color w:val="B98B2E"/>
        </w:rPr>
        <w:t xml:space="preserve">  </w:t>
      </w:r>
      <w:r>
        <w:t>O registro aparece na lista</w:t>
      </w:r>
    </w:p>
    <w:p w14:paraId="7C776897" w14:textId="77777777" w:rsidR="00502D60" w:rsidRDefault="00DA7C14">
      <w:pPr>
        <w:spacing w:after="60" w:line="260" w:lineRule="auto"/>
        <w:ind w:left="340" w:hanging="220"/>
      </w:pPr>
      <w:r>
        <w:rPr>
          <w:color w:val="B98B2E"/>
        </w:rPr>
        <w:t>☐</w:t>
      </w:r>
      <w:r>
        <w:rPr>
          <w:color w:val="B98B2E"/>
        </w:rPr>
        <w:t xml:space="preserve">  </w:t>
      </w:r>
      <w:r>
        <w:t>Se era ação de dinheiro, conferi que não dupliquei</w:t>
      </w:r>
    </w:p>
    <w:p w14:paraId="0BF4750D" w14:textId="77777777" w:rsidR="00502D60" w:rsidRDefault="00DA7C14">
      <w:pPr>
        <w:pStyle w:val="Ttulo2"/>
      </w:pPr>
      <w:bookmarkStart w:id="56" w:name="_Toc239362948"/>
      <w:r>
        <w:t>14.3. Diagnóstico de erro</w:t>
      </w:r>
      <w:bookmarkEnd w:id="56"/>
    </w:p>
    <w:p w14:paraId="3C3B2181" w14:textId="77777777" w:rsidR="00502D60" w:rsidRDefault="00DA7C14">
      <w:pPr>
        <w:spacing w:after="60" w:line="260" w:lineRule="auto"/>
        <w:ind w:left="340" w:hanging="220"/>
      </w:pPr>
      <w:r>
        <w:rPr>
          <w:color w:val="B98B2E"/>
        </w:rPr>
        <w:t>☐</w:t>
      </w:r>
      <w:r>
        <w:rPr>
          <w:color w:val="B98B2E"/>
        </w:rPr>
        <w:t xml:space="preserve">  </w:t>
      </w:r>
      <w:r>
        <w:t>Anotei data, hora e tela</w:t>
      </w:r>
    </w:p>
    <w:p w14:paraId="43812B07" w14:textId="77777777" w:rsidR="00502D60" w:rsidRDefault="00DA7C14">
      <w:pPr>
        <w:spacing w:after="60" w:line="260" w:lineRule="auto"/>
        <w:ind w:left="340" w:hanging="220"/>
      </w:pPr>
      <w:r>
        <w:rPr>
          <w:color w:val="B98B2E"/>
        </w:rPr>
        <w:t>☐</w:t>
      </w:r>
      <w:r>
        <w:rPr>
          <w:color w:val="B98B2E"/>
        </w:rPr>
        <w:t xml:space="preserve">  </w:t>
      </w:r>
      <w:r>
        <w:t>Copiei a mensagem exata</w:t>
      </w:r>
    </w:p>
    <w:p w14:paraId="4D5C8B3A" w14:textId="77777777" w:rsidR="00502D60" w:rsidRDefault="00DA7C14">
      <w:pPr>
        <w:spacing w:after="60" w:line="260" w:lineRule="auto"/>
        <w:ind w:left="340" w:hanging="220"/>
      </w:pPr>
      <w:r>
        <w:rPr>
          <w:color w:val="B98B2E"/>
        </w:rPr>
        <w:t>☐</w:t>
      </w:r>
      <w:r>
        <w:rPr>
          <w:color w:val="B98B2E"/>
        </w:rPr>
        <w:t xml:space="preserve">  </w:t>
      </w:r>
      <w:r>
        <w:t>Tirei print</w:t>
      </w:r>
    </w:p>
    <w:p w14:paraId="7256082F" w14:textId="77777777" w:rsidR="00502D60" w:rsidRDefault="00DA7C14">
      <w:pPr>
        <w:spacing w:after="60" w:line="260" w:lineRule="auto"/>
        <w:ind w:left="340" w:hanging="220"/>
      </w:pPr>
      <w:r>
        <w:rPr>
          <w:color w:val="B98B2E"/>
        </w:rPr>
        <w:t>☐</w:t>
      </w:r>
      <w:r>
        <w:rPr>
          <w:color w:val="B98B2E"/>
        </w:rPr>
        <w:t xml:space="preserve">  </w:t>
      </w:r>
      <w:r>
        <w:t>Verifiquei se é preenchimento</w:t>
      </w:r>
    </w:p>
    <w:p w14:paraId="6984E44A" w14:textId="77777777" w:rsidR="00502D60" w:rsidRDefault="00DA7C14">
      <w:pPr>
        <w:spacing w:after="60" w:line="260" w:lineRule="auto"/>
        <w:ind w:left="340" w:hanging="220"/>
      </w:pPr>
      <w:r>
        <w:rPr>
          <w:color w:val="B98B2E"/>
        </w:rPr>
        <w:t>☐</w:t>
      </w:r>
      <w:r>
        <w:rPr>
          <w:color w:val="B98B2E"/>
        </w:rPr>
        <w:t xml:space="preserve">  </w:t>
      </w:r>
      <w:r>
        <w:t>Verifiquei se é permissão</w:t>
      </w:r>
    </w:p>
    <w:p w14:paraId="2A36D668" w14:textId="77777777" w:rsidR="00502D60" w:rsidRDefault="00DA7C14">
      <w:pPr>
        <w:spacing w:after="60" w:line="260" w:lineRule="auto"/>
        <w:ind w:left="340" w:hanging="220"/>
      </w:pPr>
      <w:r>
        <w:rPr>
          <w:color w:val="B98B2E"/>
        </w:rPr>
        <w:t>☐</w:t>
      </w:r>
      <w:r>
        <w:rPr>
          <w:color w:val="B98B2E"/>
        </w:rPr>
        <w:t xml:space="preserve">  </w:t>
      </w:r>
      <w:r>
        <w:t>Verifiquei a unidade ativa</w:t>
      </w:r>
    </w:p>
    <w:p w14:paraId="14CC205C" w14:textId="77777777" w:rsidR="00502D60" w:rsidRDefault="00DA7C14">
      <w:pPr>
        <w:spacing w:after="60" w:line="260" w:lineRule="auto"/>
        <w:ind w:left="340" w:hanging="220"/>
      </w:pPr>
      <w:r>
        <w:rPr>
          <w:color w:val="B98B2E"/>
        </w:rPr>
        <w:t>☐</w:t>
      </w:r>
      <w:r>
        <w:rPr>
          <w:color w:val="B98B2E"/>
        </w:rPr>
        <w:t xml:space="preserve">  </w:t>
      </w:r>
      <w:r>
        <w:t>Recarreguei com Ctrl+Shift+R</w:t>
      </w:r>
    </w:p>
    <w:p w14:paraId="76023552" w14:textId="77777777" w:rsidR="00502D60" w:rsidRDefault="00DA7C14">
      <w:pPr>
        <w:spacing w:after="60" w:line="260" w:lineRule="auto"/>
        <w:ind w:left="340" w:hanging="220"/>
      </w:pPr>
      <w:r>
        <w:rPr>
          <w:color w:val="B98B2E"/>
        </w:rPr>
        <w:t>☐</w:t>
      </w:r>
      <w:r>
        <w:rPr>
          <w:color w:val="B98B2E"/>
        </w:rPr>
        <w:t xml:space="preserve">  </w:t>
      </w:r>
      <w:r>
        <w:t>Anotei se acontece sempre</w:t>
      </w:r>
    </w:p>
    <w:p w14:paraId="4DC48B11" w14:textId="77777777" w:rsidR="00502D60" w:rsidRDefault="00DA7C14">
      <w:pPr>
        <w:spacing w:after="60" w:line="260" w:lineRule="auto"/>
        <w:ind w:left="340" w:hanging="220"/>
      </w:pPr>
      <w:r>
        <w:rPr>
          <w:color w:val="B98B2E"/>
        </w:rPr>
        <w:t>☐</w:t>
      </w:r>
      <w:r>
        <w:rPr>
          <w:color w:val="B98B2E"/>
        </w:rPr>
        <w:t xml:space="preserve">  </w:t>
      </w:r>
      <w:r>
        <w:t>Anotei a versão do sistema</w:t>
      </w:r>
    </w:p>
    <w:p w14:paraId="0817E3D2" w14:textId="77777777" w:rsidR="00502D60" w:rsidRDefault="00DA7C14">
      <w:pPr>
        <w:pStyle w:val="Ttulo2"/>
      </w:pPr>
      <w:bookmarkStart w:id="57" w:name="_Toc239362949"/>
      <w:r>
        <w:t>14.4. Encerramento do treinamento</w:t>
      </w:r>
      <w:bookmarkEnd w:id="57"/>
    </w:p>
    <w:p w14:paraId="178B9E32" w14:textId="77777777" w:rsidR="00502D60" w:rsidRDefault="00DA7C14">
      <w:pPr>
        <w:spacing w:after="60" w:line="260" w:lineRule="auto"/>
        <w:ind w:left="340" w:hanging="220"/>
      </w:pPr>
      <w:r>
        <w:rPr>
          <w:color w:val="B98B2E"/>
        </w:rPr>
        <w:t>☐</w:t>
      </w:r>
      <w:r>
        <w:rPr>
          <w:color w:val="B98B2E"/>
        </w:rPr>
        <w:t xml:space="preserve">  </w:t>
      </w:r>
      <w:r>
        <w:t>Executei ao menos um</w:t>
      </w:r>
      <w:r>
        <w:t>a tarefa completa da minha função</w:t>
      </w:r>
    </w:p>
    <w:p w14:paraId="6240B2C3" w14:textId="77777777" w:rsidR="00502D60" w:rsidRDefault="00DA7C14">
      <w:pPr>
        <w:spacing w:after="60" w:line="260" w:lineRule="auto"/>
        <w:ind w:left="340" w:hanging="220"/>
      </w:pPr>
      <w:r>
        <w:rPr>
          <w:color w:val="B98B2E"/>
        </w:rPr>
        <w:t>☐</w:t>
      </w:r>
      <w:r>
        <w:rPr>
          <w:color w:val="B98B2E"/>
        </w:rPr>
        <w:t xml:space="preserve">  </w:t>
      </w:r>
      <w:r>
        <w:t xml:space="preserve">Sei o que </w:t>
      </w:r>
      <w:r>
        <w:rPr>
          <w:b/>
          <w:bCs/>
        </w:rPr>
        <w:t>não</w:t>
      </w:r>
      <w:r>
        <w:t xml:space="preserve"> posso fazer</w:t>
      </w:r>
    </w:p>
    <w:p w14:paraId="6716D16F" w14:textId="77777777" w:rsidR="00502D60" w:rsidRDefault="00DA7C14">
      <w:pPr>
        <w:spacing w:after="60" w:line="260" w:lineRule="auto"/>
        <w:ind w:left="340" w:hanging="220"/>
      </w:pPr>
      <w:r>
        <w:rPr>
          <w:color w:val="B98B2E"/>
        </w:rPr>
        <w:t>☐</w:t>
      </w:r>
      <w:r>
        <w:rPr>
          <w:color w:val="B98B2E"/>
        </w:rPr>
        <w:t xml:space="preserve">  </w:t>
      </w:r>
      <w:r>
        <w:t>Sei reconhecer erro de permissão × erro de preenchimento</w:t>
      </w:r>
    </w:p>
    <w:p w14:paraId="716D6D0F" w14:textId="77777777" w:rsidR="00502D60" w:rsidRDefault="00DA7C14">
      <w:pPr>
        <w:spacing w:after="60" w:line="260" w:lineRule="auto"/>
        <w:ind w:left="340" w:hanging="220"/>
      </w:pPr>
      <w:r>
        <w:rPr>
          <w:color w:val="B98B2E"/>
        </w:rPr>
        <w:t>☐</w:t>
      </w:r>
      <w:r>
        <w:rPr>
          <w:color w:val="B98B2E"/>
        </w:rPr>
        <w:t xml:space="preserve">  </w:t>
      </w:r>
      <w:r>
        <w:t>Sei registrar um problema com as informações certas</w:t>
      </w:r>
    </w:p>
    <w:p w14:paraId="0DFDBB35" w14:textId="77777777" w:rsidR="00502D60" w:rsidRDefault="00DA7C14">
      <w:pPr>
        <w:spacing w:after="60" w:line="260" w:lineRule="auto"/>
        <w:ind w:left="340" w:hanging="220"/>
      </w:pPr>
      <w:r>
        <w:rPr>
          <w:color w:val="B98B2E"/>
        </w:rPr>
        <w:t>☐</w:t>
      </w:r>
      <w:r>
        <w:rPr>
          <w:color w:val="B98B2E"/>
        </w:rPr>
        <w:t xml:space="preserve">  </w:t>
      </w:r>
      <w:r>
        <w:t>Sei que ação de dinheiro não se apaga</w:t>
      </w:r>
    </w:p>
    <w:p w14:paraId="5A03A350" w14:textId="77777777" w:rsidR="00502D60" w:rsidRDefault="00DA7C14">
      <w:pPr>
        <w:spacing w:after="60" w:line="260" w:lineRule="auto"/>
        <w:ind w:left="340" w:hanging="220"/>
      </w:pPr>
      <w:r>
        <w:rPr>
          <w:color w:val="B98B2E"/>
        </w:rPr>
        <w:t>☐</w:t>
      </w:r>
      <w:r>
        <w:rPr>
          <w:color w:val="B98B2E"/>
        </w:rPr>
        <w:t xml:space="preserve">  </w:t>
      </w:r>
      <w:r>
        <w:t>Sei a quem pedir ajuda</w:t>
      </w:r>
    </w:p>
    <w:p w14:paraId="589D23B4" w14:textId="77777777" w:rsidR="00502D60" w:rsidRDefault="00502D60">
      <w:pPr>
        <w:spacing w:after="60" w:line="120" w:lineRule="auto"/>
      </w:pPr>
    </w:p>
    <w:p w14:paraId="1F6FA2F5" w14:textId="77777777" w:rsidR="00502D60" w:rsidRDefault="00DA7C14">
      <w:pPr>
        <w:pStyle w:val="Ttulo1"/>
      </w:pPr>
      <w:bookmarkStart w:id="58" w:name="_Toc239362950"/>
      <w:r>
        <w:lastRenderedPageBreak/>
        <w:t>Documentos relacionados</w:t>
      </w:r>
      <w:bookmarkEnd w:id="58"/>
    </w:p>
    <w:p w14:paraId="18CB606E" w14:textId="77777777" w:rsidR="00502D60" w:rsidRDefault="00DA7C14">
      <w:pPr>
        <w:pStyle w:val="PargrafodaLista"/>
        <w:numPr>
          <w:ilvl w:val="0"/>
          <w:numId w:val="34"/>
        </w:numPr>
        <w:spacing w:after="80" w:line="270" w:lineRule="auto"/>
      </w:pP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evidencias-riSZon.md</w:t>
      </w:r>
      <w:r>
        <w:t xml:space="preserve"> — de onde veio cada afirmação</w:t>
      </w:r>
    </w:p>
    <w:p w14:paraId="4D3F241E" w14:textId="77777777" w:rsidR="00502D60" w:rsidRDefault="00DA7C14">
      <w:pPr>
        <w:pStyle w:val="PargrafodaLista"/>
        <w:numPr>
          <w:ilvl w:val="0"/>
          <w:numId w:val="34"/>
        </w:numPr>
        <w:spacing w:after="80" w:line="270" w:lineRule="auto"/>
      </w:pP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lacunas-riSZon.md</w:t>
      </w:r>
      <w:r>
        <w:t xml:space="preserve"> — o que não foi possível confirmar</w:t>
      </w:r>
    </w:p>
    <w:p w14:paraId="0A5969AB" w14:textId="77777777" w:rsidR="00502D60" w:rsidRDefault="00DA7C14">
      <w:pPr>
        <w:pStyle w:val="PargrafodaLista"/>
        <w:numPr>
          <w:ilvl w:val="0"/>
          <w:numId w:val="34"/>
        </w:numPr>
        <w:spacing w:after="80" w:line="270" w:lineRule="auto"/>
      </w:pP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inventario-funcionalidades-riSZon.json</w:t>
      </w:r>
      <w:r>
        <w:t xml:space="preserve"> — rotas, menus, mensagens e ações</w:t>
      </w:r>
    </w:p>
    <w:p w14:paraId="233785A3" w14:textId="77777777" w:rsidR="00502D60" w:rsidRDefault="00DA7C14">
      <w:pPr>
        <w:pStyle w:val="PargrafodaLista"/>
        <w:numPr>
          <w:ilvl w:val="0"/>
          <w:numId w:val="34"/>
        </w:numPr>
        <w:spacing w:after="80" w:line="270" w:lineRule="auto"/>
      </w:pPr>
      <w:r>
        <w:rPr>
          <w:rFonts w:ascii="Consolas" w:eastAsia="Consolas" w:hAnsi="Consolas" w:cs="Consolas"/>
          <w:color w:val="1F3253"/>
          <w:sz w:val="19"/>
          <w:szCs w:val="19"/>
          <w:shd w:val="clear" w:color="auto" w:fill="EFEDE6"/>
        </w:rPr>
        <w:t>matriz-permissoes-riSZon.csv</w:t>
      </w:r>
      <w:r>
        <w:t xml:space="preserve"> — 16 papéis × 27 colunas</w:t>
      </w:r>
    </w:p>
    <w:sectPr w:rsidR="00502D60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134" w:right="1134" w:bottom="1134" w:left="1134" w:header="680" w:footer="6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DBD194" w14:textId="77777777" w:rsidR="00000000" w:rsidRDefault="00DA7C14">
      <w:pPr>
        <w:spacing w:after="0" w:line="240" w:lineRule="auto"/>
      </w:pPr>
      <w:r>
        <w:separator/>
      </w:r>
    </w:p>
  </w:endnote>
  <w:endnote w:type="continuationSeparator" w:id="0">
    <w:p w14:paraId="61870A1A" w14:textId="77777777" w:rsidR="00000000" w:rsidRDefault="00DA7C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507166" w14:textId="77777777" w:rsidR="00502D60" w:rsidRDefault="00DA7C14">
    <w:pPr>
      <w:spacing w:after="0"/>
      <w:jc w:val="center"/>
    </w:pPr>
    <w:r>
      <w:rPr>
        <w:color w:val="5F6779"/>
        <w:sz w:val="16"/>
        <w:szCs w:val="16"/>
      </w:rPr>
      <w:fldChar w:fldCharType="begin"/>
    </w:r>
    <w:r>
      <w:rPr>
        <w:color w:val="5F6779"/>
        <w:sz w:val="16"/>
        <w:szCs w:val="16"/>
      </w:rPr>
      <w:instrText>PAGE</w:instrText>
    </w:r>
    <w:r>
      <w:rPr>
        <w:color w:val="5F6779"/>
        <w:sz w:val="16"/>
        <w:szCs w:val="16"/>
      </w:rPr>
      <w:fldChar w:fldCharType="separate"/>
    </w:r>
    <w:r>
      <w:rPr>
        <w:noProof/>
        <w:color w:val="5F6779"/>
        <w:sz w:val="16"/>
        <w:szCs w:val="16"/>
      </w:rPr>
      <w:t>2</w:t>
    </w:r>
    <w:r>
      <w:rPr>
        <w:color w:val="5F6779"/>
        <w:sz w:val="16"/>
        <w:szCs w:val="16"/>
      </w:rPr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</w:r>
    <w:r>
      <w:rPr>
        <w:color w:val="5F6779"/>
        <w:sz w:val="16"/>
        <w:szCs w:val="16"/>
      </w:rPr>
      <w:instrText>NUMPAGES</w:instrText>
    </w:r>
    <w:r>
      <w:rPr>
        <w:color w:val="5F6779"/>
        <w:sz w:val="16"/>
        <w:szCs w:val="16"/>
      </w:rPr>
      <w:fldChar w:fldCharType="separate"/>
    </w:r>
    <w:r>
      <w:rPr>
        <w:noProof/>
        <w:color w:val="5F6779"/>
        <w:sz w:val="16"/>
        <w:szCs w:val="16"/>
      </w:rPr>
      <w:t>3</w:t>
    </w:r>
    <w:r>
      <w:rPr>
        <w:color w:val="5F6779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C27455" w14:textId="77777777" w:rsidR="00502D60" w:rsidRDefault="00502D6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73A1DF" w14:textId="77777777" w:rsidR="00000000" w:rsidRDefault="00DA7C14">
      <w:pPr>
        <w:spacing w:after="0" w:line="240" w:lineRule="auto"/>
      </w:pPr>
      <w:r>
        <w:separator/>
      </w:r>
    </w:p>
  </w:footnote>
  <w:footnote w:type="continuationSeparator" w:id="0">
    <w:p w14:paraId="3AC6705F" w14:textId="77777777" w:rsidR="00000000" w:rsidRDefault="00DA7C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E3D1AC" w14:textId="77777777" w:rsidR="00502D60" w:rsidRDefault="00DA7C14">
    <w:pPr>
      <w:pBdr>
        <w:bottom w:val="single" w:sz="4" w:space="6" w:color="D8D4C8"/>
      </w:pBdr>
      <w:spacing w:after="0"/>
      <w:jc w:val="right"/>
    </w:pPr>
    <w:r>
      <w:rPr>
        <w:color w:val="5F6779"/>
        <w:sz w:val="16"/>
        <w:szCs w:val="16"/>
      </w:rPr>
      <w:t>Manual de Treinamento · riSZon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E0A0A7" w14:textId="77777777" w:rsidR="00502D60" w:rsidRDefault="00502D6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AF7336"/>
    <w:multiLevelType w:val="hybridMultilevel"/>
    <w:tmpl w:val="627A66AE"/>
    <w:lvl w:ilvl="0" w:tplc="A19E9212">
      <w:start w:val="1"/>
      <w:numFmt w:val="bullet"/>
      <w:lvlText w:val="•"/>
      <w:lvlJc w:val="left"/>
      <w:pPr>
        <w:ind w:left="460" w:hanging="260"/>
      </w:pPr>
      <w:rPr>
        <w:color w:val="B98B2E"/>
      </w:rPr>
    </w:lvl>
    <w:lvl w:ilvl="1" w:tplc="4D4256E6">
      <w:numFmt w:val="decimal"/>
      <w:lvlText w:val=""/>
      <w:lvlJc w:val="left"/>
    </w:lvl>
    <w:lvl w:ilvl="2" w:tplc="1CF2D702">
      <w:numFmt w:val="decimal"/>
      <w:lvlText w:val=""/>
      <w:lvlJc w:val="left"/>
    </w:lvl>
    <w:lvl w:ilvl="3" w:tplc="03F41EDC">
      <w:numFmt w:val="decimal"/>
      <w:lvlText w:val=""/>
      <w:lvlJc w:val="left"/>
    </w:lvl>
    <w:lvl w:ilvl="4" w:tplc="5254E66A">
      <w:numFmt w:val="decimal"/>
      <w:lvlText w:val=""/>
      <w:lvlJc w:val="left"/>
    </w:lvl>
    <w:lvl w:ilvl="5" w:tplc="2A8EF5A6">
      <w:numFmt w:val="decimal"/>
      <w:lvlText w:val=""/>
      <w:lvlJc w:val="left"/>
    </w:lvl>
    <w:lvl w:ilvl="6" w:tplc="8F682F2C">
      <w:numFmt w:val="decimal"/>
      <w:lvlText w:val=""/>
      <w:lvlJc w:val="left"/>
    </w:lvl>
    <w:lvl w:ilvl="7" w:tplc="01A45888">
      <w:numFmt w:val="decimal"/>
      <w:lvlText w:val=""/>
      <w:lvlJc w:val="left"/>
    </w:lvl>
    <w:lvl w:ilvl="8" w:tplc="ADB81D3C">
      <w:numFmt w:val="decimal"/>
      <w:lvlText w:val=""/>
      <w:lvlJc w:val="left"/>
    </w:lvl>
  </w:abstractNum>
  <w:abstractNum w:abstractNumId="1" w15:restartNumberingAfterBreak="0">
    <w:nsid w:val="25F84788"/>
    <w:multiLevelType w:val="hybridMultilevel"/>
    <w:tmpl w:val="F204348E"/>
    <w:lvl w:ilvl="0" w:tplc="7C2C3F7C">
      <w:start w:val="1"/>
      <w:numFmt w:val="decimal"/>
      <w:lvlText w:val="%1."/>
      <w:lvlJc w:val="left"/>
      <w:pPr>
        <w:ind w:left="460" w:hanging="340"/>
      </w:pPr>
      <w:rPr>
        <w:b/>
        <w:bCs/>
        <w:color w:val="1F3253"/>
      </w:rPr>
    </w:lvl>
    <w:lvl w:ilvl="1" w:tplc="E46E11F4">
      <w:numFmt w:val="decimal"/>
      <w:lvlText w:val=""/>
      <w:lvlJc w:val="left"/>
    </w:lvl>
    <w:lvl w:ilvl="2" w:tplc="1A22097E">
      <w:numFmt w:val="decimal"/>
      <w:lvlText w:val=""/>
      <w:lvlJc w:val="left"/>
    </w:lvl>
    <w:lvl w:ilvl="3" w:tplc="7DC457E2">
      <w:numFmt w:val="decimal"/>
      <w:lvlText w:val=""/>
      <w:lvlJc w:val="left"/>
    </w:lvl>
    <w:lvl w:ilvl="4" w:tplc="F4D05EA0">
      <w:numFmt w:val="decimal"/>
      <w:lvlText w:val=""/>
      <w:lvlJc w:val="left"/>
    </w:lvl>
    <w:lvl w:ilvl="5" w:tplc="7C123FB2">
      <w:numFmt w:val="decimal"/>
      <w:lvlText w:val=""/>
      <w:lvlJc w:val="left"/>
    </w:lvl>
    <w:lvl w:ilvl="6" w:tplc="22101E28">
      <w:numFmt w:val="decimal"/>
      <w:lvlText w:val=""/>
      <w:lvlJc w:val="left"/>
    </w:lvl>
    <w:lvl w:ilvl="7" w:tplc="44BE84C6">
      <w:numFmt w:val="decimal"/>
      <w:lvlText w:val=""/>
      <w:lvlJc w:val="left"/>
    </w:lvl>
    <w:lvl w:ilvl="8" w:tplc="353EF9F0">
      <w:numFmt w:val="decimal"/>
      <w:lvlText w:val=""/>
      <w:lvlJc w:val="left"/>
    </w:lvl>
  </w:abstractNum>
  <w:abstractNum w:abstractNumId="2" w15:restartNumberingAfterBreak="0">
    <w:nsid w:val="5B132310"/>
    <w:multiLevelType w:val="hybridMultilevel"/>
    <w:tmpl w:val="CD06DEBC"/>
    <w:lvl w:ilvl="0" w:tplc="71D46C78">
      <w:start w:val="1"/>
      <w:numFmt w:val="bullet"/>
      <w:lvlText w:val="●"/>
      <w:lvlJc w:val="left"/>
      <w:pPr>
        <w:ind w:left="720" w:hanging="360"/>
      </w:pPr>
    </w:lvl>
    <w:lvl w:ilvl="1" w:tplc="BE287F22">
      <w:start w:val="1"/>
      <w:numFmt w:val="bullet"/>
      <w:lvlText w:val="○"/>
      <w:lvlJc w:val="left"/>
      <w:pPr>
        <w:ind w:left="1440" w:hanging="360"/>
      </w:pPr>
    </w:lvl>
    <w:lvl w:ilvl="2" w:tplc="CB4A70DC">
      <w:start w:val="1"/>
      <w:numFmt w:val="bullet"/>
      <w:lvlText w:val="■"/>
      <w:lvlJc w:val="left"/>
      <w:pPr>
        <w:ind w:left="2160" w:hanging="360"/>
      </w:pPr>
    </w:lvl>
    <w:lvl w:ilvl="3" w:tplc="2A9E65CE">
      <w:start w:val="1"/>
      <w:numFmt w:val="bullet"/>
      <w:lvlText w:val="●"/>
      <w:lvlJc w:val="left"/>
      <w:pPr>
        <w:ind w:left="2880" w:hanging="360"/>
      </w:pPr>
    </w:lvl>
    <w:lvl w:ilvl="4" w:tplc="1CDEDF80">
      <w:start w:val="1"/>
      <w:numFmt w:val="bullet"/>
      <w:lvlText w:val="○"/>
      <w:lvlJc w:val="left"/>
      <w:pPr>
        <w:ind w:left="3600" w:hanging="360"/>
      </w:pPr>
    </w:lvl>
    <w:lvl w:ilvl="5" w:tplc="DF5ED876">
      <w:start w:val="1"/>
      <w:numFmt w:val="bullet"/>
      <w:lvlText w:val="■"/>
      <w:lvlJc w:val="left"/>
      <w:pPr>
        <w:ind w:left="4320" w:hanging="360"/>
      </w:pPr>
    </w:lvl>
    <w:lvl w:ilvl="6" w:tplc="B4B2923E">
      <w:start w:val="1"/>
      <w:numFmt w:val="bullet"/>
      <w:lvlText w:val="●"/>
      <w:lvlJc w:val="left"/>
      <w:pPr>
        <w:ind w:left="5040" w:hanging="360"/>
      </w:pPr>
    </w:lvl>
    <w:lvl w:ilvl="7" w:tplc="E7BCCE16">
      <w:start w:val="1"/>
      <w:numFmt w:val="bullet"/>
      <w:lvlText w:val="●"/>
      <w:lvlJc w:val="left"/>
      <w:pPr>
        <w:ind w:left="5760" w:hanging="360"/>
      </w:pPr>
    </w:lvl>
    <w:lvl w:ilvl="8" w:tplc="9F7E340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0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1"/>
    <w:lvlOverride w:ilvl="0">
      <w:startOverride w:val="1"/>
    </w:lvlOverride>
  </w:num>
  <w:num w:numId="21">
    <w:abstractNumId w:val="1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1"/>
    <w:lvlOverride w:ilvl="0">
      <w:startOverride w:val="1"/>
    </w:lvlOverride>
  </w:num>
  <w:num w:numId="24">
    <w:abstractNumId w:val="1"/>
    <w:lvlOverride w:ilvl="0">
      <w:startOverride w:val="1"/>
    </w:lvlOverride>
  </w:num>
  <w:num w:numId="25">
    <w:abstractNumId w:val="1"/>
    <w:lvlOverride w:ilvl="0">
      <w:startOverride w:val="1"/>
    </w:lvlOverride>
  </w:num>
  <w:num w:numId="26">
    <w:abstractNumId w:val="1"/>
    <w:lvlOverride w:ilvl="0">
      <w:startOverride w:val="1"/>
    </w:lvlOverride>
  </w:num>
  <w:num w:numId="27">
    <w:abstractNumId w:val="1"/>
    <w:lvlOverride w:ilvl="0">
      <w:startOverride w:val="1"/>
    </w:lvlOverride>
  </w:num>
  <w:num w:numId="28">
    <w:abstractNumId w:val="1"/>
    <w:lvlOverride w:ilvl="0">
      <w:startOverride w:val="1"/>
    </w:lvlOverride>
  </w:num>
  <w:num w:numId="29">
    <w:abstractNumId w:val="1"/>
    <w:lvlOverride w:ilvl="0">
      <w:startOverride w:val="1"/>
    </w:lvlOverride>
  </w:num>
  <w:num w:numId="30">
    <w:abstractNumId w:val="1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1"/>
    <w:lvlOverride w:ilvl="0">
      <w:startOverride w:val="1"/>
    </w:lvlOverride>
  </w:num>
  <w:num w:numId="3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2D60"/>
    <w:rsid w:val="00502D60"/>
    <w:rsid w:val="00DA7C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77D8D95"/>
  <w15:docId w15:val="{44E04706-6098-45A5-9D8E-5BFC01B67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23293D"/>
        <w:sz w:val="21"/>
        <w:szCs w:val="21"/>
        <w:lang w:val="pt-BR" w:eastAsia="pt-BR" w:bidi="ar-SA"/>
      </w:rPr>
    </w:rPrDefault>
    <w:pPrDefault>
      <w:pPr>
        <w:spacing w:after="140" w:line="2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ageBreakBefore/>
      <w:pBdr>
        <w:bottom w:val="single" w:sz="10" w:space="8" w:color="B98B2E"/>
      </w:pBdr>
      <w:spacing w:before="240" w:after="260"/>
      <w:outlineLvl w:val="0"/>
    </w:pPr>
    <w:rPr>
      <w:b/>
      <w:bCs/>
      <w:color w:val="1F3253"/>
      <w:sz w:val="34"/>
      <w:szCs w:val="34"/>
    </w:rPr>
  </w:style>
  <w:style w:type="paragraph" w:styleId="Ttulo2">
    <w:name w:val="heading 2"/>
    <w:uiPriority w:val="9"/>
    <w:unhideWhenUsed/>
    <w:qFormat/>
    <w:pPr>
      <w:keepNext/>
      <w:spacing w:before="320" w:after="160"/>
      <w:outlineLvl w:val="1"/>
    </w:pPr>
    <w:rPr>
      <w:b/>
      <w:bCs/>
      <w:color w:val="1F3253"/>
      <w:sz w:val="26"/>
      <w:szCs w:val="26"/>
    </w:rPr>
  </w:style>
  <w:style w:type="paragraph" w:styleId="Ttulo3">
    <w:name w:val="heading 3"/>
    <w:uiPriority w:val="9"/>
    <w:unhideWhenUsed/>
    <w:qFormat/>
    <w:pPr>
      <w:keepNext/>
      <w:spacing w:before="260" w:after="120"/>
      <w:outlineLvl w:val="2"/>
    </w:pPr>
    <w:rPr>
      <w:b/>
      <w:bCs/>
      <w:color w:val="B98B2E"/>
      <w:sz w:val="23"/>
      <w:szCs w:val="23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Sumrio1">
    <w:name w:val="toc 1"/>
    <w:basedOn w:val="Normal"/>
    <w:next w:val="Normal"/>
    <w:autoRedefine/>
    <w:uiPriority w:val="39"/>
    <w:unhideWhenUsed/>
    <w:rsid w:val="00DA7C14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DA7C14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32</Pages>
  <Words>6634</Words>
  <Characters>35953</Characters>
  <Application>Microsoft Office Word</Application>
  <DocSecurity>0</DocSecurity>
  <Lines>1096</Lines>
  <Paragraphs>864</Paragraphs>
  <ScaleCrop>false</ScaleCrop>
  <Company/>
  <LinksUpToDate>false</LinksUpToDate>
  <CharactersWithSpaces>41923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Jeferson Lopes de Souza</cp:lastModifiedBy>
  <cp:revision>2</cp:revision>
  <dcterms:created xsi:type="dcterms:W3CDTF">2026-09-04T00:20:00Z</dcterms:created>
  <dcterms:modified xsi:type="dcterms:W3CDTF">2026-09-04T00:20:00Z</dcterms:modified>
</cp:coreProperties>
</file>