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 numa tela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2026-09-11T01:56:43.310Z</dcterms:created>
  <dcterms:modified xsi:type="dcterms:W3CDTF">2026-09-11T01:56:43.310Z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