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pelo colaborador</w:t>
      </w:r>
      <w:r>
        <w:rPr>
          <w:color w:val="23293D"/>
          <w:sz w:val="21"/>
          <w:szCs w:val="21"/>
        </w:rPr>
        <w:t xml:space="preserve"> (integral ou parcial, no passo 1).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 Em </w:t>
      </w:r>
      <w:r>
        <w:rPr>
          <w:b/>
          <w:bCs/>
          <w:color w:val="23293D"/>
          <w:sz w:val="21"/>
          <w:szCs w:val="21"/>
        </w:rPr>
        <w:t xml:space="preserve">Incluir meta…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cada N titulares ativos</w:t>
      </w:r>
      <w:r>
        <w:rPr>
          <w:color w:val="23293D"/>
          <w:sz w:val="21"/>
          <w:szCs w:val="21"/>
        </w:rPr>
        <w:t xml:space="preserve">; - </w:t>
      </w:r>
      <w:r>
        <w:rPr>
          <w:b/>
          <w:bCs/>
          <w:color w:val="23293D"/>
          <w:sz w:val="21"/>
          <w:szCs w:val="21"/>
        </w:rPr>
        <w:t xml:space="preserve">Tempo no programa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cada N meses de programa</w:t>
      </w:r>
      <w:r>
        <w:rPr>
          <w:color w:val="23293D"/>
          <w:sz w:val="21"/>
          <w:szCs w:val="21"/>
        </w:rPr>
        <w:t xml:space="preserve">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cada período de N meses com comparecimento de pelo menos X%</w:t>
      </w:r>
      <w:r>
        <w:rPr>
          <w:color w:val="23293D"/>
          <w:sz w:val="21"/>
          <w:szCs w:val="21"/>
        </w:rPr>
        <w:t xml:space="preserve"> às avaliações e reavaliações;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cada R$ X em tratamentos fechados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meta diz quantas indicações </w:t>
      </w:r>
      <w:r>
        <w:rPr>
          <w:b/>
          <w:bCs/>
          <w:color w:val="23293D"/>
          <w:sz w:val="21"/>
          <w:szCs w:val="21"/>
        </w:rPr>
        <w:t xml:space="preserve">rende</w:t>
      </w:r>
      <w:r>
        <w:rPr>
          <w:color w:val="23293D"/>
          <w:sz w:val="21"/>
          <w:szCs w:val="21"/>
        </w:rPr>
        <w:t xml:space="preserve">, e embaixo dela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Participa só a empresa que </w:t>
      </w:r>
      <w:r>
        <w:rPr>
          <w:b/>
          <w:bCs/>
          <w:color w:val="23293D"/>
          <w:sz w:val="21"/>
          <w:szCs w:val="21"/>
        </w:rPr>
        <w:t xml:space="preserve">paga pelo colaborador</w:t>
      </w:r>
      <w:r>
        <w:rPr>
          <w:color w:val="23293D"/>
          <w:sz w:val="21"/>
          <w:szCs w:val="21"/>
        </w:rPr>
        <w:t xml:space="preserve">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defeito: não há parcela da empresa de onde tirar a ficha.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meta, a conta escrita (ex.: </w:t>
      </w:r>
      <w:r>
        <w:rPr>
          <w:i/>
          <w:iCs/>
          <w:color w:val="23293D"/>
          <w:sz w:val="21"/>
          <w:szCs w:val="21"/>
        </w:rPr>
        <w:t xml:space="preserve">"45 titulares ativos — 2 vez(es) 20"</w:t>
      </w:r>
      <w:r>
        <w:rPr>
          <w:color w:val="23293D"/>
          <w:sz w:val="21"/>
          <w:szCs w:val="21"/>
        </w:rPr>
        <w:t xml:space="preserve">),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O comparecimento conta só </w:t>
      </w:r>
      <w:r>
        <w:rPr>
          <w:b/>
          <w:bCs/>
          <w:color w:val="23293D"/>
          <w:sz w:val="21"/>
          <w:szCs w:val="21"/>
        </w:rPr>
        <w:t xml:space="preserve">períodos fechados</w:t>
      </w:r>
      <w:r>
        <w:rPr>
          <w:color w:val="23293D"/>
          <w:sz w:val="21"/>
          <w:szCs w:val="21"/>
        </w:rPr>
        <w:t xml:space="preserve">: o período em andamento ainda não terminou. Período sem nenhuma avaliação não rende.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a conta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blocos: - </w:t>
      </w:r>
      <w:r>
        <w:rPr>
          <w:b/>
          <w:bCs/>
          <w:color w:val="23293D"/>
          <w:sz w:val="21"/>
          <w:szCs w:val="21"/>
        </w:rPr>
        <w:t xml:space="preserve">Benefícios por procedimento</w:t>
      </w:r>
      <w:r>
        <w:rPr>
          <w:color w:val="23293D"/>
          <w:sz w:val="21"/>
          <w:szCs w:val="21"/>
        </w:rPr>
        <w:t xml:space="preserve"> — 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2026-10-27T03:52:35.300Z</dcterms:created>
  <dcterms:modified xsi:type="dcterms:W3CDTF">2026-10-27T03:52:35.300Z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