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F6F0B" w14:textId="77777777" w:rsidR="00C260C0" w:rsidRDefault="00C260C0" w:rsidP="00C260C0">
      <w:pPr>
        <w:jc w:val="center"/>
        <w:rPr>
          <w:b/>
          <w:color w:val="333333"/>
          <w:sz w:val="36"/>
          <w:szCs w:val="36"/>
        </w:rPr>
      </w:pPr>
      <w:r>
        <w:rPr>
          <w:b/>
          <w:color w:val="333333"/>
          <w:sz w:val="36"/>
          <w:szCs w:val="36"/>
        </w:rPr>
        <w:t>CCT College Dublin</w:t>
      </w:r>
    </w:p>
    <w:p w14:paraId="0B23CC65" w14:textId="77777777" w:rsidR="00C260C0" w:rsidRDefault="00C260C0" w:rsidP="00C260C0">
      <w:pPr>
        <w:rPr>
          <w:b/>
          <w:color w:val="333333"/>
          <w:sz w:val="28"/>
          <w:szCs w:val="28"/>
        </w:rPr>
      </w:pPr>
    </w:p>
    <w:p w14:paraId="7764F888" w14:textId="77777777" w:rsidR="00C260C0" w:rsidRDefault="00C260C0" w:rsidP="00C260C0">
      <w:pPr>
        <w:pBdr>
          <w:bottom w:val="single" w:sz="12" w:space="1" w:color="000000"/>
        </w:pBdr>
        <w:jc w:val="center"/>
        <w:rPr>
          <w:b/>
          <w:color w:val="333333"/>
          <w:sz w:val="28"/>
          <w:szCs w:val="28"/>
        </w:rPr>
      </w:pPr>
      <w:r>
        <w:rPr>
          <w:b/>
          <w:color w:val="333333"/>
          <w:sz w:val="28"/>
          <w:szCs w:val="28"/>
        </w:rPr>
        <w:t>Assessment Cover Page</w:t>
      </w:r>
    </w:p>
    <w:p w14:paraId="779F824C" w14:textId="77777777" w:rsidR="00C260C0" w:rsidRDefault="00C260C0" w:rsidP="00C260C0">
      <w:pPr>
        <w:pBdr>
          <w:bottom w:val="single" w:sz="12" w:space="1" w:color="000000"/>
        </w:pBdr>
        <w:jc w:val="center"/>
        <w:rPr>
          <w:i/>
          <w:color w:val="333333"/>
        </w:rPr>
      </w:pPr>
      <w:r>
        <w:rPr>
          <w:i/>
          <w:color w:val="333333"/>
        </w:rPr>
        <w:t>To be provided separately as a word doc for students to include with every submission</w:t>
      </w:r>
    </w:p>
    <w:p w14:paraId="3D56986B" w14:textId="77777777" w:rsidR="00C260C0" w:rsidRDefault="00C260C0" w:rsidP="00C260C0">
      <w:pPr>
        <w:pBdr>
          <w:bottom w:val="single" w:sz="12" w:space="1" w:color="000000"/>
        </w:pBdr>
        <w:jc w:val="center"/>
        <w:rPr>
          <w:b/>
          <w:color w:val="333333"/>
          <w:sz w:val="28"/>
          <w:szCs w:val="28"/>
        </w:rPr>
      </w:pPr>
    </w:p>
    <w:p w14:paraId="3E220F9F" w14:textId="77777777" w:rsidR="00C260C0" w:rsidRDefault="00C260C0" w:rsidP="00C260C0">
      <w:pPr>
        <w:rPr>
          <w:color w:val="333333"/>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53"/>
      </w:tblGrid>
      <w:tr w:rsidR="00C260C0" w14:paraId="7FAED4AB" w14:textId="77777777" w:rsidTr="00A7409F">
        <w:tc>
          <w:tcPr>
            <w:tcW w:w="2263" w:type="dxa"/>
          </w:tcPr>
          <w:p w14:paraId="3BBE1CEE" w14:textId="77777777" w:rsidR="00C260C0" w:rsidRDefault="00C260C0" w:rsidP="00A7409F">
            <w:pPr>
              <w:rPr>
                <w:b/>
                <w:color w:val="333333"/>
              </w:rPr>
            </w:pPr>
            <w:r>
              <w:rPr>
                <w:b/>
                <w:color w:val="333333"/>
              </w:rPr>
              <w:t>Module Title:</w:t>
            </w:r>
          </w:p>
          <w:p w14:paraId="0768ABF5" w14:textId="77777777" w:rsidR="00C260C0" w:rsidRDefault="00C260C0" w:rsidP="00A7409F">
            <w:pPr>
              <w:rPr>
                <w:b/>
                <w:color w:val="333333"/>
              </w:rPr>
            </w:pPr>
          </w:p>
        </w:tc>
        <w:tc>
          <w:tcPr>
            <w:tcW w:w="6753" w:type="dxa"/>
          </w:tcPr>
          <w:p w14:paraId="46A5B95F" w14:textId="77777777" w:rsidR="00151061" w:rsidRDefault="00151061" w:rsidP="00151061">
            <w:pPr>
              <w:rPr>
                <w:i/>
                <w:color w:val="333333"/>
              </w:rPr>
            </w:pPr>
            <w:r>
              <w:rPr>
                <w:i/>
                <w:color w:val="333333"/>
              </w:rPr>
              <w:t>Advanced Data Analytics</w:t>
            </w:r>
          </w:p>
          <w:p w14:paraId="55999325" w14:textId="5EC544FB" w:rsidR="00C260C0" w:rsidRDefault="00151061" w:rsidP="00151061">
            <w:pPr>
              <w:rPr>
                <w:color w:val="333333"/>
              </w:rPr>
            </w:pPr>
            <w:r>
              <w:rPr>
                <w:i/>
                <w:color w:val="333333"/>
              </w:rPr>
              <w:t>Big Data Storage and Processing</w:t>
            </w:r>
          </w:p>
        </w:tc>
      </w:tr>
      <w:tr w:rsidR="00C260C0" w14:paraId="6227FA75" w14:textId="77777777" w:rsidTr="00A7409F">
        <w:tc>
          <w:tcPr>
            <w:tcW w:w="2263" w:type="dxa"/>
          </w:tcPr>
          <w:p w14:paraId="7121A957" w14:textId="77777777" w:rsidR="00C260C0" w:rsidRDefault="00C260C0" w:rsidP="00A7409F">
            <w:pPr>
              <w:rPr>
                <w:b/>
                <w:color w:val="333333"/>
              </w:rPr>
            </w:pPr>
            <w:r>
              <w:rPr>
                <w:b/>
                <w:color w:val="333333"/>
              </w:rPr>
              <w:t>Assessment Title:</w:t>
            </w:r>
          </w:p>
          <w:p w14:paraId="336A6D4F" w14:textId="77777777" w:rsidR="00C260C0" w:rsidRDefault="00C260C0" w:rsidP="00A7409F">
            <w:pPr>
              <w:rPr>
                <w:b/>
                <w:color w:val="333333"/>
              </w:rPr>
            </w:pPr>
          </w:p>
        </w:tc>
        <w:tc>
          <w:tcPr>
            <w:tcW w:w="6753" w:type="dxa"/>
          </w:tcPr>
          <w:p w14:paraId="14F04F89" w14:textId="36C4A3D5" w:rsidR="00C260C0" w:rsidRDefault="005B3B46" w:rsidP="00A7409F">
            <w:pPr>
              <w:rPr>
                <w:color w:val="333333"/>
              </w:rPr>
            </w:pPr>
            <w:r>
              <w:rPr>
                <w:i/>
                <w:color w:val="333333"/>
              </w:rPr>
              <w:t>MSC_DA_CA2v4</w:t>
            </w:r>
          </w:p>
        </w:tc>
      </w:tr>
      <w:tr w:rsidR="00C260C0" w14:paraId="5B924A47" w14:textId="77777777" w:rsidTr="00A7409F">
        <w:tc>
          <w:tcPr>
            <w:tcW w:w="2263" w:type="dxa"/>
          </w:tcPr>
          <w:p w14:paraId="32C0437B" w14:textId="77777777" w:rsidR="00C260C0" w:rsidRDefault="00C260C0" w:rsidP="00A7409F">
            <w:pPr>
              <w:rPr>
                <w:b/>
                <w:color w:val="333333"/>
              </w:rPr>
            </w:pPr>
            <w:r>
              <w:rPr>
                <w:b/>
                <w:color w:val="333333"/>
              </w:rPr>
              <w:t>Lecturer Name:</w:t>
            </w:r>
          </w:p>
          <w:p w14:paraId="14E98B85" w14:textId="77777777" w:rsidR="00C260C0" w:rsidRDefault="00C260C0" w:rsidP="00A7409F">
            <w:pPr>
              <w:rPr>
                <w:b/>
                <w:color w:val="333333"/>
              </w:rPr>
            </w:pPr>
          </w:p>
        </w:tc>
        <w:tc>
          <w:tcPr>
            <w:tcW w:w="6753" w:type="dxa"/>
          </w:tcPr>
          <w:p w14:paraId="375FEC2D" w14:textId="77777777" w:rsidR="00151061" w:rsidRDefault="00151061" w:rsidP="00151061">
            <w:pPr>
              <w:rPr>
                <w:i/>
                <w:color w:val="333333"/>
              </w:rPr>
            </w:pPr>
            <w:r>
              <w:rPr>
                <w:i/>
                <w:color w:val="333333"/>
              </w:rPr>
              <w:t>David McQuaid</w:t>
            </w:r>
          </w:p>
          <w:p w14:paraId="5E9A2BE1" w14:textId="75F43CBB" w:rsidR="00C260C0" w:rsidRDefault="00151061" w:rsidP="00151061">
            <w:pPr>
              <w:rPr>
                <w:color w:val="333333"/>
              </w:rPr>
            </w:pPr>
            <w:r>
              <w:rPr>
                <w:i/>
                <w:color w:val="333333"/>
              </w:rPr>
              <w:t>Muhammad Iqbal</w:t>
            </w:r>
          </w:p>
        </w:tc>
      </w:tr>
      <w:tr w:rsidR="00C260C0" w14:paraId="523A1317" w14:textId="77777777" w:rsidTr="00A7409F">
        <w:tc>
          <w:tcPr>
            <w:tcW w:w="2263" w:type="dxa"/>
          </w:tcPr>
          <w:p w14:paraId="16386315" w14:textId="77777777" w:rsidR="00C260C0" w:rsidRDefault="00C260C0" w:rsidP="00A7409F">
            <w:pPr>
              <w:rPr>
                <w:b/>
                <w:color w:val="333333"/>
              </w:rPr>
            </w:pPr>
            <w:r>
              <w:rPr>
                <w:b/>
                <w:color w:val="333333"/>
              </w:rPr>
              <w:t>Student Full Name:</w:t>
            </w:r>
          </w:p>
          <w:p w14:paraId="0C3DD594" w14:textId="77777777" w:rsidR="00C260C0" w:rsidRDefault="00C260C0" w:rsidP="00A7409F">
            <w:pPr>
              <w:rPr>
                <w:b/>
                <w:color w:val="333333"/>
              </w:rPr>
            </w:pPr>
          </w:p>
        </w:tc>
        <w:tc>
          <w:tcPr>
            <w:tcW w:w="6753" w:type="dxa"/>
          </w:tcPr>
          <w:p w14:paraId="3B37440A" w14:textId="7936FA60" w:rsidR="00C260C0" w:rsidRDefault="00151061" w:rsidP="00A7409F">
            <w:pPr>
              <w:rPr>
                <w:color w:val="333333"/>
              </w:rPr>
            </w:pPr>
            <w:r>
              <w:t xml:space="preserve">Rita </w:t>
            </w:r>
            <w:proofErr w:type="spellStart"/>
            <w:r>
              <w:t>Raher</w:t>
            </w:r>
            <w:proofErr w:type="spellEnd"/>
          </w:p>
        </w:tc>
      </w:tr>
      <w:tr w:rsidR="00C260C0" w14:paraId="51E4163B" w14:textId="77777777" w:rsidTr="00A7409F">
        <w:tc>
          <w:tcPr>
            <w:tcW w:w="2263" w:type="dxa"/>
          </w:tcPr>
          <w:p w14:paraId="18FB42EF" w14:textId="77777777" w:rsidR="00C260C0" w:rsidRDefault="00C260C0" w:rsidP="00A7409F">
            <w:pPr>
              <w:rPr>
                <w:b/>
                <w:color w:val="333333"/>
              </w:rPr>
            </w:pPr>
            <w:r>
              <w:rPr>
                <w:b/>
                <w:color w:val="333333"/>
              </w:rPr>
              <w:t>Student Number:</w:t>
            </w:r>
          </w:p>
          <w:p w14:paraId="7A437BAD" w14:textId="77777777" w:rsidR="00C260C0" w:rsidRDefault="00C260C0" w:rsidP="00A7409F">
            <w:pPr>
              <w:rPr>
                <w:b/>
                <w:color w:val="333333"/>
              </w:rPr>
            </w:pPr>
          </w:p>
        </w:tc>
        <w:tc>
          <w:tcPr>
            <w:tcW w:w="6753" w:type="dxa"/>
          </w:tcPr>
          <w:p w14:paraId="09EC862D" w14:textId="5FE906DF" w:rsidR="00C260C0" w:rsidRDefault="00151061" w:rsidP="00A7409F">
            <w:pPr>
              <w:rPr>
                <w:color w:val="333333"/>
              </w:rPr>
            </w:pPr>
            <w:r w:rsidRPr="007F155B">
              <w:t>sbs22115</w:t>
            </w:r>
          </w:p>
        </w:tc>
      </w:tr>
      <w:tr w:rsidR="00C260C0" w14:paraId="1FD47FBB" w14:textId="77777777" w:rsidTr="00A7409F">
        <w:tc>
          <w:tcPr>
            <w:tcW w:w="2263" w:type="dxa"/>
          </w:tcPr>
          <w:p w14:paraId="3635C3E1" w14:textId="77777777" w:rsidR="00C260C0" w:rsidRDefault="00C260C0" w:rsidP="00A7409F">
            <w:pPr>
              <w:rPr>
                <w:b/>
                <w:color w:val="333333"/>
              </w:rPr>
            </w:pPr>
            <w:r>
              <w:rPr>
                <w:b/>
                <w:color w:val="333333"/>
              </w:rPr>
              <w:t>Assessment Due Date:</w:t>
            </w:r>
          </w:p>
          <w:p w14:paraId="47A85E89" w14:textId="77777777" w:rsidR="00C260C0" w:rsidRDefault="00C260C0" w:rsidP="00A7409F">
            <w:pPr>
              <w:rPr>
                <w:b/>
                <w:color w:val="333333"/>
              </w:rPr>
            </w:pPr>
          </w:p>
        </w:tc>
        <w:tc>
          <w:tcPr>
            <w:tcW w:w="6753" w:type="dxa"/>
          </w:tcPr>
          <w:p w14:paraId="213F98C5" w14:textId="7BD39415" w:rsidR="00C260C0" w:rsidRDefault="00151061" w:rsidP="00A7409F">
            <w:pPr>
              <w:rPr>
                <w:color w:val="333333"/>
              </w:rPr>
            </w:pPr>
            <w:r>
              <w:rPr>
                <w:color w:val="333333"/>
              </w:rPr>
              <w:t>11/11/2022</w:t>
            </w:r>
          </w:p>
        </w:tc>
      </w:tr>
      <w:tr w:rsidR="00C260C0" w14:paraId="5844EA00" w14:textId="77777777" w:rsidTr="00A7409F">
        <w:tc>
          <w:tcPr>
            <w:tcW w:w="2263" w:type="dxa"/>
          </w:tcPr>
          <w:p w14:paraId="3634EB52" w14:textId="77777777" w:rsidR="00C260C0" w:rsidRDefault="00C260C0" w:rsidP="00A7409F">
            <w:pPr>
              <w:rPr>
                <w:b/>
                <w:color w:val="333333"/>
              </w:rPr>
            </w:pPr>
            <w:r>
              <w:rPr>
                <w:b/>
                <w:color w:val="333333"/>
              </w:rPr>
              <w:t>Date of Submission:</w:t>
            </w:r>
          </w:p>
          <w:p w14:paraId="27348015" w14:textId="77777777" w:rsidR="00C260C0" w:rsidRDefault="00C260C0" w:rsidP="00A7409F">
            <w:pPr>
              <w:rPr>
                <w:b/>
                <w:color w:val="333333"/>
              </w:rPr>
            </w:pPr>
          </w:p>
        </w:tc>
        <w:tc>
          <w:tcPr>
            <w:tcW w:w="6753" w:type="dxa"/>
          </w:tcPr>
          <w:p w14:paraId="2422708F" w14:textId="2CFA23F7" w:rsidR="00C260C0" w:rsidRDefault="00151061" w:rsidP="00A7409F">
            <w:pPr>
              <w:rPr>
                <w:color w:val="333333"/>
              </w:rPr>
            </w:pPr>
            <w:r>
              <w:rPr>
                <w:color w:val="333333"/>
              </w:rPr>
              <w:t>06/11/2022</w:t>
            </w:r>
          </w:p>
        </w:tc>
      </w:tr>
    </w:tbl>
    <w:p w14:paraId="66D1E9D9" w14:textId="77777777" w:rsidR="00C260C0" w:rsidRDefault="00C260C0" w:rsidP="00C260C0">
      <w:pPr>
        <w:rPr>
          <w:color w:val="333333"/>
        </w:rPr>
      </w:pPr>
    </w:p>
    <w:p w14:paraId="1E052099" w14:textId="77777777" w:rsidR="00C260C0" w:rsidRDefault="00C260C0" w:rsidP="00C260C0">
      <w:pPr>
        <w:pBdr>
          <w:bottom w:val="single" w:sz="12" w:space="31" w:color="000000"/>
        </w:pBdr>
        <w:rPr>
          <w:b/>
          <w:color w:val="333333"/>
          <w:szCs w:val="20"/>
        </w:rPr>
      </w:pPr>
    </w:p>
    <w:p w14:paraId="45C03D3D" w14:textId="715E08B5" w:rsidR="00C260C0" w:rsidRDefault="00151061" w:rsidP="00C260C0">
      <w:pPr>
        <w:pBdr>
          <w:bottom w:val="single" w:sz="12" w:space="31" w:color="000000"/>
        </w:pBdr>
        <w:rPr>
          <w:b/>
          <w:color w:val="333333"/>
          <w:szCs w:val="20"/>
        </w:rPr>
      </w:pPr>
      <w:r>
        <w:rPr>
          <w:noProof/>
        </w:rPr>
        <w:drawing>
          <wp:inline distT="0" distB="0" distL="0" distR="0" wp14:anchorId="3F80EBC9" wp14:editId="4FE24460">
            <wp:extent cx="1649486" cy="581914"/>
            <wp:effectExtent l="0" t="0" r="1905" b="2540"/>
            <wp:docPr id="30" name="Picture 30"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96019" cy="598330"/>
                    </a:xfrm>
                    <a:prstGeom prst="rect">
                      <a:avLst/>
                    </a:prstGeom>
                  </pic:spPr>
                </pic:pic>
              </a:graphicData>
            </a:graphic>
          </wp:inline>
        </w:drawing>
      </w:r>
    </w:p>
    <w:p w14:paraId="7AFA14B7" w14:textId="77777777" w:rsidR="00C260C0" w:rsidRDefault="00C260C0" w:rsidP="00C260C0">
      <w:pPr>
        <w:rPr>
          <w:b/>
          <w:color w:val="333333"/>
          <w:szCs w:val="20"/>
        </w:rPr>
      </w:pPr>
    </w:p>
    <w:p w14:paraId="66F99C3A" w14:textId="77777777" w:rsidR="00C260C0" w:rsidRDefault="00C260C0" w:rsidP="00C260C0">
      <w:pPr>
        <w:rPr>
          <w:b/>
          <w:color w:val="333333"/>
          <w:szCs w:val="20"/>
        </w:rPr>
      </w:pPr>
      <w:r>
        <w:rPr>
          <w:b/>
          <w:color w:val="333333"/>
          <w:szCs w:val="20"/>
        </w:rPr>
        <w:t xml:space="preserve">Declaration </w:t>
      </w:r>
    </w:p>
    <w:p w14:paraId="10EB3EB4" w14:textId="77777777" w:rsidR="00C260C0" w:rsidRDefault="00C260C0" w:rsidP="00C260C0">
      <w:pPr>
        <w:rPr>
          <w:color w:val="333333"/>
          <w:szCs w:val="20"/>
        </w:rPr>
      </w:pPr>
      <w:r>
        <w:rPr>
          <w:color w:val="333333"/>
          <w:szCs w:val="20"/>
        </w:rPr>
        <w:tab/>
      </w:r>
      <w:r>
        <w:rPr>
          <w:color w:val="333333"/>
          <w:szCs w:val="20"/>
        </w:rPr>
        <w:tab/>
      </w:r>
      <w:r>
        <w:rPr>
          <w:color w:val="333333"/>
          <w:szCs w:val="20"/>
        </w:rPr>
        <w:tab/>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C260C0" w14:paraId="72B6EB3C" w14:textId="77777777" w:rsidTr="00A7409F">
        <w:trPr>
          <w:trHeight w:val="1111"/>
        </w:trPr>
        <w:tc>
          <w:tcPr>
            <w:tcW w:w="9016" w:type="dxa"/>
          </w:tcPr>
          <w:p w14:paraId="2BD14CDE" w14:textId="77777777" w:rsidR="00C260C0" w:rsidRDefault="00C260C0" w:rsidP="00A7409F">
            <w:pPr>
              <w:rPr>
                <w:color w:val="333333"/>
              </w:rPr>
            </w:pPr>
            <w:r>
              <w:rPr>
                <w:color w:val="333333"/>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177EB372" w14:textId="77777777" w:rsidR="00C260C0" w:rsidRDefault="00C260C0" w:rsidP="00A7409F">
            <w:pPr>
              <w:rPr>
                <w:color w:val="333333"/>
                <w:szCs w:val="20"/>
              </w:rPr>
            </w:pPr>
          </w:p>
        </w:tc>
      </w:tr>
    </w:tbl>
    <w:p w14:paraId="6E6B604B" w14:textId="77777777" w:rsidR="00C260C0" w:rsidRDefault="00C260C0" w:rsidP="00C260C0">
      <w:pPr>
        <w:rPr>
          <w:color w:val="333333"/>
          <w:szCs w:val="20"/>
        </w:rPr>
      </w:pPr>
    </w:p>
    <w:p w14:paraId="285A150F" w14:textId="77777777" w:rsidR="00C260C0" w:rsidRDefault="00C260C0" w:rsidP="00C260C0">
      <w:pPr>
        <w:rPr>
          <w:color w:val="333333"/>
          <w:szCs w:val="20"/>
        </w:rPr>
      </w:pPr>
    </w:p>
    <w:p w14:paraId="1C2060E9" w14:textId="05D22517" w:rsidR="00C260C0" w:rsidRDefault="00C260C0">
      <w:pPr>
        <w:rPr>
          <w:rFonts w:asciiTheme="majorHAnsi" w:eastAsiaTheme="majorEastAsia" w:hAnsiTheme="majorHAnsi" w:cstheme="majorBidi"/>
          <w:color w:val="2F5496" w:themeColor="accent1" w:themeShade="BF"/>
          <w:sz w:val="26"/>
          <w:szCs w:val="26"/>
        </w:rPr>
      </w:pPr>
      <w:r>
        <w:br w:type="page"/>
      </w:r>
    </w:p>
    <w:sdt>
      <w:sdtPr>
        <w:id w:val="-1444062674"/>
        <w:docPartObj>
          <w:docPartGallery w:val="Table of Contents"/>
          <w:docPartUnique/>
        </w:docPartObj>
      </w:sdtPr>
      <w:sdtEndPr>
        <w:rPr>
          <w:rFonts w:asciiTheme="minorHAnsi" w:eastAsiaTheme="minorHAnsi" w:hAnsiTheme="minorHAnsi" w:cstheme="minorBidi"/>
          <w:noProof/>
          <w:color w:val="auto"/>
          <w:sz w:val="20"/>
          <w:szCs w:val="24"/>
          <w:lang w:val="en-IE"/>
        </w:rPr>
      </w:sdtEndPr>
      <w:sdtContent>
        <w:p w14:paraId="1A61D882" w14:textId="254D15C4" w:rsidR="000D1BF2" w:rsidRDefault="000D1BF2">
          <w:pPr>
            <w:pStyle w:val="TOCHeading"/>
          </w:pPr>
          <w:r>
            <w:t>Table of Contents</w:t>
          </w:r>
        </w:p>
        <w:p w14:paraId="7C40534D" w14:textId="7728B857" w:rsidR="00FA3477" w:rsidRDefault="000D1BF2">
          <w:pPr>
            <w:pStyle w:val="TOC2"/>
            <w:tabs>
              <w:tab w:val="right" w:leader="dot" w:pos="9010"/>
            </w:tabs>
            <w:rPr>
              <w:rFonts w:eastAsiaTheme="minorEastAsia" w:cstheme="minorBidi"/>
              <w:b w:val="0"/>
              <w:bC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18614658" w:history="1">
            <w:r w:rsidR="00FA3477" w:rsidRPr="009C72BD">
              <w:rPr>
                <w:rStyle w:val="Hyperlink"/>
                <w:noProof/>
              </w:rPr>
              <w:t>Introduction</w:t>
            </w:r>
            <w:r w:rsidR="00FA3477">
              <w:rPr>
                <w:noProof/>
                <w:webHidden/>
              </w:rPr>
              <w:tab/>
            </w:r>
            <w:r w:rsidR="00FA3477">
              <w:rPr>
                <w:noProof/>
                <w:webHidden/>
              </w:rPr>
              <w:fldChar w:fldCharType="begin"/>
            </w:r>
            <w:r w:rsidR="00FA3477">
              <w:rPr>
                <w:noProof/>
                <w:webHidden/>
              </w:rPr>
              <w:instrText xml:space="preserve"> PAGEREF _Toc118614658 \h </w:instrText>
            </w:r>
            <w:r w:rsidR="00FA3477">
              <w:rPr>
                <w:noProof/>
                <w:webHidden/>
              </w:rPr>
            </w:r>
            <w:r w:rsidR="00FA3477">
              <w:rPr>
                <w:noProof/>
                <w:webHidden/>
              </w:rPr>
              <w:fldChar w:fldCharType="separate"/>
            </w:r>
            <w:r w:rsidR="00FA3477">
              <w:rPr>
                <w:noProof/>
                <w:webHidden/>
              </w:rPr>
              <w:t>2</w:t>
            </w:r>
            <w:r w:rsidR="00FA3477">
              <w:rPr>
                <w:noProof/>
                <w:webHidden/>
              </w:rPr>
              <w:fldChar w:fldCharType="end"/>
            </w:r>
          </w:hyperlink>
        </w:p>
        <w:p w14:paraId="4AC8B85E" w14:textId="400FAF0B" w:rsidR="00FA3477" w:rsidRDefault="00FA3477">
          <w:pPr>
            <w:pStyle w:val="TOC2"/>
            <w:tabs>
              <w:tab w:val="right" w:leader="dot" w:pos="9010"/>
            </w:tabs>
            <w:rPr>
              <w:rFonts w:eastAsiaTheme="minorEastAsia" w:cstheme="minorBidi"/>
              <w:b w:val="0"/>
              <w:bCs w:val="0"/>
              <w:noProof/>
              <w:sz w:val="24"/>
              <w:szCs w:val="24"/>
              <w:lang w:eastAsia="en-GB"/>
            </w:rPr>
          </w:pPr>
          <w:hyperlink w:anchor="_Toc118614659" w:history="1">
            <w:r w:rsidRPr="009C72BD">
              <w:rPr>
                <w:rStyle w:val="Hyperlink"/>
                <w:noProof/>
              </w:rPr>
              <w:t>Methodology</w:t>
            </w:r>
            <w:r>
              <w:rPr>
                <w:noProof/>
                <w:webHidden/>
              </w:rPr>
              <w:tab/>
            </w:r>
            <w:r>
              <w:rPr>
                <w:noProof/>
                <w:webHidden/>
              </w:rPr>
              <w:fldChar w:fldCharType="begin"/>
            </w:r>
            <w:r>
              <w:rPr>
                <w:noProof/>
                <w:webHidden/>
              </w:rPr>
              <w:instrText xml:space="preserve"> PAGEREF _Toc118614659 \h </w:instrText>
            </w:r>
            <w:r>
              <w:rPr>
                <w:noProof/>
                <w:webHidden/>
              </w:rPr>
            </w:r>
            <w:r>
              <w:rPr>
                <w:noProof/>
                <w:webHidden/>
              </w:rPr>
              <w:fldChar w:fldCharType="separate"/>
            </w:r>
            <w:r>
              <w:rPr>
                <w:noProof/>
                <w:webHidden/>
              </w:rPr>
              <w:t>2</w:t>
            </w:r>
            <w:r>
              <w:rPr>
                <w:noProof/>
                <w:webHidden/>
              </w:rPr>
              <w:fldChar w:fldCharType="end"/>
            </w:r>
          </w:hyperlink>
        </w:p>
        <w:p w14:paraId="1155D0AF" w14:textId="4E811991" w:rsidR="00FA3477" w:rsidRDefault="00FA3477">
          <w:pPr>
            <w:pStyle w:val="TOC2"/>
            <w:tabs>
              <w:tab w:val="right" w:leader="dot" w:pos="9010"/>
            </w:tabs>
            <w:rPr>
              <w:rFonts w:eastAsiaTheme="minorEastAsia" w:cstheme="minorBidi"/>
              <w:b w:val="0"/>
              <w:bCs w:val="0"/>
              <w:noProof/>
              <w:sz w:val="24"/>
              <w:szCs w:val="24"/>
              <w:lang w:eastAsia="en-GB"/>
            </w:rPr>
          </w:pPr>
          <w:hyperlink w:anchor="_Toc118614660" w:history="1">
            <w:r w:rsidRPr="009C72BD">
              <w:rPr>
                <w:rStyle w:val="Hyperlink"/>
                <w:noProof/>
              </w:rPr>
              <w:t>Comparative Analysis</w:t>
            </w:r>
            <w:r>
              <w:rPr>
                <w:noProof/>
                <w:webHidden/>
              </w:rPr>
              <w:tab/>
            </w:r>
            <w:r>
              <w:rPr>
                <w:noProof/>
                <w:webHidden/>
              </w:rPr>
              <w:fldChar w:fldCharType="begin"/>
            </w:r>
            <w:r>
              <w:rPr>
                <w:noProof/>
                <w:webHidden/>
              </w:rPr>
              <w:instrText xml:space="preserve"> PAGEREF _Toc118614660 \h </w:instrText>
            </w:r>
            <w:r>
              <w:rPr>
                <w:noProof/>
                <w:webHidden/>
              </w:rPr>
            </w:r>
            <w:r>
              <w:rPr>
                <w:noProof/>
                <w:webHidden/>
              </w:rPr>
              <w:fldChar w:fldCharType="separate"/>
            </w:r>
            <w:r>
              <w:rPr>
                <w:noProof/>
                <w:webHidden/>
              </w:rPr>
              <w:t>3</w:t>
            </w:r>
            <w:r>
              <w:rPr>
                <w:noProof/>
                <w:webHidden/>
              </w:rPr>
              <w:fldChar w:fldCharType="end"/>
            </w:r>
          </w:hyperlink>
        </w:p>
        <w:p w14:paraId="24337795" w14:textId="73779BD3" w:rsidR="00FA3477" w:rsidRDefault="00FA3477">
          <w:pPr>
            <w:pStyle w:val="TOC3"/>
            <w:tabs>
              <w:tab w:val="right" w:leader="dot" w:pos="9010"/>
            </w:tabs>
            <w:rPr>
              <w:rFonts w:eastAsiaTheme="minorEastAsia" w:cstheme="minorBidi"/>
              <w:noProof/>
              <w:sz w:val="24"/>
              <w:szCs w:val="24"/>
              <w:lang w:eastAsia="en-GB"/>
            </w:rPr>
          </w:pPr>
          <w:hyperlink w:anchor="_Toc118614661" w:history="1">
            <w:r w:rsidRPr="009C72BD">
              <w:rPr>
                <w:rStyle w:val="Hyperlink"/>
                <w:noProof/>
              </w:rPr>
              <w:t>Runtime</w:t>
            </w:r>
            <w:r>
              <w:rPr>
                <w:noProof/>
                <w:webHidden/>
              </w:rPr>
              <w:tab/>
            </w:r>
            <w:r>
              <w:rPr>
                <w:noProof/>
                <w:webHidden/>
              </w:rPr>
              <w:fldChar w:fldCharType="begin"/>
            </w:r>
            <w:r>
              <w:rPr>
                <w:noProof/>
                <w:webHidden/>
              </w:rPr>
              <w:instrText xml:space="preserve"> PAGEREF _Toc118614661 \h </w:instrText>
            </w:r>
            <w:r>
              <w:rPr>
                <w:noProof/>
                <w:webHidden/>
              </w:rPr>
            </w:r>
            <w:r>
              <w:rPr>
                <w:noProof/>
                <w:webHidden/>
              </w:rPr>
              <w:fldChar w:fldCharType="separate"/>
            </w:r>
            <w:r>
              <w:rPr>
                <w:noProof/>
                <w:webHidden/>
              </w:rPr>
              <w:t>3</w:t>
            </w:r>
            <w:r>
              <w:rPr>
                <w:noProof/>
                <w:webHidden/>
              </w:rPr>
              <w:fldChar w:fldCharType="end"/>
            </w:r>
          </w:hyperlink>
        </w:p>
        <w:p w14:paraId="657F56D5" w14:textId="17D96B58" w:rsidR="00FA3477" w:rsidRDefault="00FA3477">
          <w:pPr>
            <w:pStyle w:val="TOC3"/>
            <w:tabs>
              <w:tab w:val="right" w:leader="dot" w:pos="9010"/>
            </w:tabs>
            <w:rPr>
              <w:rFonts w:eastAsiaTheme="minorEastAsia" w:cstheme="minorBidi"/>
              <w:noProof/>
              <w:sz w:val="24"/>
              <w:szCs w:val="24"/>
              <w:lang w:eastAsia="en-GB"/>
            </w:rPr>
          </w:pPr>
          <w:hyperlink w:anchor="_Toc118614662" w:history="1">
            <w:r w:rsidRPr="009C72BD">
              <w:rPr>
                <w:rStyle w:val="Hyperlink"/>
                <w:noProof/>
              </w:rPr>
              <w:t>Throughput</w:t>
            </w:r>
            <w:r>
              <w:rPr>
                <w:noProof/>
                <w:webHidden/>
              </w:rPr>
              <w:tab/>
            </w:r>
            <w:r>
              <w:rPr>
                <w:noProof/>
                <w:webHidden/>
              </w:rPr>
              <w:fldChar w:fldCharType="begin"/>
            </w:r>
            <w:r>
              <w:rPr>
                <w:noProof/>
                <w:webHidden/>
              </w:rPr>
              <w:instrText xml:space="preserve"> PAGEREF _Toc118614662 \h </w:instrText>
            </w:r>
            <w:r>
              <w:rPr>
                <w:noProof/>
                <w:webHidden/>
              </w:rPr>
            </w:r>
            <w:r>
              <w:rPr>
                <w:noProof/>
                <w:webHidden/>
              </w:rPr>
              <w:fldChar w:fldCharType="separate"/>
            </w:r>
            <w:r>
              <w:rPr>
                <w:noProof/>
                <w:webHidden/>
              </w:rPr>
              <w:t>3</w:t>
            </w:r>
            <w:r>
              <w:rPr>
                <w:noProof/>
                <w:webHidden/>
              </w:rPr>
              <w:fldChar w:fldCharType="end"/>
            </w:r>
          </w:hyperlink>
        </w:p>
        <w:p w14:paraId="61332310" w14:textId="0BBD6DEE" w:rsidR="00FA3477" w:rsidRDefault="00FA3477">
          <w:pPr>
            <w:pStyle w:val="TOC3"/>
            <w:tabs>
              <w:tab w:val="right" w:leader="dot" w:pos="9010"/>
            </w:tabs>
            <w:rPr>
              <w:rFonts w:eastAsiaTheme="minorEastAsia" w:cstheme="minorBidi"/>
              <w:noProof/>
              <w:sz w:val="24"/>
              <w:szCs w:val="24"/>
              <w:lang w:eastAsia="en-GB"/>
            </w:rPr>
          </w:pPr>
          <w:hyperlink w:anchor="_Toc118614663" w:history="1">
            <w:r w:rsidRPr="009C72BD">
              <w:rPr>
                <w:rStyle w:val="Hyperlink"/>
                <w:noProof/>
              </w:rPr>
              <w:t>Insert</w:t>
            </w:r>
            <w:r>
              <w:rPr>
                <w:noProof/>
                <w:webHidden/>
              </w:rPr>
              <w:tab/>
            </w:r>
            <w:r>
              <w:rPr>
                <w:noProof/>
                <w:webHidden/>
              </w:rPr>
              <w:fldChar w:fldCharType="begin"/>
            </w:r>
            <w:r>
              <w:rPr>
                <w:noProof/>
                <w:webHidden/>
              </w:rPr>
              <w:instrText xml:space="preserve"> PAGEREF _Toc118614663 \h </w:instrText>
            </w:r>
            <w:r>
              <w:rPr>
                <w:noProof/>
                <w:webHidden/>
              </w:rPr>
            </w:r>
            <w:r>
              <w:rPr>
                <w:noProof/>
                <w:webHidden/>
              </w:rPr>
              <w:fldChar w:fldCharType="separate"/>
            </w:r>
            <w:r>
              <w:rPr>
                <w:noProof/>
                <w:webHidden/>
              </w:rPr>
              <w:t>3</w:t>
            </w:r>
            <w:r>
              <w:rPr>
                <w:noProof/>
                <w:webHidden/>
              </w:rPr>
              <w:fldChar w:fldCharType="end"/>
            </w:r>
          </w:hyperlink>
        </w:p>
        <w:p w14:paraId="01D4F60E" w14:textId="36CF6401" w:rsidR="00FA3477" w:rsidRDefault="00FA3477">
          <w:pPr>
            <w:pStyle w:val="TOC2"/>
            <w:tabs>
              <w:tab w:val="right" w:leader="dot" w:pos="9010"/>
            </w:tabs>
            <w:rPr>
              <w:rFonts w:eastAsiaTheme="minorEastAsia" w:cstheme="minorBidi"/>
              <w:b w:val="0"/>
              <w:bCs w:val="0"/>
              <w:noProof/>
              <w:sz w:val="24"/>
              <w:szCs w:val="24"/>
              <w:lang w:eastAsia="en-GB"/>
            </w:rPr>
          </w:pPr>
          <w:hyperlink w:anchor="_Toc118614664" w:history="1">
            <w:r w:rsidRPr="009C72BD">
              <w:rPr>
                <w:rStyle w:val="Hyperlink"/>
                <w:noProof/>
              </w:rPr>
              <w:t>Data</w:t>
            </w:r>
            <w:r>
              <w:rPr>
                <w:noProof/>
                <w:webHidden/>
              </w:rPr>
              <w:tab/>
            </w:r>
            <w:r>
              <w:rPr>
                <w:noProof/>
                <w:webHidden/>
              </w:rPr>
              <w:fldChar w:fldCharType="begin"/>
            </w:r>
            <w:r>
              <w:rPr>
                <w:noProof/>
                <w:webHidden/>
              </w:rPr>
              <w:instrText xml:space="preserve"> PAGEREF _Toc118614664 \h </w:instrText>
            </w:r>
            <w:r>
              <w:rPr>
                <w:noProof/>
                <w:webHidden/>
              </w:rPr>
            </w:r>
            <w:r>
              <w:rPr>
                <w:noProof/>
                <w:webHidden/>
              </w:rPr>
              <w:fldChar w:fldCharType="separate"/>
            </w:r>
            <w:r>
              <w:rPr>
                <w:noProof/>
                <w:webHidden/>
              </w:rPr>
              <w:t>4</w:t>
            </w:r>
            <w:r>
              <w:rPr>
                <w:noProof/>
                <w:webHidden/>
              </w:rPr>
              <w:fldChar w:fldCharType="end"/>
            </w:r>
          </w:hyperlink>
        </w:p>
        <w:p w14:paraId="61F0375F" w14:textId="011EAF86" w:rsidR="00FA3477" w:rsidRDefault="00FA3477">
          <w:pPr>
            <w:pStyle w:val="TOC2"/>
            <w:tabs>
              <w:tab w:val="right" w:leader="dot" w:pos="9010"/>
            </w:tabs>
            <w:rPr>
              <w:rFonts w:eastAsiaTheme="minorEastAsia" w:cstheme="minorBidi"/>
              <w:b w:val="0"/>
              <w:bCs w:val="0"/>
              <w:noProof/>
              <w:sz w:val="24"/>
              <w:szCs w:val="24"/>
              <w:lang w:eastAsia="en-GB"/>
            </w:rPr>
          </w:pPr>
          <w:hyperlink w:anchor="_Toc118614665" w:history="1">
            <w:r w:rsidRPr="009C72BD">
              <w:rPr>
                <w:rStyle w:val="Hyperlink"/>
                <w:noProof/>
              </w:rPr>
              <w:t>Data Storage and Processing</w:t>
            </w:r>
            <w:r>
              <w:rPr>
                <w:noProof/>
                <w:webHidden/>
              </w:rPr>
              <w:tab/>
            </w:r>
            <w:r>
              <w:rPr>
                <w:noProof/>
                <w:webHidden/>
              </w:rPr>
              <w:fldChar w:fldCharType="begin"/>
            </w:r>
            <w:r>
              <w:rPr>
                <w:noProof/>
                <w:webHidden/>
              </w:rPr>
              <w:instrText xml:space="preserve"> PAGEREF _Toc118614665 \h </w:instrText>
            </w:r>
            <w:r>
              <w:rPr>
                <w:noProof/>
                <w:webHidden/>
              </w:rPr>
            </w:r>
            <w:r>
              <w:rPr>
                <w:noProof/>
                <w:webHidden/>
              </w:rPr>
              <w:fldChar w:fldCharType="separate"/>
            </w:r>
            <w:r>
              <w:rPr>
                <w:noProof/>
                <w:webHidden/>
              </w:rPr>
              <w:t>4</w:t>
            </w:r>
            <w:r>
              <w:rPr>
                <w:noProof/>
                <w:webHidden/>
              </w:rPr>
              <w:fldChar w:fldCharType="end"/>
            </w:r>
          </w:hyperlink>
        </w:p>
        <w:p w14:paraId="578931DF" w14:textId="4F2616DF" w:rsidR="00FA3477" w:rsidRDefault="00FA3477">
          <w:pPr>
            <w:pStyle w:val="TOC2"/>
            <w:tabs>
              <w:tab w:val="right" w:leader="dot" w:pos="9010"/>
            </w:tabs>
            <w:rPr>
              <w:rFonts w:eastAsiaTheme="minorEastAsia" w:cstheme="minorBidi"/>
              <w:b w:val="0"/>
              <w:bCs w:val="0"/>
              <w:noProof/>
              <w:sz w:val="24"/>
              <w:szCs w:val="24"/>
              <w:lang w:eastAsia="en-GB"/>
            </w:rPr>
          </w:pPr>
          <w:hyperlink w:anchor="_Toc118614666" w:history="1">
            <w:r w:rsidRPr="009C72BD">
              <w:rPr>
                <w:rStyle w:val="Hyperlink"/>
                <w:noProof/>
              </w:rPr>
              <w:t xml:space="preserve">Big Data </w:t>
            </w:r>
            <w:r>
              <w:rPr>
                <w:noProof/>
                <w:webHidden/>
              </w:rPr>
              <w:tab/>
            </w:r>
            <w:r>
              <w:rPr>
                <w:noProof/>
                <w:webHidden/>
              </w:rPr>
              <w:fldChar w:fldCharType="begin"/>
            </w:r>
            <w:r>
              <w:rPr>
                <w:noProof/>
                <w:webHidden/>
              </w:rPr>
              <w:instrText xml:space="preserve"> PAGEREF _Toc118614666 \h </w:instrText>
            </w:r>
            <w:r>
              <w:rPr>
                <w:noProof/>
                <w:webHidden/>
              </w:rPr>
            </w:r>
            <w:r>
              <w:rPr>
                <w:noProof/>
                <w:webHidden/>
              </w:rPr>
              <w:fldChar w:fldCharType="separate"/>
            </w:r>
            <w:r>
              <w:rPr>
                <w:noProof/>
                <w:webHidden/>
              </w:rPr>
              <w:t>5</w:t>
            </w:r>
            <w:r>
              <w:rPr>
                <w:noProof/>
                <w:webHidden/>
              </w:rPr>
              <w:fldChar w:fldCharType="end"/>
            </w:r>
          </w:hyperlink>
        </w:p>
        <w:p w14:paraId="454B1A3E" w14:textId="282E17ED" w:rsidR="00FA3477" w:rsidRDefault="00FA3477">
          <w:pPr>
            <w:pStyle w:val="TOC2"/>
            <w:tabs>
              <w:tab w:val="right" w:leader="dot" w:pos="9010"/>
            </w:tabs>
            <w:rPr>
              <w:rFonts w:eastAsiaTheme="minorEastAsia" w:cstheme="minorBidi"/>
              <w:b w:val="0"/>
              <w:bCs w:val="0"/>
              <w:noProof/>
              <w:sz w:val="24"/>
              <w:szCs w:val="24"/>
              <w:lang w:eastAsia="en-GB"/>
            </w:rPr>
          </w:pPr>
          <w:hyperlink w:anchor="_Toc118614667" w:history="1">
            <w:r w:rsidRPr="009C72BD">
              <w:rPr>
                <w:rStyle w:val="Hyperlink"/>
                <w:noProof/>
              </w:rPr>
              <w:t>Data Preparation</w:t>
            </w:r>
            <w:r>
              <w:rPr>
                <w:noProof/>
                <w:webHidden/>
              </w:rPr>
              <w:tab/>
            </w:r>
            <w:r>
              <w:rPr>
                <w:noProof/>
                <w:webHidden/>
              </w:rPr>
              <w:fldChar w:fldCharType="begin"/>
            </w:r>
            <w:r>
              <w:rPr>
                <w:noProof/>
                <w:webHidden/>
              </w:rPr>
              <w:instrText xml:space="preserve"> PAGEREF _Toc118614667 \h </w:instrText>
            </w:r>
            <w:r>
              <w:rPr>
                <w:noProof/>
                <w:webHidden/>
              </w:rPr>
            </w:r>
            <w:r>
              <w:rPr>
                <w:noProof/>
                <w:webHidden/>
              </w:rPr>
              <w:fldChar w:fldCharType="separate"/>
            </w:r>
            <w:r>
              <w:rPr>
                <w:noProof/>
                <w:webHidden/>
              </w:rPr>
              <w:t>5</w:t>
            </w:r>
            <w:r>
              <w:rPr>
                <w:noProof/>
                <w:webHidden/>
              </w:rPr>
              <w:fldChar w:fldCharType="end"/>
            </w:r>
          </w:hyperlink>
        </w:p>
        <w:p w14:paraId="6D3A9B61" w14:textId="7CAE92CA" w:rsidR="00FA3477" w:rsidRDefault="00FA3477">
          <w:pPr>
            <w:pStyle w:val="TOC3"/>
            <w:tabs>
              <w:tab w:val="right" w:leader="dot" w:pos="9010"/>
            </w:tabs>
            <w:rPr>
              <w:rFonts w:eastAsiaTheme="minorEastAsia" w:cstheme="minorBidi"/>
              <w:noProof/>
              <w:sz w:val="24"/>
              <w:szCs w:val="24"/>
              <w:lang w:eastAsia="en-GB"/>
            </w:rPr>
          </w:pPr>
          <w:hyperlink w:anchor="_Toc118614668" w:history="1">
            <w:r w:rsidRPr="009C72BD">
              <w:rPr>
                <w:rStyle w:val="Hyperlink"/>
                <w:noProof/>
              </w:rPr>
              <w:t>Pre-processing</w:t>
            </w:r>
            <w:r>
              <w:rPr>
                <w:noProof/>
                <w:webHidden/>
              </w:rPr>
              <w:tab/>
            </w:r>
            <w:r>
              <w:rPr>
                <w:noProof/>
                <w:webHidden/>
              </w:rPr>
              <w:fldChar w:fldCharType="begin"/>
            </w:r>
            <w:r>
              <w:rPr>
                <w:noProof/>
                <w:webHidden/>
              </w:rPr>
              <w:instrText xml:space="preserve"> PAGEREF _Toc118614668 \h </w:instrText>
            </w:r>
            <w:r>
              <w:rPr>
                <w:noProof/>
                <w:webHidden/>
              </w:rPr>
            </w:r>
            <w:r>
              <w:rPr>
                <w:noProof/>
                <w:webHidden/>
              </w:rPr>
              <w:fldChar w:fldCharType="separate"/>
            </w:r>
            <w:r>
              <w:rPr>
                <w:noProof/>
                <w:webHidden/>
              </w:rPr>
              <w:t>5</w:t>
            </w:r>
            <w:r>
              <w:rPr>
                <w:noProof/>
                <w:webHidden/>
              </w:rPr>
              <w:fldChar w:fldCharType="end"/>
            </w:r>
          </w:hyperlink>
        </w:p>
        <w:p w14:paraId="7C67D6CA" w14:textId="70BA4437" w:rsidR="00FA3477" w:rsidRDefault="00FA3477">
          <w:pPr>
            <w:pStyle w:val="TOC3"/>
            <w:tabs>
              <w:tab w:val="right" w:leader="dot" w:pos="9010"/>
            </w:tabs>
            <w:rPr>
              <w:rFonts w:eastAsiaTheme="minorEastAsia" w:cstheme="minorBidi"/>
              <w:noProof/>
              <w:sz w:val="24"/>
              <w:szCs w:val="24"/>
              <w:lang w:eastAsia="en-GB"/>
            </w:rPr>
          </w:pPr>
          <w:hyperlink w:anchor="_Toc118614669" w:history="1">
            <w:r w:rsidRPr="009C72BD">
              <w:rPr>
                <w:rStyle w:val="Hyperlink"/>
                <w:noProof/>
              </w:rPr>
              <w:t>Feature engineering</w:t>
            </w:r>
            <w:r>
              <w:rPr>
                <w:noProof/>
                <w:webHidden/>
              </w:rPr>
              <w:tab/>
            </w:r>
            <w:r>
              <w:rPr>
                <w:noProof/>
                <w:webHidden/>
              </w:rPr>
              <w:fldChar w:fldCharType="begin"/>
            </w:r>
            <w:r>
              <w:rPr>
                <w:noProof/>
                <w:webHidden/>
              </w:rPr>
              <w:instrText xml:space="preserve"> PAGEREF _Toc118614669 \h </w:instrText>
            </w:r>
            <w:r>
              <w:rPr>
                <w:noProof/>
                <w:webHidden/>
              </w:rPr>
            </w:r>
            <w:r>
              <w:rPr>
                <w:noProof/>
                <w:webHidden/>
              </w:rPr>
              <w:fldChar w:fldCharType="separate"/>
            </w:r>
            <w:r>
              <w:rPr>
                <w:noProof/>
                <w:webHidden/>
              </w:rPr>
              <w:t>6</w:t>
            </w:r>
            <w:r>
              <w:rPr>
                <w:noProof/>
                <w:webHidden/>
              </w:rPr>
              <w:fldChar w:fldCharType="end"/>
            </w:r>
          </w:hyperlink>
        </w:p>
        <w:p w14:paraId="36A7FBA5" w14:textId="5217287A" w:rsidR="00FA3477" w:rsidRDefault="00FA3477">
          <w:pPr>
            <w:pStyle w:val="TOC2"/>
            <w:tabs>
              <w:tab w:val="right" w:leader="dot" w:pos="9010"/>
            </w:tabs>
            <w:rPr>
              <w:rFonts w:eastAsiaTheme="minorEastAsia" w:cstheme="minorBidi"/>
              <w:b w:val="0"/>
              <w:bCs w:val="0"/>
              <w:noProof/>
              <w:sz w:val="24"/>
              <w:szCs w:val="24"/>
              <w:lang w:eastAsia="en-GB"/>
            </w:rPr>
          </w:pPr>
          <w:hyperlink w:anchor="_Toc118614670" w:history="1">
            <w:r w:rsidRPr="009C72BD">
              <w:rPr>
                <w:rStyle w:val="Hyperlink"/>
                <w:noProof/>
              </w:rPr>
              <w:t>Exploratory Data Analysis</w:t>
            </w:r>
            <w:r>
              <w:rPr>
                <w:noProof/>
                <w:webHidden/>
              </w:rPr>
              <w:tab/>
            </w:r>
            <w:r>
              <w:rPr>
                <w:noProof/>
                <w:webHidden/>
              </w:rPr>
              <w:fldChar w:fldCharType="begin"/>
            </w:r>
            <w:r>
              <w:rPr>
                <w:noProof/>
                <w:webHidden/>
              </w:rPr>
              <w:instrText xml:space="preserve"> PAGEREF _Toc118614670 \h </w:instrText>
            </w:r>
            <w:r>
              <w:rPr>
                <w:noProof/>
                <w:webHidden/>
              </w:rPr>
            </w:r>
            <w:r>
              <w:rPr>
                <w:noProof/>
                <w:webHidden/>
              </w:rPr>
              <w:fldChar w:fldCharType="separate"/>
            </w:r>
            <w:r>
              <w:rPr>
                <w:noProof/>
                <w:webHidden/>
              </w:rPr>
              <w:t>6</w:t>
            </w:r>
            <w:r>
              <w:rPr>
                <w:noProof/>
                <w:webHidden/>
              </w:rPr>
              <w:fldChar w:fldCharType="end"/>
            </w:r>
          </w:hyperlink>
        </w:p>
        <w:p w14:paraId="656DB0F2" w14:textId="167E1842" w:rsidR="00FA3477" w:rsidRDefault="00FA3477">
          <w:pPr>
            <w:pStyle w:val="TOC3"/>
            <w:tabs>
              <w:tab w:val="right" w:leader="dot" w:pos="9010"/>
            </w:tabs>
            <w:rPr>
              <w:rFonts w:eastAsiaTheme="minorEastAsia" w:cstheme="minorBidi"/>
              <w:noProof/>
              <w:sz w:val="24"/>
              <w:szCs w:val="24"/>
              <w:lang w:eastAsia="en-GB"/>
            </w:rPr>
          </w:pPr>
          <w:hyperlink w:anchor="_Toc118614671" w:history="1">
            <w:r w:rsidRPr="009C72BD">
              <w:rPr>
                <w:rStyle w:val="Hyperlink"/>
                <w:noProof/>
              </w:rPr>
              <w:t>Topic Modelling</w:t>
            </w:r>
            <w:r>
              <w:rPr>
                <w:noProof/>
                <w:webHidden/>
              </w:rPr>
              <w:tab/>
            </w:r>
            <w:r>
              <w:rPr>
                <w:noProof/>
                <w:webHidden/>
              </w:rPr>
              <w:fldChar w:fldCharType="begin"/>
            </w:r>
            <w:r>
              <w:rPr>
                <w:noProof/>
                <w:webHidden/>
              </w:rPr>
              <w:instrText xml:space="preserve"> PAGEREF _Toc118614671 \h </w:instrText>
            </w:r>
            <w:r>
              <w:rPr>
                <w:noProof/>
                <w:webHidden/>
              </w:rPr>
            </w:r>
            <w:r>
              <w:rPr>
                <w:noProof/>
                <w:webHidden/>
              </w:rPr>
              <w:fldChar w:fldCharType="separate"/>
            </w:r>
            <w:r>
              <w:rPr>
                <w:noProof/>
                <w:webHidden/>
              </w:rPr>
              <w:t>7</w:t>
            </w:r>
            <w:r>
              <w:rPr>
                <w:noProof/>
                <w:webHidden/>
              </w:rPr>
              <w:fldChar w:fldCharType="end"/>
            </w:r>
          </w:hyperlink>
        </w:p>
        <w:p w14:paraId="3C2A231C" w14:textId="0D503CC0" w:rsidR="00FA3477" w:rsidRDefault="00FA3477">
          <w:pPr>
            <w:pStyle w:val="TOC3"/>
            <w:tabs>
              <w:tab w:val="right" w:leader="dot" w:pos="9010"/>
            </w:tabs>
            <w:rPr>
              <w:rFonts w:eastAsiaTheme="minorEastAsia" w:cstheme="minorBidi"/>
              <w:noProof/>
              <w:sz w:val="24"/>
              <w:szCs w:val="24"/>
              <w:lang w:eastAsia="en-GB"/>
            </w:rPr>
          </w:pPr>
          <w:hyperlink w:anchor="_Toc118614672" w:history="1">
            <w:r w:rsidRPr="009C72BD">
              <w:rPr>
                <w:rStyle w:val="Hyperlink"/>
                <w:noProof/>
              </w:rPr>
              <w:t>Sentiment analysis over time</w:t>
            </w:r>
            <w:r>
              <w:rPr>
                <w:noProof/>
                <w:webHidden/>
              </w:rPr>
              <w:tab/>
            </w:r>
            <w:r>
              <w:rPr>
                <w:noProof/>
                <w:webHidden/>
              </w:rPr>
              <w:fldChar w:fldCharType="begin"/>
            </w:r>
            <w:r>
              <w:rPr>
                <w:noProof/>
                <w:webHidden/>
              </w:rPr>
              <w:instrText xml:space="preserve"> PAGEREF _Toc118614672 \h </w:instrText>
            </w:r>
            <w:r>
              <w:rPr>
                <w:noProof/>
                <w:webHidden/>
              </w:rPr>
            </w:r>
            <w:r>
              <w:rPr>
                <w:noProof/>
                <w:webHidden/>
              </w:rPr>
              <w:fldChar w:fldCharType="separate"/>
            </w:r>
            <w:r>
              <w:rPr>
                <w:noProof/>
                <w:webHidden/>
              </w:rPr>
              <w:t>7</w:t>
            </w:r>
            <w:r>
              <w:rPr>
                <w:noProof/>
                <w:webHidden/>
              </w:rPr>
              <w:fldChar w:fldCharType="end"/>
            </w:r>
          </w:hyperlink>
        </w:p>
        <w:p w14:paraId="3791B1EE" w14:textId="239EFF2D" w:rsidR="00FA3477" w:rsidRDefault="00FA3477">
          <w:pPr>
            <w:pStyle w:val="TOC3"/>
            <w:tabs>
              <w:tab w:val="right" w:leader="dot" w:pos="9010"/>
            </w:tabs>
            <w:rPr>
              <w:rFonts w:eastAsiaTheme="minorEastAsia" w:cstheme="minorBidi"/>
              <w:noProof/>
              <w:sz w:val="24"/>
              <w:szCs w:val="24"/>
              <w:lang w:eastAsia="en-GB"/>
            </w:rPr>
          </w:pPr>
          <w:hyperlink w:anchor="_Toc118614673" w:history="1">
            <w:r w:rsidRPr="009C72BD">
              <w:rPr>
                <w:rStyle w:val="Hyperlink"/>
                <w:noProof/>
              </w:rPr>
              <w:t>Leader Sentiment Analysis</w:t>
            </w:r>
            <w:r>
              <w:rPr>
                <w:noProof/>
                <w:webHidden/>
              </w:rPr>
              <w:tab/>
            </w:r>
            <w:r>
              <w:rPr>
                <w:noProof/>
                <w:webHidden/>
              </w:rPr>
              <w:fldChar w:fldCharType="begin"/>
            </w:r>
            <w:r>
              <w:rPr>
                <w:noProof/>
                <w:webHidden/>
              </w:rPr>
              <w:instrText xml:space="preserve"> PAGEREF _Toc118614673 \h </w:instrText>
            </w:r>
            <w:r>
              <w:rPr>
                <w:noProof/>
                <w:webHidden/>
              </w:rPr>
            </w:r>
            <w:r>
              <w:rPr>
                <w:noProof/>
                <w:webHidden/>
              </w:rPr>
              <w:fldChar w:fldCharType="separate"/>
            </w:r>
            <w:r>
              <w:rPr>
                <w:noProof/>
                <w:webHidden/>
              </w:rPr>
              <w:t>7</w:t>
            </w:r>
            <w:r>
              <w:rPr>
                <w:noProof/>
                <w:webHidden/>
              </w:rPr>
              <w:fldChar w:fldCharType="end"/>
            </w:r>
          </w:hyperlink>
        </w:p>
        <w:p w14:paraId="6B63B93F" w14:textId="20A85D3F" w:rsidR="00FA3477" w:rsidRDefault="00FA3477">
          <w:pPr>
            <w:pStyle w:val="TOC3"/>
            <w:tabs>
              <w:tab w:val="right" w:leader="dot" w:pos="9010"/>
            </w:tabs>
            <w:rPr>
              <w:rFonts w:eastAsiaTheme="minorEastAsia" w:cstheme="minorBidi"/>
              <w:noProof/>
              <w:sz w:val="24"/>
              <w:szCs w:val="24"/>
              <w:lang w:eastAsia="en-GB"/>
            </w:rPr>
          </w:pPr>
          <w:hyperlink w:anchor="_Toc118614674" w:history="1">
            <w:r w:rsidRPr="009C72BD">
              <w:rPr>
                <w:rStyle w:val="Hyperlink"/>
                <w:noProof/>
              </w:rPr>
              <w:t>Test for Stationarity</w:t>
            </w:r>
            <w:r>
              <w:rPr>
                <w:noProof/>
                <w:webHidden/>
              </w:rPr>
              <w:tab/>
            </w:r>
            <w:r>
              <w:rPr>
                <w:noProof/>
                <w:webHidden/>
              </w:rPr>
              <w:fldChar w:fldCharType="begin"/>
            </w:r>
            <w:r>
              <w:rPr>
                <w:noProof/>
                <w:webHidden/>
              </w:rPr>
              <w:instrText xml:space="preserve"> PAGEREF _Toc118614674 \h </w:instrText>
            </w:r>
            <w:r>
              <w:rPr>
                <w:noProof/>
                <w:webHidden/>
              </w:rPr>
            </w:r>
            <w:r>
              <w:rPr>
                <w:noProof/>
                <w:webHidden/>
              </w:rPr>
              <w:fldChar w:fldCharType="separate"/>
            </w:r>
            <w:r>
              <w:rPr>
                <w:noProof/>
                <w:webHidden/>
              </w:rPr>
              <w:t>8</w:t>
            </w:r>
            <w:r>
              <w:rPr>
                <w:noProof/>
                <w:webHidden/>
              </w:rPr>
              <w:fldChar w:fldCharType="end"/>
            </w:r>
          </w:hyperlink>
        </w:p>
        <w:p w14:paraId="6BC69228" w14:textId="18048150" w:rsidR="00FA3477" w:rsidRDefault="00FA3477">
          <w:pPr>
            <w:pStyle w:val="TOC3"/>
            <w:tabs>
              <w:tab w:val="right" w:leader="dot" w:pos="9010"/>
            </w:tabs>
            <w:rPr>
              <w:rFonts w:eastAsiaTheme="minorEastAsia" w:cstheme="minorBidi"/>
              <w:noProof/>
              <w:sz w:val="24"/>
              <w:szCs w:val="24"/>
              <w:lang w:eastAsia="en-GB"/>
            </w:rPr>
          </w:pPr>
          <w:hyperlink w:anchor="_Toc118614675" w:history="1">
            <w:r w:rsidRPr="009C72BD">
              <w:rPr>
                <w:rStyle w:val="Hyperlink"/>
                <w:noProof/>
              </w:rPr>
              <w:t>Autocorrelation plots</w:t>
            </w:r>
            <w:r>
              <w:rPr>
                <w:noProof/>
                <w:webHidden/>
              </w:rPr>
              <w:tab/>
            </w:r>
            <w:r>
              <w:rPr>
                <w:noProof/>
                <w:webHidden/>
              </w:rPr>
              <w:fldChar w:fldCharType="begin"/>
            </w:r>
            <w:r>
              <w:rPr>
                <w:noProof/>
                <w:webHidden/>
              </w:rPr>
              <w:instrText xml:space="preserve"> PAGEREF _Toc118614675 \h </w:instrText>
            </w:r>
            <w:r>
              <w:rPr>
                <w:noProof/>
                <w:webHidden/>
              </w:rPr>
            </w:r>
            <w:r>
              <w:rPr>
                <w:noProof/>
                <w:webHidden/>
              </w:rPr>
              <w:fldChar w:fldCharType="separate"/>
            </w:r>
            <w:r>
              <w:rPr>
                <w:noProof/>
                <w:webHidden/>
              </w:rPr>
              <w:t>9</w:t>
            </w:r>
            <w:r>
              <w:rPr>
                <w:noProof/>
                <w:webHidden/>
              </w:rPr>
              <w:fldChar w:fldCharType="end"/>
            </w:r>
          </w:hyperlink>
        </w:p>
        <w:p w14:paraId="3BE1F481" w14:textId="14B8E52D" w:rsidR="00FA3477" w:rsidRDefault="00FA3477">
          <w:pPr>
            <w:pStyle w:val="TOC2"/>
            <w:tabs>
              <w:tab w:val="right" w:leader="dot" w:pos="9010"/>
            </w:tabs>
            <w:rPr>
              <w:rFonts w:eastAsiaTheme="minorEastAsia" w:cstheme="minorBidi"/>
              <w:b w:val="0"/>
              <w:bCs w:val="0"/>
              <w:noProof/>
              <w:sz w:val="24"/>
              <w:szCs w:val="24"/>
              <w:lang w:eastAsia="en-GB"/>
            </w:rPr>
          </w:pPr>
          <w:hyperlink w:anchor="_Toc118614676" w:history="1">
            <w:r w:rsidRPr="009C72BD">
              <w:rPr>
                <w:rStyle w:val="Hyperlink"/>
                <w:noProof/>
              </w:rPr>
              <w:t>Forecasting Sentiment</w:t>
            </w:r>
            <w:r>
              <w:rPr>
                <w:noProof/>
                <w:webHidden/>
              </w:rPr>
              <w:tab/>
            </w:r>
            <w:r>
              <w:rPr>
                <w:noProof/>
                <w:webHidden/>
              </w:rPr>
              <w:fldChar w:fldCharType="begin"/>
            </w:r>
            <w:r>
              <w:rPr>
                <w:noProof/>
                <w:webHidden/>
              </w:rPr>
              <w:instrText xml:space="preserve"> PAGEREF _Toc118614676 \h </w:instrText>
            </w:r>
            <w:r>
              <w:rPr>
                <w:noProof/>
                <w:webHidden/>
              </w:rPr>
            </w:r>
            <w:r>
              <w:rPr>
                <w:noProof/>
                <w:webHidden/>
              </w:rPr>
              <w:fldChar w:fldCharType="separate"/>
            </w:r>
            <w:r>
              <w:rPr>
                <w:noProof/>
                <w:webHidden/>
              </w:rPr>
              <w:t>10</w:t>
            </w:r>
            <w:r>
              <w:rPr>
                <w:noProof/>
                <w:webHidden/>
              </w:rPr>
              <w:fldChar w:fldCharType="end"/>
            </w:r>
          </w:hyperlink>
        </w:p>
        <w:p w14:paraId="666DC8F6" w14:textId="573ED69E" w:rsidR="00FA3477" w:rsidRDefault="00FA3477">
          <w:pPr>
            <w:pStyle w:val="TOC2"/>
            <w:tabs>
              <w:tab w:val="right" w:leader="dot" w:pos="9010"/>
            </w:tabs>
            <w:rPr>
              <w:rFonts w:eastAsiaTheme="minorEastAsia" w:cstheme="minorBidi"/>
              <w:b w:val="0"/>
              <w:bCs w:val="0"/>
              <w:noProof/>
              <w:sz w:val="24"/>
              <w:szCs w:val="24"/>
              <w:lang w:eastAsia="en-GB"/>
            </w:rPr>
          </w:pPr>
          <w:hyperlink w:anchor="_Toc118614677" w:history="1">
            <w:r w:rsidRPr="009C72BD">
              <w:rPr>
                <w:rStyle w:val="Hyperlink"/>
                <w:noProof/>
              </w:rPr>
              <w:t>Evaluation</w:t>
            </w:r>
            <w:r>
              <w:rPr>
                <w:noProof/>
                <w:webHidden/>
              </w:rPr>
              <w:tab/>
            </w:r>
            <w:r>
              <w:rPr>
                <w:noProof/>
                <w:webHidden/>
              </w:rPr>
              <w:fldChar w:fldCharType="begin"/>
            </w:r>
            <w:r>
              <w:rPr>
                <w:noProof/>
                <w:webHidden/>
              </w:rPr>
              <w:instrText xml:space="preserve"> PAGEREF _Toc118614677 \h </w:instrText>
            </w:r>
            <w:r>
              <w:rPr>
                <w:noProof/>
                <w:webHidden/>
              </w:rPr>
            </w:r>
            <w:r>
              <w:rPr>
                <w:noProof/>
                <w:webHidden/>
              </w:rPr>
              <w:fldChar w:fldCharType="separate"/>
            </w:r>
            <w:r>
              <w:rPr>
                <w:noProof/>
                <w:webHidden/>
              </w:rPr>
              <w:t>10</w:t>
            </w:r>
            <w:r>
              <w:rPr>
                <w:noProof/>
                <w:webHidden/>
              </w:rPr>
              <w:fldChar w:fldCharType="end"/>
            </w:r>
          </w:hyperlink>
        </w:p>
        <w:p w14:paraId="1CC365E1" w14:textId="42E0C8E4" w:rsidR="00FA3477" w:rsidRDefault="00FA3477">
          <w:pPr>
            <w:pStyle w:val="TOC2"/>
            <w:tabs>
              <w:tab w:val="right" w:leader="dot" w:pos="9010"/>
            </w:tabs>
            <w:rPr>
              <w:rFonts w:eastAsiaTheme="minorEastAsia" w:cstheme="minorBidi"/>
              <w:b w:val="0"/>
              <w:bCs w:val="0"/>
              <w:noProof/>
              <w:sz w:val="24"/>
              <w:szCs w:val="24"/>
              <w:lang w:eastAsia="en-GB"/>
            </w:rPr>
          </w:pPr>
          <w:hyperlink w:anchor="_Toc118614678" w:history="1">
            <w:r w:rsidRPr="009C72BD">
              <w:rPr>
                <w:rStyle w:val="Hyperlink"/>
                <w:noProof/>
              </w:rPr>
              <w:t>Deployment</w:t>
            </w:r>
            <w:r>
              <w:rPr>
                <w:noProof/>
                <w:webHidden/>
              </w:rPr>
              <w:tab/>
            </w:r>
            <w:r>
              <w:rPr>
                <w:noProof/>
                <w:webHidden/>
              </w:rPr>
              <w:fldChar w:fldCharType="begin"/>
            </w:r>
            <w:r>
              <w:rPr>
                <w:noProof/>
                <w:webHidden/>
              </w:rPr>
              <w:instrText xml:space="preserve"> PAGEREF _Toc118614678 \h </w:instrText>
            </w:r>
            <w:r>
              <w:rPr>
                <w:noProof/>
                <w:webHidden/>
              </w:rPr>
            </w:r>
            <w:r>
              <w:rPr>
                <w:noProof/>
                <w:webHidden/>
              </w:rPr>
              <w:fldChar w:fldCharType="separate"/>
            </w:r>
            <w:r>
              <w:rPr>
                <w:noProof/>
                <w:webHidden/>
              </w:rPr>
              <w:t>12</w:t>
            </w:r>
            <w:r>
              <w:rPr>
                <w:noProof/>
                <w:webHidden/>
              </w:rPr>
              <w:fldChar w:fldCharType="end"/>
            </w:r>
          </w:hyperlink>
        </w:p>
        <w:p w14:paraId="0F281A6B" w14:textId="12DEA19C" w:rsidR="00FA3477" w:rsidRDefault="00FA3477">
          <w:pPr>
            <w:pStyle w:val="TOC2"/>
            <w:tabs>
              <w:tab w:val="right" w:leader="dot" w:pos="9010"/>
            </w:tabs>
            <w:rPr>
              <w:rFonts w:eastAsiaTheme="minorEastAsia" w:cstheme="minorBidi"/>
              <w:b w:val="0"/>
              <w:bCs w:val="0"/>
              <w:noProof/>
              <w:sz w:val="24"/>
              <w:szCs w:val="24"/>
              <w:lang w:eastAsia="en-GB"/>
            </w:rPr>
          </w:pPr>
          <w:hyperlink w:anchor="_Toc118614679" w:history="1">
            <w:r w:rsidRPr="009C72BD">
              <w:rPr>
                <w:rStyle w:val="Hyperlink"/>
                <w:noProof/>
              </w:rPr>
              <w:t>Conclusion</w:t>
            </w:r>
            <w:r>
              <w:rPr>
                <w:noProof/>
                <w:webHidden/>
              </w:rPr>
              <w:tab/>
            </w:r>
            <w:r>
              <w:rPr>
                <w:noProof/>
                <w:webHidden/>
              </w:rPr>
              <w:fldChar w:fldCharType="begin"/>
            </w:r>
            <w:r>
              <w:rPr>
                <w:noProof/>
                <w:webHidden/>
              </w:rPr>
              <w:instrText xml:space="preserve"> PAGEREF _Toc118614679 \h </w:instrText>
            </w:r>
            <w:r>
              <w:rPr>
                <w:noProof/>
                <w:webHidden/>
              </w:rPr>
            </w:r>
            <w:r>
              <w:rPr>
                <w:noProof/>
                <w:webHidden/>
              </w:rPr>
              <w:fldChar w:fldCharType="separate"/>
            </w:r>
            <w:r>
              <w:rPr>
                <w:noProof/>
                <w:webHidden/>
              </w:rPr>
              <w:t>13</w:t>
            </w:r>
            <w:r>
              <w:rPr>
                <w:noProof/>
                <w:webHidden/>
              </w:rPr>
              <w:fldChar w:fldCharType="end"/>
            </w:r>
          </w:hyperlink>
        </w:p>
        <w:p w14:paraId="108A3EC2" w14:textId="4826C605" w:rsidR="00FA3477" w:rsidRDefault="00FA3477">
          <w:pPr>
            <w:pStyle w:val="TOC2"/>
            <w:tabs>
              <w:tab w:val="right" w:leader="dot" w:pos="9010"/>
            </w:tabs>
            <w:rPr>
              <w:rFonts w:eastAsiaTheme="minorEastAsia" w:cstheme="minorBidi"/>
              <w:b w:val="0"/>
              <w:bCs w:val="0"/>
              <w:noProof/>
              <w:sz w:val="24"/>
              <w:szCs w:val="24"/>
              <w:lang w:eastAsia="en-GB"/>
            </w:rPr>
          </w:pPr>
          <w:hyperlink w:anchor="_Toc118614680" w:history="1">
            <w:r w:rsidRPr="009C72BD">
              <w:rPr>
                <w:rStyle w:val="Hyperlink"/>
                <w:noProof/>
              </w:rPr>
              <w:t>Bibliography</w:t>
            </w:r>
            <w:r>
              <w:rPr>
                <w:noProof/>
                <w:webHidden/>
              </w:rPr>
              <w:tab/>
            </w:r>
            <w:r>
              <w:rPr>
                <w:noProof/>
                <w:webHidden/>
              </w:rPr>
              <w:fldChar w:fldCharType="begin"/>
            </w:r>
            <w:r>
              <w:rPr>
                <w:noProof/>
                <w:webHidden/>
              </w:rPr>
              <w:instrText xml:space="preserve"> PAGEREF _Toc118614680 \h </w:instrText>
            </w:r>
            <w:r>
              <w:rPr>
                <w:noProof/>
                <w:webHidden/>
              </w:rPr>
            </w:r>
            <w:r>
              <w:rPr>
                <w:noProof/>
                <w:webHidden/>
              </w:rPr>
              <w:fldChar w:fldCharType="separate"/>
            </w:r>
            <w:r>
              <w:rPr>
                <w:noProof/>
                <w:webHidden/>
              </w:rPr>
              <w:t>13</w:t>
            </w:r>
            <w:r>
              <w:rPr>
                <w:noProof/>
                <w:webHidden/>
              </w:rPr>
              <w:fldChar w:fldCharType="end"/>
            </w:r>
          </w:hyperlink>
        </w:p>
        <w:p w14:paraId="36BBAF78" w14:textId="229661AF" w:rsidR="000D1BF2" w:rsidRDefault="000D1BF2">
          <w:r>
            <w:rPr>
              <w:b/>
              <w:bCs/>
              <w:noProof/>
            </w:rPr>
            <w:fldChar w:fldCharType="end"/>
          </w:r>
        </w:p>
      </w:sdtContent>
    </w:sdt>
    <w:p w14:paraId="042E82EB" w14:textId="77777777" w:rsidR="000D1BF2" w:rsidRDefault="000D1BF2" w:rsidP="00325685">
      <w:pPr>
        <w:pStyle w:val="Heading2"/>
      </w:pPr>
    </w:p>
    <w:p w14:paraId="3273C5AA" w14:textId="77777777" w:rsidR="000D1BF2" w:rsidRDefault="000D1BF2" w:rsidP="00325685">
      <w:pPr>
        <w:pStyle w:val="Heading2"/>
      </w:pPr>
    </w:p>
    <w:p w14:paraId="49F58B8C" w14:textId="6C7068FB" w:rsidR="00FA3477" w:rsidRDefault="00FA3477">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2F78501C" w14:textId="77777777" w:rsidR="00FA3477" w:rsidRDefault="00FA3477">
      <w:pPr>
        <w:rPr>
          <w:rFonts w:asciiTheme="majorHAnsi" w:eastAsiaTheme="majorEastAsia" w:hAnsiTheme="majorHAnsi" w:cstheme="majorBidi"/>
          <w:color w:val="2F5496" w:themeColor="accent1" w:themeShade="BF"/>
          <w:sz w:val="26"/>
          <w:szCs w:val="26"/>
        </w:rPr>
      </w:pPr>
    </w:p>
    <w:p w14:paraId="721344BB" w14:textId="77777777" w:rsidR="000D1BF2" w:rsidRDefault="000D1BF2" w:rsidP="00325685">
      <w:pPr>
        <w:pStyle w:val="Heading2"/>
      </w:pPr>
    </w:p>
    <w:p w14:paraId="3DEFC683" w14:textId="2C26075F" w:rsidR="00325685" w:rsidRDefault="00C33B10" w:rsidP="00325685">
      <w:pPr>
        <w:pStyle w:val="Heading2"/>
      </w:pPr>
      <w:bookmarkStart w:id="0" w:name="_Toc118614658"/>
      <w:r>
        <w:t>Introduction</w:t>
      </w:r>
      <w:bookmarkEnd w:id="0"/>
    </w:p>
    <w:p w14:paraId="0D2A07F6" w14:textId="566B2CA3" w:rsidR="00FB1F1D" w:rsidRDefault="00376357" w:rsidP="00376357">
      <w:pPr>
        <w:pStyle w:val="NormalWeb"/>
        <w:spacing w:before="0" w:beforeAutospacing="0" w:after="0" w:afterAutospacing="0"/>
        <w:rPr>
          <w:rFonts w:asciiTheme="minorHAnsi" w:hAnsiTheme="minorHAnsi" w:cstheme="minorHAnsi"/>
          <w:sz w:val="20"/>
          <w:szCs w:val="20"/>
        </w:rPr>
      </w:pPr>
      <w:r w:rsidRPr="00376357">
        <w:rPr>
          <w:rFonts w:asciiTheme="minorHAnsi" w:hAnsiTheme="minorHAnsi" w:cstheme="minorHAnsi"/>
          <w:sz w:val="20"/>
          <w:szCs w:val="20"/>
        </w:rPr>
        <w:t>This first section compares two databases, MySQL and MongoDB, using the </w:t>
      </w:r>
      <w:r w:rsidRPr="00376357">
        <w:rPr>
          <w:rStyle w:val="Emphasis"/>
          <w:rFonts w:asciiTheme="minorHAnsi" w:hAnsiTheme="minorHAnsi" w:cstheme="minorHAnsi"/>
          <w:sz w:val="20"/>
          <w:szCs w:val="20"/>
        </w:rPr>
        <w:t>Yahoo! Cloud Serving Benchmark</w:t>
      </w:r>
      <w:r w:rsidRPr="00376357">
        <w:rPr>
          <w:rFonts w:asciiTheme="minorHAnsi" w:hAnsiTheme="minorHAnsi" w:cstheme="minorHAnsi"/>
          <w:sz w:val="20"/>
          <w:szCs w:val="20"/>
        </w:rPr>
        <w:t> (YCSB) framework. It ran benchmarking tests on both to gauge which had the best performance. MongoDB was the resulting winner; it is twice as fast as MySQL. The second part of the project performed a sentiment analysis on tweets related to the UK government to understand public opinion on the current UK government party.</w:t>
      </w:r>
      <w:r w:rsidRPr="00376357">
        <w:rPr>
          <w:rFonts w:asciiTheme="minorHAnsi" w:hAnsiTheme="minorHAnsi" w:cstheme="minorHAnsi"/>
          <w:sz w:val="20"/>
          <w:szCs w:val="20"/>
        </w:rPr>
        <w:t xml:space="preserve"> </w:t>
      </w:r>
      <w:r w:rsidRPr="00376357">
        <w:rPr>
          <w:rFonts w:asciiTheme="minorHAnsi" w:hAnsiTheme="minorHAnsi" w:cstheme="minorHAnsi"/>
          <w:sz w:val="20"/>
          <w:szCs w:val="20"/>
        </w:rPr>
        <w:t xml:space="preserve">This project used big-data architecture for storage, processing and part of the analysis. The sentiment of tweets related to the UK government was </w:t>
      </w:r>
      <w:proofErr w:type="spellStart"/>
      <w:r w:rsidRPr="00376357">
        <w:rPr>
          <w:rFonts w:asciiTheme="minorHAnsi" w:hAnsiTheme="minorHAnsi" w:cstheme="minorHAnsi"/>
          <w:sz w:val="20"/>
          <w:szCs w:val="20"/>
        </w:rPr>
        <w:t>analyzed</w:t>
      </w:r>
      <w:proofErr w:type="spellEnd"/>
      <w:r w:rsidRPr="00376357">
        <w:rPr>
          <w:rFonts w:asciiTheme="minorHAnsi" w:hAnsiTheme="minorHAnsi" w:cstheme="minorHAnsi"/>
          <w:sz w:val="20"/>
          <w:szCs w:val="20"/>
        </w:rPr>
        <w:t xml:space="preserve"> to identify trends and seasonality. A time series forecasting model using </w:t>
      </w:r>
      <w:proofErr w:type="spellStart"/>
      <w:r w:rsidRPr="00376357">
        <w:rPr>
          <w:rFonts w:asciiTheme="minorHAnsi" w:hAnsiTheme="minorHAnsi" w:cstheme="minorHAnsi"/>
          <w:sz w:val="20"/>
          <w:szCs w:val="20"/>
        </w:rPr>
        <w:t>Skforecast</w:t>
      </w:r>
      <w:proofErr w:type="spellEnd"/>
      <w:r w:rsidRPr="00376357">
        <w:rPr>
          <w:rFonts w:asciiTheme="minorHAnsi" w:hAnsiTheme="minorHAnsi" w:cstheme="minorHAnsi"/>
          <w:sz w:val="20"/>
          <w:szCs w:val="20"/>
        </w:rPr>
        <w:t xml:space="preserve"> with an </w:t>
      </w:r>
      <w:proofErr w:type="spellStart"/>
      <w:r w:rsidRPr="00376357">
        <w:rPr>
          <w:rFonts w:asciiTheme="minorHAnsi" w:hAnsiTheme="minorHAnsi" w:cstheme="minorHAnsi"/>
          <w:sz w:val="20"/>
          <w:szCs w:val="20"/>
        </w:rPr>
        <w:t>XGBRegressor</w:t>
      </w:r>
      <w:proofErr w:type="spellEnd"/>
      <w:r w:rsidRPr="00376357">
        <w:rPr>
          <w:rFonts w:asciiTheme="minorHAnsi" w:hAnsiTheme="minorHAnsi" w:cstheme="minorHAnsi"/>
          <w:sz w:val="20"/>
          <w:szCs w:val="20"/>
        </w:rPr>
        <w:t xml:space="preserve"> was able to accurately predict sentiment for the next 7, 30, and 60 days.</w:t>
      </w:r>
    </w:p>
    <w:p w14:paraId="689C4F1D" w14:textId="77777777" w:rsidR="00C33B10" w:rsidRPr="00376357" w:rsidRDefault="00C33B10" w:rsidP="00376357">
      <w:pPr>
        <w:pStyle w:val="NormalWeb"/>
        <w:spacing w:before="0" w:beforeAutospacing="0" w:after="0" w:afterAutospacing="0"/>
        <w:rPr>
          <w:rFonts w:asciiTheme="minorHAnsi" w:hAnsiTheme="minorHAnsi" w:cstheme="minorHAnsi"/>
          <w:sz w:val="20"/>
          <w:szCs w:val="20"/>
        </w:rPr>
      </w:pPr>
    </w:p>
    <w:p w14:paraId="12EB371F" w14:textId="77777777" w:rsidR="00EC5357" w:rsidRPr="00640898" w:rsidRDefault="00EC5357" w:rsidP="00EC5357">
      <w:pPr>
        <w:pStyle w:val="Heading2"/>
      </w:pPr>
      <w:bookmarkStart w:id="1" w:name="_Toc118614659"/>
      <w:r w:rsidRPr="00640898">
        <w:t>Methodology</w:t>
      </w:r>
      <w:bookmarkEnd w:id="1"/>
    </w:p>
    <w:p w14:paraId="6D12A0D1" w14:textId="1CD06297" w:rsidR="0055141B" w:rsidRDefault="00376357">
      <w:pPr>
        <w:rPr>
          <w:rFonts w:cstheme="minorHAnsi"/>
          <w:color w:val="000000" w:themeColor="text1"/>
          <w:szCs w:val="20"/>
        </w:rPr>
      </w:pPr>
      <w:r w:rsidRPr="00376357">
        <w:rPr>
          <w:rFonts w:cstheme="minorHAnsi"/>
          <w:color w:val="000000" w:themeColor="text1"/>
          <w:szCs w:val="20"/>
        </w:rPr>
        <w:t xml:space="preserve">This project will follow the CRISP-DM methodology, jointly developed in 1996 by </w:t>
      </w:r>
      <w:proofErr w:type="spellStart"/>
      <w:r w:rsidRPr="00376357">
        <w:rPr>
          <w:rFonts w:cstheme="minorHAnsi"/>
          <w:color w:val="000000" w:themeColor="text1"/>
          <w:szCs w:val="20"/>
        </w:rPr>
        <w:t>DiamlerChrysler</w:t>
      </w:r>
      <w:proofErr w:type="spellEnd"/>
      <w:r w:rsidRPr="00376357">
        <w:rPr>
          <w:rFonts w:cstheme="minorHAnsi"/>
          <w:color w:val="000000" w:themeColor="text1"/>
          <w:szCs w:val="20"/>
        </w:rPr>
        <w:t>, SPSS and NCR (Azevedo and Santos, 2008). The framework steps include Business understanding, Data Understanding, Data Preparation, Modelling, Evaluation and Deployment.</w:t>
      </w:r>
    </w:p>
    <w:p w14:paraId="0162EFD5" w14:textId="77777777" w:rsidR="00376357" w:rsidRDefault="00376357">
      <w:pPr>
        <w:rPr>
          <w:b/>
          <w:bCs/>
          <w:szCs w:val="20"/>
        </w:rPr>
      </w:pPr>
    </w:p>
    <w:p w14:paraId="4F9EADA0" w14:textId="773AF0FF" w:rsidR="000F1F0F" w:rsidRDefault="000F1F0F" w:rsidP="005B3EA8">
      <w:pPr>
        <w:pStyle w:val="Heading2"/>
      </w:pPr>
      <w:bookmarkStart w:id="2" w:name="_Toc118614660"/>
      <w:r w:rsidRPr="000F1F0F">
        <w:t>Comparative Analysis</w:t>
      </w:r>
      <w:bookmarkEnd w:id="2"/>
    </w:p>
    <w:p w14:paraId="3B6A3D2B" w14:textId="3C75D11A" w:rsidR="008D08E7" w:rsidRDefault="00376357">
      <w:pPr>
        <w:rPr>
          <w:szCs w:val="20"/>
        </w:rPr>
      </w:pPr>
      <w:r w:rsidRPr="00376357">
        <w:rPr>
          <w:szCs w:val="20"/>
        </w:rPr>
        <w:t>This section is a comparative analysis between MySQL and MongoDB. MySQL is an open-source, free-to-use relational database, which developed by Oracle in 1994. It requires a schema definition and is a good choice for a traditional database is needed. MongoDB, developed in 2007, is a schema-less NoSQL database that stores data in documents. It goal was to replace the MySQL structured database and to be more user-friendly. It was designed with big data in mind; therefore, it has a highly scalable query-ability and provides faster access to data. MongoDB is a good choice for unstructured data.</w:t>
      </w:r>
    </w:p>
    <w:p w14:paraId="0EE3A877" w14:textId="77777777" w:rsidR="00376357" w:rsidRDefault="00376357">
      <w:pPr>
        <w:rPr>
          <w:szCs w:val="20"/>
        </w:rPr>
      </w:pPr>
    </w:p>
    <w:p w14:paraId="2DA43DFC" w14:textId="0EE6BC5D" w:rsidR="000F1F0F" w:rsidRDefault="00376357">
      <w:pPr>
        <w:rPr>
          <w:szCs w:val="20"/>
        </w:rPr>
      </w:pPr>
      <w:r w:rsidRPr="00376357">
        <w:rPr>
          <w:szCs w:val="20"/>
        </w:rPr>
        <w:t>The YCSB framework was developed in 2010 to help facilitate performance comparisons between cloud databases (Cooper et al., 2010). Therefore to help with this comparison section, the YCSB library will perform benchmark tests on both MySQL and MongoDB. The results will be gathered for both databases based on operation counts of 1000, 10000, 10000, 100000, 1000000, 10000000.</w:t>
      </w:r>
    </w:p>
    <w:p w14:paraId="44D4E37F" w14:textId="77777777" w:rsidR="00376357" w:rsidRDefault="00376357">
      <w:pPr>
        <w:rPr>
          <w:szCs w:val="20"/>
        </w:rPr>
      </w:pPr>
    </w:p>
    <w:p w14:paraId="2FF91FB3" w14:textId="5016A009" w:rsidR="007A241F" w:rsidRPr="007A241F" w:rsidRDefault="007A241F" w:rsidP="00705076">
      <w:pPr>
        <w:pStyle w:val="Heading3"/>
      </w:pPr>
      <w:bookmarkStart w:id="3" w:name="_Toc118614661"/>
      <w:r w:rsidRPr="007A241F">
        <w:t>Runtime</w:t>
      </w:r>
      <w:bookmarkEnd w:id="3"/>
    </w:p>
    <w:p w14:paraId="133D09E5" w14:textId="43592B0C" w:rsidR="000F1F0F" w:rsidRDefault="005B3EA8">
      <w:pPr>
        <w:rPr>
          <w:szCs w:val="20"/>
        </w:rPr>
      </w:pPr>
      <w:r>
        <w:rPr>
          <w:szCs w:val="20"/>
        </w:rPr>
        <w:t xml:space="preserve">When looking at the runtime performance, </w:t>
      </w:r>
      <w:r w:rsidR="000F1F0F">
        <w:rPr>
          <w:szCs w:val="20"/>
        </w:rPr>
        <w:t xml:space="preserve">MongoDB </w:t>
      </w:r>
      <w:r w:rsidR="000F1F0F" w:rsidRPr="005B3EA8">
        <w:rPr>
          <w:szCs w:val="20"/>
        </w:rPr>
        <w:t xml:space="preserve">performed the </w:t>
      </w:r>
      <w:r w:rsidR="000F1F0F" w:rsidRPr="008D08E7">
        <w:rPr>
          <w:szCs w:val="20"/>
        </w:rPr>
        <w:t>best</w:t>
      </w:r>
      <w:r w:rsidRPr="008D08E7">
        <w:rPr>
          <w:szCs w:val="20"/>
        </w:rPr>
        <w:t xml:space="preserve">. </w:t>
      </w:r>
      <w:r w:rsidRPr="008D08E7">
        <w:rPr>
          <w:szCs w:val="20"/>
        </w:rPr>
        <w:fldChar w:fldCharType="begin"/>
      </w:r>
      <w:r w:rsidRPr="008D08E7">
        <w:rPr>
          <w:szCs w:val="20"/>
        </w:rPr>
        <w:instrText xml:space="preserve"> REF _Ref117932823 \h  \* MERGEFORMAT </w:instrText>
      </w:r>
      <w:r w:rsidRPr="008D08E7">
        <w:rPr>
          <w:szCs w:val="20"/>
        </w:rPr>
      </w:r>
      <w:r w:rsidRPr="008D08E7">
        <w:rPr>
          <w:szCs w:val="20"/>
        </w:rPr>
        <w:fldChar w:fldCharType="separate"/>
      </w:r>
      <w:r w:rsidR="00971624" w:rsidRPr="00971624">
        <w:rPr>
          <w:szCs w:val="20"/>
        </w:rPr>
        <w:t xml:space="preserve">Figure </w:t>
      </w:r>
      <w:r w:rsidR="00971624" w:rsidRPr="00971624">
        <w:rPr>
          <w:noProof/>
          <w:szCs w:val="20"/>
        </w:rPr>
        <w:t>1</w:t>
      </w:r>
      <w:r w:rsidRPr="008D08E7">
        <w:rPr>
          <w:szCs w:val="20"/>
        </w:rPr>
        <w:fldChar w:fldCharType="end"/>
      </w:r>
      <w:r w:rsidRPr="008D08E7">
        <w:rPr>
          <w:szCs w:val="20"/>
        </w:rPr>
        <w:t xml:space="preserve"> shows</w:t>
      </w:r>
      <w:r>
        <w:rPr>
          <w:szCs w:val="20"/>
        </w:rPr>
        <w:t xml:space="preserve"> MongoDB is</w:t>
      </w:r>
      <w:r w:rsidRPr="005B3EA8">
        <w:rPr>
          <w:szCs w:val="20"/>
        </w:rPr>
        <w:t xml:space="preserve"> </w:t>
      </w:r>
      <w:r w:rsidR="000F1F0F" w:rsidRPr="005B3EA8">
        <w:rPr>
          <w:szCs w:val="20"/>
        </w:rPr>
        <w:t>more than 2 times faster than MySQL</w:t>
      </w:r>
    </w:p>
    <w:p w14:paraId="166B3C70" w14:textId="77777777" w:rsidR="000F1F0F" w:rsidRDefault="000F1F0F">
      <w:pPr>
        <w:rPr>
          <w:szCs w:val="20"/>
        </w:rPr>
      </w:pPr>
    </w:p>
    <w:p w14:paraId="06527A05" w14:textId="77777777" w:rsidR="005B3EA8" w:rsidRDefault="000F1F0F" w:rsidP="005B3EA8">
      <w:pPr>
        <w:keepNext/>
      </w:pPr>
      <w:r>
        <w:rPr>
          <w:noProof/>
          <w:szCs w:val="20"/>
        </w:rPr>
        <w:drawing>
          <wp:inline distT="0" distB="0" distL="0" distR="0" wp14:anchorId="2C795C65" wp14:editId="0D60F347">
            <wp:extent cx="5604348" cy="2016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604348" cy="2016760"/>
                    </a:xfrm>
                    <a:prstGeom prst="rect">
                      <a:avLst/>
                    </a:prstGeom>
                    <a:noFill/>
                    <a:ln>
                      <a:noFill/>
                    </a:ln>
                  </pic:spPr>
                </pic:pic>
              </a:graphicData>
            </a:graphic>
          </wp:inline>
        </w:drawing>
      </w:r>
    </w:p>
    <w:p w14:paraId="20320493" w14:textId="62147872" w:rsidR="00613B20" w:rsidRDefault="005B3EA8" w:rsidP="005B3EA8">
      <w:pPr>
        <w:pStyle w:val="Caption"/>
        <w:rPr>
          <w:sz w:val="20"/>
          <w:szCs w:val="20"/>
        </w:rPr>
      </w:pPr>
      <w:bookmarkStart w:id="4" w:name="_Ref117932823"/>
      <w:bookmarkStart w:id="5" w:name="_Toc118614871"/>
      <w:r>
        <w:t xml:space="preserve">Figure </w:t>
      </w:r>
      <w:r w:rsidR="00000000">
        <w:fldChar w:fldCharType="begin"/>
      </w:r>
      <w:r w:rsidR="00000000">
        <w:instrText xml:space="preserve"> SEQ Figure \* ARABIC </w:instrText>
      </w:r>
      <w:r w:rsidR="00000000">
        <w:fldChar w:fldCharType="separate"/>
      </w:r>
      <w:r w:rsidR="00971624">
        <w:rPr>
          <w:noProof/>
        </w:rPr>
        <w:t>1</w:t>
      </w:r>
      <w:r w:rsidR="00000000">
        <w:rPr>
          <w:noProof/>
        </w:rPr>
        <w:fldChar w:fldCharType="end"/>
      </w:r>
      <w:bookmarkEnd w:id="4"/>
      <w:r>
        <w:t xml:space="preserve">: </w:t>
      </w:r>
      <w:proofErr w:type="spellStart"/>
      <w:r>
        <w:t>RunTime</w:t>
      </w:r>
      <w:proofErr w:type="spellEnd"/>
      <w:r>
        <w:t>(</w:t>
      </w:r>
      <w:proofErr w:type="spellStart"/>
      <w:r>
        <w:t>ms</w:t>
      </w:r>
      <w:proofErr w:type="spellEnd"/>
      <w:r>
        <w:t>) comparison</w:t>
      </w:r>
      <w:bookmarkEnd w:id="5"/>
    </w:p>
    <w:p w14:paraId="494F0698" w14:textId="77777777" w:rsidR="007A241F" w:rsidRPr="007A241F" w:rsidRDefault="007A241F" w:rsidP="00705076">
      <w:pPr>
        <w:pStyle w:val="Heading3"/>
      </w:pPr>
      <w:bookmarkStart w:id="6" w:name="_Toc118614662"/>
      <w:r w:rsidRPr="007A241F">
        <w:t>Throughput</w:t>
      </w:r>
      <w:bookmarkEnd w:id="6"/>
    </w:p>
    <w:p w14:paraId="6CCB822D" w14:textId="75842A74" w:rsidR="000F1F0F" w:rsidRDefault="000F1F0F">
      <w:pPr>
        <w:rPr>
          <w:szCs w:val="20"/>
        </w:rPr>
      </w:pPr>
      <w:r w:rsidRPr="000F1F0F">
        <w:rPr>
          <w:szCs w:val="20"/>
        </w:rPr>
        <w:t xml:space="preserve">Throughput </w:t>
      </w:r>
      <w:r w:rsidR="00376357">
        <w:rPr>
          <w:szCs w:val="20"/>
        </w:rPr>
        <w:t>measures</w:t>
      </w:r>
      <w:r w:rsidRPr="000F1F0F">
        <w:rPr>
          <w:szCs w:val="20"/>
        </w:rPr>
        <w:t xml:space="preserve"> how many units of information a system can process </w:t>
      </w:r>
      <w:r w:rsidR="00705076">
        <w:rPr>
          <w:szCs w:val="20"/>
        </w:rPr>
        <w:t>within a certain</w:t>
      </w:r>
      <w:r w:rsidRPr="000F1F0F">
        <w:rPr>
          <w:szCs w:val="20"/>
        </w:rPr>
        <w:t xml:space="preserve"> amount of time</w:t>
      </w:r>
      <w:r w:rsidR="00705076">
        <w:rPr>
          <w:szCs w:val="20"/>
        </w:rPr>
        <w:t xml:space="preserve">. </w:t>
      </w:r>
      <w:r>
        <w:rPr>
          <w:szCs w:val="20"/>
        </w:rPr>
        <w:t xml:space="preserve">When analysing both </w:t>
      </w:r>
      <w:r w:rsidR="005B3EA8">
        <w:rPr>
          <w:szCs w:val="20"/>
        </w:rPr>
        <w:t>databases</w:t>
      </w:r>
      <w:r w:rsidR="00376357">
        <w:rPr>
          <w:szCs w:val="20"/>
        </w:rPr>
        <w:t>’</w:t>
      </w:r>
      <w:r>
        <w:rPr>
          <w:szCs w:val="20"/>
        </w:rPr>
        <w:t xml:space="preserve"> throughput</w:t>
      </w:r>
      <w:r w:rsidR="00376357">
        <w:rPr>
          <w:szCs w:val="20"/>
        </w:rPr>
        <w:t>s</w:t>
      </w:r>
      <w:r>
        <w:rPr>
          <w:szCs w:val="20"/>
        </w:rPr>
        <w:t xml:space="preserve"> (ops/sec), MongoDB </w:t>
      </w:r>
      <w:r w:rsidR="00376357">
        <w:rPr>
          <w:szCs w:val="20"/>
        </w:rPr>
        <w:t>could</w:t>
      </w:r>
      <w:r>
        <w:rPr>
          <w:szCs w:val="20"/>
        </w:rPr>
        <w:t xml:space="preserve"> process more than double the information that MySQL could. </w:t>
      </w:r>
    </w:p>
    <w:p w14:paraId="43DA9D5F" w14:textId="77777777" w:rsidR="007C1238" w:rsidRDefault="000F1F0F" w:rsidP="007C1238">
      <w:pPr>
        <w:keepNext/>
      </w:pPr>
      <w:r>
        <w:rPr>
          <w:noProof/>
          <w:szCs w:val="20"/>
        </w:rPr>
        <w:lastRenderedPageBreak/>
        <w:drawing>
          <wp:inline distT="0" distB="0" distL="0" distR="0" wp14:anchorId="3809024A" wp14:editId="33176ECA">
            <wp:extent cx="5589876" cy="2031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589876" cy="2031365"/>
                    </a:xfrm>
                    <a:prstGeom prst="rect">
                      <a:avLst/>
                    </a:prstGeom>
                    <a:noFill/>
                    <a:ln>
                      <a:noFill/>
                    </a:ln>
                  </pic:spPr>
                </pic:pic>
              </a:graphicData>
            </a:graphic>
          </wp:inline>
        </w:drawing>
      </w:r>
    </w:p>
    <w:p w14:paraId="62C58460" w14:textId="3DDD3444" w:rsidR="000F1F0F" w:rsidRDefault="007C1238" w:rsidP="007C1238">
      <w:pPr>
        <w:pStyle w:val="Caption"/>
        <w:rPr>
          <w:sz w:val="20"/>
          <w:szCs w:val="20"/>
        </w:rPr>
      </w:pPr>
      <w:bookmarkStart w:id="7" w:name="_Toc118614872"/>
      <w:r>
        <w:t xml:space="preserve">Figure </w:t>
      </w:r>
      <w:r w:rsidR="00000000">
        <w:fldChar w:fldCharType="begin"/>
      </w:r>
      <w:r w:rsidR="00000000">
        <w:instrText xml:space="preserve"> SEQ Figure \* ARABIC </w:instrText>
      </w:r>
      <w:r w:rsidR="00000000">
        <w:fldChar w:fldCharType="separate"/>
      </w:r>
      <w:r w:rsidR="00971624">
        <w:rPr>
          <w:noProof/>
        </w:rPr>
        <w:t>2</w:t>
      </w:r>
      <w:r w:rsidR="00000000">
        <w:rPr>
          <w:noProof/>
        </w:rPr>
        <w:fldChar w:fldCharType="end"/>
      </w:r>
      <w:r>
        <w:t>: Throughput</w:t>
      </w:r>
      <w:bookmarkEnd w:id="7"/>
    </w:p>
    <w:p w14:paraId="4C287F68" w14:textId="48AC8D3A" w:rsidR="000F1F0F" w:rsidRDefault="000F1F0F">
      <w:pPr>
        <w:rPr>
          <w:szCs w:val="20"/>
        </w:rPr>
      </w:pPr>
    </w:p>
    <w:p w14:paraId="73AEC21B" w14:textId="4DF2DDFC" w:rsidR="000F1F0F" w:rsidRPr="00705076" w:rsidRDefault="007A241F" w:rsidP="00705076">
      <w:pPr>
        <w:pStyle w:val="Heading3"/>
      </w:pPr>
      <w:bookmarkStart w:id="8" w:name="_Toc118614663"/>
      <w:r w:rsidRPr="007A241F">
        <w:t>Insert</w:t>
      </w:r>
      <w:bookmarkEnd w:id="8"/>
    </w:p>
    <w:p w14:paraId="1D8DBE77" w14:textId="260CEF84" w:rsidR="007800E4" w:rsidRDefault="005B3EA8">
      <w:pPr>
        <w:rPr>
          <w:szCs w:val="20"/>
        </w:rPr>
      </w:pPr>
      <w:r>
        <w:rPr>
          <w:szCs w:val="20"/>
        </w:rPr>
        <w:t xml:space="preserve">The benchmark test for insert looks </w:t>
      </w:r>
      <w:r w:rsidR="007800E4">
        <w:rPr>
          <w:szCs w:val="20"/>
        </w:rPr>
        <w:t xml:space="preserve">at </w:t>
      </w:r>
      <w:r>
        <w:rPr>
          <w:szCs w:val="20"/>
        </w:rPr>
        <w:t xml:space="preserve">how long it takes </w:t>
      </w:r>
      <w:r w:rsidR="00E66FB2">
        <w:rPr>
          <w:szCs w:val="20"/>
        </w:rPr>
        <w:t>to insert</w:t>
      </w:r>
      <w:r w:rsidR="007800E4">
        <w:rPr>
          <w:szCs w:val="20"/>
        </w:rPr>
        <w:t xml:space="preserve"> into both databases. Examining the databases side by side for the 95</w:t>
      </w:r>
      <w:r w:rsidR="007800E4" w:rsidRPr="007800E4">
        <w:rPr>
          <w:szCs w:val="20"/>
          <w:vertAlign w:val="superscript"/>
        </w:rPr>
        <w:t>th</w:t>
      </w:r>
      <w:r w:rsidR="007800E4">
        <w:rPr>
          <w:szCs w:val="20"/>
        </w:rPr>
        <w:t xml:space="preserve">  and 99</w:t>
      </w:r>
      <w:r w:rsidR="007800E4" w:rsidRPr="007800E4">
        <w:rPr>
          <w:szCs w:val="20"/>
          <w:vertAlign w:val="superscript"/>
        </w:rPr>
        <w:t>th</w:t>
      </w:r>
      <w:r w:rsidR="007800E4">
        <w:rPr>
          <w:szCs w:val="20"/>
        </w:rPr>
        <w:t xml:space="preserve"> percentage latency for insert on 10,000 operations, it is clear that MongoDB </w:t>
      </w:r>
      <w:r w:rsidR="00376357">
        <w:rPr>
          <w:szCs w:val="20"/>
        </w:rPr>
        <w:t>performs best</w:t>
      </w:r>
      <w:r w:rsidR="007800E4">
        <w:rPr>
          <w:szCs w:val="20"/>
        </w:rPr>
        <w:t>.</w:t>
      </w:r>
      <w:r w:rsidR="00C03AA3">
        <w:rPr>
          <w:szCs w:val="20"/>
        </w:rPr>
        <w:t xml:space="preserve"> </w:t>
      </w:r>
    </w:p>
    <w:p w14:paraId="432CF549" w14:textId="77777777" w:rsidR="007800E4" w:rsidRDefault="007800E4">
      <w:pPr>
        <w:rPr>
          <w:szCs w:val="20"/>
        </w:rPr>
      </w:pPr>
    </w:p>
    <w:p w14:paraId="7E75CCE2" w14:textId="77777777" w:rsidR="007C1238" w:rsidRDefault="007C1238" w:rsidP="007C1238">
      <w:pPr>
        <w:keepNext/>
      </w:pPr>
      <w:r>
        <w:rPr>
          <w:noProof/>
          <w:szCs w:val="20"/>
        </w:rPr>
        <w:drawing>
          <wp:inline distT="0" distB="0" distL="0" distR="0" wp14:anchorId="388C4093" wp14:editId="390AB864">
            <wp:extent cx="5672631" cy="2005330"/>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72631" cy="2005330"/>
                    </a:xfrm>
                    <a:prstGeom prst="rect">
                      <a:avLst/>
                    </a:prstGeom>
                    <a:noFill/>
                    <a:ln>
                      <a:noFill/>
                    </a:ln>
                  </pic:spPr>
                </pic:pic>
              </a:graphicData>
            </a:graphic>
          </wp:inline>
        </w:drawing>
      </w:r>
    </w:p>
    <w:p w14:paraId="0841F224" w14:textId="02A87ABC" w:rsidR="007C1238" w:rsidRDefault="007C1238" w:rsidP="007C1238">
      <w:pPr>
        <w:pStyle w:val="Caption"/>
      </w:pPr>
      <w:bookmarkStart w:id="9" w:name="_Toc118614873"/>
      <w:r>
        <w:t xml:space="preserve">Figure </w:t>
      </w:r>
      <w:r w:rsidR="00000000">
        <w:fldChar w:fldCharType="begin"/>
      </w:r>
      <w:r w:rsidR="00000000">
        <w:instrText xml:space="preserve"> SEQ Figure \* ARABIC </w:instrText>
      </w:r>
      <w:r w:rsidR="00000000">
        <w:fldChar w:fldCharType="separate"/>
      </w:r>
      <w:r w:rsidR="00971624">
        <w:rPr>
          <w:noProof/>
        </w:rPr>
        <w:t>3</w:t>
      </w:r>
      <w:r w:rsidR="00000000">
        <w:rPr>
          <w:noProof/>
        </w:rPr>
        <w:fldChar w:fldCharType="end"/>
      </w:r>
      <w:r>
        <w:t>: Insert comparison 95th and 99th Percentile</w:t>
      </w:r>
      <w:bookmarkEnd w:id="9"/>
    </w:p>
    <w:p w14:paraId="3698B733" w14:textId="3ECDF67C" w:rsidR="007C1238" w:rsidRDefault="007C1238" w:rsidP="007C1238">
      <w:pPr>
        <w:keepNext/>
      </w:pPr>
      <w:r>
        <w:rPr>
          <w:noProof/>
          <w:szCs w:val="20"/>
        </w:rPr>
        <w:t xml:space="preserve"> </w:t>
      </w:r>
    </w:p>
    <w:p w14:paraId="4C64E6E5" w14:textId="136FDC3E" w:rsidR="0038217B" w:rsidRPr="00C03AA3" w:rsidRDefault="007800E4">
      <w:pPr>
        <w:rPr>
          <w:b/>
          <w:bCs/>
          <w:szCs w:val="20"/>
        </w:rPr>
      </w:pPr>
      <w:r w:rsidRPr="00C03AA3">
        <w:rPr>
          <w:b/>
          <w:bCs/>
          <w:szCs w:val="20"/>
        </w:rPr>
        <w:t>Conclusion</w:t>
      </w:r>
    </w:p>
    <w:p w14:paraId="1C9975F0" w14:textId="7C7FCA55" w:rsidR="0038217B" w:rsidRDefault="007800E4">
      <w:pPr>
        <w:rPr>
          <w:szCs w:val="20"/>
        </w:rPr>
      </w:pPr>
      <w:r>
        <w:rPr>
          <w:szCs w:val="20"/>
        </w:rPr>
        <w:t xml:space="preserve">The overall winner when it comes to speed </w:t>
      </w:r>
      <w:r w:rsidR="00705076">
        <w:rPr>
          <w:szCs w:val="20"/>
        </w:rPr>
        <w:t>is</w:t>
      </w:r>
      <w:r>
        <w:rPr>
          <w:szCs w:val="20"/>
        </w:rPr>
        <w:t xml:space="preserve"> MongoDB. </w:t>
      </w:r>
      <w:r w:rsidR="003D5410">
        <w:rPr>
          <w:szCs w:val="20"/>
        </w:rPr>
        <w:t xml:space="preserve">MongoDB would be an excellent choice if the </w:t>
      </w:r>
      <w:r w:rsidR="003D5410" w:rsidRPr="003D5410">
        <w:rPr>
          <w:szCs w:val="20"/>
        </w:rPr>
        <w:t xml:space="preserve">infrastructure </w:t>
      </w:r>
      <w:r w:rsidR="003D5410">
        <w:rPr>
          <w:szCs w:val="20"/>
        </w:rPr>
        <w:t xml:space="preserve">needs to support big data, </w:t>
      </w:r>
      <w:r w:rsidR="00376357">
        <w:rPr>
          <w:szCs w:val="20"/>
        </w:rPr>
        <w:t>real-time</w:t>
      </w:r>
      <w:r w:rsidR="00705076">
        <w:rPr>
          <w:szCs w:val="20"/>
        </w:rPr>
        <w:t xml:space="preserve"> analytics </w:t>
      </w:r>
      <w:r w:rsidR="003D5410">
        <w:rPr>
          <w:szCs w:val="20"/>
        </w:rPr>
        <w:t xml:space="preserve">and a large number of queries on the data. </w:t>
      </w:r>
    </w:p>
    <w:p w14:paraId="5EA72435" w14:textId="77777777" w:rsidR="00D60492" w:rsidRDefault="00D60492">
      <w:pPr>
        <w:rPr>
          <w:szCs w:val="20"/>
        </w:rPr>
      </w:pPr>
    </w:p>
    <w:p w14:paraId="062146F2" w14:textId="45AB6816" w:rsidR="00F84E54" w:rsidRDefault="00F84E54">
      <w:pPr>
        <w:rPr>
          <w:szCs w:val="20"/>
        </w:rPr>
      </w:pPr>
    </w:p>
    <w:p w14:paraId="217BBE69" w14:textId="0AE309DD" w:rsidR="00A930AE" w:rsidRDefault="00A930AE" w:rsidP="00A930AE">
      <w:pPr>
        <w:pStyle w:val="Heading2"/>
      </w:pPr>
      <w:bookmarkStart w:id="10" w:name="_Toc118614664"/>
      <w:r>
        <w:t>Data</w:t>
      </w:r>
      <w:bookmarkEnd w:id="10"/>
      <w:r>
        <w:t xml:space="preserve"> </w:t>
      </w:r>
    </w:p>
    <w:p w14:paraId="2DEA1F61" w14:textId="14538C28" w:rsidR="00A930AE" w:rsidRDefault="00376357" w:rsidP="00A930AE">
      <w:pPr>
        <w:rPr>
          <w:szCs w:val="20"/>
        </w:rPr>
      </w:pPr>
      <w:r w:rsidRPr="00376357">
        <w:rPr>
          <w:szCs w:val="20"/>
        </w:rPr>
        <w:t xml:space="preserve">The Twitter data for this project was extracted using </w:t>
      </w:r>
      <w:proofErr w:type="spellStart"/>
      <w:r w:rsidRPr="00376357">
        <w:rPr>
          <w:szCs w:val="20"/>
        </w:rPr>
        <w:t>SNScrape</w:t>
      </w:r>
      <w:proofErr w:type="spellEnd"/>
      <w:r w:rsidRPr="00376357">
        <w:rPr>
          <w:szCs w:val="20"/>
        </w:rPr>
        <w:t xml:space="preserve">. </w:t>
      </w:r>
      <w:proofErr w:type="spellStart"/>
      <w:r w:rsidRPr="00376357">
        <w:rPr>
          <w:szCs w:val="20"/>
        </w:rPr>
        <w:t>SNScrape</w:t>
      </w:r>
      <w:proofErr w:type="spellEnd"/>
      <w:r w:rsidRPr="00376357">
        <w:rPr>
          <w:szCs w:val="20"/>
        </w:rPr>
        <w:t xml:space="preserve"> is a scraping tool for social networking services (SNS). It allows developers to extract tweets without requesting developer access from Twitter which can take some time. For this project, Twitter developer access was explored, however, it only returned seven days of tweets, and this project required a year’s worth of tweet data for sentiment analysis. </w:t>
      </w:r>
      <w:proofErr w:type="spellStart"/>
      <w:r w:rsidRPr="00376357">
        <w:rPr>
          <w:szCs w:val="20"/>
        </w:rPr>
        <w:t>SNScrape</w:t>
      </w:r>
      <w:proofErr w:type="spellEnd"/>
      <w:r w:rsidRPr="00376357">
        <w:rPr>
          <w:szCs w:val="20"/>
        </w:rPr>
        <w:t xml:space="preserve"> also supports the scraping of other social media sites such as Facebook, Instagram, Reddit and more. It allows the scraping of date, id, username, tweet content, like count, retweet count, reply count and more.</w:t>
      </w:r>
    </w:p>
    <w:p w14:paraId="0DBA6F76" w14:textId="77777777" w:rsidR="007C1238" w:rsidRDefault="007C1238" w:rsidP="00A930AE">
      <w:pPr>
        <w:rPr>
          <w:szCs w:val="20"/>
        </w:rPr>
      </w:pPr>
    </w:p>
    <w:p w14:paraId="234494DE" w14:textId="71F632EB" w:rsidR="00A930AE" w:rsidRDefault="00A930AE" w:rsidP="00A930AE">
      <w:pPr>
        <w:rPr>
          <w:szCs w:val="20"/>
        </w:rPr>
      </w:pPr>
      <w:r>
        <w:rPr>
          <w:szCs w:val="20"/>
        </w:rPr>
        <w:t xml:space="preserve">Using </w:t>
      </w:r>
      <w:proofErr w:type="spellStart"/>
      <w:r>
        <w:rPr>
          <w:szCs w:val="20"/>
        </w:rPr>
        <w:t>SNScrape</w:t>
      </w:r>
      <w:proofErr w:type="spellEnd"/>
      <w:r>
        <w:rPr>
          <w:szCs w:val="20"/>
        </w:rPr>
        <w:t xml:space="preserve"> services, tweets found with the keyword ‘</w:t>
      </w:r>
      <w:proofErr w:type="spellStart"/>
      <w:r>
        <w:rPr>
          <w:szCs w:val="20"/>
        </w:rPr>
        <w:t>ukgov</w:t>
      </w:r>
      <w:proofErr w:type="spellEnd"/>
      <w:r>
        <w:rPr>
          <w:szCs w:val="20"/>
        </w:rPr>
        <w:t xml:space="preserve">’ were extracted between 23 Oct 2021 – 23 Oct 2022. 50 tweets per day were extracted and added to </w:t>
      </w:r>
      <w:r w:rsidR="00376357">
        <w:rPr>
          <w:szCs w:val="20"/>
        </w:rPr>
        <w:t xml:space="preserve">the </w:t>
      </w:r>
      <w:proofErr w:type="spellStart"/>
      <w:r>
        <w:rPr>
          <w:szCs w:val="20"/>
        </w:rPr>
        <w:t>dataframe</w:t>
      </w:r>
      <w:proofErr w:type="spellEnd"/>
      <w:r>
        <w:rPr>
          <w:szCs w:val="20"/>
        </w:rPr>
        <w:t xml:space="preserve">. </w:t>
      </w:r>
      <w:r w:rsidR="00993E34">
        <w:rPr>
          <w:szCs w:val="20"/>
        </w:rPr>
        <w:t xml:space="preserve">The </w:t>
      </w:r>
      <w:r>
        <w:rPr>
          <w:szCs w:val="20"/>
        </w:rPr>
        <w:t xml:space="preserve">tweet </w:t>
      </w:r>
      <w:proofErr w:type="spellStart"/>
      <w:r>
        <w:rPr>
          <w:szCs w:val="20"/>
        </w:rPr>
        <w:t>dataframe</w:t>
      </w:r>
      <w:proofErr w:type="spellEnd"/>
      <w:r>
        <w:rPr>
          <w:szCs w:val="20"/>
        </w:rPr>
        <w:t xml:space="preserve"> with the following info: Datetime, </w:t>
      </w:r>
      <w:r w:rsidR="009945C5">
        <w:rPr>
          <w:szCs w:val="20"/>
        </w:rPr>
        <w:t>T</w:t>
      </w:r>
      <w:r>
        <w:rPr>
          <w:szCs w:val="20"/>
        </w:rPr>
        <w:t xml:space="preserve">weet id, </w:t>
      </w:r>
      <w:r w:rsidR="009945C5">
        <w:rPr>
          <w:szCs w:val="20"/>
        </w:rPr>
        <w:t>Te</w:t>
      </w:r>
      <w:r>
        <w:rPr>
          <w:szCs w:val="20"/>
        </w:rPr>
        <w:t xml:space="preserve">xt, Username, </w:t>
      </w:r>
      <w:proofErr w:type="spellStart"/>
      <w:r>
        <w:rPr>
          <w:szCs w:val="20"/>
        </w:rPr>
        <w:t>reweetCount</w:t>
      </w:r>
      <w:proofErr w:type="spellEnd"/>
      <w:r>
        <w:rPr>
          <w:szCs w:val="20"/>
        </w:rPr>
        <w:t xml:space="preserve">, </w:t>
      </w:r>
      <w:proofErr w:type="spellStart"/>
      <w:r>
        <w:rPr>
          <w:szCs w:val="20"/>
        </w:rPr>
        <w:t>likecount</w:t>
      </w:r>
      <w:proofErr w:type="spellEnd"/>
      <w:r>
        <w:rPr>
          <w:szCs w:val="20"/>
        </w:rPr>
        <w:t xml:space="preserve">, </w:t>
      </w:r>
      <w:r w:rsidR="00993E34">
        <w:rPr>
          <w:szCs w:val="20"/>
        </w:rPr>
        <w:t xml:space="preserve">and </w:t>
      </w:r>
      <w:r>
        <w:rPr>
          <w:szCs w:val="20"/>
        </w:rPr>
        <w:t xml:space="preserve">hashtags were created. </w:t>
      </w:r>
    </w:p>
    <w:p w14:paraId="0EBEC620" w14:textId="77777777" w:rsidR="00A930AE" w:rsidRDefault="00A930AE" w:rsidP="00F84E54">
      <w:pPr>
        <w:rPr>
          <w:b/>
          <w:bCs/>
          <w:szCs w:val="20"/>
        </w:rPr>
      </w:pPr>
    </w:p>
    <w:p w14:paraId="2C913E21" w14:textId="4D24E6CF" w:rsidR="00EE1523" w:rsidRDefault="00F84E54" w:rsidP="0055141B">
      <w:pPr>
        <w:pStyle w:val="Heading2"/>
      </w:pPr>
      <w:bookmarkStart w:id="11" w:name="_Toc118614665"/>
      <w:r>
        <w:lastRenderedPageBreak/>
        <w:t xml:space="preserve">Data Storage and </w:t>
      </w:r>
      <w:r w:rsidR="00C00B56">
        <w:t>P</w:t>
      </w:r>
      <w:r>
        <w:t>rocessing</w:t>
      </w:r>
      <w:bookmarkEnd w:id="11"/>
      <w:r>
        <w:t xml:space="preserve"> </w:t>
      </w:r>
    </w:p>
    <w:p w14:paraId="14195F4B" w14:textId="787B8E91" w:rsidR="00D36D48" w:rsidRDefault="007C1238" w:rsidP="00A930AE">
      <w:pPr>
        <w:rPr>
          <w:szCs w:val="20"/>
        </w:rPr>
      </w:pPr>
      <w:r>
        <w:rPr>
          <w:szCs w:val="20"/>
        </w:rPr>
        <w:t xml:space="preserve">The tweets </w:t>
      </w:r>
      <w:proofErr w:type="spellStart"/>
      <w:r>
        <w:rPr>
          <w:szCs w:val="20"/>
        </w:rPr>
        <w:t>dataframe</w:t>
      </w:r>
      <w:proofErr w:type="spellEnd"/>
      <w:r>
        <w:rPr>
          <w:szCs w:val="20"/>
        </w:rPr>
        <w:t xml:space="preserve"> was exported to a</w:t>
      </w:r>
      <w:r w:rsidR="00D36D48" w:rsidRPr="00D36D48">
        <w:rPr>
          <w:szCs w:val="20"/>
        </w:rPr>
        <w:t xml:space="preserve"> csv</w:t>
      </w:r>
      <w:r>
        <w:rPr>
          <w:szCs w:val="20"/>
        </w:rPr>
        <w:t xml:space="preserve">, the csv </w:t>
      </w:r>
      <w:r w:rsidR="00D36D48" w:rsidRPr="00D36D48">
        <w:rPr>
          <w:szCs w:val="20"/>
        </w:rPr>
        <w:t xml:space="preserve">was </w:t>
      </w:r>
      <w:r>
        <w:rPr>
          <w:szCs w:val="20"/>
        </w:rPr>
        <w:t xml:space="preserve">then </w:t>
      </w:r>
      <w:r w:rsidR="00D36D48">
        <w:rPr>
          <w:szCs w:val="20"/>
        </w:rPr>
        <w:t xml:space="preserve">imported into a </w:t>
      </w:r>
      <w:r w:rsidR="00750033">
        <w:rPr>
          <w:szCs w:val="20"/>
        </w:rPr>
        <w:t xml:space="preserve">virtual machine </w:t>
      </w:r>
      <w:r w:rsidR="00D36D48">
        <w:rPr>
          <w:szCs w:val="20"/>
        </w:rPr>
        <w:t xml:space="preserve">to perform big data operations. A MySQL database, </w:t>
      </w:r>
      <w:proofErr w:type="spellStart"/>
      <w:r w:rsidR="00D36D48">
        <w:rPr>
          <w:szCs w:val="20"/>
        </w:rPr>
        <w:t>benchtest</w:t>
      </w:r>
      <w:proofErr w:type="spellEnd"/>
      <w:r w:rsidR="00D36D48">
        <w:rPr>
          <w:szCs w:val="20"/>
        </w:rPr>
        <w:t>, was created to hold the</w:t>
      </w:r>
      <w:r w:rsidR="00750033">
        <w:rPr>
          <w:szCs w:val="20"/>
        </w:rPr>
        <w:t xml:space="preserve"> tweets</w:t>
      </w:r>
      <w:r w:rsidR="00D36D48">
        <w:rPr>
          <w:szCs w:val="20"/>
        </w:rPr>
        <w:t xml:space="preserve"> and a new table was created</w:t>
      </w:r>
      <w:r w:rsidR="00C66FC3">
        <w:rPr>
          <w:szCs w:val="20"/>
        </w:rPr>
        <w:t>:</w:t>
      </w:r>
    </w:p>
    <w:p w14:paraId="33D4E67D" w14:textId="099B1577" w:rsidR="00D36D48" w:rsidRDefault="00D36D48" w:rsidP="00A930AE">
      <w:pPr>
        <w:rPr>
          <w:szCs w:val="20"/>
        </w:rPr>
      </w:pPr>
    </w:p>
    <w:p w14:paraId="73E49CF2" w14:textId="41962F2C" w:rsidR="00D36D48" w:rsidRPr="00B753C0" w:rsidRDefault="00D36D48" w:rsidP="00D36D48">
      <w:pPr>
        <w:autoSpaceDE w:val="0"/>
        <w:autoSpaceDN w:val="0"/>
        <w:adjustRightInd w:val="0"/>
        <w:rPr>
          <w:rFonts w:cstheme="minorHAnsi"/>
          <w:sz w:val="16"/>
          <w:szCs w:val="16"/>
          <w:lang w:val="en-GB"/>
        </w:rPr>
      </w:pPr>
      <w:r w:rsidRPr="00B753C0">
        <w:rPr>
          <w:rFonts w:cstheme="minorHAnsi"/>
          <w:sz w:val="16"/>
          <w:szCs w:val="16"/>
          <w:lang w:val="en-GB"/>
        </w:rPr>
        <w:t>CREATE TABLE `uk_tweets_likes</w:t>
      </w:r>
      <w:r w:rsidR="00C66FC3" w:rsidRPr="00B753C0">
        <w:rPr>
          <w:rFonts w:cstheme="minorHAnsi"/>
          <w:sz w:val="16"/>
          <w:szCs w:val="16"/>
          <w:lang w:val="en-GB"/>
        </w:rPr>
        <w:t>2</w:t>
      </w:r>
      <w:r w:rsidRPr="00B753C0">
        <w:rPr>
          <w:rFonts w:cstheme="minorHAnsi"/>
          <w:sz w:val="16"/>
          <w:szCs w:val="16"/>
          <w:lang w:val="en-GB"/>
        </w:rPr>
        <w:t>` (</w:t>
      </w:r>
    </w:p>
    <w:p w14:paraId="2465F2E4" w14:textId="77777777" w:rsidR="00D36D48" w:rsidRPr="00B753C0" w:rsidRDefault="00D36D48" w:rsidP="00D36D48">
      <w:pPr>
        <w:autoSpaceDE w:val="0"/>
        <w:autoSpaceDN w:val="0"/>
        <w:adjustRightInd w:val="0"/>
        <w:rPr>
          <w:rFonts w:cstheme="minorHAnsi"/>
          <w:sz w:val="16"/>
          <w:szCs w:val="16"/>
          <w:lang w:val="en-GB"/>
        </w:rPr>
      </w:pPr>
      <w:r w:rsidRPr="00B753C0">
        <w:rPr>
          <w:rFonts w:cstheme="minorHAnsi"/>
          <w:sz w:val="16"/>
          <w:szCs w:val="16"/>
          <w:lang w:val="en-GB"/>
        </w:rPr>
        <w:t>`id` int DEFAULT NULL,</w:t>
      </w:r>
    </w:p>
    <w:p w14:paraId="7623DBC8" w14:textId="77777777" w:rsidR="00D36D48" w:rsidRPr="00B753C0" w:rsidRDefault="00D36D48" w:rsidP="00D36D48">
      <w:pPr>
        <w:autoSpaceDE w:val="0"/>
        <w:autoSpaceDN w:val="0"/>
        <w:adjustRightInd w:val="0"/>
        <w:rPr>
          <w:rFonts w:cstheme="minorHAnsi"/>
          <w:sz w:val="16"/>
          <w:szCs w:val="16"/>
          <w:lang w:val="en-GB"/>
        </w:rPr>
      </w:pPr>
      <w:r w:rsidRPr="00B753C0">
        <w:rPr>
          <w:rFonts w:cstheme="minorHAnsi"/>
          <w:sz w:val="16"/>
          <w:szCs w:val="16"/>
          <w:lang w:val="en-GB"/>
        </w:rPr>
        <w:t>`Datetime` text,</w:t>
      </w:r>
    </w:p>
    <w:p w14:paraId="58B38862" w14:textId="77777777" w:rsidR="00D36D48" w:rsidRPr="00B753C0" w:rsidRDefault="00D36D48" w:rsidP="00D36D48">
      <w:pPr>
        <w:autoSpaceDE w:val="0"/>
        <w:autoSpaceDN w:val="0"/>
        <w:adjustRightInd w:val="0"/>
        <w:rPr>
          <w:rFonts w:cstheme="minorHAnsi"/>
          <w:sz w:val="16"/>
          <w:szCs w:val="16"/>
          <w:lang w:val="en-GB"/>
        </w:rPr>
      </w:pPr>
      <w:r w:rsidRPr="00B753C0">
        <w:rPr>
          <w:rFonts w:cstheme="minorHAnsi"/>
          <w:sz w:val="16"/>
          <w:szCs w:val="16"/>
          <w:lang w:val="en-GB"/>
        </w:rPr>
        <w:t>`Tweet ID` text,</w:t>
      </w:r>
    </w:p>
    <w:p w14:paraId="7A83F3D6" w14:textId="77777777" w:rsidR="00D36D48" w:rsidRPr="00B753C0" w:rsidRDefault="00D36D48" w:rsidP="00D36D48">
      <w:pPr>
        <w:autoSpaceDE w:val="0"/>
        <w:autoSpaceDN w:val="0"/>
        <w:adjustRightInd w:val="0"/>
        <w:rPr>
          <w:rFonts w:cstheme="minorHAnsi"/>
          <w:sz w:val="16"/>
          <w:szCs w:val="16"/>
          <w:lang w:val="en-GB"/>
        </w:rPr>
      </w:pPr>
      <w:r w:rsidRPr="00B753C0">
        <w:rPr>
          <w:rFonts w:cstheme="minorHAnsi"/>
          <w:sz w:val="16"/>
          <w:szCs w:val="16"/>
          <w:lang w:val="en-GB"/>
        </w:rPr>
        <w:t>`Text` text,</w:t>
      </w:r>
    </w:p>
    <w:p w14:paraId="332E4996" w14:textId="77777777" w:rsidR="00D36D48" w:rsidRPr="00B753C0" w:rsidRDefault="00D36D48" w:rsidP="00D36D48">
      <w:pPr>
        <w:autoSpaceDE w:val="0"/>
        <w:autoSpaceDN w:val="0"/>
        <w:adjustRightInd w:val="0"/>
        <w:rPr>
          <w:rFonts w:cstheme="minorHAnsi"/>
          <w:sz w:val="16"/>
          <w:szCs w:val="16"/>
          <w:lang w:val="en-GB"/>
        </w:rPr>
      </w:pPr>
      <w:r w:rsidRPr="00B753C0">
        <w:rPr>
          <w:rFonts w:cstheme="minorHAnsi"/>
          <w:sz w:val="16"/>
          <w:szCs w:val="16"/>
          <w:lang w:val="en-GB"/>
        </w:rPr>
        <w:t>`Username` text,</w:t>
      </w:r>
    </w:p>
    <w:p w14:paraId="11C9C840" w14:textId="77777777" w:rsidR="00D36D48" w:rsidRPr="00B753C0" w:rsidRDefault="00D36D48" w:rsidP="00D36D48">
      <w:pPr>
        <w:autoSpaceDE w:val="0"/>
        <w:autoSpaceDN w:val="0"/>
        <w:adjustRightInd w:val="0"/>
        <w:rPr>
          <w:rFonts w:cstheme="minorHAnsi"/>
          <w:sz w:val="16"/>
          <w:szCs w:val="16"/>
          <w:lang w:val="en-GB"/>
        </w:rPr>
      </w:pPr>
      <w:r w:rsidRPr="00B753C0">
        <w:rPr>
          <w:rFonts w:cstheme="minorHAnsi"/>
          <w:sz w:val="16"/>
          <w:szCs w:val="16"/>
          <w:lang w:val="en-GB"/>
        </w:rPr>
        <w:t>`</w:t>
      </w:r>
      <w:proofErr w:type="spellStart"/>
      <w:r w:rsidRPr="00B753C0">
        <w:rPr>
          <w:rFonts w:cstheme="minorHAnsi"/>
          <w:sz w:val="16"/>
          <w:szCs w:val="16"/>
          <w:lang w:val="en-GB"/>
        </w:rPr>
        <w:t>retweetCount</w:t>
      </w:r>
      <w:proofErr w:type="spellEnd"/>
      <w:r w:rsidRPr="00B753C0">
        <w:rPr>
          <w:rFonts w:cstheme="minorHAnsi"/>
          <w:sz w:val="16"/>
          <w:szCs w:val="16"/>
          <w:lang w:val="en-GB"/>
        </w:rPr>
        <w:t>` text,</w:t>
      </w:r>
    </w:p>
    <w:p w14:paraId="0514010A" w14:textId="77777777" w:rsidR="00D36D48" w:rsidRPr="00B753C0" w:rsidRDefault="00D36D48" w:rsidP="00D36D48">
      <w:pPr>
        <w:autoSpaceDE w:val="0"/>
        <w:autoSpaceDN w:val="0"/>
        <w:adjustRightInd w:val="0"/>
        <w:rPr>
          <w:rFonts w:cstheme="minorHAnsi"/>
          <w:sz w:val="16"/>
          <w:szCs w:val="16"/>
          <w:lang w:val="en-GB"/>
        </w:rPr>
      </w:pPr>
      <w:r w:rsidRPr="00B753C0">
        <w:rPr>
          <w:rFonts w:cstheme="minorHAnsi"/>
          <w:sz w:val="16"/>
          <w:szCs w:val="16"/>
          <w:lang w:val="en-GB"/>
        </w:rPr>
        <w:t>`</w:t>
      </w:r>
      <w:proofErr w:type="spellStart"/>
      <w:r w:rsidRPr="00B753C0">
        <w:rPr>
          <w:rFonts w:cstheme="minorHAnsi"/>
          <w:sz w:val="16"/>
          <w:szCs w:val="16"/>
          <w:lang w:val="en-GB"/>
        </w:rPr>
        <w:t>likeCount</w:t>
      </w:r>
      <w:proofErr w:type="spellEnd"/>
      <w:r w:rsidRPr="00B753C0">
        <w:rPr>
          <w:rFonts w:cstheme="minorHAnsi"/>
          <w:sz w:val="16"/>
          <w:szCs w:val="16"/>
          <w:lang w:val="en-GB"/>
        </w:rPr>
        <w:t>` text,</w:t>
      </w:r>
    </w:p>
    <w:p w14:paraId="6B78A28A" w14:textId="77777777" w:rsidR="00D36D48" w:rsidRPr="00B753C0" w:rsidRDefault="00D36D48" w:rsidP="00D36D48">
      <w:pPr>
        <w:autoSpaceDE w:val="0"/>
        <w:autoSpaceDN w:val="0"/>
        <w:adjustRightInd w:val="0"/>
        <w:rPr>
          <w:rFonts w:cstheme="minorHAnsi"/>
          <w:sz w:val="16"/>
          <w:szCs w:val="16"/>
          <w:lang w:val="en-GB"/>
        </w:rPr>
      </w:pPr>
      <w:r w:rsidRPr="00B753C0">
        <w:rPr>
          <w:rFonts w:cstheme="minorHAnsi"/>
          <w:sz w:val="16"/>
          <w:szCs w:val="16"/>
          <w:lang w:val="en-GB"/>
        </w:rPr>
        <w:t>`hashtags` text</w:t>
      </w:r>
    </w:p>
    <w:p w14:paraId="0E007408" w14:textId="69A04DCD" w:rsidR="00D36D48" w:rsidRPr="00B753C0" w:rsidRDefault="00D36D48" w:rsidP="00D36D48">
      <w:pPr>
        <w:autoSpaceDE w:val="0"/>
        <w:autoSpaceDN w:val="0"/>
        <w:adjustRightInd w:val="0"/>
        <w:rPr>
          <w:rFonts w:cstheme="minorHAnsi"/>
          <w:sz w:val="16"/>
          <w:szCs w:val="16"/>
          <w:lang w:val="en-GB"/>
        </w:rPr>
      </w:pPr>
      <w:r w:rsidRPr="00B753C0">
        <w:rPr>
          <w:rFonts w:cstheme="minorHAnsi"/>
          <w:sz w:val="16"/>
          <w:szCs w:val="16"/>
          <w:lang w:val="en-GB"/>
        </w:rPr>
        <w:t>);</w:t>
      </w:r>
    </w:p>
    <w:p w14:paraId="45D5AF47" w14:textId="31B20FA9" w:rsidR="00C66FC3" w:rsidRDefault="00C66FC3" w:rsidP="00D36D48">
      <w:pPr>
        <w:autoSpaceDE w:val="0"/>
        <w:autoSpaceDN w:val="0"/>
        <w:adjustRightInd w:val="0"/>
        <w:rPr>
          <w:rFonts w:cstheme="minorHAnsi"/>
          <w:szCs w:val="20"/>
          <w:lang w:val="en-GB"/>
        </w:rPr>
      </w:pPr>
    </w:p>
    <w:p w14:paraId="170F8A35" w14:textId="27B57079" w:rsidR="00C66FC3" w:rsidRDefault="007C1238" w:rsidP="00D36D48">
      <w:pPr>
        <w:autoSpaceDE w:val="0"/>
        <w:autoSpaceDN w:val="0"/>
        <w:adjustRightInd w:val="0"/>
        <w:rPr>
          <w:rFonts w:cstheme="minorHAnsi"/>
          <w:szCs w:val="20"/>
          <w:lang w:val="en-GB"/>
        </w:rPr>
      </w:pPr>
      <w:r>
        <w:rPr>
          <w:rFonts w:cstheme="minorHAnsi"/>
          <w:szCs w:val="20"/>
          <w:lang w:val="en-GB"/>
        </w:rPr>
        <w:t>The tweets</w:t>
      </w:r>
      <w:r w:rsidR="00C66FC3">
        <w:rPr>
          <w:rFonts w:cstheme="minorHAnsi"/>
          <w:szCs w:val="20"/>
          <w:lang w:val="en-GB"/>
        </w:rPr>
        <w:t xml:space="preserve"> w</w:t>
      </w:r>
      <w:r>
        <w:rPr>
          <w:rFonts w:cstheme="minorHAnsi"/>
          <w:szCs w:val="20"/>
          <w:lang w:val="en-GB"/>
        </w:rPr>
        <w:t>ere</w:t>
      </w:r>
      <w:r w:rsidR="00C66FC3">
        <w:rPr>
          <w:rFonts w:cstheme="minorHAnsi"/>
          <w:szCs w:val="20"/>
          <w:lang w:val="en-GB"/>
        </w:rPr>
        <w:t xml:space="preserve"> loaded into the</w:t>
      </w:r>
      <w:r>
        <w:rPr>
          <w:rFonts w:cstheme="minorHAnsi"/>
          <w:szCs w:val="20"/>
          <w:lang w:val="en-GB"/>
        </w:rPr>
        <w:t xml:space="preserve"> MySQL</w:t>
      </w:r>
      <w:r w:rsidR="00C66FC3">
        <w:rPr>
          <w:rFonts w:cstheme="minorHAnsi"/>
          <w:szCs w:val="20"/>
          <w:lang w:val="en-GB"/>
        </w:rPr>
        <w:t xml:space="preserve"> table, </w:t>
      </w:r>
      <w:r w:rsidR="00C66FC3" w:rsidRPr="00D36D48">
        <w:rPr>
          <w:rFonts w:cstheme="minorHAnsi"/>
          <w:szCs w:val="20"/>
          <w:lang w:val="en-GB"/>
        </w:rPr>
        <w:t>uk_tweets_likes</w:t>
      </w:r>
      <w:r w:rsidR="00C66FC3">
        <w:rPr>
          <w:rFonts w:cstheme="minorHAnsi"/>
          <w:szCs w:val="20"/>
          <w:lang w:val="en-GB"/>
        </w:rPr>
        <w:t>2:</w:t>
      </w:r>
    </w:p>
    <w:p w14:paraId="578632A9" w14:textId="77777777" w:rsidR="00C66FC3" w:rsidRDefault="00C66FC3" w:rsidP="00D36D48">
      <w:pPr>
        <w:autoSpaceDE w:val="0"/>
        <w:autoSpaceDN w:val="0"/>
        <w:adjustRightInd w:val="0"/>
        <w:rPr>
          <w:rFonts w:cstheme="minorHAnsi"/>
          <w:szCs w:val="20"/>
          <w:lang w:val="en-GB"/>
        </w:rPr>
      </w:pPr>
    </w:p>
    <w:p w14:paraId="0C3438C7" w14:textId="357BABAD" w:rsidR="00C66FC3" w:rsidRPr="00B753C0" w:rsidRDefault="00C66FC3" w:rsidP="00D36D48">
      <w:pPr>
        <w:autoSpaceDE w:val="0"/>
        <w:autoSpaceDN w:val="0"/>
        <w:adjustRightInd w:val="0"/>
        <w:rPr>
          <w:rFonts w:cstheme="minorHAnsi"/>
          <w:sz w:val="16"/>
          <w:szCs w:val="16"/>
          <w:lang w:val="en-GB"/>
        </w:rPr>
      </w:pPr>
      <w:r w:rsidRPr="00B753C0">
        <w:rPr>
          <w:rFonts w:cstheme="minorHAnsi"/>
          <w:sz w:val="16"/>
          <w:szCs w:val="16"/>
          <w:lang w:val="en-GB"/>
        </w:rPr>
        <w:t>LOAD DATA local INFILE '/home/</w:t>
      </w:r>
      <w:proofErr w:type="spellStart"/>
      <w:r w:rsidRPr="00B753C0">
        <w:rPr>
          <w:rFonts w:cstheme="minorHAnsi"/>
          <w:sz w:val="16"/>
          <w:szCs w:val="16"/>
          <w:lang w:val="en-GB"/>
        </w:rPr>
        <w:t>hduser</w:t>
      </w:r>
      <w:proofErr w:type="spellEnd"/>
      <w:r w:rsidRPr="00B753C0">
        <w:rPr>
          <w:rFonts w:cstheme="minorHAnsi"/>
          <w:sz w:val="16"/>
          <w:szCs w:val="16"/>
          <w:lang w:val="en-GB"/>
        </w:rPr>
        <w:t xml:space="preserve">/Downloads/ukgov_new.csv' INTO TABLE </w:t>
      </w:r>
      <w:proofErr w:type="spellStart"/>
      <w:r w:rsidRPr="00B753C0">
        <w:rPr>
          <w:rFonts w:cstheme="minorHAnsi"/>
          <w:sz w:val="16"/>
          <w:szCs w:val="16"/>
          <w:lang w:val="en-GB"/>
        </w:rPr>
        <w:t>uk_tweets</w:t>
      </w:r>
      <w:proofErr w:type="spellEnd"/>
      <w:r w:rsidRPr="00B753C0">
        <w:rPr>
          <w:rFonts w:cstheme="minorHAnsi"/>
          <w:sz w:val="16"/>
          <w:szCs w:val="16"/>
          <w:lang w:val="en-GB"/>
        </w:rPr>
        <w:t xml:space="preserve"> FIELDS TERMINATED BY ',' ENCLOSED BY '"' LINES TERMINATED BY '\r\n' IGNORE 1 </w:t>
      </w:r>
      <w:proofErr w:type="gramStart"/>
      <w:r w:rsidRPr="00B753C0">
        <w:rPr>
          <w:rFonts w:cstheme="minorHAnsi"/>
          <w:sz w:val="16"/>
          <w:szCs w:val="16"/>
          <w:lang w:val="en-GB"/>
        </w:rPr>
        <w:t>LINES;</w:t>
      </w:r>
      <w:proofErr w:type="gramEnd"/>
    </w:p>
    <w:p w14:paraId="1D9337B8" w14:textId="6F35C5D8" w:rsidR="00D36D48" w:rsidRDefault="00D36D48" w:rsidP="00A930AE">
      <w:pPr>
        <w:rPr>
          <w:szCs w:val="20"/>
        </w:rPr>
      </w:pPr>
    </w:p>
    <w:p w14:paraId="7CF3D31F" w14:textId="2475A654" w:rsidR="00DF1619" w:rsidRDefault="00DF1619" w:rsidP="00A930AE">
      <w:pPr>
        <w:rPr>
          <w:szCs w:val="20"/>
        </w:rPr>
      </w:pPr>
      <w:r>
        <w:rPr>
          <w:szCs w:val="20"/>
        </w:rPr>
        <w:t xml:space="preserve">Using PySpark in a Jupyter notebook, a connection was made to the database using </w:t>
      </w:r>
      <w:proofErr w:type="spellStart"/>
      <w:r>
        <w:rPr>
          <w:szCs w:val="20"/>
        </w:rPr>
        <w:t>m</w:t>
      </w:r>
      <w:r w:rsidRPr="00D36D48">
        <w:rPr>
          <w:szCs w:val="20"/>
        </w:rPr>
        <w:t>ysql</w:t>
      </w:r>
      <w:proofErr w:type="spellEnd"/>
      <w:r>
        <w:rPr>
          <w:szCs w:val="20"/>
        </w:rPr>
        <w:t>-</w:t>
      </w:r>
      <w:r w:rsidRPr="00D36D48">
        <w:rPr>
          <w:szCs w:val="20"/>
        </w:rPr>
        <w:t>connector</w:t>
      </w:r>
      <w:r>
        <w:rPr>
          <w:szCs w:val="20"/>
        </w:rPr>
        <w:t>-p</w:t>
      </w:r>
      <w:r w:rsidRPr="00D36D48">
        <w:rPr>
          <w:szCs w:val="20"/>
        </w:rPr>
        <w:t>ython</w:t>
      </w:r>
      <w:r>
        <w:rPr>
          <w:szCs w:val="20"/>
        </w:rPr>
        <w:t>, a MSQL driver. Data was pulled from the MySQL database into PySpark for some part of the analysis</w:t>
      </w:r>
      <w:r w:rsidR="00C66FC3">
        <w:rPr>
          <w:szCs w:val="20"/>
        </w:rPr>
        <w:t>.</w:t>
      </w:r>
    </w:p>
    <w:p w14:paraId="2B95A4A3" w14:textId="2EA5FC4D" w:rsidR="00C00B56" w:rsidRDefault="00C00B56" w:rsidP="00A930AE">
      <w:pPr>
        <w:rPr>
          <w:szCs w:val="20"/>
        </w:rPr>
      </w:pPr>
    </w:p>
    <w:p w14:paraId="43D6729F" w14:textId="14F81282" w:rsidR="00DF1619" w:rsidRDefault="00DF1619" w:rsidP="00A930AE">
      <w:pPr>
        <w:rPr>
          <w:szCs w:val="20"/>
        </w:rPr>
      </w:pPr>
    </w:p>
    <w:p w14:paraId="0D789C01" w14:textId="0183A4B5" w:rsidR="00EE1523" w:rsidRDefault="00EE1523" w:rsidP="0055141B">
      <w:pPr>
        <w:pStyle w:val="Heading2"/>
      </w:pPr>
    </w:p>
    <w:p w14:paraId="6914375F" w14:textId="77777777" w:rsidR="00C66FC3" w:rsidRDefault="00C66FC3" w:rsidP="00C66FC3">
      <w:pPr>
        <w:keepNext/>
      </w:pPr>
      <w:r>
        <w:rPr>
          <w:noProof/>
          <w:szCs w:val="20"/>
        </w:rPr>
        <w:drawing>
          <wp:inline distT="0" distB="0" distL="0" distR="0" wp14:anchorId="0DABBBA5" wp14:editId="482509C3">
            <wp:extent cx="5727700" cy="21647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164715"/>
                    </a:xfrm>
                    <a:prstGeom prst="rect">
                      <a:avLst/>
                    </a:prstGeom>
                  </pic:spPr>
                </pic:pic>
              </a:graphicData>
            </a:graphic>
          </wp:inline>
        </w:drawing>
      </w:r>
    </w:p>
    <w:p w14:paraId="325272EB" w14:textId="56346E92" w:rsidR="00C66FC3" w:rsidRPr="00C66FC3" w:rsidRDefault="00C66FC3" w:rsidP="00C66FC3">
      <w:pPr>
        <w:pStyle w:val="Caption"/>
      </w:pPr>
      <w:bookmarkStart w:id="12" w:name="_Toc118614874"/>
      <w:r>
        <w:t xml:space="preserve">Figure </w:t>
      </w:r>
      <w:r w:rsidR="00000000">
        <w:fldChar w:fldCharType="begin"/>
      </w:r>
      <w:r w:rsidR="00000000">
        <w:instrText xml:space="preserve"> SEQ Figure \* ARABIC </w:instrText>
      </w:r>
      <w:r w:rsidR="00000000">
        <w:fldChar w:fldCharType="separate"/>
      </w:r>
      <w:r w:rsidR="00971624">
        <w:rPr>
          <w:noProof/>
        </w:rPr>
        <w:t>4</w:t>
      </w:r>
      <w:r w:rsidR="00000000">
        <w:rPr>
          <w:noProof/>
        </w:rPr>
        <w:fldChar w:fldCharType="end"/>
      </w:r>
      <w:r>
        <w:t>: Project Architecture</w:t>
      </w:r>
      <w:bookmarkEnd w:id="12"/>
    </w:p>
    <w:p w14:paraId="0B4EEC31" w14:textId="77777777" w:rsidR="002948ED" w:rsidRDefault="002948ED" w:rsidP="002948ED">
      <w:pPr>
        <w:rPr>
          <w:szCs w:val="20"/>
        </w:rPr>
      </w:pPr>
    </w:p>
    <w:p w14:paraId="0171164B" w14:textId="5364A5C7" w:rsidR="002948ED" w:rsidRDefault="005F4265" w:rsidP="002948ED">
      <w:pPr>
        <w:rPr>
          <w:szCs w:val="20"/>
        </w:rPr>
      </w:pPr>
      <w:r w:rsidRPr="005F4265">
        <w:rPr>
          <w:szCs w:val="20"/>
        </w:rPr>
        <w:t xml:space="preserve">MongoDB and MySQL are two of the most in-demand databases for web applications. The decision to go with MySQL was down to the fact that it is still one of the most </w:t>
      </w:r>
      <w:r w:rsidR="00C33B10">
        <w:rPr>
          <w:szCs w:val="20"/>
        </w:rPr>
        <w:t>in demand</w:t>
      </w:r>
      <w:r w:rsidRPr="005F4265">
        <w:rPr>
          <w:szCs w:val="20"/>
        </w:rPr>
        <w:t xml:space="preserve"> used Databases in the world. According to a 2022 survey by </w:t>
      </w:r>
      <w:proofErr w:type="spellStart"/>
      <w:r w:rsidRPr="005F4265">
        <w:rPr>
          <w:szCs w:val="20"/>
        </w:rPr>
        <w:t>StackOverflow</w:t>
      </w:r>
      <w:proofErr w:type="spellEnd"/>
      <w:r w:rsidRPr="005F4265">
        <w:rPr>
          <w:szCs w:val="20"/>
        </w:rPr>
        <w:t xml:space="preserve">, 46% of professional developers use MySQL, whereas only 28% use MongoDB. </w:t>
      </w:r>
      <w:r w:rsidR="002948ED">
        <w:rPr>
          <w:szCs w:val="20"/>
        </w:rPr>
        <w:fldChar w:fldCharType="begin"/>
      </w:r>
      <w:r w:rsidR="002948ED">
        <w:rPr>
          <w:szCs w:val="20"/>
        </w:rPr>
        <w:instrText xml:space="preserve"> ADDIN ZOTERO_ITEM CSL_CITATION {"citationID":"ZCOJBITf","properties":{"formattedCitation":"(Stack Overflow, 2022)","plainCitation":"(Stack Overflow, 2022)","noteIndex":0},"citationItems":[{"id":631,"uris":["http://zotero.org/users/9943967/items/4E2T2LR6"],"itemData":{"id":631,"type":"webpage","abstract":"In May 2022 over 70,000 developers told us how they learn and level up, which tools they’re using, and what they want.","container-title":"Stack Overflow","language":"en","title":"Developer Survey","URL":"https://survey.stackoverflow.co/2022/?utm_source=social-share&amp;utm_medium=social&amp;utm_campaign=dev-survey-2022","author":[{"family":"Stack Overflow","given":""}],"accessed":{"date-parts":[["2022",10,30]]},"issued":{"date-parts":[["2022"]]}}}],"schema":"https://github.com/citation-style-language/schema/raw/master/csl-citation.json"} </w:instrText>
      </w:r>
      <w:r w:rsidR="002948ED">
        <w:rPr>
          <w:szCs w:val="20"/>
        </w:rPr>
        <w:fldChar w:fldCharType="separate"/>
      </w:r>
      <w:r w:rsidR="002948ED">
        <w:rPr>
          <w:rFonts w:ascii="Calibri" w:cs="Calibri"/>
          <w:lang w:val="en-GB"/>
        </w:rPr>
        <w:t>(Stack Overflow, 2022)</w:t>
      </w:r>
      <w:r w:rsidR="002948ED">
        <w:rPr>
          <w:szCs w:val="20"/>
        </w:rPr>
        <w:fldChar w:fldCharType="end"/>
      </w:r>
      <w:r w:rsidR="002948ED">
        <w:rPr>
          <w:szCs w:val="20"/>
        </w:rPr>
        <w:t>.</w:t>
      </w:r>
    </w:p>
    <w:p w14:paraId="38815E38" w14:textId="56085C9D" w:rsidR="00B753C0" w:rsidRDefault="00B753C0" w:rsidP="002948ED">
      <w:pPr>
        <w:rPr>
          <w:szCs w:val="20"/>
        </w:rPr>
      </w:pPr>
    </w:p>
    <w:p w14:paraId="19D5DDD0" w14:textId="77777777" w:rsidR="00B753C0" w:rsidRPr="00D36D48" w:rsidRDefault="00B753C0" w:rsidP="002948ED">
      <w:pPr>
        <w:rPr>
          <w:szCs w:val="20"/>
        </w:rPr>
      </w:pPr>
    </w:p>
    <w:p w14:paraId="6C2D9BDF" w14:textId="64DB616B" w:rsidR="00C66FC3" w:rsidRDefault="00750033" w:rsidP="0055141B">
      <w:pPr>
        <w:pStyle w:val="Heading2"/>
      </w:pPr>
      <w:bookmarkStart w:id="13" w:name="_Toc118614666"/>
      <w:commentRangeStart w:id="14"/>
      <w:r>
        <w:t xml:space="preserve">Big Data </w:t>
      </w:r>
      <w:commentRangeEnd w:id="14"/>
      <w:r>
        <w:rPr>
          <w:rStyle w:val="CommentReference"/>
          <w:rFonts w:asciiTheme="minorHAnsi" w:eastAsiaTheme="minorHAnsi" w:hAnsiTheme="minorHAnsi" w:cstheme="minorBidi"/>
          <w:color w:val="auto"/>
        </w:rPr>
        <w:commentReference w:id="14"/>
      </w:r>
      <w:bookmarkEnd w:id="13"/>
    </w:p>
    <w:p w14:paraId="38A8B597" w14:textId="30B6718C" w:rsidR="00596F53" w:rsidRPr="00596F53" w:rsidRDefault="00596F53" w:rsidP="00596F53">
      <w:pPr>
        <w:pStyle w:val="Heading2"/>
      </w:pPr>
      <w:bookmarkStart w:id="15" w:name="_Toc118614667"/>
      <w:r>
        <w:t>Data Preparation</w:t>
      </w:r>
      <w:bookmarkEnd w:id="15"/>
    </w:p>
    <w:p w14:paraId="5E68F2BC" w14:textId="73416F4E" w:rsidR="003C08C6" w:rsidRDefault="003C08C6" w:rsidP="00596F53">
      <w:pPr>
        <w:pStyle w:val="Heading3"/>
      </w:pPr>
      <w:bookmarkStart w:id="16" w:name="_Toc118614668"/>
      <w:r>
        <w:t>Pre-processing</w:t>
      </w:r>
      <w:bookmarkEnd w:id="16"/>
    </w:p>
    <w:p w14:paraId="3057ED36" w14:textId="3833FD6B" w:rsidR="003C08C6" w:rsidRDefault="003C08C6" w:rsidP="003C08C6"/>
    <w:p w14:paraId="40FDDB76" w14:textId="3197758F" w:rsidR="00B753C0" w:rsidRDefault="005F4265" w:rsidP="00B753C0">
      <w:pPr>
        <w:keepNext/>
      </w:pPr>
      <w:r w:rsidRPr="005F4265">
        <w:t xml:space="preserve">The NLTK library was used to remove </w:t>
      </w:r>
      <w:proofErr w:type="spellStart"/>
      <w:r w:rsidRPr="005F4265">
        <w:t>stopwords</w:t>
      </w:r>
      <w:proofErr w:type="spellEnd"/>
      <w:r w:rsidRPr="005F4265">
        <w:t xml:space="preserve"> from the tweets. </w:t>
      </w:r>
      <w:proofErr w:type="spellStart"/>
      <w:r w:rsidRPr="005F4265">
        <w:t>Stopwords</w:t>
      </w:r>
      <w:proofErr w:type="spellEnd"/>
      <w:r w:rsidRPr="005F4265">
        <w:t xml:space="preserve"> are words which do not express any meaning and hence are just noise in the dataset. </w:t>
      </w:r>
      <w:proofErr w:type="spellStart"/>
      <w:r w:rsidRPr="005F4265">
        <w:t>Preprocessing</w:t>
      </w:r>
      <w:proofErr w:type="spellEnd"/>
      <w:r w:rsidRPr="005F4265">
        <w:t xml:space="preserve"> is conducted on the tweets to remove </w:t>
      </w:r>
      <w:proofErr w:type="spellStart"/>
      <w:r w:rsidRPr="005F4265">
        <w:t>stopwords</w:t>
      </w:r>
      <w:proofErr w:type="spellEnd"/>
      <w:r w:rsidRPr="005F4265">
        <w:t xml:space="preserve">, convert them to lowercase, remove numbers, remove Twitter handles and remove punctuations. </w:t>
      </w:r>
      <w:r w:rsidRPr="005F4265">
        <w:lastRenderedPageBreak/>
        <w:t xml:space="preserve">After </w:t>
      </w:r>
      <w:proofErr w:type="spellStart"/>
      <w:r w:rsidRPr="005F4265">
        <w:t>preprocessing</w:t>
      </w:r>
      <w:proofErr w:type="spellEnd"/>
      <w:r w:rsidRPr="005F4265">
        <w:t>, the tweets are ready for sentiment analysis.</w:t>
      </w:r>
      <w:r w:rsidR="005438DA">
        <w:rPr>
          <w:noProof/>
          <w:color w:val="FFC000" w:themeColor="accent4"/>
        </w:rPr>
        <w:drawing>
          <wp:inline distT="0" distB="0" distL="0" distR="0" wp14:anchorId="5DC63FF7" wp14:editId="6F736FF1">
            <wp:extent cx="3934691" cy="3182650"/>
            <wp:effectExtent l="0" t="0" r="2540"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7984" cy="3185314"/>
                    </a:xfrm>
                    <a:prstGeom prst="rect">
                      <a:avLst/>
                    </a:prstGeom>
                  </pic:spPr>
                </pic:pic>
              </a:graphicData>
            </a:graphic>
          </wp:inline>
        </w:drawing>
      </w:r>
    </w:p>
    <w:p w14:paraId="35C8D7E5" w14:textId="5396504F" w:rsidR="00596F53" w:rsidRDefault="00B753C0" w:rsidP="00B753C0">
      <w:pPr>
        <w:pStyle w:val="Caption"/>
        <w:rPr>
          <w:color w:val="FFC000" w:themeColor="accent4"/>
        </w:rPr>
      </w:pPr>
      <w:bookmarkStart w:id="17" w:name="_Toc118614875"/>
      <w:r>
        <w:t xml:space="preserve">Figure </w:t>
      </w:r>
      <w:r w:rsidR="00000000">
        <w:fldChar w:fldCharType="begin"/>
      </w:r>
      <w:r w:rsidR="00000000">
        <w:instrText xml:space="preserve"> SEQ Figure \* ARABIC </w:instrText>
      </w:r>
      <w:r w:rsidR="00000000">
        <w:fldChar w:fldCharType="separate"/>
      </w:r>
      <w:r w:rsidR="00971624">
        <w:rPr>
          <w:noProof/>
        </w:rPr>
        <w:t>5</w:t>
      </w:r>
      <w:r w:rsidR="00000000">
        <w:rPr>
          <w:noProof/>
        </w:rPr>
        <w:fldChar w:fldCharType="end"/>
      </w:r>
      <w:r>
        <w:t xml:space="preserve">: </w:t>
      </w:r>
      <w:proofErr w:type="spellStart"/>
      <w:r>
        <w:t>Preprocessing</w:t>
      </w:r>
      <w:proofErr w:type="spellEnd"/>
      <w:r>
        <w:t xml:space="preserve"> of tweets before sentiment analysis</w:t>
      </w:r>
      <w:bookmarkEnd w:id="17"/>
    </w:p>
    <w:p w14:paraId="0D4B7CEC" w14:textId="77777777" w:rsidR="00596F53" w:rsidRPr="003C08C6" w:rsidRDefault="00596F53" w:rsidP="003C08C6"/>
    <w:p w14:paraId="4EE49631" w14:textId="77777777" w:rsidR="001E4899" w:rsidRDefault="001E4899" w:rsidP="00596F53">
      <w:pPr>
        <w:pStyle w:val="Heading3"/>
      </w:pPr>
      <w:bookmarkStart w:id="18" w:name="_Toc118614669"/>
      <w:r>
        <w:t>Feature engineering</w:t>
      </w:r>
      <w:bookmarkEnd w:id="18"/>
      <w:r>
        <w:t xml:space="preserve"> </w:t>
      </w:r>
    </w:p>
    <w:p w14:paraId="263EB64E" w14:textId="344F3D88" w:rsidR="001E4899" w:rsidRDefault="001E4899" w:rsidP="001E4899"/>
    <w:p w14:paraId="66458529" w14:textId="2C4CEC95" w:rsidR="005438DA" w:rsidRDefault="005F4265" w:rsidP="001E4899">
      <w:pPr>
        <w:rPr>
          <w:szCs w:val="20"/>
        </w:rPr>
      </w:pPr>
      <w:r w:rsidRPr="005F4265">
        <w:rPr>
          <w:szCs w:val="20"/>
        </w:rPr>
        <w:t xml:space="preserve">From the </w:t>
      </w:r>
      <w:proofErr w:type="spellStart"/>
      <w:r w:rsidRPr="005F4265">
        <w:rPr>
          <w:szCs w:val="20"/>
        </w:rPr>
        <w:t>datatime</w:t>
      </w:r>
      <w:proofErr w:type="spellEnd"/>
      <w:r w:rsidRPr="005F4265">
        <w:rPr>
          <w:szCs w:val="20"/>
        </w:rPr>
        <w:t xml:space="preserve"> column, additional columns are feature engineered to create columns for ‘Date’, ‘Month’, ‘Year’, ‘Week’, ‘</w:t>
      </w:r>
      <w:proofErr w:type="spellStart"/>
      <w:r w:rsidRPr="005F4265">
        <w:rPr>
          <w:szCs w:val="20"/>
        </w:rPr>
        <w:t>day_of_year</w:t>
      </w:r>
      <w:proofErr w:type="spellEnd"/>
      <w:r w:rsidRPr="005F4265">
        <w:rPr>
          <w:szCs w:val="20"/>
        </w:rPr>
        <w:t>’, ‘</w:t>
      </w:r>
      <w:proofErr w:type="spellStart"/>
      <w:r w:rsidRPr="005F4265">
        <w:rPr>
          <w:szCs w:val="20"/>
        </w:rPr>
        <w:t>day_of_week</w:t>
      </w:r>
      <w:proofErr w:type="spellEnd"/>
      <w:r w:rsidRPr="005F4265">
        <w:rPr>
          <w:szCs w:val="20"/>
        </w:rPr>
        <w:t>’, ‘quarter’, ‘season’. Creating these additional columns will help to compare sentiment over these various time ranges. The frequency of the observations in the dataset is daily, ranging from Oct 2021 – Oct 2022. Additional features are created for word count and character count of the tweets.</w:t>
      </w:r>
    </w:p>
    <w:p w14:paraId="1E1CE34D" w14:textId="77777777" w:rsidR="005F4265" w:rsidRDefault="005F4265" w:rsidP="001E4899">
      <w:pPr>
        <w:rPr>
          <w:szCs w:val="20"/>
        </w:rPr>
      </w:pPr>
    </w:p>
    <w:p w14:paraId="0A7A426C" w14:textId="7E6093B7" w:rsidR="00333E2E" w:rsidRDefault="005F4265" w:rsidP="001E4899">
      <w:pPr>
        <w:rPr>
          <w:szCs w:val="20"/>
        </w:rPr>
      </w:pPr>
      <w:r w:rsidRPr="005F4265">
        <w:rPr>
          <w:szCs w:val="20"/>
        </w:rPr>
        <w:t xml:space="preserve">Two well-known libraries can be utilised to create a sentiment score: </w:t>
      </w:r>
      <w:proofErr w:type="spellStart"/>
      <w:r w:rsidRPr="005F4265">
        <w:rPr>
          <w:szCs w:val="20"/>
        </w:rPr>
        <w:t>Textblob</w:t>
      </w:r>
      <w:proofErr w:type="spellEnd"/>
      <w:r w:rsidRPr="005F4265">
        <w:rPr>
          <w:szCs w:val="20"/>
        </w:rPr>
        <w:t xml:space="preserve"> and Vader. </w:t>
      </w:r>
      <w:proofErr w:type="spellStart"/>
      <w:r w:rsidRPr="005F4265">
        <w:rPr>
          <w:szCs w:val="20"/>
        </w:rPr>
        <w:t>TextBlob</w:t>
      </w:r>
      <w:proofErr w:type="spellEnd"/>
      <w:r w:rsidRPr="005F4265">
        <w:rPr>
          <w:szCs w:val="20"/>
        </w:rPr>
        <w:t xml:space="preserve"> is a library for processing textual data. It has a sentiment analyser which returns two properties when analysing text: Polarity and Subjectivity. Polarity returns a score between -1.0 and 1.0. 1.0 being positive and -1.0 being negative. Subjectivity is a score between 0.0 and 1.0, representing the amount of opinion vs factual information in a given text. The higher the subjectivity, the more the text contains personal opinions.</w:t>
      </w:r>
    </w:p>
    <w:p w14:paraId="5A0FC898" w14:textId="77777777" w:rsidR="005F4265" w:rsidRDefault="005F4265" w:rsidP="001E4899">
      <w:pPr>
        <w:rPr>
          <w:szCs w:val="20"/>
        </w:rPr>
      </w:pPr>
    </w:p>
    <w:p w14:paraId="4F01C55C" w14:textId="128DF38B" w:rsidR="00007321" w:rsidRDefault="00333E2E" w:rsidP="001E4899">
      <w:pPr>
        <w:rPr>
          <w:rFonts w:cstheme="minorHAnsi"/>
          <w:szCs w:val="20"/>
        </w:rPr>
      </w:pPr>
      <w:r w:rsidRPr="00333E2E">
        <w:rPr>
          <w:rFonts w:cstheme="minorHAnsi"/>
          <w:color w:val="000000" w:themeColor="text1"/>
          <w:szCs w:val="20"/>
        </w:rPr>
        <w:t xml:space="preserve">Vader, </w:t>
      </w:r>
      <w:r w:rsidRPr="00333E2E">
        <w:rPr>
          <w:rFonts w:cstheme="minorHAnsi"/>
          <w:color w:val="000000" w:themeColor="text1"/>
          <w:shd w:val="clear" w:color="auto" w:fill="FFFFFF"/>
        </w:rPr>
        <w:t xml:space="preserve">Valence Aware Dictionary and Sentiment Reasoner, </w:t>
      </w:r>
      <w:r w:rsidRPr="00333E2E">
        <w:rPr>
          <w:rFonts w:cstheme="minorHAnsi"/>
          <w:color w:val="000000" w:themeColor="text1"/>
          <w:szCs w:val="20"/>
        </w:rPr>
        <w:t xml:space="preserve"> was developed specific</w:t>
      </w:r>
      <w:r>
        <w:rPr>
          <w:rFonts w:cstheme="minorHAnsi"/>
          <w:color w:val="000000" w:themeColor="text1"/>
          <w:szCs w:val="20"/>
        </w:rPr>
        <w:t>ally</w:t>
      </w:r>
      <w:r w:rsidRPr="00333E2E">
        <w:rPr>
          <w:rFonts w:cstheme="minorHAnsi"/>
          <w:color w:val="000000" w:themeColor="text1"/>
          <w:szCs w:val="20"/>
        </w:rPr>
        <w:t xml:space="preserve"> for social media and</w:t>
      </w:r>
      <w:r w:rsidR="005F4265">
        <w:rPr>
          <w:rFonts w:cstheme="minorHAnsi"/>
          <w:color w:val="000000" w:themeColor="text1"/>
          <w:szCs w:val="20"/>
        </w:rPr>
        <w:t>,</w:t>
      </w:r>
      <w:r w:rsidRPr="00333E2E">
        <w:rPr>
          <w:rFonts w:cstheme="minorHAnsi"/>
          <w:color w:val="000000" w:themeColor="text1"/>
          <w:szCs w:val="20"/>
        </w:rPr>
        <w:t xml:space="preserve"> therefore may </w:t>
      </w:r>
      <w:r w:rsidRPr="00333E2E">
        <w:rPr>
          <w:rFonts w:cstheme="minorHAnsi"/>
          <w:szCs w:val="20"/>
        </w:rPr>
        <w:t>be more tuned to the sentiments expressed on Twitter</w:t>
      </w:r>
      <w:r w:rsidR="000D1BF2">
        <w:rPr>
          <w:rFonts w:cstheme="minorHAnsi"/>
          <w:szCs w:val="20"/>
        </w:rPr>
        <w:t xml:space="preserve"> </w:t>
      </w:r>
      <w:r w:rsidR="000D1BF2">
        <w:rPr>
          <w:rFonts w:cstheme="minorHAnsi"/>
          <w:szCs w:val="20"/>
        </w:rPr>
        <w:fldChar w:fldCharType="begin"/>
      </w:r>
      <w:r w:rsidR="000D1BF2">
        <w:rPr>
          <w:rFonts w:cstheme="minorHAnsi"/>
          <w:szCs w:val="20"/>
        </w:rPr>
        <w:instrText xml:space="preserve"> ADDIN ZOTERO_ITEM CSL_CITATION {"citationID":"qQzoX1k1","properties":{"formattedCitation":"(Hutto and Gilbert, 2014)","plainCitation":"(Hutto and Gilbert, 2014)","noteIndex":0},"citationItems":[{"id":642,"uris":["http://zotero.org/users/9943967/items/4YPWRI86"],"itemData":{"id":642,"type":"article-journal","abstract":"The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using our parsimonious rule-based model to assess the sentiment of tweets, we find that VADER outperforms individual human raters (F1 Classification Accuracy = 0.96 and 0.84, respectively), and generalizes more favorably across contexts than any of our benchmarks.","language":"en","page":"10","source":"Zotero","title":"VADER: A Parsimonious Rule-based Model for Sentiment Analysis of Social Media Text","author":[{"family":"Hutto","given":"C J"},{"family":"Gilbert","given":"Eric"}],"issued":{"date-parts":[["2014"]]}}}],"schema":"https://github.com/citation-style-language/schema/raw/master/csl-citation.json"} </w:instrText>
      </w:r>
      <w:r w:rsidR="000D1BF2">
        <w:rPr>
          <w:rFonts w:cstheme="minorHAnsi"/>
          <w:szCs w:val="20"/>
        </w:rPr>
        <w:fldChar w:fldCharType="separate"/>
      </w:r>
      <w:r w:rsidR="000D1BF2">
        <w:rPr>
          <w:rFonts w:cstheme="minorHAnsi"/>
          <w:noProof/>
          <w:szCs w:val="20"/>
        </w:rPr>
        <w:t>(Hutto and Gilbert, 2014)</w:t>
      </w:r>
      <w:r w:rsidR="000D1BF2">
        <w:rPr>
          <w:rFonts w:cstheme="minorHAnsi"/>
          <w:szCs w:val="20"/>
        </w:rPr>
        <w:fldChar w:fldCharType="end"/>
      </w:r>
      <w:r w:rsidRPr="00333E2E">
        <w:rPr>
          <w:rFonts w:cstheme="minorHAnsi"/>
          <w:szCs w:val="20"/>
        </w:rPr>
        <w:t xml:space="preserve">. </w:t>
      </w:r>
      <w:r>
        <w:rPr>
          <w:rFonts w:cstheme="minorHAnsi"/>
          <w:szCs w:val="20"/>
        </w:rPr>
        <w:t>Vader returns a dictionary of 4 scores: Positive, Neutral, Negative and Compound</w:t>
      </w:r>
      <w:r w:rsidR="00007321">
        <w:rPr>
          <w:rFonts w:cstheme="minorHAnsi"/>
          <w:szCs w:val="20"/>
        </w:rPr>
        <w:t xml:space="preserve">, all of which range between -1 and 1. </w:t>
      </w:r>
      <w:r w:rsidR="00007321" w:rsidRPr="00333E2E">
        <w:rPr>
          <w:rFonts w:cstheme="minorHAnsi"/>
          <w:szCs w:val="20"/>
        </w:rPr>
        <w:t>Vader takes into account the</w:t>
      </w:r>
      <w:r w:rsidR="00007321">
        <w:rPr>
          <w:rFonts w:cstheme="minorHAnsi"/>
          <w:szCs w:val="20"/>
        </w:rPr>
        <w:t xml:space="preserve"> word-order sensitive relationships which are normally lost in the cases of a bag-of-words approach, an approach which the </w:t>
      </w:r>
      <w:proofErr w:type="spellStart"/>
      <w:r w:rsidR="00007321">
        <w:rPr>
          <w:rFonts w:cstheme="minorHAnsi"/>
          <w:szCs w:val="20"/>
        </w:rPr>
        <w:t>TextBlob</w:t>
      </w:r>
      <w:proofErr w:type="spellEnd"/>
      <w:r w:rsidR="00007321">
        <w:rPr>
          <w:rFonts w:cstheme="minorHAnsi"/>
          <w:szCs w:val="20"/>
        </w:rPr>
        <w:t xml:space="preserve"> follows </w:t>
      </w:r>
      <w:r w:rsidR="00007321">
        <w:rPr>
          <w:rFonts w:cstheme="minorHAnsi"/>
          <w:szCs w:val="20"/>
        </w:rPr>
        <w:fldChar w:fldCharType="begin"/>
      </w:r>
      <w:r w:rsidR="00007321">
        <w:rPr>
          <w:rFonts w:cstheme="minorHAnsi"/>
          <w:szCs w:val="20"/>
        </w:rPr>
        <w:instrText xml:space="preserve"> ADDIN ZOTERO_ITEM CSL_CITATION {"citationID":"mkr5e2gz","properties":{"formattedCitation":"(Hutto and Gilbert, 2014)","plainCitation":"(Hutto and Gilbert, 2014)","noteIndex":0},"citationItems":[{"id":642,"uris":["http://zotero.org/users/9943967/items/4YPWRI86"],"itemData":{"id":642,"type":"article-journal","abstract":"The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using our parsimonious rule-based model to assess the sentiment of tweets, we find that VADER outperforms individual human raters (F1 Classification Accuracy = 0.96 and 0.84, respectively), and generalizes more favorably across contexts than any of our benchmarks.","language":"en","page":"10","source":"Zotero","title":"VADER: A Parsimonious Rule-based Model for Sentiment Analysis of Social Media Text","author":[{"family":"Hutto","given":"C J"},{"family":"Gilbert","given":"Eric"}],"issued":{"date-parts":[["2014"]]}}}],"schema":"https://github.com/citation-style-language/schema/raw/master/csl-citation.json"} </w:instrText>
      </w:r>
      <w:r w:rsidR="00007321">
        <w:rPr>
          <w:rFonts w:cstheme="minorHAnsi"/>
          <w:szCs w:val="20"/>
        </w:rPr>
        <w:fldChar w:fldCharType="separate"/>
      </w:r>
      <w:r w:rsidR="00007321">
        <w:rPr>
          <w:rFonts w:cstheme="minorHAnsi"/>
          <w:noProof/>
          <w:szCs w:val="20"/>
        </w:rPr>
        <w:t>(Hutto and Gilbert, 2014)</w:t>
      </w:r>
      <w:r w:rsidR="00007321">
        <w:rPr>
          <w:rFonts w:cstheme="minorHAnsi"/>
          <w:szCs w:val="20"/>
        </w:rPr>
        <w:fldChar w:fldCharType="end"/>
      </w:r>
      <w:r w:rsidR="00350EEA">
        <w:rPr>
          <w:rFonts w:cstheme="minorHAnsi"/>
          <w:szCs w:val="20"/>
        </w:rPr>
        <w:t>. The compound score from Vader will be utilised for tracking the overall sentiment of a tweet.</w:t>
      </w:r>
    </w:p>
    <w:p w14:paraId="153D6F09" w14:textId="31A49AEA" w:rsidR="000418E6" w:rsidRPr="002141C1" w:rsidRDefault="000418E6" w:rsidP="002141C1">
      <w:pPr>
        <w:rPr>
          <w:rFonts w:cstheme="minorHAnsi"/>
          <w:szCs w:val="20"/>
        </w:rPr>
      </w:pPr>
    </w:p>
    <w:p w14:paraId="2601CDE1" w14:textId="77777777" w:rsidR="001E4899" w:rsidRPr="001E4899" w:rsidRDefault="001E4899" w:rsidP="001E4899"/>
    <w:p w14:paraId="1D1A9849" w14:textId="00AFD655" w:rsidR="00C66FC3" w:rsidRPr="00DA2DC3" w:rsidRDefault="00D60492" w:rsidP="0055141B">
      <w:pPr>
        <w:pStyle w:val="Heading2"/>
      </w:pPr>
      <w:bookmarkStart w:id="19" w:name="_Toc118614670"/>
      <w:r w:rsidRPr="00C24BED">
        <w:t>Exploratory Data Analysis</w:t>
      </w:r>
      <w:bookmarkEnd w:id="19"/>
    </w:p>
    <w:p w14:paraId="4746EB67" w14:textId="06C1BBE4" w:rsidR="008D3682" w:rsidRDefault="008D3682" w:rsidP="001E4899">
      <w:pPr>
        <w:rPr>
          <w:color w:val="ED7D31" w:themeColor="accent2"/>
          <w:szCs w:val="20"/>
        </w:rPr>
      </w:pPr>
    </w:p>
    <w:p w14:paraId="09918ECA" w14:textId="7C3C03F9" w:rsidR="00DA2DC3" w:rsidRDefault="00971624" w:rsidP="001E4899">
      <w:pPr>
        <w:rPr>
          <w:color w:val="000000" w:themeColor="text1"/>
          <w:szCs w:val="20"/>
        </w:rPr>
      </w:pPr>
      <w:r w:rsidRPr="00971624">
        <w:rPr>
          <w:rFonts w:cstheme="minorHAnsi"/>
          <w:color w:val="000000" w:themeColor="text1"/>
          <w:szCs w:val="20"/>
        </w:rPr>
        <w:t xml:space="preserve">The dataset contains 18,481 tweets which an average word count of 30, with an average of one </w:t>
      </w:r>
      <w:proofErr w:type="spellStart"/>
      <w:r w:rsidRPr="00971624">
        <w:rPr>
          <w:rFonts w:cstheme="minorHAnsi"/>
          <w:color w:val="000000" w:themeColor="text1"/>
          <w:szCs w:val="20"/>
        </w:rPr>
        <w:t>reweet</w:t>
      </w:r>
      <w:proofErr w:type="spellEnd"/>
      <w:r w:rsidRPr="00971624">
        <w:rPr>
          <w:rFonts w:cstheme="minorHAnsi"/>
          <w:color w:val="000000" w:themeColor="text1"/>
          <w:szCs w:val="20"/>
        </w:rPr>
        <w:t xml:space="preserve"> and five likes. The tweets were extracted from Twitter based on the keyword ‘</w:t>
      </w:r>
      <w:proofErr w:type="spellStart"/>
      <w:r w:rsidRPr="00971624">
        <w:rPr>
          <w:rFonts w:cstheme="minorHAnsi"/>
          <w:color w:val="000000" w:themeColor="text1"/>
          <w:szCs w:val="20"/>
        </w:rPr>
        <w:t>ukgov</w:t>
      </w:r>
      <w:proofErr w:type="spellEnd"/>
      <w:r w:rsidRPr="00971624">
        <w:rPr>
          <w:rFonts w:cstheme="minorHAnsi"/>
          <w:color w:val="000000" w:themeColor="text1"/>
          <w:szCs w:val="20"/>
        </w:rPr>
        <w:t>’. This keyword targeted tweets discussing the UK Government. While exploring the dataset, it was discovered that there were an unseemly high number of neutral sentiment tweets, almost 4,000, which affected the median value in all the preceding data analysis, see Figure 6. The analysis looks to positive and negative sentiment, and therefore it is decided to remove any tweets with a compound value of 0, see Figure 7. The data seems to be a more balance amount of negative and positive sentiment.</w:t>
      </w:r>
    </w:p>
    <w:p w14:paraId="482E8C50" w14:textId="77777777" w:rsidR="00DA2DC3" w:rsidRDefault="00DA2DC3" w:rsidP="00DA2DC3">
      <w:pPr>
        <w:keepNext/>
      </w:pPr>
      <w:r>
        <w:rPr>
          <w:noProof/>
          <w:color w:val="000000" w:themeColor="text1"/>
          <w:szCs w:val="20"/>
        </w:rPr>
        <w:lastRenderedPageBreak/>
        <w:drawing>
          <wp:inline distT="0" distB="0" distL="0" distR="0" wp14:anchorId="4E6E0D51" wp14:editId="1F63B263">
            <wp:extent cx="5727700" cy="2061845"/>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061845"/>
                    </a:xfrm>
                    <a:prstGeom prst="rect">
                      <a:avLst/>
                    </a:prstGeom>
                    <a:noFill/>
                    <a:ln>
                      <a:noFill/>
                    </a:ln>
                  </pic:spPr>
                </pic:pic>
              </a:graphicData>
            </a:graphic>
          </wp:inline>
        </w:drawing>
      </w:r>
    </w:p>
    <w:p w14:paraId="18573150" w14:textId="7C40D0B5" w:rsidR="00DA2DC3" w:rsidRDefault="00DA2DC3" w:rsidP="00DA2DC3">
      <w:pPr>
        <w:pStyle w:val="Caption"/>
        <w:rPr>
          <w:color w:val="000000" w:themeColor="text1"/>
          <w:szCs w:val="20"/>
        </w:rPr>
      </w:pPr>
      <w:bookmarkStart w:id="20" w:name="_Ref118053174"/>
      <w:bookmarkStart w:id="21" w:name="_Toc118614876"/>
      <w:r>
        <w:t xml:space="preserve">Figure </w:t>
      </w:r>
      <w:r w:rsidR="00000000">
        <w:fldChar w:fldCharType="begin"/>
      </w:r>
      <w:r w:rsidR="00000000">
        <w:instrText xml:space="preserve"> SEQ Figure \* ARABIC </w:instrText>
      </w:r>
      <w:r w:rsidR="00000000">
        <w:fldChar w:fldCharType="separate"/>
      </w:r>
      <w:r w:rsidR="00971624">
        <w:rPr>
          <w:noProof/>
        </w:rPr>
        <w:t>6</w:t>
      </w:r>
      <w:r w:rsidR="00000000">
        <w:rPr>
          <w:noProof/>
        </w:rPr>
        <w:fldChar w:fldCharType="end"/>
      </w:r>
      <w:bookmarkEnd w:id="20"/>
      <w:r>
        <w:t>: Before removing tweets with a compound of 0</w:t>
      </w:r>
      <w:bookmarkEnd w:id="21"/>
      <w:r>
        <w:t xml:space="preserve"> </w:t>
      </w:r>
    </w:p>
    <w:p w14:paraId="396BC8B2" w14:textId="533BE753" w:rsidR="00CB288A" w:rsidRDefault="00CB288A">
      <w:pPr>
        <w:rPr>
          <w:szCs w:val="20"/>
        </w:rPr>
      </w:pPr>
    </w:p>
    <w:p w14:paraId="6EC74895" w14:textId="77777777" w:rsidR="00DA2DC3" w:rsidRDefault="00DA2DC3" w:rsidP="00DA2DC3">
      <w:pPr>
        <w:keepNext/>
      </w:pPr>
      <w:r>
        <w:rPr>
          <w:noProof/>
          <w:szCs w:val="20"/>
        </w:rPr>
        <w:drawing>
          <wp:inline distT="0" distB="0" distL="0" distR="0" wp14:anchorId="28779AF3" wp14:editId="3FE6D6C6">
            <wp:extent cx="5727700" cy="2061845"/>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061845"/>
                    </a:xfrm>
                    <a:prstGeom prst="rect">
                      <a:avLst/>
                    </a:prstGeom>
                    <a:noFill/>
                    <a:ln>
                      <a:noFill/>
                    </a:ln>
                  </pic:spPr>
                </pic:pic>
              </a:graphicData>
            </a:graphic>
          </wp:inline>
        </w:drawing>
      </w:r>
    </w:p>
    <w:p w14:paraId="3C2648C6" w14:textId="2EBAFA3F" w:rsidR="00DA2DC3" w:rsidRDefault="00DA2DC3" w:rsidP="00DA2DC3">
      <w:pPr>
        <w:pStyle w:val="Caption"/>
        <w:rPr>
          <w:szCs w:val="20"/>
        </w:rPr>
      </w:pPr>
      <w:bookmarkStart w:id="22" w:name="_Ref118053191"/>
      <w:bookmarkStart w:id="23" w:name="_Toc118614877"/>
      <w:r>
        <w:t xml:space="preserve">Figure </w:t>
      </w:r>
      <w:r w:rsidR="00000000">
        <w:fldChar w:fldCharType="begin"/>
      </w:r>
      <w:r w:rsidR="00000000">
        <w:instrText xml:space="preserve"> SEQ Figure \* ARABIC </w:instrText>
      </w:r>
      <w:r w:rsidR="00000000">
        <w:fldChar w:fldCharType="separate"/>
      </w:r>
      <w:r w:rsidR="00971624">
        <w:rPr>
          <w:noProof/>
        </w:rPr>
        <w:t>7</w:t>
      </w:r>
      <w:r w:rsidR="00000000">
        <w:rPr>
          <w:noProof/>
        </w:rPr>
        <w:fldChar w:fldCharType="end"/>
      </w:r>
      <w:bookmarkEnd w:id="22"/>
      <w:r>
        <w:t>: After removing</w:t>
      </w:r>
      <w:bookmarkEnd w:id="23"/>
    </w:p>
    <w:p w14:paraId="73F8BDD3" w14:textId="77777777" w:rsidR="00DA2DC3" w:rsidRDefault="00DA2DC3">
      <w:pPr>
        <w:rPr>
          <w:szCs w:val="20"/>
        </w:rPr>
      </w:pPr>
    </w:p>
    <w:p w14:paraId="22A7ABF2" w14:textId="26C243E2" w:rsidR="00062EA5" w:rsidRDefault="00062EA5" w:rsidP="00062EA5">
      <w:pPr>
        <w:pStyle w:val="Heading3"/>
      </w:pPr>
      <w:bookmarkStart w:id="24" w:name="_Toc118614671"/>
      <w:r>
        <w:t>Topic Modelling</w:t>
      </w:r>
      <w:bookmarkEnd w:id="24"/>
      <w:r>
        <w:t xml:space="preserve"> </w:t>
      </w:r>
    </w:p>
    <w:p w14:paraId="05B3049B" w14:textId="089767AF" w:rsidR="00062EA5" w:rsidRPr="00062EA5" w:rsidRDefault="005F4C4C" w:rsidP="00062EA5">
      <w:pPr>
        <w:rPr>
          <w:rFonts w:cstheme="minorHAnsi"/>
          <w:color w:val="000000" w:themeColor="text1"/>
          <w:szCs w:val="20"/>
        </w:rPr>
      </w:pPr>
      <w:r>
        <w:rPr>
          <w:rFonts w:cstheme="minorHAnsi"/>
          <w:color w:val="000000" w:themeColor="text1"/>
          <w:szCs w:val="20"/>
        </w:rPr>
        <w:t xml:space="preserve">Using Genism, an Natural Language Processing </w:t>
      </w:r>
      <w:r w:rsidR="00971624">
        <w:rPr>
          <w:rFonts w:cstheme="minorHAnsi"/>
          <w:color w:val="000000" w:themeColor="text1"/>
          <w:szCs w:val="20"/>
        </w:rPr>
        <w:t>Library</w:t>
      </w:r>
      <w:r>
        <w:rPr>
          <w:rFonts w:cstheme="minorHAnsi"/>
          <w:color w:val="000000" w:themeColor="text1"/>
          <w:szCs w:val="20"/>
        </w:rPr>
        <w:t>, a</w:t>
      </w:r>
      <w:r w:rsidR="00062EA5" w:rsidRPr="00062EA5">
        <w:rPr>
          <w:rFonts w:cstheme="minorHAnsi"/>
          <w:color w:val="000000" w:themeColor="text1"/>
          <w:szCs w:val="20"/>
        </w:rPr>
        <w:t xml:space="preserve"> </w:t>
      </w:r>
      <w:r w:rsidR="00062EA5" w:rsidRPr="00062EA5">
        <w:rPr>
          <w:rFonts w:cstheme="minorHAnsi"/>
          <w:color w:val="000000" w:themeColor="text1"/>
          <w:szCs w:val="20"/>
          <w:shd w:val="clear" w:color="auto" w:fill="FFFFFF"/>
        </w:rPr>
        <w:t>Latent Dirichlet Allocation (</w:t>
      </w:r>
      <w:r w:rsidR="00062EA5" w:rsidRPr="00062EA5">
        <w:rPr>
          <w:rFonts w:cstheme="minorHAnsi"/>
          <w:color w:val="000000" w:themeColor="text1"/>
          <w:szCs w:val="20"/>
        </w:rPr>
        <w:t>LDA) model was used to explore tweets</w:t>
      </w:r>
      <w:r>
        <w:rPr>
          <w:rFonts w:cstheme="minorHAnsi"/>
          <w:color w:val="000000" w:themeColor="text1"/>
          <w:szCs w:val="20"/>
        </w:rPr>
        <w:t>. The tweets were</w:t>
      </w:r>
      <w:r w:rsidR="00062EA5">
        <w:rPr>
          <w:rFonts w:cstheme="minorHAnsi"/>
          <w:color w:val="000000" w:themeColor="text1"/>
          <w:szCs w:val="20"/>
        </w:rPr>
        <w:t xml:space="preserve"> cleaned further, removing nouns and adjectives. Three</w:t>
      </w:r>
      <w:r w:rsidR="00062EA5" w:rsidRPr="00062EA5">
        <w:rPr>
          <w:rFonts w:cstheme="minorHAnsi"/>
          <w:color w:val="000000" w:themeColor="text1"/>
          <w:szCs w:val="20"/>
        </w:rPr>
        <w:t xml:space="preserve"> main topics</w:t>
      </w:r>
      <w:r w:rsidR="00062EA5">
        <w:rPr>
          <w:rFonts w:cstheme="minorHAnsi"/>
          <w:color w:val="000000" w:themeColor="text1"/>
          <w:szCs w:val="20"/>
        </w:rPr>
        <w:t xml:space="preserve"> were found</w:t>
      </w:r>
      <w:r w:rsidR="00062EA5" w:rsidRPr="00062EA5">
        <w:rPr>
          <w:rFonts w:cstheme="minorHAnsi"/>
          <w:color w:val="000000" w:themeColor="text1"/>
          <w:szCs w:val="20"/>
        </w:rPr>
        <w:t>: Brexit, Football</w:t>
      </w:r>
      <w:r w:rsidR="00062EA5">
        <w:rPr>
          <w:rFonts w:cstheme="minorHAnsi"/>
          <w:color w:val="000000" w:themeColor="text1"/>
          <w:szCs w:val="20"/>
        </w:rPr>
        <w:t xml:space="preserve"> and </w:t>
      </w:r>
      <w:r w:rsidR="00062EA5" w:rsidRPr="00062EA5">
        <w:rPr>
          <w:rFonts w:cstheme="minorHAnsi"/>
          <w:color w:val="000000" w:themeColor="text1"/>
          <w:szCs w:val="20"/>
        </w:rPr>
        <w:t>Scotland</w:t>
      </w:r>
      <w:r w:rsidR="00062EA5">
        <w:rPr>
          <w:rFonts w:cstheme="minorHAnsi"/>
          <w:color w:val="000000" w:themeColor="text1"/>
          <w:szCs w:val="20"/>
        </w:rPr>
        <w:t xml:space="preserve">. </w:t>
      </w:r>
    </w:p>
    <w:p w14:paraId="4F71ED2F" w14:textId="77777777" w:rsidR="001E4899" w:rsidRDefault="001E4899">
      <w:pPr>
        <w:rPr>
          <w:szCs w:val="20"/>
        </w:rPr>
      </w:pPr>
    </w:p>
    <w:p w14:paraId="365D1DA3" w14:textId="32B7DF90" w:rsidR="0002742F" w:rsidRPr="006F21D2" w:rsidRDefault="004754B0" w:rsidP="006F21D2">
      <w:pPr>
        <w:pStyle w:val="Heading3"/>
      </w:pPr>
      <w:bookmarkStart w:id="25" w:name="_Toc118614672"/>
      <w:r>
        <w:t xml:space="preserve">Sentiment analysis </w:t>
      </w:r>
      <w:r w:rsidR="000B02E5">
        <w:t>over time</w:t>
      </w:r>
      <w:bookmarkEnd w:id="25"/>
    </w:p>
    <w:p w14:paraId="1ECE662E" w14:textId="487EC9AA" w:rsidR="00604FD5" w:rsidRPr="00507854" w:rsidRDefault="0002742F" w:rsidP="00604FD5">
      <w:pPr>
        <w:rPr>
          <w:szCs w:val="20"/>
        </w:rPr>
      </w:pPr>
      <w:r w:rsidRPr="00507854">
        <w:rPr>
          <w:szCs w:val="20"/>
        </w:rPr>
        <w:t>Boxplots are used to analyse the compound over various periods of time: Year, Season, Quarter and Month</w:t>
      </w:r>
      <w:r w:rsidR="007A03BB" w:rsidRPr="00507854">
        <w:rPr>
          <w:szCs w:val="20"/>
        </w:rPr>
        <w:t>. Compared to 2021, there has been a slight decrease in sentiment</w:t>
      </w:r>
      <w:r w:rsidR="001F68C4" w:rsidRPr="00507854">
        <w:rPr>
          <w:szCs w:val="20"/>
        </w:rPr>
        <w:t>.</w:t>
      </w:r>
      <w:r w:rsidR="001F68C4">
        <w:rPr>
          <w:szCs w:val="20"/>
        </w:rPr>
        <w:t xml:space="preserve"> </w:t>
      </w:r>
      <w:r w:rsidR="001F68C4">
        <w:rPr>
          <w:szCs w:val="20"/>
        </w:rPr>
        <w:fldChar w:fldCharType="begin"/>
      </w:r>
      <w:r w:rsidR="001F68C4">
        <w:rPr>
          <w:szCs w:val="20"/>
        </w:rPr>
        <w:instrText xml:space="preserve"> REF _Ref118035309 \h </w:instrText>
      </w:r>
      <w:r w:rsidR="001F68C4">
        <w:rPr>
          <w:szCs w:val="20"/>
        </w:rPr>
      </w:r>
      <w:r w:rsidR="001F68C4">
        <w:rPr>
          <w:szCs w:val="20"/>
        </w:rPr>
        <w:fldChar w:fldCharType="separate"/>
      </w:r>
      <w:r w:rsidR="00971624">
        <w:t xml:space="preserve">Figure </w:t>
      </w:r>
      <w:r w:rsidR="00971624">
        <w:rPr>
          <w:noProof/>
        </w:rPr>
        <w:t>8</w:t>
      </w:r>
      <w:r w:rsidR="001F68C4">
        <w:rPr>
          <w:szCs w:val="20"/>
        </w:rPr>
        <w:fldChar w:fldCharType="end"/>
      </w:r>
      <w:r w:rsidR="001F68C4">
        <w:rPr>
          <w:szCs w:val="20"/>
        </w:rPr>
        <w:t xml:space="preserve"> shows Q4 2021 with the highest sentiment which has not regained ground in the quarters following. October 2021 has the most positive sentiment</w:t>
      </w:r>
      <w:r w:rsidR="00C170F4">
        <w:rPr>
          <w:szCs w:val="20"/>
        </w:rPr>
        <w:t xml:space="preserve"> which </w:t>
      </w:r>
      <w:r w:rsidR="00971624">
        <w:rPr>
          <w:szCs w:val="20"/>
        </w:rPr>
        <w:t xml:space="preserve">a </w:t>
      </w:r>
      <w:r w:rsidR="00C170F4">
        <w:rPr>
          <w:szCs w:val="20"/>
        </w:rPr>
        <w:t>dramatic drop in the following three months. Months with negative sentiment are May, August and September 2022</w:t>
      </w:r>
      <w:r w:rsidR="00507854">
        <w:rPr>
          <w:szCs w:val="20"/>
        </w:rPr>
        <w:t xml:space="preserve">. </w:t>
      </w:r>
      <w:r w:rsidR="00604FD5">
        <w:t>In May 2022, the Conservative Party suffered electoral losses at a local level, due to the cost-of-living crisis and the sentiment reflects that with a dramatic drop.</w:t>
      </w:r>
    </w:p>
    <w:p w14:paraId="18D2CA4B" w14:textId="6F32B9BE" w:rsidR="00604FD5" w:rsidRPr="0055141B" w:rsidRDefault="00604FD5" w:rsidP="0002742F"/>
    <w:p w14:paraId="4C6CAC29" w14:textId="50EC3B2F" w:rsidR="000B02E5" w:rsidRDefault="000B02E5" w:rsidP="000B02E5"/>
    <w:p w14:paraId="5C6DA810" w14:textId="77777777" w:rsidR="0002742F" w:rsidRDefault="00B3757D" w:rsidP="0002742F">
      <w:pPr>
        <w:keepNext/>
      </w:pPr>
      <w:r>
        <w:rPr>
          <w:noProof/>
        </w:rPr>
        <w:lastRenderedPageBreak/>
        <w:drawing>
          <wp:inline distT="0" distB="0" distL="0" distR="0" wp14:anchorId="736C4985" wp14:editId="0F2D76D1">
            <wp:extent cx="5727700" cy="22739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27700" cy="2273918"/>
                    </a:xfrm>
                    <a:prstGeom prst="rect">
                      <a:avLst/>
                    </a:prstGeom>
                    <a:noFill/>
                    <a:ln>
                      <a:noFill/>
                    </a:ln>
                  </pic:spPr>
                </pic:pic>
              </a:graphicData>
            </a:graphic>
          </wp:inline>
        </w:drawing>
      </w:r>
    </w:p>
    <w:p w14:paraId="71D3C150" w14:textId="4C820751" w:rsidR="009905B5" w:rsidRDefault="0002742F" w:rsidP="001F68C4">
      <w:pPr>
        <w:pStyle w:val="Caption"/>
      </w:pPr>
      <w:bookmarkStart w:id="26" w:name="_Ref118035309"/>
      <w:bookmarkStart w:id="27" w:name="_Toc118614878"/>
      <w:r>
        <w:t xml:space="preserve">Figure </w:t>
      </w:r>
      <w:r w:rsidR="00000000">
        <w:fldChar w:fldCharType="begin"/>
      </w:r>
      <w:r w:rsidR="00000000">
        <w:instrText xml:space="preserve"> SEQ Figure \* ARABIC </w:instrText>
      </w:r>
      <w:r w:rsidR="00000000">
        <w:fldChar w:fldCharType="separate"/>
      </w:r>
      <w:r w:rsidR="00971624">
        <w:rPr>
          <w:noProof/>
        </w:rPr>
        <w:t>8</w:t>
      </w:r>
      <w:r w:rsidR="00000000">
        <w:rPr>
          <w:noProof/>
        </w:rPr>
        <w:fldChar w:fldCharType="end"/>
      </w:r>
      <w:bookmarkEnd w:id="26"/>
      <w:r>
        <w:t>: Quarterly and Monthly Box plot</w:t>
      </w:r>
      <w:bookmarkEnd w:id="27"/>
    </w:p>
    <w:p w14:paraId="59BEA49A" w14:textId="1B8E90F8" w:rsidR="00392027" w:rsidRDefault="00392027" w:rsidP="00392027">
      <w:pPr>
        <w:pStyle w:val="Heading3"/>
      </w:pPr>
      <w:bookmarkStart w:id="28" w:name="_Toc118614673"/>
      <w:r>
        <w:t>Leader Sentiment Analysis</w:t>
      </w:r>
      <w:bookmarkEnd w:id="28"/>
    </w:p>
    <w:p w14:paraId="040D252A" w14:textId="4D1A417B" w:rsidR="00604FD5" w:rsidRDefault="00971624" w:rsidP="009905B5">
      <w:r w:rsidRPr="00971624">
        <w:t>Observing tweets related to the current and previous Prime Ministers/Leaders of the Conservative Party (also known as the Tory Party). Boris Johnson has a very volatile sentiment score. He held a very positive sentiment score in October 2021, which dropped dramatically in November and December 2021. Sentiment rose again in March and May 2022 and seems to be increasing again around September and October 2022, around the time of political upheaval in his party concerning the budget brought in by his successor Liz Truss and speculation around him making a comeback.</w:t>
      </w:r>
    </w:p>
    <w:p w14:paraId="034EF077" w14:textId="77777777" w:rsidR="00971624" w:rsidRDefault="00971624" w:rsidP="009905B5"/>
    <w:p w14:paraId="5B1DE08E" w14:textId="77777777" w:rsidR="00971624" w:rsidRDefault="00971624" w:rsidP="00971624">
      <w:r>
        <w:t>When analysing Liz Truss’s sentiment score over the past year, the median value for each month hits mostly negative and neutral sentiment, which shows she is not that popular. In the last two months of her reign, that median value for September and October was 0, which correlates with the public opinion on her budget.</w:t>
      </w:r>
    </w:p>
    <w:p w14:paraId="243C9548" w14:textId="77777777" w:rsidR="00971624" w:rsidRDefault="00971624" w:rsidP="00971624"/>
    <w:p w14:paraId="3F5E4C96" w14:textId="05DFF25A" w:rsidR="009905B5" w:rsidRDefault="00971624" w:rsidP="00971624">
      <w:r>
        <w:t>Rishi Sunak’s sentiment score is at an all-time high for October 2022, when he took over as Prime Minister from Liz Truss. Analysing the previous year, his sentiment score has been turbulent. However, the median value of sentiments in the tweets related to him for February, April, May, July and Oct of 2022 managed to achieve a sentiment score greater than 0.25. He resigned from the cabinet as Finance Minister in July 2022, which saw his sentiment soar.</w:t>
      </w:r>
    </w:p>
    <w:p w14:paraId="7B6112C0" w14:textId="77777777" w:rsidR="00971624" w:rsidRDefault="00971624" w:rsidP="00971624"/>
    <w:p w14:paraId="200DC592" w14:textId="77777777" w:rsidR="00971624" w:rsidRDefault="009905B5" w:rsidP="00971624">
      <w:pPr>
        <w:keepNext/>
      </w:pPr>
      <w:r>
        <w:rPr>
          <w:noProof/>
        </w:rPr>
        <w:drawing>
          <wp:inline distT="0" distB="0" distL="0" distR="0" wp14:anchorId="0E32774D" wp14:editId="46203D99">
            <wp:extent cx="5723273" cy="13144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23273" cy="1314450"/>
                    </a:xfrm>
                    <a:prstGeom prst="rect">
                      <a:avLst/>
                    </a:prstGeom>
                    <a:noFill/>
                    <a:ln>
                      <a:noFill/>
                    </a:ln>
                  </pic:spPr>
                </pic:pic>
              </a:graphicData>
            </a:graphic>
          </wp:inline>
        </w:drawing>
      </w:r>
    </w:p>
    <w:p w14:paraId="47284E96" w14:textId="597261FD" w:rsidR="009905B5" w:rsidRDefault="00971624" w:rsidP="00971624">
      <w:pPr>
        <w:pStyle w:val="Caption"/>
      </w:pPr>
      <w:bookmarkStart w:id="29" w:name="_Toc118614879"/>
      <w:r>
        <w:t xml:space="preserve">Figure </w:t>
      </w:r>
      <w:r>
        <w:fldChar w:fldCharType="begin"/>
      </w:r>
      <w:r>
        <w:instrText xml:space="preserve"> SEQ Figure \* ARABIC </w:instrText>
      </w:r>
      <w:r>
        <w:fldChar w:fldCharType="separate"/>
      </w:r>
      <w:r>
        <w:rPr>
          <w:noProof/>
        </w:rPr>
        <w:t>9</w:t>
      </w:r>
      <w:r>
        <w:fldChar w:fldCharType="end"/>
      </w:r>
      <w:r>
        <w:t>: Comparing Party Leader sentiment over time</w:t>
      </w:r>
      <w:bookmarkEnd w:id="29"/>
    </w:p>
    <w:p w14:paraId="282C6CC3" w14:textId="34CEF9E5" w:rsidR="002060A4" w:rsidRDefault="00971624" w:rsidP="009905B5">
      <w:r w:rsidRPr="00971624">
        <w:t>A linear regression line is drawn to investigate whether sentiment is increasing or decreasing over time, and it shows that only Rishi Sunak’s sentiment is rising,</w:t>
      </w:r>
      <w:r>
        <w:t xml:space="preserve"> </w:t>
      </w:r>
      <w:r w:rsidR="002060A4">
        <w:t xml:space="preserve">see </w:t>
      </w:r>
      <w:r w:rsidR="002060A4">
        <w:fldChar w:fldCharType="begin"/>
      </w:r>
      <w:r w:rsidR="002060A4">
        <w:instrText xml:space="preserve"> REF _Ref118106333 \h </w:instrText>
      </w:r>
      <w:r w:rsidR="002060A4">
        <w:fldChar w:fldCharType="separate"/>
      </w:r>
      <w:r>
        <w:t>Figur</w:t>
      </w:r>
      <w:r>
        <w:t>e</w:t>
      </w:r>
      <w:r>
        <w:t xml:space="preserve"> </w:t>
      </w:r>
      <w:r>
        <w:rPr>
          <w:noProof/>
        </w:rPr>
        <w:t>10</w:t>
      </w:r>
      <w:r w:rsidR="002060A4">
        <w:fldChar w:fldCharType="end"/>
      </w:r>
      <w:r w:rsidR="002060A4">
        <w:t>.</w:t>
      </w:r>
      <w:r w:rsidR="006F21D2">
        <w:t xml:space="preserve"> </w:t>
      </w:r>
      <w:r w:rsidRPr="00971624">
        <w:t>Looking at the evidence above, it is clear that neither Truss or Sunak hold the popularity of Boris Johnson.</w:t>
      </w:r>
    </w:p>
    <w:p w14:paraId="03559CAA" w14:textId="77777777" w:rsidR="00FA3477" w:rsidRDefault="00FA3477" w:rsidP="009905B5"/>
    <w:p w14:paraId="09687C1F" w14:textId="77777777" w:rsidR="009905B5" w:rsidRPr="009905B5" w:rsidRDefault="009905B5" w:rsidP="009905B5"/>
    <w:p w14:paraId="6DA335AE" w14:textId="77777777" w:rsidR="002060A4" w:rsidRDefault="000C392E" w:rsidP="00FA3477">
      <w:r>
        <w:rPr>
          <w:noProof/>
        </w:rPr>
        <w:lastRenderedPageBreak/>
        <w:drawing>
          <wp:inline distT="0" distB="0" distL="0" distR="0" wp14:anchorId="6521465F" wp14:editId="61F82458">
            <wp:extent cx="5727700" cy="1237615"/>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1237615"/>
                    </a:xfrm>
                    <a:prstGeom prst="rect">
                      <a:avLst/>
                    </a:prstGeom>
                    <a:noFill/>
                    <a:ln>
                      <a:noFill/>
                    </a:ln>
                  </pic:spPr>
                </pic:pic>
              </a:graphicData>
            </a:graphic>
          </wp:inline>
        </w:drawing>
      </w:r>
    </w:p>
    <w:p w14:paraId="40DFE67D" w14:textId="1BF43F6D" w:rsidR="000C392E" w:rsidRDefault="002060A4" w:rsidP="002060A4">
      <w:pPr>
        <w:pStyle w:val="Caption"/>
      </w:pPr>
      <w:bookmarkStart w:id="30" w:name="_Ref118106333"/>
      <w:bookmarkStart w:id="31" w:name="_Toc118614880"/>
      <w:r>
        <w:t xml:space="preserve">Figure </w:t>
      </w:r>
      <w:r w:rsidR="00000000">
        <w:fldChar w:fldCharType="begin"/>
      </w:r>
      <w:r w:rsidR="00000000">
        <w:instrText xml:space="preserve"> SEQ Figure \* ARABIC </w:instrText>
      </w:r>
      <w:r w:rsidR="00000000">
        <w:fldChar w:fldCharType="separate"/>
      </w:r>
      <w:r w:rsidR="00971624">
        <w:rPr>
          <w:noProof/>
        </w:rPr>
        <w:t>10</w:t>
      </w:r>
      <w:r w:rsidR="00000000">
        <w:rPr>
          <w:noProof/>
        </w:rPr>
        <w:fldChar w:fldCharType="end"/>
      </w:r>
      <w:bookmarkEnd w:id="30"/>
      <w:r>
        <w:t>: Leader’s sentiment with linear regression line</w:t>
      </w:r>
      <w:bookmarkEnd w:id="31"/>
    </w:p>
    <w:p w14:paraId="6F0F3DA3" w14:textId="5C6EBE6B" w:rsidR="000C392E" w:rsidRDefault="000C392E" w:rsidP="001B1F0F">
      <w:pPr>
        <w:pStyle w:val="Heading3"/>
      </w:pPr>
    </w:p>
    <w:p w14:paraId="1F8BF766" w14:textId="0A83F17F" w:rsidR="00604FD5" w:rsidRPr="00604FD5" w:rsidRDefault="006F21D2" w:rsidP="006F21D2">
      <w:pPr>
        <w:pStyle w:val="Heading3"/>
      </w:pPr>
      <w:bookmarkStart w:id="32" w:name="_Toc118614674"/>
      <w:r>
        <w:t>Test for Stationarity</w:t>
      </w:r>
      <w:bookmarkEnd w:id="32"/>
    </w:p>
    <w:p w14:paraId="4C36F62C" w14:textId="784409FA" w:rsidR="000C392E" w:rsidRDefault="00971624" w:rsidP="0002742F">
      <w:r w:rsidRPr="00971624">
        <w:t>The data doesn’t appear to have any trends or seasonality and seems stationary. Timeseries data with trends generally see an increase or decrease.</w:t>
      </w:r>
      <w:r>
        <w:t xml:space="preserve"> </w:t>
      </w:r>
      <w:r w:rsidR="00E13CC2">
        <w:t xml:space="preserve">For seasonality, the data shows a recurring pattern at a fixed frequency based on time. </w:t>
      </w:r>
      <w:r>
        <w:t xml:space="preserve">This doesn’t seem to be </w:t>
      </w:r>
      <w:r w:rsidR="00E13CC2">
        <w:t>the case with this dataset</w:t>
      </w:r>
      <w:r>
        <w:t>, see</w:t>
      </w:r>
      <w:r w:rsidR="00493A3E">
        <w:t xml:space="preserve"> </w:t>
      </w:r>
      <w:r w:rsidR="00493A3E">
        <w:fldChar w:fldCharType="begin"/>
      </w:r>
      <w:r w:rsidR="00493A3E">
        <w:instrText xml:space="preserve"> REF _Ref118227959 \h </w:instrText>
      </w:r>
      <w:r w:rsidR="00493A3E">
        <w:fldChar w:fldCharType="separate"/>
      </w:r>
      <w:r>
        <w:t xml:space="preserve">Figure </w:t>
      </w:r>
      <w:r>
        <w:rPr>
          <w:noProof/>
        </w:rPr>
        <w:t>11</w:t>
      </w:r>
      <w:r w:rsidR="00493A3E">
        <w:fldChar w:fldCharType="end"/>
      </w:r>
      <w:r>
        <w:t>.</w:t>
      </w:r>
    </w:p>
    <w:p w14:paraId="486307DA" w14:textId="77777777" w:rsidR="000C392E" w:rsidRDefault="000C392E" w:rsidP="0002742F"/>
    <w:p w14:paraId="618CC798" w14:textId="77777777" w:rsidR="00493A3E" w:rsidRDefault="000C392E" w:rsidP="00493A3E">
      <w:pPr>
        <w:keepNext/>
      </w:pPr>
      <w:r>
        <w:rPr>
          <w:noProof/>
        </w:rPr>
        <w:drawing>
          <wp:inline distT="0" distB="0" distL="0" distR="0" wp14:anchorId="293B970B" wp14:editId="6E2C3C64">
            <wp:extent cx="5727700" cy="2046605"/>
            <wp:effectExtent l="0" t="0" r="0"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2046605"/>
                    </a:xfrm>
                    <a:prstGeom prst="rect">
                      <a:avLst/>
                    </a:prstGeom>
                    <a:noFill/>
                    <a:ln>
                      <a:noFill/>
                    </a:ln>
                  </pic:spPr>
                </pic:pic>
              </a:graphicData>
            </a:graphic>
          </wp:inline>
        </w:drawing>
      </w:r>
    </w:p>
    <w:p w14:paraId="2AEC79D3" w14:textId="22DE926B" w:rsidR="000C392E" w:rsidRDefault="00493A3E" w:rsidP="00493A3E">
      <w:pPr>
        <w:pStyle w:val="Caption"/>
      </w:pPr>
      <w:bookmarkStart w:id="33" w:name="_Ref118227959"/>
      <w:bookmarkStart w:id="34" w:name="_Toc118614881"/>
      <w:r>
        <w:t xml:space="preserve">Figure </w:t>
      </w:r>
      <w:r w:rsidR="00000000">
        <w:fldChar w:fldCharType="begin"/>
      </w:r>
      <w:r w:rsidR="00000000">
        <w:instrText xml:space="preserve"> SEQ Figure \* ARABIC </w:instrText>
      </w:r>
      <w:r w:rsidR="00000000">
        <w:fldChar w:fldCharType="separate"/>
      </w:r>
      <w:r w:rsidR="00971624">
        <w:rPr>
          <w:noProof/>
        </w:rPr>
        <w:t>11</w:t>
      </w:r>
      <w:r w:rsidR="00000000">
        <w:rPr>
          <w:noProof/>
        </w:rPr>
        <w:fldChar w:fldCharType="end"/>
      </w:r>
      <w:bookmarkEnd w:id="33"/>
      <w:r>
        <w:t>: Daily Average Sentiment</w:t>
      </w:r>
      <w:bookmarkEnd w:id="34"/>
    </w:p>
    <w:p w14:paraId="09982112" w14:textId="77777777" w:rsidR="009D3CF9" w:rsidRDefault="009D3CF9" w:rsidP="006340E9">
      <w:pPr>
        <w:pStyle w:val="Heading3"/>
      </w:pPr>
    </w:p>
    <w:p w14:paraId="467BDCE5" w14:textId="6331D3D3" w:rsidR="006340E9" w:rsidRPr="006F21D2" w:rsidRDefault="006340E9" w:rsidP="006F21D2">
      <w:pPr>
        <w:rPr>
          <w:b/>
          <w:bCs/>
        </w:rPr>
      </w:pPr>
      <w:r w:rsidRPr="006F21D2">
        <w:rPr>
          <w:b/>
          <w:bCs/>
        </w:rPr>
        <w:t>Dickey and Fuller Test (Formal Test for Stationarity)</w:t>
      </w:r>
    </w:p>
    <w:p w14:paraId="6DD549E3" w14:textId="585C6E2E" w:rsidR="00E6282E" w:rsidRDefault="00971624" w:rsidP="0002742F">
      <w:r w:rsidRPr="00971624">
        <w:t xml:space="preserve">A standard statistical test, the Augmented Dickey-Fuller test, is performed on the dataset to verify if the time series data is stationary </w:t>
      </w:r>
      <w:r w:rsidR="00E6282E" w:rsidRPr="000E0370">
        <w:fldChar w:fldCharType="begin"/>
      </w:r>
      <w:r w:rsidR="00E6282E" w:rsidRPr="000E0370">
        <w:instrText xml:space="preserve"> ADDIN ZOTERO_ITEM CSL_CITATION {"citationID":"ZPECj9G8","properties":{"formattedCitation":"(Mushtaq, 2011)","plainCitation":"(Mushtaq, 2011)","noteIndex":0},"citationItems":[{"id":648,"uris":["http://zotero.org/users/9943967/items/9JKCAMPS"],"itemData":{"id":648,"type":"article-journal","DOI":"http://dx.doi.org/10.2139/ssrn.1911068","language":"en","page":"19","source":"Zotero","title":"TESTING TIME SERIES DATA FOR STATIONARITY","author":[{"family":"Mushtaq","given":"Rizwan"}],"issued":{"date-parts":[["2011"]]}}}],"schema":"https://github.com/citation-style-language/schema/raw/master/csl-citation.json"} </w:instrText>
      </w:r>
      <w:r w:rsidR="00E6282E" w:rsidRPr="000E0370">
        <w:fldChar w:fldCharType="separate"/>
      </w:r>
      <w:r w:rsidR="00E6282E" w:rsidRPr="000E0370">
        <w:rPr>
          <w:noProof/>
        </w:rPr>
        <w:t>(Mushtaq, 2011)</w:t>
      </w:r>
      <w:r w:rsidR="00E6282E" w:rsidRPr="000E0370">
        <w:fldChar w:fldCharType="end"/>
      </w:r>
      <w:r w:rsidR="00E6282E" w:rsidRPr="000E0370">
        <w:t xml:space="preserve">. </w:t>
      </w:r>
      <w:r w:rsidR="000C392E" w:rsidRPr="000E0370">
        <w:t xml:space="preserve"> </w:t>
      </w:r>
      <w:r w:rsidRPr="00971624">
        <w:t>This statistical test will determine whether a Time Series is stationary or not. The Augmented Dickey-Fuller statistics is -88.920752. Therefore the null hypothesis is rejected. We conclude that we have a stationary dataset.</w:t>
      </w:r>
    </w:p>
    <w:p w14:paraId="6CFBB4EC" w14:textId="77777777" w:rsidR="00971624" w:rsidRDefault="00971624" w:rsidP="0002742F"/>
    <w:tbl>
      <w:tblPr>
        <w:tblStyle w:val="PlainTable2"/>
        <w:tblW w:w="0" w:type="auto"/>
        <w:tblLook w:val="04A0" w:firstRow="1" w:lastRow="0" w:firstColumn="1" w:lastColumn="0" w:noHBand="0" w:noVBand="1"/>
      </w:tblPr>
      <w:tblGrid>
        <w:gridCol w:w="1784"/>
        <w:gridCol w:w="1908"/>
        <w:gridCol w:w="1679"/>
        <w:gridCol w:w="1995"/>
        <w:gridCol w:w="1654"/>
      </w:tblGrid>
      <w:tr w:rsidR="00140A82" w14:paraId="0F563A11" w14:textId="77777777" w:rsidTr="00140A82">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784" w:type="dxa"/>
          </w:tcPr>
          <w:p w14:paraId="3BC7D23F" w14:textId="77777777" w:rsidR="00140A82" w:rsidRDefault="00140A82" w:rsidP="0002742F"/>
        </w:tc>
        <w:tc>
          <w:tcPr>
            <w:tcW w:w="1908" w:type="dxa"/>
          </w:tcPr>
          <w:p w14:paraId="7BD97EB2" w14:textId="4E180E67" w:rsidR="00140A82" w:rsidRDefault="00140A82" w:rsidP="0002742F">
            <w:pPr>
              <w:cnfStyle w:val="100000000000" w:firstRow="1" w:lastRow="0" w:firstColumn="0" w:lastColumn="0" w:oddVBand="0" w:evenVBand="0" w:oddHBand="0" w:evenHBand="0" w:firstRowFirstColumn="0" w:firstRowLastColumn="0" w:lastRowFirstColumn="0" w:lastRowLastColumn="0"/>
            </w:pPr>
            <w:r w:rsidRPr="00E6282E">
              <w:t>t-statistics</w:t>
            </w:r>
          </w:p>
        </w:tc>
        <w:tc>
          <w:tcPr>
            <w:tcW w:w="1679" w:type="dxa"/>
          </w:tcPr>
          <w:p w14:paraId="2A6360EA" w14:textId="483B1E2D" w:rsidR="00140A82" w:rsidRPr="00E6282E" w:rsidRDefault="00140A82" w:rsidP="0002742F">
            <w:pPr>
              <w:cnfStyle w:val="100000000000" w:firstRow="1" w:lastRow="0" w:firstColumn="0" w:lastColumn="0" w:oddVBand="0" w:evenVBand="0" w:oddHBand="0" w:evenHBand="0" w:firstRowFirstColumn="0" w:firstRowLastColumn="0" w:lastRowFirstColumn="0" w:lastRowLastColumn="0"/>
            </w:pPr>
            <w:r>
              <w:t>p-value</w:t>
            </w:r>
          </w:p>
        </w:tc>
        <w:tc>
          <w:tcPr>
            <w:tcW w:w="1995" w:type="dxa"/>
          </w:tcPr>
          <w:p w14:paraId="655341DA" w14:textId="48136054" w:rsidR="00140A82" w:rsidRDefault="00140A82" w:rsidP="0002742F">
            <w:pPr>
              <w:cnfStyle w:val="100000000000" w:firstRow="1" w:lastRow="0" w:firstColumn="0" w:lastColumn="0" w:oddVBand="0" w:evenVBand="0" w:oddHBand="0" w:evenHBand="0" w:firstRowFirstColumn="0" w:firstRowLastColumn="0" w:lastRowFirstColumn="0" w:lastRowLastColumn="0"/>
            </w:pPr>
            <w:r w:rsidRPr="00E6282E">
              <w:t>Level of significance</w:t>
            </w:r>
          </w:p>
        </w:tc>
        <w:tc>
          <w:tcPr>
            <w:tcW w:w="1654" w:type="dxa"/>
          </w:tcPr>
          <w:p w14:paraId="1E69C5C6" w14:textId="42A2DE42" w:rsidR="00140A82" w:rsidRDefault="00140A82" w:rsidP="0002742F">
            <w:pPr>
              <w:cnfStyle w:val="100000000000" w:firstRow="1" w:lastRow="0" w:firstColumn="0" w:lastColumn="0" w:oddVBand="0" w:evenVBand="0" w:oddHBand="0" w:evenHBand="0" w:firstRowFirstColumn="0" w:firstRowLastColumn="0" w:lastRowFirstColumn="0" w:lastRowLastColumn="0"/>
            </w:pPr>
            <w:r w:rsidRPr="00E6282E">
              <w:t>Critical value</w:t>
            </w:r>
          </w:p>
        </w:tc>
      </w:tr>
      <w:tr w:rsidR="00140A82" w14:paraId="73D1F185" w14:textId="77777777" w:rsidTr="00140A82">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84" w:type="dxa"/>
          </w:tcPr>
          <w:p w14:paraId="79FE66B4" w14:textId="3555081D" w:rsidR="00140A82" w:rsidRDefault="00140A82" w:rsidP="0002742F">
            <w:r w:rsidRPr="00E83A3D">
              <w:t>Augmented Dickey-Fuller</w:t>
            </w:r>
          </w:p>
        </w:tc>
        <w:tc>
          <w:tcPr>
            <w:tcW w:w="1908" w:type="dxa"/>
          </w:tcPr>
          <w:p w14:paraId="2FB70100" w14:textId="7E316BAF" w:rsidR="00140A82" w:rsidRDefault="00140A82" w:rsidP="0002742F">
            <w:pPr>
              <w:cnfStyle w:val="000000100000" w:firstRow="0" w:lastRow="0" w:firstColumn="0" w:lastColumn="0" w:oddVBand="0" w:evenVBand="0" w:oddHBand="1" w:evenHBand="0" w:firstRowFirstColumn="0" w:firstRowLastColumn="0" w:lastRowFirstColumn="0" w:lastRowLastColumn="0"/>
            </w:pPr>
            <w:r>
              <w:t>-88.920752</w:t>
            </w:r>
          </w:p>
        </w:tc>
        <w:tc>
          <w:tcPr>
            <w:tcW w:w="1679" w:type="dxa"/>
          </w:tcPr>
          <w:p w14:paraId="5DD03D28" w14:textId="1DADA7AE" w:rsidR="00140A82" w:rsidRDefault="00140A82" w:rsidP="0002742F">
            <w:pPr>
              <w:cnfStyle w:val="000000100000" w:firstRow="0" w:lastRow="0" w:firstColumn="0" w:lastColumn="0" w:oddVBand="0" w:evenVBand="0" w:oddHBand="1" w:evenHBand="0" w:firstRowFirstColumn="0" w:firstRowLastColumn="0" w:lastRowFirstColumn="0" w:lastRowLastColumn="0"/>
            </w:pPr>
            <w:r>
              <w:t>0.000000</w:t>
            </w:r>
          </w:p>
        </w:tc>
        <w:tc>
          <w:tcPr>
            <w:tcW w:w="1995" w:type="dxa"/>
          </w:tcPr>
          <w:p w14:paraId="226BA987" w14:textId="4189C826" w:rsidR="00140A82" w:rsidRDefault="00140A82" w:rsidP="0002742F">
            <w:pPr>
              <w:cnfStyle w:val="000000100000" w:firstRow="0" w:lastRow="0" w:firstColumn="0" w:lastColumn="0" w:oddVBand="0" w:evenVBand="0" w:oddHBand="1" w:evenHBand="0" w:firstRowFirstColumn="0" w:firstRowLastColumn="0" w:lastRowFirstColumn="0" w:lastRowLastColumn="0"/>
            </w:pPr>
            <w:r>
              <w:t>1%</w:t>
            </w:r>
          </w:p>
          <w:p w14:paraId="7C79F52E" w14:textId="77777777" w:rsidR="00140A82" w:rsidRDefault="00140A82" w:rsidP="0002742F">
            <w:pPr>
              <w:cnfStyle w:val="000000100000" w:firstRow="0" w:lastRow="0" w:firstColumn="0" w:lastColumn="0" w:oddVBand="0" w:evenVBand="0" w:oddHBand="1" w:evenHBand="0" w:firstRowFirstColumn="0" w:firstRowLastColumn="0" w:lastRowFirstColumn="0" w:lastRowLastColumn="0"/>
            </w:pPr>
            <w:r>
              <w:t>5%</w:t>
            </w:r>
          </w:p>
          <w:p w14:paraId="4217D4C7" w14:textId="094378B6" w:rsidR="00140A82" w:rsidRDefault="00140A82" w:rsidP="0002742F">
            <w:pPr>
              <w:cnfStyle w:val="000000100000" w:firstRow="0" w:lastRow="0" w:firstColumn="0" w:lastColumn="0" w:oddVBand="0" w:evenVBand="0" w:oddHBand="1" w:evenHBand="0" w:firstRowFirstColumn="0" w:firstRowLastColumn="0" w:lastRowFirstColumn="0" w:lastRowLastColumn="0"/>
            </w:pPr>
            <w:r>
              <w:t>10%</w:t>
            </w:r>
          </w:p>
        </w:tc>
        <w:tc>
          <w:tcPr>
            <w:tcW w:w="1654" w:type="dxa"/>
          </w:tcPr>
          <w:p w14:paraId="67FFB6EC" w14:textId="77777777" w:rsidR="00140A82" w:rsidRDefault="00140A82" w:rsidP="0002742F">
            <w:pPr>
              <w:cnfStyle w:val="000000100000" w:firstRow="0" w:lastRow="0" w:firstColumn="0" w:lastColumn="0" w:oddVBand="0" w:evenVBand="0" w:oddHBand="1" w:evenHBand="0" w:firstRowFirstColumn="0" w:firstRowLastColumn="0" w:lastRowFirstColumn="0" w:lastRowLastColumn="0"/>
            </w:pPr>
            <w:r>
              <w:t>-3.431</w:t>
            </w:r>
          </w:p>
          <w:p w14:paraId="01CD4EDB" w14:textId="77777777" w:rsidR="00140A82" w:rsidRDefault="00140A82" w:rsidP="0002742F">
            <w:pPr>
              <w:cnfStyle w:val="000000100000" w:firstRow="0" w:lastRow="0" w:firstColumn="0" w:lastColumn="0" w:oddVBand="0" w:evenVBand="0" w:oddHBand="1" w:evenHBand="0" w:firstRowFirstColumn="0" w:firstRowLastColumn="0" w:lastRowFirstColumn="0" w:lastRowLastColumn="0"/>
            </w:pPr>
            <w:r>
              <w:t>-2.862</w:t>
            </w:r>
          </w:p>
          <w:p w14:paraId="389B7A7C" w14:textId="54BF5B66" w:rsidR="00140A82" w:rsidRDefault="00140A82" w:rsidP="00DB08A9">
            <w:pPr>
              <w:keepNext/>
              <w:cnfStyle w:val="000000100000" w:firstRow="0" w:lastRow="0" w:firstColumn="0" w:lastColumn="0" w:oddVBand="0" w:evenVBand="0" w:oddHBand="1" w:evenHBand="0" w:firstRowFirstColumn="0" w:firstRowLastColumn="0" w:lastRowFirstColumn="0" w:lastRowLastColumn="0"/>
            </w:pPr>
            <w:r>
              <w:t>-2.567</w:t>
            </w:r>
          </w:p>
        </w:tc>
      </w:tr>
    </w:tbl>
    <w:p w14:paraId="1C7C817E" w14:textId="28A0F20B" w:rsidR="00E6282E" w:rsidRDefault="00DB08A9" w:rsidP="00DB08A9">
      <w:pPr>
        <w:pStyle w:val="Caption"/>
      </w:pPr>
      <w:bookmarkStart w:id="35" w:name="_Toc118614882"/>
      <w:r>
        <w:t xml:space="preserve">Figure </w:t>
      </w:r>
      <w:r w:rsidR="00000000">
        <w:fldChar w:fldCharType="begin"/>
      </w:r>
      <w:r w:rsidR="00000000">
        <w:instrText xml:space="preserve"> SEQ Figure \* ARABIC </w:instrText>
      </w:r>
      <w:r w:rsidR="00000000">
        <w:fldChar w:fldCharType="separate"/>
      </w:r>
      <w:r w:rsidR="00971624">
        <w:rPr>
          <w:noProof/>
        </w:rPr>
        <w:t>12</w:t>
      </w:r>
      <w:r w:rsidR="00000000">
        <w:rPr>
          <w:noProof/>
        </w:rPr>
        <w:fldChar w:fldCharType="end"/>
      </w:r>
      <w:r>
        <w:t>: Augmented Dickey-Fuller Results</w:t>
      </w:r>
      <w:bookmarkEnd w:id="35"/>
    </w:p>
    <w:p w14:paraId="6413DF0A" w14:textId="77777777" w:rsidR="000A39E1" w:rsidRDefault="000A39E1" w:rsidP="00140A82">
      <w:pPr>
        <w:pStyle w:val="Heading3"/>
      </w:pPr>
    </w:p>
    <w:p w14:paraId="2CE8100B" w14:textId="25CDD292" w:rsidR="00140A82" w:rsidRPr="0002742F" w:rsidRDefault="00140A82" w:rsidP="00140A82">
      <w:pPr>
        <w:pStyle w:val="Heading3"/>
      </w:pPr>
      <w:bookmarkStart w:id="36" w:name="_Toc118614675"/>
      <w:r>
        <w:t>Autocorrelation</w:t>
      </w:r>
      <w:r w:rsidR="00DB24CC">
        <w:t xml:space="preserve"> </w:t>
      </w:r>
      <w:r w:rsidR="0021166A">
        <w:t>plots</w:t>
      </w:r>
      <w:bookmarkEnd w:id="36"/>
    </w:p>
    <w:p w14:paraId="6706BC1E" w14:textId="77777777" w:rsidR="00625757" w:rsidRDefault="00625757" w:rsidP="00625757">
      <w:r w:rsidRPr="00625757">
        <w:t xml:space="preserve">Using Pearson's correlation helps measure the strength of the linear relationship between two variables </w:t>
      </w:r>
      <w:r w:rsidR="000A39E1" w:rsidRPr="000E0370">
        <w:fldChar w:fldCharType="begin"/>
      </w:r>
      <w:r w:rsidR="000A39E1" w:rsidRPr="000E0370">
        <w:instrText xml:space="preserve"> ADDIN ZOTERO_ITEM CSL_CITATION {"citationID":"Ur6Yo7Qj","properties":{"formattedCitation":"(Benesty et al., 2008)","plainCitation":"(Benesty et al., 2008)","noteIndex":0},"citationItems":[{"id":651,"uris":["http://zotero.org/users/9943967/items/U4IRRI69"],"itemData":{"id":651,"type":"article-journal","abstract":"Noise reduction, which aims at estimating a clean speech from noisy observations, has attracted a considerable amount of research and engineering attention over the past few decades. In the single-channel scenario, an estimate of the clean speech can be obtained by passing the noisy signal picked up by the microphone through a linear ﬁlter/transformation. The core issue, then, is how to ﬁnd an optimal ﬁlter/transformation such that, after the ﬁltering process, the signal-to-noise ratio (SNR) is improved but the desired speech signal is not noticeably distorted. Most of the existing optimal ﬁlters (such as the Wiener ﬁlter and subspace transformation) are formulated from the mean-square error (MSE) criterion. However, with the MSE formulation, many desired properties of the optimal noise-reduction ﬁlters such as the SNR behavior cannot be seen. In this paper, we present a new criterion based on the Pearson correlation coefﬁcient (PCC). We show that in the context of noise reduction the squared PCC (SPCC) has many appealing properties and can be used as an optimization cost function to derive many optimal and suboptimal noise-reduction ﬁlters. The clear advantage of using the SPCC over the MSE is that the noise-reduction performance (in terms of the SNR improvement and speech distortion) of the resulting optimal ﬁlters can be easily analyzed. This shows that, as far as noise reduction is concerned, the SPCC-based cost function serves as a more natural criterion to optimize as compared to the MSE.","container-title":"IEEE Transactions on Audio, Speech, and Language Processing","DOI":"10.1109/TASL.2008.919072","ISSN":"1558-7916, 1558-7924","issue":"4","journalAbbreviation":"IEEE Trans. Audio Speech Lang. Process.","language":"en","page":"757-765","source":"DOI.org (Crossref)","title":"On the Importance of the Pearson Correlation Coefficient in Noise Reduction","volume":"16","author":[{"family":"Benesty","given":"J."},{"literal":"Jingdong Chen"},{"literal":"Yiteng Huang"}],"issued":{"date-parts":[["2008",5]]}}}],"schema":"https://github.com/citation-style-language/schema/raw/master/csl-citation.json"} </w:instrText>
      </w:r>
      <w:r w:rsidR="000A39E1" w:rsidRPr="000E0370">
        <w:fldChar w:fldCharType="separate"/>
      </w:r>
      <w:r w:rsidR="000A39E1" w:rsidRPr="000E0370">
        <w:rPr>
          <w:noProof/>
        </w:rPr>
        <w:t>(Benesty et al., 2008)</w:t>
      </w:r>
      <w:r w:rsidR="000A39E1" w:rsidRPr="000E0370">
        <w:fldChar w:fldCharType="end"/>
      </w:r>
      <w:r w:rsidR="000D4345" w:rsidRPr="000E0370">
        <w:t xml:space="preserve">. </w:t>
      </w:r>
      <w:r>
        <w:t>The first lag shows a 0.97 correlation which shows a high positive correlation. An excellent way to plot correlation for Time series is using Autocorrelation plots.</w:t>
      </w:r>
    </w:p>
    <w:p w14:paraId="26BA488C" w14:textId="086BAB69" w:rsidR="00140A82" w:rsidRPr="00140A82" w:rsidRDefault="00625757" w:rsidP="00625757">
      <w:r>
        <w:t>Autocorrelation tries to answer whether observations are random and whether a time series can be modelled with Moving Average model. If autocorrelation returns values between 1 or -1 then a strong positive or negative correlation exists.</w:t>
      </w:r>
    </w:p>
    <w:p w14:paraId="514A212D" w14:textId="77777777" w:rsidR="00B3757D" w:rsidRDefault="00B3757D" w:rsidP="000B02E5">
      <w:pPr>
        <w:pStyle w:val="Heading2"/>
      </w:pPr>
    </w:p>
    <w:p w14:paraId="075018BC" w14:textId="5186509F" w:rsidR="00B3757D" w:rsidRPr="00CA6532" w:rsidRDefault="00B3757D" w:rsidP="000B02E5">
      <w:pPr>
        <w:pStyle w:val="Heading2"/>
        <w:rPr>
          <w:rFonts w:asciiTheme="minorHAnsi" w:hAnsiTheme="minorHAnsi" w:cstheme="minorHAnsi"/>
          <w:sz w:val="20"/>
          <w:szCs w:val="20"/>
        </w:rPr>
      </w:pPr>
    </w:p>
    <w:p w14:paraId="3C9D00ED" w14:textId="77777777" w:rsidR="00DB08A9" w:rsidRDefault="000D4345" w:rsidP="00DB08A9">
      <w:pPr>
        <w:keepNext/>
      </w:pPr>
      <w:r>
        <w:rPr>
          <w:noProof/>
        </w:rPr>
        <w:drawing>
          <wp:inline distT="0" distB="0" distL="0" distR="0" wp14:anchorId="2C7E937F" wp14:editId="68235889">
            <wp:extent cx="5727700" cy="1957705"/>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957705"/>
                    </a:xfrm>
                    <a:prstGeom prst="rect">
                      <a:avLst/>
                    </a:prstGeom>
                  </pic:spPr>
                </pic:pic>
              </a:graphicData>
            </a:graphic>
          </wp:inline>
        </w:drawing>
      </w:r>
    </w:p>
    <w:p w14:paraId="2AC57F5F" w14:textId="16E4FB16" w:rsidR="000D4345" w:rsidRDefault="00DB08A9" w:rsidP="00DB08A9">
      <w:pPr>
        <w:pStyle w:val="Caption"/>
      </w:pPr>
      <w:bookmarkStart w:id="37" w:name="_Toc118614883"/>
      <w:r>
        <w:t xml:space="preserve">Figure </w:t>
      </w:r>
      <w:r w:rsidR="00000000">
        <w:fldChar w:fldCharType="begin"/>
      </w:r>
      <w:r w:rsidR="00000000">
        <w:instrText xml:space="preserve"> SEQ Figure \* ARABIC </w:instrText>
      </w:r>
      <w:r w:rsidR="00000000">
        <w:fldChar w:fldCharType="separate"/>
      </w:r>
      <w:r w:rsidR="00971624">
        <w:rPr>
          <w:noProof/>
        </w:rPr>
        <w:t>13</w:t>
      </w:r>
      <w:r w:rsidR="00000000">
        <w:rPr>
          <w:noProof/>
        </w:rPr>
        <w:fldChar w:fldCharType="end"/>
      </w:r>
      <w:r>
        <w:t>: Autocorrelation and Partial Autocorrelation</w:t>
      </w:r>
      <w:bookmarkEnd w:id="37"/>
    </w:p>
    <w:p w14:paraId="1C2BD8D6" w14:textId="2F087D5A" w:rsidR="000D4345" w:rsidRPr="000D4345" w:rsidRDefault="000D4345" w:rsidP="000D4345"/>
    <w:p w14:paraId="484B04BF" w14:textId="0101FB17" w:rsidR="000D4345" w:rsidRDefault="000D4345" w:rsidP="000D4345">
      <w:pPr>
        <w:pStyle w:val="NoSpacing"/>
        <w:rPr>
          <w:highlight w:val="yellow"/>
        </w:rPr>
      </w:pPr>
    </w:p>
    <w:p w14:paraId="62C9F337" w14:textId="021B03D7" w:rsidR="00625757" w:rsidRDefault="00625757" w:rsidP="00625757">
      <w:pPr>
        <w:pStyle w:val="NoSpacing"/>
      </w:pPr>
      <w:r>
        <w:t>It begins at 1, meaning it is 100% correlated and then drops slowly as it moves through the lags. The presence of this type of correlation is an indication that autoregressive models can work well. Anything within the blue-shaded region, the error bands, represents no significant correlation with the most recent compound value. From the above plot, it is clear that there is no seasonality present</w:t>
      </w:r>
      <w:r w:rsidR="00C33B10">
        <w:t xml:space="preserve"> </w:t>
      </w:r>
      <w:r w:rsidR="00C33B10">
        <w:fldChar w:fldCharType="begin"/>
      </w:r>
      <w:r w:rsidR="00C33B10">
        <w:instrText xml:space="preserve"> ADDIN ZOTERO_ITEM CSL_CITATION {"citationID":"Lm2hYAFt","properties":{"formattedCitation":"(Brownlee, 2017)","plainCitation":"(Brownlee, 2017)","noteIndex":0},"citationItems":[{"id":666,"uris":["http://zotero.org/users/9943967/items/VSRVCC5B"],"itemData":{"id":666,"type":"post-weblog","abstract":"Autocorrelation and partial autocorrelation plots are heavily used in time series analysis and forecasting. These are plots that graphically summarize the strength of a relationship with an observation in a time series with observations at prior time steps. The difference between autocorrelation and partial autocorrelation can be difficult and confusing for beginners to time series […]","container-title":"Machine Learning Mastery","language":"en-US","title":"A Gentle Introduction to Autocorrelation and Partial Autocorrelation","URL":"https://machinelearningmastery.com/gentle-introduction-autocorrelation-partial-autocorrelation/","author":[{"family":"Brownlee","given":"Jason"}],"accessed":{"date-parts":[["2022",11,6]]},"issued":{"date-parts":[["2017",2,5]]}}}],"schema":"https://github.com/citation-style-language/schema/raw/master/csl-citation.json"} </w:instrText>
      </w:r>
      <w:r w:rsidR="00C33B10">
        <w:fldChar w:fldCharType="separate"/>
      </w:r>
      <w:r w:rsidR="00C33B10">
        <w:rPr>
          <w:noProof/>
        </w:rPr>
        <w:t>(Brownlee, 2017)</w:t>
      </w:r>
      <w:r w:rsidR="00C33B10">
        <w:fldChar w:fldCharType="end"/>
      </w:r>
      <w:r w:rsidR="00C33B10">
        <w:t>.</w:t>
      </w:r>
    </w:p>
    <w:p w14:paraId="78847EA9" w14:textId="77777777" w:rsidR="00625757" w:rsidRDefault="00625757" w:rsidP="00625757">
      <w:pPr>
        <w:pStyle w:val="NoSpacing"/>
      </w:pPr>
    </w:p>
    <w:p w14:paraId="69FC6386" w14:textId="1B57D55E" w:rsidR="000D4345" w:rsidRDefault="00625757" w:rsidP="00625757">
      <w:pPr>
        <w:pStyle w:val="NoSpacing"/>
      </w:pPr>
      <w:r>
        <w:t>The partial autocorrelation plot shows there is a strong correlation at lag 1. The rest of the bars are not statistically significant as they are in the error bands and going towards zero.</w:t>
      </w:r>
    </w:p>
    <w:p w14:paraId="13A12BC0" w14:textId="77777777" w:rsidR="00625757" w:rsidRPr="000D4345" w:rsidRDefault="00625757" w:rsidP="00625757">
      <w:pPr>
        <w:pStyle w:val="NoSpacing"/>
      </w:pPr>
    </w:p>
    <w:p w14:paraId="0F0772EA" w14:textId="79255287" w:rsidR="000D4345" w:rsidRPr="00F343E7" w:rsidRDefault="000D4345" w:rsidP="000D4345">
      <w:pPr>
        <w:pStyle w:val="NoSpacing"/>
        <w:rPr>
          <w:b/>
          <w:bCs/>
        </w:rPr>
      </w:pPr>
      <w:r w:rsidRPr="00F343E7">
        <w:rPr>
          <w:b/>
          <w:bCs/>
        </w:rPr>
        <w:t>Decompose</w:t>
      </w:r>
    </w:p>
    <w:p w14:paraId="7BB1C726" w14:textId="70159C51" w:rsidR="00182C54" w:rsidRPr="0002742F" w:rsidRDefault="00625757" w:rsidP="000D4345">
      <w:pPr>
        <w:pStyle w:val="NoSpacing"/>
      </w:pPr>
      <w:r w:rsidRPr="00625757">
        <w:t>Attempting to break up the time series into its components of trend, season and residual. Observing data over 30 days, there are no notable cyclic trends identified using the seasonal decomposition additive model</w:t>
      </w:r>
      <w:r>
        <w:t xml:space="preserve">, see </w:t>
      </w:r>
      <w:r>
        <w:fldChar w:fldCharType="begin"/>
      </w:r>
      <w:r>
        <w:instrText xml:space="preserve"> REF _Ref118439433 \h </w:instrText>
      </w:r>
      <w:r>
        <w:fldChar w:fldCharType="separate"/>
      </w:r>
      <w:r>
        <w:t xml:space="preserve">Figure </w:t>
      </w:r>
      <w:r>
        <w:rPr>
          <w:noProof/>
        </w:rPr>
        <w:t>14</w:t>
      </w:r>
      <w:r>
        <w:fldChar w:fldCharType="end"/>
      </w:r>
      <w:r>
        <w:t>.</w:t>
      </w:r>
    </w:p>
    <w:p w14:paraId="5104F894" w14:textId="46C13290" w:rsidR="000D4345" w:rsidRDefault="000D4345" w:rsidP="000D4345"/>
    <w:p w14:paraId="44E6BE5F" w14:textId="77777777" w:rsidR="00F343E7" w:rsidRDefault="00776134" w:rsidP="00F343E7">
      <w:pPr>
        <w:keepNext/>
      </w:pPr>
      <w:r>
        <w:rPr>
          <w:noProof/>
        </w:rPr>
        <w:drawing>
          <wp:inline distT="0" distB="0" distL="0" distR="0" wp14:anchorId="2BD4D73C" wp14:editId="623E0746">
            <wp:extent cx="5727700" cy="3165475"/>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3165475"/>
                    </a:xfrm>
                    <a:prstGeom prst="rect">
                      <a:avLst/>
                    </a:prstGeom>
                    <a:noFill/>
                    <a:ln>
                      <a:noFill/>
                    </a:ln>
                  </pic:spPr>
                </pic:pic>
              </a:graphicData>
            </a:graphic>
          </wp:inline>
        </w:drawing>
      </w:r>
    </w:p>
    <w:p w14:paraId="7CBD8E42" w14:textId="38250AE0" w:rsidR="000D4345" w:rsidRDefault="00F343E7" w:rsidP="00F343E7">
      <w:pPr>
        <w:pStyle w:val="Caption"/>
      </w:pPr>
      <w:bookmarkStart w:id="38" w:name="_Ref118439433"/>
      <w:bookmarkStart w:id="39" w:name="_Ref118439419"/>
      <w:bookmarkStart w:id="40" w:name="_Toc118614884"/>
      <w:r>
        <w:t xml:space="preserve">Figure </w:t>
      </w:r>
      <w:r w:rsidR="00000000">
        <w:fldChar w:fldCharType="begin"/>
      </w:r>
      <w:r w:rsidR="00000000">
        <w:instrText xml:space="preserve"> SEQ Figure \* ARABIC </w:instrText>
      </w:r>
      <w:r w:rsidR="00000000">
        <w:fldChar w:fldCharType="separate"/>
      </w:r>
      <w:r w:rsidR="00971624">
        <w:rPr>
          <w:noProof/>
        </w:rPr>
        <w:t>14</w:t>
      </w:r>
      <w:r w:rsidR="00000000">
        <w:rPr>
          <w:noProof/>
        </w:rPr>
        <w:fldChar w:fldCharType="end"/>
      </w:r>
      <w:bookmarkEnd w:id="38"/>
      <w:r>
        <w:t>: Trend, Seasonal, Residuals</w:t>
      </w:r>
      <w:bookmarkEnd w:id="39"/>
      <w:bookmarkEnd w:id="40"/>
    </w:p>
    <w:p w14:paraId="13FAB8F8" w14:textId="77777777" w:rsidR="00776134" w:rsidRPr="000D4345" w:rsidRDefault="00776134" w:rsidP="000D4345"/>
    <w:p w14:paraId="5500D0BA" w14:textId="22B5735C" w:rsidR="000B02E5" w:rsidRDefault="000B02E5" w:rsidP="000B02E5">
      <w:pPr>
        <w:pStyle w:val="Heading2"/>
      </w:pPr>
      <w:bookmarkStart w:id="41" w:name="_Toc118614676"/>
      <w:r>
        <w:lastRenderedPageBreak/>
        <w:t>Forecasting Sentiment</w:t>
      </w:r>
      <w:bookmarkEnd w:id="41"/>
    </w:p>
    <w:p w14:paraId="2899C4EC" w14:textId="77777777" w:rsidR="00625757" w:rsidRDefault="00625757" w:rsidP="000E0370">
      <w:pPr>
        <w:cnfStyle w:val="101000000100" w:firstRow="1" w:lastRow="0" w:firstColumn="1" w:lastColumn="0" w:oddVBand="0" w:evenVBand="0" w:oddHBand="0" w:evenHBand="0" w:firstRowFirstColumn="1" w:firstRowLastColumn="0" w:lastRowFirstColumn="0" w:lastRowLastColumn="0"/>
        <w:rPr>
          <w:rFonts w:eastAsia="Times New Roman" w:cstheme="minorHAnsi"/>
          <w:szCs w:val="20"/>
          <w:lang w:eastAsia="en-GB"/>
        </w:rPr>
      </w:pPr>
      <w:r w:rsidRPr="00625757">
        <w:rPr>
          <w:rFonts w:eastAsia="Times New Roman" w:cstheme="minorHAnsi"/>
          <w:szCs w:val="20"/>
          <w:lang w:eastAsia="en-GB"/>
        </w:rPr>
        <w:t xml:space="preserve">Time series forecasting makes use of recursive autoregressive forecasters. Recursive models use previous predictions to create new values for lags in autoregressive models. A time series forecasting library called </w:t>
      </w:r>
      <w:proofErr w:type="spellStart"/>
      <w:r w:rsidRPr="00625757">
        <w:rPr>
          <w:rFonts w:eastAsia="Times New Roman" w:cstheme="minorHAnsi"/>
          <w:szCs w:val="20"/>
          <w:lang w:eastAsia="en-GB"/>
        </w:rPr>
        <w:t>Skforecast</w:t>
      </w:r>
      <w:proofErr w:type="spellEnd"/>
      <w:r w:rsidRPr="00625757">
        <w:rPr>
          <w:rFonts w:eastAsia="Times New Roman" w:cstheme="minorHAnsi"/>
          <w:szCs w:val="20"/>
          <w:lang w:eastAsia="en-GB"/>
        </w:rPr>
        <w:t xml:space="preserve"> allows using regressors from scikit-learn. In forecasting, future values are predicted based on previously observed patterns (autoregressive), or external factors are incorporated. Previously seen time data are called lags, and when the model trains, it predicts a future interval; this is called a step.  </w:t>
      </w:r>
    </w:p>
    <w:p w14:paraId="44D2A880" w14:textId="77777777" w:rsidR="00625757" w:rsidRDefault="00625757" w:rsidP="000E0370">
      <w:pPr>
        <w:cnfStyle w:val="101000000100" w:firstRow="1" w:lastRow="0" w:firstColumn="1" w:lastColumn="0" w:oddVBand="0" w:evenVBand="0" w:oddHBand="0" w:evenHBand="0" w:firstRowFirstColumn="1" w:firstRowLastColumn="0" w:lastRowFirstColumn="0" w:lastRowLastColumn="0"/>
        <w:rPr>
          <w:rFonts w:eastAsia="Times New Roman" w:cstheme="minorHAnsi"/>
          <w:szCs w:val="20"/>
          <w:lang w:eastAsia="en-GB"/>
        </w:rPr>
      </w:pPr>
    </w:p>
    <w:p w14:paraId="43C84A8D" w14:textId="43903BA1" w:rsidR="004C5D7E" w:rsidRDefault="004C5D7E" w:rsidP="000E0370">
      <w:pPr>
        <w:rPr>
          <w:rFonts w:cstheme="minorHAnsi"/>
          <w:szCs w:val="20"/>
        </w:rPr>
      </w:pPr>
      <w:r w:rsidRPr="004C5D7E">
        <w:rPr>
          <w:rFonts w:cstheme="minorHAnsi"/>
          <w:szCs w:val="20"/>
        </w:rPr>
        <w:t xml:space="preserve">Multiple models are created using different regressors and hyper tuning. The three regressors investigated included: Random Forest Regressor, </w:t>
      </w:r>
      <w:proofErr w:type="spellStart"/>
      <w:r w:rsidRPr="004C5D7E">
        <w:rPr>
          <w:rFonts w:cstheme="minorHAnsi"/>
          <w:szCs w:val="20"/>
        </w:rPr>
        <w:t>XGBoost</w:t>
      </w:r>
      <w:proofErr w:type="spellEnd"/>
      <w:r w:rsidRPr="004C5D7E">
        <w:rPr>
          <w:rFonts w:cstheme="minorHAnsi"/>
          <w:szCs w:val="20"/>
        </w:rPr>
        <w:t xml:space="preserve"> regressor and </w:t>
      </w:r>
      <w:proofErr w:type="spellStart"/>
      <w:r w:rsidRPr="004C5D7E">
        <w:rPr>
          <w:rFonts w:cstheme="minorHAnsi"/>
          <w:szCs w:val="20"/>
        </w:rPr>
        <w:t>LGBMRegressor</w:t>
      </w:r>
      <w:proofErr w:type="spellEnd"/>
      <w:r w:rsidRPr="004C5D7E">
        <w:rPr>
          <w:rFonts w:cstheme="minorHAnsi"/>
          <w:szCs w:val="20"/>
        </w:rPr>
        <w:t xml:space="preserve">. Using the information gathering in the analysis, which found that lag 1 has the most statistical signification. A recursive autoregressive forecaster with the random forest regressor is created with a lag of 1, a dataset of average daily sentiment about the UK government for the last year. Another </w:t>
      </w:r>
      <w:proofErr w:type="spellStart"/>
      <w:r w:rsidRPr="004C5D7E">
        <w:rPr>
          <w:rFonts w:cstheme="minorHAnsi"/>
          <w:szCs w:val="20"/>
        </w:rPr>
        <w:t>Skforecast</w:t>
      </w:r>
      <w:proofErr w:type="spellEnd"/>
      <w:r w:rsidRPr="004C5D7E">
        <w:rPr>
          <w:rFonts w:cstheme="minorHAnsi"/>
          <w:szCs w:val="20"/>
        </w:rPr>
        <w:t xml:space="preserve"> model is built that integrates with the scikit-learn regressor, </w:t>
      </w:r>
      <w:proofErr w:type="spellStart"/>
      <w:r w:rsidRPr="004C5D7E">
        <w:rPr>
          <w:rFonts w:cstheme="minorHAnsi"/>
          <w:szCs w:val="20"/>
        </w:rPr>
        <w:t>XGBoost</w:t>
      </w:r>
      <w:proofErr w:type="spellEnd"/>
      <w:r w:rsidRPr="004C5D7E">
        <w:rPr>
          <w:rFonts w:cstheme="minorHAnsi"/>
          <w:szCs w:val="20"/>
        </w:rPr>
        <w:t xml:space="preserve">, for improved performance. </w:t>
      </w:r>
      <w:proofErr w:type="spellStart"/>
      <w:r w:rsidRPr="004C5D7E">
        <w:rPr>
          <w:rFonts w:cstheme="minorHAnsi"/>
          <w:szCs w:val="20"/>
        </w:rPr>
        <w:t>XGBoost</w:t>
      </w:r>
      <w:proofErr w:type="spellEnd"/>
      <w:r w:rsidRPr="004C5D7E">
        <w:rPr>
          <w:rFonts w:cstheme="minorHAnsi"/>
          <w:szCs w:val="20"/>
        </w:rPr>
        <w:t xml:space="preserve"> uses as an optimised, scalable end-to-end tree-boosting system designed to be highly efficient, versatile and lightweight</w:t>
      </w:r>
      <w:r w:rsidR="0064344B">
        <w:rPr>
          <w:rFonts w:cstheme="minorHAnsi"/>
          <w:szCs w:val="20"/>
        </w:rPr>
        <w:fldChar w:fldCharType="begin"/>
      </w:r>
      <w:r w:rsidR="0064344B">
        <w:rPr>
          <w:rFonts w:cstheme="minorHAnsi"/>
          <w:szCs w:val="20"/>
        </w:rPr>
        <w:instrText xml:space="preserve"> ADDIN ZOTERO_ITEM CSL_CITATION {"citationID":"jXLt923W","properties":{"formattedCitation":"(Chen and Guestrin, 2016)","plainCitation":"(Chen and Guestrin, 2016)","noteIndex":0},"citationItems":[{"id":653,"uris":["http://zotero.org/users/9943967/items/SE5KGSVG"],"itemData":{"id":653,"type":"paper-conference","abstract":"Tree boosting is a highly eﬀective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Mining","DOI":"10.1145/2939672.2939785","language":"en","note":"arXiv:1603.02754 [cs]","page":"785-794","source":"arXiv.org","title":"XGBoost: A Scalable Tree Boosting System","title-short":"XGBoost","URL":"http://arxiv.org/abs/1603.02754","author":[{"family":"Chen","given":"Tianqi"},{"family":"Guestrin","given":"Carlos"}],"accessed":{"date-parts":[["2022",11,2]]},"issued":{"date-parts":[["2016",8,13]]}}}],"schema":"https://github.com/citation-style-language/schema/raw/master/csl-citation.json"} </w:instrText>
      </w:r>
      <w:r w:rsidR="0064344B">
        <w:rPr>
          <w:rFonts w:cstheme="minorHAnsi"/>
          <w:szCs w:val="20"/>
        </w:rPr>
        <w:fldChar w:fldCharType="separate"/>
      </w:r>
      <w:r w:rsidR="0064344B">
        <w:rPr>
          <w:rFonts w:cstheme="minorHAnsi"/>
          <w:noProof/>
          <w:szCs w:val="20"/>
        </w:rPr>
        <w:t>(Chen and Guestrin, 2016)</w:t>
      </w:r>
      <w:r w:rsidR="0064344B">
        <w:rPr>
          <w:rFonts w:cstheme="minorHAnsi"/>
          <w:szCs w:val="20"/>
        </w:rPr>
        <w:fldChar w:fldCharType="end"/>
      </w:r>
      <w:r w:rsidR="0064344B">
        <w:rPr>
          <w:rFonts w:cstheme="minorHAnsi"/>
          <w:szCs w:val="20"/>
        </w:rPr>
        <w:t xml:space="preserve">. </w:t>
      </w:r>
      <w:r w:rsidRPr="004C5D7E">
        <w:rPr>
          <w:rFonts w:cstheme="minorHAnsi"/>
          <w:szCs w:val="20"/>
        </w:rPr>
        <w:t xml:space="preserve">It adopts the gradient-boosting framework, which adopts a unique tree building and helps to speed up the performance. It has been adopted by many data scientists in recent years when it comes to doing a time series forecast. The model takes in a dataset of average daily sentiment about the UK government for the last year. The dataset is split into train and test, with the test data going back 30 days. This model was used to predict 7, 30 and 90 days are predicted. </w:t>
      </w:r>
    </w:p>
    <w:p w14:paraId="0F4C6A74" w14:textId="77777777" w:rsidR="004C5D7E" w:rsidRDefault="004C5D7E" w:rsidP="000E0370">
      <w:pPr>
        <w:rPr>
          <w:rFonts w:cstheme="minorHAnsi"/>
          <w:szCs w:val="20"/>
        </w:rPr>
      </w:pPr>
    </w:p>
    <w:p w14:paraId="130D7CE2" w14:textId="7262782F" w:rsidR="000C5FAD" w:rsidRDefault="004C5D7E" w:rsidP="004C5D7E">
      <w:pPr>
        <w:rPr>
          <w:szCs w:val="20"/>
        </w:rPr>
      </w:pPr>
      <w:r w:rsidRPr="004C5D7E">
        <w:rPr>
          <w:szCs w:val="20"/>
        </w:rPr>
        <w:t xml:space="preserve">Two different methods for Hyperparameter tuning were conducted on the model using the </w:t>
      </w:r>
      <w:proofErr w:type="spellStart"/>
      <w:r w:rsidRPr="004C5D7E">
        <w:rPr>
          <w:szCs w:val="20"/>
        </w:rPr>
        <w:t>XGBRegressor</w:t>
      </w:r>
      <w:proofErr w:type="spellEnd"/>
      <w:r w:rsidRPr="004C5D7E">
        <w:rPr>
          <w:szCs w:val="20"/>
        </w:rPr>
        <w:t xml:space="preserve">. </w:t>
      </w:r>
      <w:proofErr w:type="spellStart"/>
      <w:r w:rsidRPr="004C5D7E">
        <w:rPr>
          <w:szCs w:val="20"/>
        </w:rPr>
        <w:t>XGBoost</w:t>
      </w:r>
      <w:proofErr w:type="spellEnd"/>
      <w:r w:rsidRPr="004C5D7E">
        <w:rPr>
          <w:szCs w:val="20"/>
        </w:rPr>
        <w:t xml:space="preserve"> includes many hyperparameters which need to be configured manually; they include </w:t>
      </w:r>
      <w:proofErr w:type="spellStart"/>
      <w:r w:rsidRPr="004C5D7E">
        <w:rPr>
          <w:szCs w:val="20"/>
        </w:rPr>
        <w:t>max_depth</w:t>
      </w:r>
      <w:proofErr w:type="spellEnd"/>
      <w:r w:rsidRPr="004C5D7E">
        <w:rPr>
          <w:szCs w:val="20"/>
        </w:rPr>
        <w:t xml:space="preserve">, the maximum tree depth, </w:t>
      </w:r>
      <w:proofErr w:type="spellStart"/>
      <w:r w:rsidRPr="004C5D7E">
        <w:rPr>
          <w:szCs w:val="20"/>
        </w:rPr>
        <w:t>learning_rate</w:t>
      </w:r>
      <w:proofErr w:type="spellEnd"/>
      <w:r w:rsidRPr="004C5D7E">
        <w:rPr>
          <w:szCs w:val="20"/>
        </w:rPr>
        <w:t xml:space="preserve">, the learning rate and more. Since there are many parameters to tune, the best way to identify the best combination of lags and hyperparameters for </w:t>
      </w:r>
      <w:proofErr w:type="spellStart"/>
      <w:r w:rsidRPr="004C5D7E">
        <w:rPr>
          <w:szCs w:val="20"/>
        </w:rPr>
        <w:t>Skforecast</w:t>
      </w:r>
      <w:proofErr w:type="spellEnd"/>
      <w:r w:rsidRPr="004C5D7E">
        <w:rPr>
          <w:szCs w:val="20"/>
        </w:rPr>
        <w:t xml:space="preserve"> is by using a Grid Search strategy and a random search Strategy. A third model using an LGBM Regressor is created for comparison using hyperparameter tuning to help decide on the optimal number of lags and </w:t>
      </w:r>
      <w:proofErr w:type="spellStart"/>
      <w:r w:rsidRPr="004C5D7E">
        <w:rPr>
          <w:szCs w:val="20"/>
        </w:rPr>
        <w:t>n_estimators</w:t>
      </w:r>
      <w:proofErr w:type="spellEnd"/>
      <w:r w:rsidRPr="004C5D7E">
        <w:rPr>
          <w:szCs w:val="20"/>
        </w:rPr>
        <w:t xml:space="preserve"> for the model.</w:t>
      </w:r>
    </w:p>
    <w:p w14:paraId="46A99D49" w14:textId="77777777" w:rsidR="004C5D7E" w:rsidRDefault="004C5D7E" w:rsidP="004C5D7E"/>
    <w:p w14:paraId="4036F552" w14:textId="1BFB4EDF" w:rsidR="009905B5" w:rsidRDefault="00174826" w:rsidP="009905B5">
      <w:pPr>
        <w:pStyle w:val="Heading2"/>
      </w:pPr>
      <w:bookmarkStart w:id="42" w:name="_Toc118614677"/>
      <w:r>
        <w:t>Evaluation</w:t>
      </w:r>
      <w:bookmarkEnd w:id="42"/>
    </w:p>
    <w:p w14:paraId="51F74FD2" w14:textId="51313FD9" w:rsidR="00174826" w:rsidRDefault="00174826" w:rsidP="00174826"/>
    <w:p w14:paraId="3BC172FA" w14:textId="77777777" w:rsidR="004C5D7E" w:rsidRDefault="004C5D7E" w:rsidP="008C7004">
      <w:pPr>
        <w:rPr>
          <w:rFonts w:cstheme="minorHAnsi"/>
          <w:szCs w:val="20"/>
        </w:rPr>
      </w:pPr>
      <w:r w:rsidRPr="004C5D7E">
        <w:rPr>
          <w:rFonts w:cstheme="minorHAnsi"/>
          <w:szCs w:val="20"/>
        </w:rPr>
        <w:t xml:space="preserve">Many metrics can be employed to analyse the time series forecaster accuracy. This report will look at two categories of metrics: Scale dependant metrics and Percentage error metrics. </w:t>
      </w:r>
    </w:p>
    <w:p w14:paraId="425A93AD" w14:textId="7E748D49" w:rsidR="008C7004" w:rsidRPr="00C61A0D" w:rsidRDefault="004C5D7E" w:rsidP="008C7004">
      <w:pPr>
        <w:rPr>
          <w:rFonts w:cstheme="minorHAnsi"/>
          <w:szCs w:val="20"/>
        </w:rPr>
      </w:pPr>
      <w:r w:rsidRPr="004C5D7E">
        <w:rPr>
          <w:rFonts w:cstheme="minorHAnsi"/>
          <w:szCs w:val="20"/>
        </w:rPr>
        <w:t>Scale dependant metrics include Mean Absolute Error(MAE) and Root Mean Squared Error (RMSE). Mean Absolute Error(MAE) calculates the mean of the absolute differences between the predicted and the actual values. MAE is a popular metric, hailed by Hyndman, as one of the most straightforward metrics to explain</w:t>
      </w:r>
      <w:r>
        <w:rPr>
          <w:rFonts w:cstheme="minorHAnsi"/>
          <w:szCs w:val="20"/>
        </w:rPr>
        <w:t xml:space="preserve"> </w:t>
      </w:r>
      <w:r w:rsidR="008C7004" w:rsidRPr="00C61A0D">
        <w:rPr>
          <w:rFonts w:cstheme="minorHAnsi"/>
          <w:szCs w:val="20"/>
        </w:rPr>
        <w:fldChar w:fldCharType="begin"/>
      </w:r>
      <w:r w:rsidR="008C7004" w:rsidRPr="00C61A0D">
        <w:rPr>
          <w:rFonts w:cstheme="minorHAnsi"/>
          <w:szCs w:val="20"/>
        </w:rPr>
        <w:instrText xml:space="preserve"> ADDIN ZOTERO_ITEM CSL_CITATION {"citationID":"IQhWhAvm","properties":{"formattedCitation":"(Hyndman and Koehler, 2006)","plainCitation":"(Hyndman and Koehler, 2006)","noteIndex":0},"citationItems":[{"id":658,"uris":["http://zotero.org/users/9943967/items/C8BDCYFQ"],"itemData":{"id":658,"type":"article-journal","abstract":"We discuss and compare measures of accuracy of univariate time series forecasts. The methods used in the M-competition and the M3-competition, and many of the measures recommended by previous authors on this topic, are found to be degenerate in commonly occurring situations. Instead, we propose that the mean absolute scaled error become the standard measure for comparing forecast accuracy across multiple time series.","container-title":"International Journal of Forecasting","DOI":"10.1016/j.ijforecast.2006.03.001","ISSN":"01692070","issue":"4","journalAbbreviation":"International Journal of Forecasting","language":"en","page":"679-688","source":"DOI.org (Crossref)","title":"Another look at measures of forecast accuracy","volume":"22","author":[{"family":"Hyndman","given":"Rob J."},{"family":"Koehler","given":"Anne B."}],"issued":{"date-parts":[["2006",10]]}}}],"schema":"https://github.com/citation-style-language/schema/raw/master/csl-citation.json"} </w:instrText>
      </w:r>
      <w:r w:rsidR="008C7004" w:rsidRPr="00C61A0D">
        <w:rPr>
          <w:rFonts w:cstheme="minorHAnsi"/>
          <w:szCs w:val="20"/>
        </w:rPr>
        <w:fldChar w:fldCharType="separate"/>
      </w:r>
      <w:r w:rsidR="008C7004" w:rsidRPr="00C61A0D">
        <w:rPr>
          <w:rFonts w:cstheme="minorHAnsi"/>
          <w:noProof/>
          <w:szCs w:val="20"/>
        </w:rPr>
        <w:t>(Hyndman and Koehler, 2006)</w:t>
      </w:r>
      <w:r w:rsidR="008C7004" w:rsidRPr="00C61A0D">
        <w:rPr>
          <w:rFonts w:cstheme="minorHAnsi"/>
          <w:szCs w:val="20"/>
        </w:rPr>
        <w:fldChar w:fldCharType="end"/>
      </w:r>
      <w:r w:rsidR="00C61A0D" w:rsidRPr="00C61A0D">
        <w:rPr>
          <w:rFonts w:cstheme="minorHAnsi"/>
          <w:szCs w:val="20"/>
        </w:rPr>
        <w:t xml:space="preserve">. </w:t>
      </w:r>
      <w:r w:rsidRPr="004C5D7E">
        <w:rPr>
          <w:rFonts w:cstheme="minorHAnsi"/>
          <w:szCs w:val="20"/>
          <w:shd w:val="clear" w:color="auto" w:fill="FFFFFF"/>
        </w:rPr>
        <w:t xml:space="preserve">Root Mean Squared Error (RMSE) is the square root of the average of the set of squared differences between the actual and predicted values. However, </w:t>
      </w:r>
      <w:r>
        <w:rPr>
          <w:rFonts w:cstheme="minorHAnsi"/>
          <w:szCs w:val="20"/>
          <w:shd w:val="clear" w:color="auto" w:fill="FFFFFF"/>
        </w:rPr>
        <w:t xml:space="preserve">a disadvantage to </w:t>
      </w:r>
      <w:r w:rsidRPr="004C5D7E">
        <w:rPr>
          <w:rFonts w:cstheme="minorHAnsi"/>
          <w:szCs w:val="20"/>
          <w:shd w:val="clear" w:color="auto" w:fill="FFFFFF"/>
        </w:rPr>
        <w:t xml:space="preserve">RMSE </w:t>
      </w:r>
      <w:r>
        <w:rPr>
          <w:rFonts w:cstheme="minorHAnsi"/>
          <w:szCs w:val="20"/>
          <w:shd w:val="clear" w:color="auto" w:fill="FFFFFF"/>
        </w:rPr>
        <w:t xml:space="preserve">is it can be </w:t>
      </w:r>
      <w:r w:rsidRPr="004C5D7E">
        <w:rPr>
          <w:rFonts w:cstheme="minorHAnsi"/>
          <w:szCs w:val="20"/>
          <w:shd w:val="clear" w:color="auto" w:fill="FFFFFF"/>
        </w:rPr>
        <w:t>sensitive to outliers</w:t>
      </w:r>
      <w:r>
        <w:rPr>
          <w:rFonts w:cstheme="minorHAnsi"/>
          <w:szCs w:val="20"/>
          <w:shd w:val="clear" w:color="auto" w:fill="FFFFFF"/>
        </w:rPr>
        <w:t xml:space="preserve"> </w:t>
      </w:r>
      <w:r w:rsidR="008C7004" w:rsidRPr="00C61A0D">
        <w:rPr>
          <w:rFonts w:cstheme="minorHAnsi"/>
          <w:szCs w:val="20"/>
        </w:rPr>
        <w:fldChar w:fldCharType="begin"/>
      </w:r>
      <w:r w:rsidR="008C7004" w:rsidRPr="00C61A0D">
        <w:rPr>
          <w:rFonts w:cstheme="minorHAnsi"/>
          <w:szCs w:val="20"/>
        </w:rPr>
        <w:instrText xml:space="preserve"> ADDIN ZOTERO_ITEM CSL_CITATION {"citationID":"uURptKeN","properties":{"formattedCitation":"(Hyndman and Koehler, 2006)","plainCitation":"(Hyndman and Koehler, 2006)","noteIndex":0},"citationItems":[{"id":658,"uris":["http://zotero.org/users/9943967/items/C8BDCYFQ"],"itemData":{"id":658,"type":"article-journal","abstract":"We discuss and compare measures of accuracy of univariate time series forecasts. The methods used in the M-competition and the M3-competition, and many of the measures recommended by previous authors on this topic, are found to be degenerate in commonly occurring situations. Instead, we propose that the mean absolute scaled error become the standard measure for comparing forecast accuracy across multiple time series.","container-title":"International Journal of Forecasting","DOI":"10.1016/j.ijforecast.2006.03.001","ISSN":"01692070","issue":"4","journalAbbreviation":"International Journal of Forecasting","language":"en","page":"679-688","source":"DOI.org (Crossref)","title":"Another look at measures of forecast accuracy","volume":"22","author":[{"family":"Hyndman","given":"Rob J."},{"family":"Koehler","given":"Anne B."}],"issued":{"date-parts":[["2006",10]]}}}],"schema":"https://github.com/citation-style-language/schema/raw/master/csl-citation.json"} </w:instrText>
      </w:r>
      <w:r w:rsidR="008C7004" w:rsidRPr="00C61A0D">
        <w:rPr>
          <w:rFonts w:cstheme="minorHAnsi"/>
          <w:szCs w:val="20"/>
        </w:rPr>
        <w:fldChar w:fldCharType="separate"/>
      </w:r>
      <w:r w:rsidR="008C7004" w:rsidRPr="00C61A0D">
        <w:rPr>
          <w:rFonts w:cstheme="minorHAnsi"/>
          <w:noProof/>
          <w:szCs w:val="20"/>
        </w:rPr>
        <w:t>(Hyndman and Koehler, 2006)</w:t>
      </w:r>
      <w:r w:rsidR="008C7004" w:rsidRPr="00C61A0D">
        <w:rPr>
          <w:rFonts w:cstheme="minorHAnsi"/>
          <w:szCs w:val="20"/>
        </w:rPr>
        <w:fldChar w:fldCharType="end"/>
      </w:r>
    </w:p>
    <w:p w14:paraId="27E02153" w14:textId="77777777" w:rsidR="008C7004" w:rsidRPr="00C61A0D" w:rsidRDefault="008C7004" w:rsidP="008C7004">
      <w:pPr>
        <w:rPr>
          <w:rFonts w:cstheme="minorHAnsi"/>
          <w:szCs w:val="20"/>
        </w:rPr>
      </w:pPr>
    </w:p>
    <w:p w14:paraId="2011FCCF" w14:textId="0A2C7750" w:rsidR="001C25A7" w:rsidRDefault="008C7004" w:rsidP="00174826">
      <w:pPr>
        <w:rPr>
          <w:rStyle w:val="Strong"/>
          <w:rFonts w:cstheme="minorHAnsi"/>
          <w:b w:val="0"/>
          <w:bCs w:val="0"/>
          <w:szCs w:val="20"/>
          <w:bdr w:val="none" w:sz="0" w:space="0" w:color="auto" w:frame="1"/>
          <w:shd w:val="clear" w:color="auto" w:fill="FFFFFF"/>
        </w:rPr>
      </w:pPr>
      <w:r w:rsidRPr="00C61A0D">
        <w:rPr>
          <w:rFonts w:cstheme="minorHAnsi"/>
          <w:szCs w:val="20"/>
          <w:shd w:val="clear" w:color="auto" w:fill="FFFFFF"/>
        </w:rPr>
        <w:t xml:space="preserve">Percentage Error metrics include Mean Absolute Percentage Error(MAPE) and </w:t>
      </w:r>
      <w:r w:rsidRPr="00C61A0D">
        <w:rPr>
          <w:rStyle w:val="Strong"/>
          <w:rFonts w:cstheme="minorHAnsi"/>
          <w:b w:val="0"/>
          <w:bCs w:val="0"/>
          <w:szCs w:val="20"/>
          <w:bdr w:val="none" w:sz="0" w:space="0" w:color="auto" w:frame="1"/>
          <w:shd w:val="clear" w:color="auto" w:fill="FFFFFF"/>
        </w:rPr>
        <w:t>symmetric mean absolute percentage error (SMAPE).</w:t>
      </w:r>
      <w:r w:rsidRPr="00C61A0D">
        <w:rPr>
          <w:rFonts w:cstheme="minorHAnsi"/>
          <w:szCs w:val="20"/>
        </w:rPr>
        <w:t xml:space="preserve"> </w:t>
      </w:r>
      <w:r w:rsidRPr="00C61A0D">
        <w:rPr>
          <w:rFonts w:cstheme="minorHAnsi"/>
          <w:szCs w:val="20"/>
          <w:shd w:val="clear" w:color="auto" w:fill="FFFFFF"/>
        </w:rPr>
        <w:t xml:space="preserve">Mean Absolute Percentage Error(MAPE) is a </w:t>
      </w:r>
      <w:r w:rsidR="004C5D7E">
        <w:rPr>
          <w:rFonts w:cstheme="minorHAnsi"/>
          <w:szCs w:val="20"/>
          <w:shd w:val="clear" w:color="auto" w:fill="FFFFFF"/>
        </w:rPr>
        <w:t>standard</w:t>
      </w:r>
      <w:r w:rsidRPr="00C61A0D">
        <w:rPr>
          <w:rFonts w:cstheme="minorHAnsi"/>
          <w:szCs w:val="20"/>
          <w:shd w:val="clear" w:color="auto" w:fill="FFFFFF"/>
        </w:rPr>
        <w:t xml:space="preserve"> metric used in Forecasting. </w:t>
      </w:r>
      <w:r w:rsidR="004C5D7E" w:rsidRPr="004C5D7E">
        <w:rPr>
          <w:rFonts w:cstheme="minorHAnsi"/>
          <w:szCs w:val="20"/>
        </w:rPr>
        <w:t xml:space="preserve">MAPE has a disadvantage where it gives a heavier error on positive than negative errors </w:t>
      </w:r>
      <w:r w:rsidRPr="00C61A0D">
        <w:rPr>
          <w:rFonts w:cstheme="minorHAnsi"/>
          <w:szCs w:val="20"/>
        </w:rPr>
        <w:fldChar w:fldCharType="begin"/>
      </w:r>
      <w:r w:rsidRPr="00C61A0D">
        <w:rPr>
          <w:rFonts w:cstheme="minorHAnsi"/>
          <w:szCs w:val="20"/>
        </w:rPr>
        <w:instrText xml:space="preserve"> ADDIN ZOTERO_ITEM CSL_CITATION {"citationID":"QTyFpmmh","properties":{"formattedCitation":"(Makridakis, 1993)","plainCitation":"(Makridakis, 1993)","noteIndex":0},"citationItems":[{"id":663,"uris":["http://zotero.org/users/9943967/items/9EMUYFWF"],"itemData":{"id":663,"type":"article-journal","container-title":"International Journal of Forecasting","DOI":"10.1016/0169-2070(93)90079-3","ISSN":"01692070","issue":"4","journalAbbreviation":"International Journal of Forecasting","language":"en","page":"527-529","source":"DOI.org (Crossref)","title":"Accuracy measures: theoretical and practical concerns","title-short":"Accuracy measures","volume":"9","author":[{"family":"Makridakis","given":"Spyros"}],"issued":{"date-parts":[["1993",12]]}}}],"schema":"https://github.com/citation-style-language/schema/raw/master/csl-citation.json"} </w:instrText>
      </w:r>
      <w:r w:rsidRPr="00C61A0D">
        <w:rPr>
          <w:rFonts w:cstheme="minorHAnsi"/>
          <w:szCs w:val="20"/>
        </w:rPr>
        <w:fldChar w:fldCharType="separate"/>
      </w:r>
      <w:r w:rsidRPr="00C61A0D">
        <w:rPr>
          <w:rFonts w:cstheme="minorHAnsi"/>
          <w:noProof/>
          <w:szCs w:val="20"/>
        </w:rPr>
        <w:t>(Makridakis, 1993)</w:t>
      </w:r>
      <w:r w:rsidRPr="00C61A0D">
        <w:rPr>
          <w:rFonts w:cstheme="minorHAnsi"/>
          <w:szCs w:val="20"/>
        </w:rPr>
        <w:fldChar w:fldCharType="end"/>
      </w:r>
      <w:r w:rsidRPr="00C61A0D">
        <w:rPr>
          <w:rFonts w:cstheme="minorHAnsi"/>
          <w:szCs w:val="20"/>
        </w:rPr>
        <w:t xml:space="preserve">. </w:t>
      </w:r>
      <w:r w:rsidR="004C5D7E" w:rsidRPr="004C5D7E">
        <w:rPr>
          <w:rFonts w:cstheme="minorHAnsi"/>
          <w:szCs w:val="20"/>
        </w:rPr>
        <w:t>MAPE is not recommended for negative data or values close to zero.</w:t>
      </w:r>
      <w:r w:rsidRPr="00C61A0D">
        <w:rPr>
          <w:rFonts w:cstheme="minorHAnsi"/>
          <w:szCs w:val="20"/>
        </w:rPr>
        <w:t xml:space="preserve"> Therefore might not suit this project. </w:t>
      </w:r>
      <w:r w:rsidRPr="00C61A0D">
        <w:rPr>
          <w:rStyle w:val="Strong"/>
          <w:rFonts w:cstheme="minorHAnsi"/>
          <w:b w:val="0"/>
          <w:bCs w:val="0"/>
          <w:szCs w:val="20"/>
          <w:bdr w:val="none" w:sz="0" w:space="0" w:color="auto" w:frame="1"/>
          <w:shd w:val="clear" w:color="auto" w:fill="FFFFFF"/>
        </w:rPr>
        <w:t xml:space="preserve">SMAPE, is an alternative to MAPE and solves some of its shortcomings. </w:t>
      </w:r>
      <w:r w:rsidR="004C5D7E">
        <w:rPr>
          <w:rStyle w:val="Strong"/>
          <w:rFonts w:cstheme="minorHAnsi"/>
          <w:b w:val="0"/>
          <w:bCs w:val="0"/>
          <w:szCs w:val="20"/>
          <w:bdr w:val="none" w:sz="0" w:space="0" w:color="auto" w:frame="1"/>
          <w:shd w:val="clear" w:color="auto" w:fill="FFFFFF"/>
        </w:rPr>
        <w:t>It can be used on negative values and on data close to zero, which makes it an ideal option for this project.</w:t>
      </w:r>
    </w:p>
    <w:p w14:paraId="66E9F521" w14:textId="386DD9C1" w:rsidR="00FA3477" w:rsidRDefault="00FA3477" w:rsidP="00174826">
      <w:pPr>
        <w:rPr>
          <w:rStyle w:val="Strong"/>
          <w:rFonts w:cstheme="minorHAnsi"/>
          <w:b w:val="0"/>
          <w:bCs w:val="0"/>
          <w:szCs w:val="20"/>
          <w:bdr w:val="none" w:sz="0" w:space="0" w:color="auto" w:frame="1"/>
          <w:shd w:val="clear" w:color="auto" w:fill="FFFFFF"/>
        </w:rPr>
      </w:pPr>
    </w:p>
    <w:p w14:paraId="69478C57" w14:textId="78DFCD87" w:rsidR="00FA3477" w:rsidRDefault="00FA3477" w:rsidP="00174826">
      <w:pPr>
        <w:rPr>
          <w:rStyle w:val="Strong"/>
          <w:rFonts w:cstheme="minorHAnsi"/>
          <w:b w:val="0"/>
          <w:bCs w:val="0"/>
          <w:szCs w:val="20"/>
          <w:bdr w:val="none" w:sz="0" w:space="0" w:color="auto" w:frame="1"/>
          <w:shd w:val="clear" w:color="auto" w:fill="FFFFFF"/>
        </w:rPr>
      </w:pPr>
    </w:p>
    <w:p w14:paraId="3CDCB1C6" w14:textId="799CCAF9" w:rsidR="00FA3477" w:rsidRDefault="00FA3477" w:rsidP="00174826">
      <w:pPr>
        <w:rPr>
          <w:rStyle w:val="Strong"/>
          <w:rFonts w:cstheme="minorHAnsi"/>
          <w:b w:val="0"/>
          <w:bCs w:val="0"/>
          <w:szCs w:val="20"/>
          <w:bdr w:val="none" w:sz="0" w:space="0" w:color="auto" w:frame="1"/>
          <w:shd w:val="clear" w:color="auto" w:fill="FFFFFF"/>
        </w:rPr>
      </w:pPr>
    </w:p>
    <w:p w14:paraId="0F23AEB1" w14:textId="66F17612" w:rsidR="00FA3477" w:rsidRDefault="00FA3477" w:rsidP="00174826">
      <w:pPr>
        <w:rPr>
          <w:rStyle w:val="Strong"/>
          <w:rFonts w:cstheme="minorHAnsi"/>
          <w:b w:val="0"/>
          <w:bCs w:val="0"/>
          <w:szCs w:val="20"/>
          <w:bdr w:val="none" w:sz="0" w:space="0" w:color="auto" w:frame="1"/>
          <w:shd w:val="clear" w:color="auto" w:fill="FFFFFF"/>
        </w:rPr>
      </w:pPr>
    </w:p>
    <w:p w14:paraId="584B6C1A" w14:textId="607EF9EF" w:rsidR="00FA3477" w:rsidRDefault="00FA3477" w:rsidP="00174826">
      <w:pPr>
        <w:rPr>
          <w:rStyle w:val="Strong"/>
          <w:rFonts w:cstheme="minorHAnsi"/>
          <w:b w:val="0"/>
          <w:bCs w:val="0"/>
          <w:szCs w:val="20"/>
          <w:bdr w:val="none" w:sz="0" w:space="0" w:color="auto" w:frame="1"/>
          <w:shd w:val="clear" w:color="auto" w:fill="FFFFFF"/>
        </w:rPr>
      </w:pPr>
    </w:p>
    <w:p w14:paraId="02473386" w14:textId="00904C2A" w:rsidR="00FA3477" w:rsidRDefault="00FA3477" w:rsidP="00174826">
      <w:pPr>
        <w:rPr>
          <w:rStyle w:val="Strong"/>
          <w:rFonts w:cstheme="minorHAnsi"/>
          <w:b w:val="0"/>
          <w:bCs w:val="0"/>
          <w:szCs w:val="20"/>
          <w:bdr w:val="none" w:sz="0" w:space="0" w:color="auto" w:frame="1"/>
          <w:shd w:val="clear" w:color="auto" w:fill="FFFFFF"/>
        </w:rPr>
      </w:pPr>
    </w:p>
    <w:p w14:paraId="3AC68861" w14:textId="6D6AC6A6" w:rsidR="00FA3477" w:rsidRDefault="00FA3477" w:rsidP="00174826">
      <w:pPr>
        <w:rPr>
          <w:rStyle w:val="Strong"/>
          <w:rFonts w:cstheme="minorHAnsi"/>
          <w:b w:val="0"/>
          <w:bCs w:val="0"/>
          <w:szCs w:val="20"/>
          <w:bdr w:val="none" w:sz="0" w:space="0" w:color="auto" w:frame="1"/>
          <w:shd w:val="clear" w:color="auto" w:fill="FFFFFF"/>
        </w:rPr>
      </w:pPr>
    </w:p>
    <w:p w14:paraId="3453BE19" w14:textId="0BB09F39" w:rsidR="00FA3477" w:rsidRDefault="00FA3477" w:rsidP="00174826">
      <w:pPr>
        <w:rPr>
          <w:rStyle w:val="Strong"/>
          <w:rFonts w:cstheme="minorHAnsi"/>
          <w:b w:val="0"/>
          <w:bCs w:val="0"/>
          <w:szCs w:val="20"/>
          <w:bdr w:val="none" w:sz="0" w:space="0" w:color="auto" w:frame="1"/>
          <w:shd w:val="clear" w:color="auto" w:fill="FFFFFF"/>
        </w:rPr>
      </w:pPr>
    </w:p>
    <w:p w14:paraId="11D914E4" w14:textId="77777777" w:rsidR="00FA3477" w:rsidRPr="00353DD8" w:rsidRDefault="00FA3477" w:rsidP="00174826">
      <w:pPr>
        <w:rPr>
          <w:rFonts w:cstheme="minorHAnsi"/>
          <w:szCs w:val="20"/>
        </w:rPr>
      </w:pPr>
    </w:p>
    <w:p w14:paraId="1C5D3E36" w14:textId="77777777" w:rsidR="00E8581F" w:rsidRPr="00353DD8" w:rsidRDefault="00E8581F" w:rsidP="008E64FD">
      <w:pPr>
        <w:rPr>
          <w:rFonts w:cstheme="minorHAnsi"/>
          <w:szCs w:val="20"/>
        </w:rPr>
      </w:pPr>
    </w:p>
    <w:p w14:paraId="6F113D95" w14:textId="03746655" w:rsidR="00174826" w:rsidRDefault="00174826" w:rsidP="00174826"/>
    <w:tbl>
      <w:tblPr>
        <w:tblStyle w:val="GridTable7Colourful"/>
        <w:tblW w:w="9371" w:type="dxa"/>
        <w:tblInd w:w="-10" w:type="dxa"/>
        <w:tblLayout w:type="fixed"/>
        <w:tblLook w:val="04A0" w:firstRow="1" w:lastRow="0" w:firstColumn="1" w:lastColumn="0" w:noHBand="0" w:noVBand="1"/>
      </w:tblPr>
      <w:tblGrid>
        <w:gridCol w:w="1570"/>
        <w:gridCol w:w="567"/>
        <w:gridCol w:w="1139"/>
        <w:gridCol w:w="1275"/>
        <w:gridCol w:w="1276"/>
        <w:gridCol w:w="1559"/>
        <w:gridCol w:w="1985"/>
      </w:tblGrid>
      <w:tr w:rsidR="00C61A0D" w14:paraId="6A757B62" w14:textId="77777777" w:rsidTr="00317316">
        <w:trPr>
          <w:cnfStyle w:val="100000000000" w:firstRow="1" w:lastRow="0" w:firstColumn="0" w:lastColumn="0" w:oddVBand="0" w:evenVBand="0" w:oddHBand="0" w:evenHBand="0" w:firstRowFirstColumn="0" w:firstRowLastColumn="0" w:lastRowFirstColumn="0" w:lastRowLastColumn="0"/>
          <w:trHeight w:val="511"/>
        </w:trPr>
        <w:tc>
          <w:tcPr>
            <w:cnfStyle w:val="001000000100" w:firstRow="0" w:lastRow="0" w:firstColumn="1" w:lastColumn="0" w:oddVBand="0" w:evenVBand="0" w:oddHBand="0" w:evenHBand="0" w:firstRowFirstColumn="1" w:firstRowLastColumn="0" w:lastRowFirstColumn="0" w:lastRowLastColumn="0"/>
            <w:tcW w:w="1570" w:type="dxa"/>
            <w:shd w:val="clear" w:color="auto" w:fill="auto"/>
          </w:tcPr>
          <w:p w14:paraId="23C2A00A" w14:textId="77777777" w:rsidR="00C61A0D" w:rsidRDefault="00C61A0D" w:rsidP="00034A2D"/>
        </w:tc>
        <w:tc>
          <w:tcPr>
            <w:tcW w:w="567" w:type="dxa"/>
            <w:tcBorders>
              <w:right w:val="single" w:sz="4" w:space="0" w:color="auto"/>
            </w:tcBorders>
            <w:shd w:val="clear" w:color="auto" w:fill="auto"/>
          </w:tcPr>
          <w:p w14:paraId="7C825667" w14:textId="77777777" w:rsidR="00C61A0D" w:rsidRDefault="00C61A0D" w:rsidP="00034A2D">
            <w:pPr>
              <w:cnfStyle w:val="100000000000" w:firstRow="1" w:lastRow="0" w:firstColumn="0" w:lastColumn="0" w:oddVBand="0" w:evenVBand="0" w:oddHBand="0" w:evenHBand="0" w:firstRowFirstColumn="0" w:firstRowLastColumn="0" w:lastRowFirstColumn="0" w:lastRowLastColumn="0"/>
            </w:pPr>
          </w:p>
        </w:tc>
        <w:tc>
          <w:tcPr>
            <w:tcW w:w="2414" w:type="dxa"/>
            <w:gridSpan w:val="2"/>
            <w:tcBorders>
              <w:top w:val="single" w:sz="4" w:space="0" w:color="auto"/>
              <w:left w:val="single" w:sz="4" w:space="0" w:color="auto"/>
              <w:bottom w:val="single" w:sz="4" w:space="0" w:color="auto"/>
              <w:right w:val="single" w:sz="4" w:space="0" w:color="auto"/>
            </w:tcBorders>
            <w:shd w:val="clear" w:color="auto" w:fill="auto"/>
          </w:tcPr>
          <w:p w14:paraId="5181AD32" w14:textId="5F0AAB74" w:rsidR="00C61A0D" w:rsidRPr="00C61A0D" w:rsidRDefault="00C61A0D" w:rsidP="00C61A0D">
            <w:pPr>
              <w:jc w:val="center"/>
              <w:cnfStyle w:val="100000000000" w:firstRow="1" w:lastRow="0" w:firstColumn="0" w:lastColumn="0" w:oddVBand="0" w:evenVBand="0" w:oddHBand="0" w:evenHBand="0" w:firstRowFirstColumn="0" w:firstRowLastColumn="0" w:lastRowFirstColumn="0" w:lastRowLastColumn="0"/>
              <w:rPr>
                <w:color w:val="auto"/>
              </w:rPr>
            </w:pPr>
            <w:r w:rsidRPr="00C61A0D">
              <w:rPr>
                <w:rStyle w:val="Strong"/>
                <w:rFonts w:cstheme="minorHAnsi"/>
                <w:b/>
                <w:bCs/>
                <w:color w:val="auto"/>
                <w:spacing w:val="-1"/>
                <w:szCs w:val="20"/>
                <w:shd w:val="clear" w:color="auto" w:fill="FFFFFF"/>
              </w:rPr>
              <w:t>Scale-Dependent Errors</w:t>
            </w:r>
            <w:r w:rsidRPr="00C61A0D">
              <w:rPr>
                <w:rStyle w:val="Strong"/>
                <w:rFonts w:cstheme="minorHAnsi"/>
                <w:b/>
                <w:bCs/>
                <w:color w:val="auto"/>
                <w:spacing w:val="-1"/>
                <w:szCs w:val="20"/>
                <w:shd w:val="clear" w:color="auto" w:fill="FFFFFF"/>
              </w:rPr>
              <w:t xml:space="preserve"> Metric</w:t>
            </w:r>
          </w:p>
        </w:tc>
        <w:tc>
          <w:tcPr>
            <w:tcW w:w="4820" w:type="dxa"/>
            <w:gridSpan w:val="3"/>
            <w:tcBorders>
              <w:top w:val="single" w:sz="4" w:space="0" w:color="auto"/>
              <w:left w:val="single" w:sz="4" w:space="0" w:color="auto"/>
              <w:bottom w:val="single" w:sz="4" w:space="0" w:color="auto"/>
              <w:right w:val="single" w:sz="4" w:space="0" w:color="auto"/>
            </w:tcBorders>
            <w:shd w:val="clear" w:color="auto" w:fill="auto"/>
          </w:tcPr>
          <w:p w14:paraId="683F964A" w14:textId="1658F580" w:rsidR="00C61A0D" w:rsidRPr="00C61A0D" w:rsidRDefault="00C61A0D" w:rsidP="00C61A0D">
            <w:pPr>
              <w:jc w:val="center"/>
              <w:cnfStyle w:val="100000000000" w:firstRow="1" w:lastRow="0" w:firstColumn="0" w:lastColumn="0" w:oddVBand="0" w:evenVBand="0" w:oddHBand="0" w:evenHBand="0" w:firstRowFirstColumn="0" w:firstRowLastColumn="0" w:lastRowFirstColumn="0" w:lastRowLastColumn="0"/>
              <w:rPr>
                <w:color w:val="auto"/>
              </w:rPr>
            </w:pPr>
            <w:r w:rsidRPr="00C61A0D">
              <w:rPr>
                <w:color w:val="auto"/>
              </w:rPr>
              <w:t>Percentage-error metrics</w:t>
            </w:r>
          </w:p>
        </w:tc>
      </w:tr>
      <w:tr w:rsidR="00C61A0D" w14:paraId="1E513245" w14:textId="52A86C40" w:rsidTr="00317316">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right w:val="single" w:sz="4" w:space="0" w:color="auto"/>
            </w:tcBorders>
            <w:shd w:val="clear" w:color="auto" w:fill="auto"/>
          </w:tcPr>
          <w:p w14:paraId="203F22E1" w14:textId="2B8E5516" w:rsidR="00C61A0D" w:rsidRDefault="00C61A0D" w:rsidP="00034A2D">
            <w:r>
              <w:t>Metrics</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3129E56F" w14:textId="0DEFF191" w:rsidR="00C61A0D" w:rsidRDefault="00C61A0D" w:rsidP="00034A2D">
            <w:pPr>
              <w:cnfStyle w:val="000000100000" w:firstRow="0" w:lastRow="0" w:firstColumn="0" w:lastColumn="0" w:oddVBand="0" w:evenVBand="0" w:oddHBand="1" w:evenHBand="0" w:firstRowFirstColumn="0" w:firstRowLastColumn="0" w:lastRowFirstColumn="0" w:lastRowLastColumn="0"/>
            </w:pPr>
            <w:r>
              <w:t>Lags</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46DDF74F" w14:textId="369FC38B" w:rsidR="00C61A0D" w:rsidRPr="00C61A0D" w:rsidRDefault="00C61A0D" w:rsidP="00C61A0D">
            <w:pPr>
              <w:cnfStyle w:val="000000100000" w:firstRow="0" w:lastRow="0" w:firstColumn="0" w:lastColumn="0" w:oddVBand="0" w:evenVBand="0" w:oddHBand="1" w:evenHBand="0" w:firstRowFirstColumn="0" w:firstRowLastColumn="0" w:lastRowFirstColumn="0" w:lastRowLastColumn="0"/>
              <w:rPr>
                <w:color w:val="auto"/>
              </w:rPr>
            </w:pPr>
            <w:r w:rsidRPr="00C61A0D">
              <w:rPr>
                <w:color w:val="auto"/>
              </w:rPr>
              <w:t>MAE</w:t>
            </w: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788DD0B" w14:textId="5AA35418" w:rsidR="00C61A0D" w:rsidRPr="00C61A0D" w:rsidRDefault="00C61A0D" w:rsidP="00C61A0D">
            <w:pPr>
              <w:cnfStyle w:val="000000100000" w:firstRow="0" w:lastRow="0" w:firstColumn="0" w:lastColumn="0" w:oddVBand="0" w:evenVBand="0" w:oddHBand="1" w:evenHBand="0" w:firstRowFirstColumn="0" w:firstRowLastColumn="0" w:lastRowFirstColumn="0" w:lastRowLastColumn="0"/>
              <w:rPr>
                <w:color w:val="auto"/>
              </w:rPr>
            </w:pPr>
            <w:r w:rsidRPr="00C61A0D">
              <w:rPr>
                <w:color w:val="auto"/>
              </w:rPr>
              <w:t>RMSE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AC3995" w14:textId="467655C2" w:rsidR="00C61A0D" w:rsidRPr="00C61A0D" w:rsidRDefault="00C61A0D" w:rsidP="00C61A0D">
            <w:pPr>
              <w:cnfStyle w:val="000000100000" w:firstRow="0" w:lastRow="0" w:firstColumn="0" w:lastColumn="0" w:oddVBand="0" w:evenVBand="0" w:oddHBand="1" w:evenHBand="0" w:firstRowFirstColumn="0" w:firstRowLastColumn="0" w:lastRowFirstColumn="0" w:lastRowLastColumn="0"/>
              <w:rPr>
                <w:color w:val="auto"/>
              </w:rPr>
            </w:pPr>
            <w:r w:rsidRPr="00C61A0D">
              <w:rPr>
                <w:color w:val="auto"/>
              </w:rPr>
              <w:t>MAPE (%)</w:t>
            </w:r>
          </w:p>
        </w:tc>
        <w:tc>
          <w:tcPr>
            <w:tcW w:w="1559" w:type="dxa"/>
            <w:tcBorders>
              <w:top w:val="single" w:sz="4" w:space="0" w:color="auto"/>
              <w:left w:val="single" w:sz="4" w:space="0" w:color="auto"/>
            </w:tcBorders>
            <w:shd w:val="clear" w:color="auto" w:fill="auto"/>
          </w:tcPr>
          <w:p w14:paraId="44585C29" w14:textId="4CCBB83A" w:rsidR="00C61A0D" w:rsidRPr="00C61A0D" w:rsidRDefault="00C61A0D" w:rsidP="00C61A0D">
            <w:pPr>
              <w:cnfStyle w:val="000000100000" w:firstRow="0" w:lastRow="0" w:firstColumn="0" w:lastColumn="0" w:oddVBand="0" w:evenVBand="0" w:oddHBand="1" w:evenHBand="0" w:firstRowFirstColumn="0" w:firstRowLastColumn="0" w:lastRowFirstColumn="0" w:lastRowLastColumn="0"/>
              <w:rPr>
                <w:color w:val="auto"/>
              </w:rPr>
            </w:pPr>
            <w:proofErr w:type="spellStart"/>
            <w:r w:rsidRPr="00C61A0D">
              <w:rPr>
                <w:color w:val="auto"/>
              </w:rPr>
              <w:t>sMAPE</w:t>
            </w:r>
            <w:proofErr w:type="spellEnd"/>
          </w:p>
          <w:p w14:paraId="577A0101" w14:textId="5A0C4956" w:rsidR="00C61A0D" w:rsidRPr="00C61A0D" w:rsidRDefault="00C61A0D" w:rsidP="00C61A0D">
            <w:pPr>
              <w:cnfStyle w:val="000000100000" w:firstRow="0" w:lastRow="0" w:firstColumn="0" w:lastColumn="0" w:oddVBand="0" w:evenVBand="0" w:oddHBand="1" w:evenHBand="0" w:firstRowFirstColumn="0" w:firstRowLastColumn="0" w:lastRowFirstColumn="0" w:lastRowLastColumn="0"/>
              <w:rPr>
                <w:color w:val="auto"/>
              </w:rPr>
            </w:pPr>
            <w:r w:rsidRPr="00C61A0D">
              <w:rPr>
                <w:color w:val="auto"/>
              </w:rPr>
              <w:t>original (%)</w:t>
            </w:r>
          </w:p>
        </w:tc>
        <w:tc>
          <w:tcPr>
            <w:tcW w:w="1985" w:type="dxa"/>
            <w:tcBorders>
              <w:top w:val="single" w:sz="4" w:space="0" w:color="auto"/>
            </w:tcBorders>
            <w:shd w:val="clear" w:color="auto" w:fill="auto"/>
          </w:tcPr>
          <w:p w14:paraId="527A62FC" w14:textId="1D8FAA3C" w:rsidR="00C61A0D" w:rsidRPr="00C61A0D" w:rsidRDefault="00C61A0D" w:rsidP="00C61A0D">
            <w:pPr>
              <w:cnfStyle w:val="000000100000" w:firstRow="0" w:lastRow="0" w:firstColumn="0" w:lastColumn="0" w:oddVBand="0" w:evenVBand="0" w:oddHBand="1" w:evenHBand="0" w:firstRowFirstColumn="0" w:firstRowLastColumn="0" w:lastRowFirstColumn="0" w:lastRowLastColumn="0"/>
              <w:rPr>
                <w:color w:val="auto"/>
              </w:rPr>
            </w:pPr>
            <w:proofErr w:type="spellStart"/>
            <w:r w:rsidRPr="00C61A0D">
              <w:rPr>
                <w:color w:val="auto"/>
              </w:rPr>
              <w:t>s</w:t>
            </w:r>
            <w:r w:rsidRPr="00C61A0D">
              <w:rPr>
                <w:color w:val="auto"/>
              </w:rPr>
              <w:t>MAPE</w:t>
            </w:r>
            <w:proofErr w:type="spellEnd"/>
          </w:p>
          <w:p w14:paraId="47939CC1" w14:textId="7AA70EBB" w:rsidR="00C61A0D" w:rsidRPr="00C61A0D" w:rsidRDefault="00C61A0D" w:rsidP="00C61A0D">
            <w:pPr>
              <w:cnfStyle w:val="000000100000" w:firstRow="0" w:lastRow="0" w:firstColumn="0" w:lastColumn="0" w:oddVBand="0" w:evenVBand="0" w:oddHBand="1" w:evenHBand="0" w:firstRowFirstColumn="0" w:firstRowLastColumn="0" w:lastRowFirstColumn="0" w:lastRowLastColumn="0"/>
              <w:rPr>
                <w:color w:val="auto"/>
              </w:rPr>
            </w:pPr>
            <w:r w:rsidRPr="00C61A0D">
              <w:rPr>
                <w:color w:val="auto"/>
              </w:rPr>
              <w:t>adjusted (%)</w:t>
            </w:r>
          </w:p>
        </w:tc>
      </w:tr>
      <w:tr w:rsidR="00C61A0D" w14:paraId="706CC6C5" w14:textId="17554FC8" w:rsidTr="00317316">
        <w:trPr>
          <w:trHeight w:val="249"/>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right w:val="single" w:sz="4" w:space="0" w:color="auto"/>
            </w:tcBorders>
            <w:shd w:val="clear" w:color="auto" w:fill="auto"/>
          </w:tcPr>
          <w:p w14:paraId="6A2AD10B" w14:textId="77777777" w:rsidR="00317316" w:rsidRDefault="00C61A0D" w:rsidP="00034A2D">
            <w:pPr>
              <w:rPr>
                <w:rFonts w:cstheme="minorHAnsi"/>
                <w:i w:val="0"/>
                <w:iCs w:val="0"/>
                <w:szCs w:val="20"/>
              </w:rPr>
            </w:pPr>
            <w:proofErr w:type="spellStart"/>
            <w:r w:rsidRPr="00465916">
              <w:rPr>
                <w:rFonts w:cstheme="minorHAnsi"/>
                <w:szCs w:val="20"/>
              </w:rPr>
              <w:t>RandomForest</w:t>
            </w:r>
            <w:proofErr w:type="spellEnd"/>
          </w:p>
          <w:p w14:paraId="2C024EB2" w14:textId="556DA39E" w:rsidR="00C61A0D" w:rsidRPr="00465916" w:rsidRDefault="00C61A0D" w:rsidP="00034A2D">
            <w:pPr>
              <w:rPr>
                <w:rFonts w:cstheme="minorHAnsi"/>
                <w:szCs w:val="20"/>
                <w:highlight w:val="yellow"/>
              </w:rPr>
            </w:pPr>
            <w:r w:rsidRPr="00465916">
              <w:rPr>
                <w:rFonts w:cstheme="minorHAnsi"/>
                <w:szCs w:val="20"/>
              </w:rPr>
              <w:t>Regressor</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6F91BD08" w14:textId="262ECF5C" w:rsidR="00C61A0D" w:rsidRPr="00DC169C" w:rsidRDefault="00C61A0D" w:rsidP="00034A2D">
            <w:pPr>
              <w:jc w:val="right"/>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szCs w:val="20"/>
              </w:rPr>
              <w:t>1</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74F46608" w14:textId="77777777"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0.1134</w:t>
            </w:r>
          </w:p>
          <w:p w14:paraId="6793D90E" w14:textId="77777777" w:rsidR="00C61A0D" w:rsidRPr="00DC169C"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C40878B" w14:textId="77777777"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0.1366</w:t>
            </w:r>
          </w:p>
          <w:p w14:paraId="5CEC4849" w14:textId="0BBE5419" w:rsidR="00C61A0D" w:rsidRPr="00DC169C"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p>
          <w:p w14:paraId="4B6CB7D1" w14:textId="41717103" w:rsidR="00C61A0D" w:rsidRPr="00DC169C"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BC3A1B0" w14:textId="44C4D4A9"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348.52</w:t>
            </w:r>
            <w:r>
              <w:t>%</w:t>
            </w:r>
          </w:p>
          <w:p w14:paraId="336A426D" w14:textId="77777777" w:rsidR="00C61A0D" w:rsidRPr="00DC169C"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559" w:type="dxa"/>
            <w:tcBorders>
              <w:left w:val="single" w:sz="4" w:space="0" w:color="auto"/>
            </w:tcBorders>
            <w:shd w:val="clear" w:color="auto" w:fill="auto"/>
          </w:tcPr>
          <w:p w14:paraId="55BB5A20" w14:textId="246644EE"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155.04</w:t>
            </w:r>
            <w:r>
              <w:t>%</w:t>
            </w:r>
          </w:p>
          <w:p w14:paraId="5CBD0C6A" w14:textId="77777777" w:rsidR="00C61A0D" w:rsidRPr="00DC169C"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985" w:type="dxa"/>
            <w:shd w:val="clear" w:color="auto" w:fill="auto"/>
          </w:tcPr>
          <w:p w14:paraId="45210B51" w14:textId="0E97E0CA"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77.52</w:t>
            </w:r>
            <w:r>
              <w:t>%</w:t>
            </w:r>
          </w:p>
          <w:p w14:paraId="3E6E06A6" w14:textId="77777777" w:rsidR="00C61A0D" w:rsidRPr="00DC169C"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p>
        </w:tc>
      </w:tr>
      <w:tr w:rsidR="00C61A0D" w:rsidRPr="0031423A" w14:paraId="6F612326" w14:textId="10A727A7" w:rsidTr="0031731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right w:val="single" w:sz="4" w:space="0" w:color="auto"/>
            </w:tcBorders>
            <w:shd w:val="clear" w:color="auto" w:fill="auto"/>
          </w:tcPr>
          <w:p w14:paraId="63EFAEB3" w14:textId="417A632A" w:rsidR="00C61A0D" w:rsidRPr="00317316" w:rsidRDefault="00C61A0D" w:rsidP="00034A2D">
            <w:pPr>
              <w:rPr>
                <w:rFonts w:cstheme="minorHAnsi"/>
                <w:szCs w:val="20"/>
              </w:rPr>
            </w:pPr>
            <w:proofErr w:type="spellStart"/>
            <w:r w:rsidRPr="00317316">
              <w:rPr>
                <w:rFonts w:cstheme="minorHAnsi"/>
                <w:szCs w:val="20"/>
              </w:rPr>
              <w:t>XGBRegressor</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7D0E05DB" w14:textId="6E31915E" w:rsidR="00C61A0D" w:rsidRPr="00317316" w:rsidRDefault="00C61A0D" w:rsidP="00034A2D">
            <w:pPr>
              <w:jc w:val="right"/>
              <w:cnfStyle w:val="000000100000" w:firstRow="0" w:lastRow="0" w:firstColumn="0" w:lastColumn="0" w:oddVBand="0" w:evenVBand="0" w:oddHBand="1" w:evenHBand="0" w:firstRowFirstColumn="0" w:firstRowLastColumn="0" w:lastRowFirstColumn="0" w:lastRowLastColumn="0"/>
              <w:rPr>
                <w:rFonts w:cstheme="minorHAnsi"/>
                <w:szCs w:val="20"/>
              </w:rPr>
            </w:pPr>
            <w:r w:rsidRPr="00317316">
              <w:rPr>
                <w:rFonts w:cstheme="minorHAnsi"/>
                <w:szCs w:val="20"/>
              </w:rPr>
              <w:t>1</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276352A7" w14:textId="77777777" w:rsidR="00C61A0D" w:rsidRPr="008E64FD" w:rsidRDefault="00C61A0D" w:rsidP="005E33CA">
            <w:pPr>
              <w:jc w:val="right"/>
              <w:cnfStyle w:val="000000100000" w:firstRow="0" w:lastRow="0" w:firstColumn="0" w:lastColumn="0" w:oddVBand="0" w:evenVBand="0" w:oddHBand="1" w:evenHBand="0" w:firstRowFirstColumn="0" w:firstRowLastColumn="0" w:lastRowFirstColumn="0" w:lastRowLastColumn="0"/>
            </w:pPr>
            <w:r w:rsidRPr="008E64FD">
              <w:t>0.0843</w:t>
            </w:r>
          </w:p>
          <w:p w14:paraId="0D668C23" w14:textId="77777777" w:rsidR="00C61A0D" w:rsidRPr="008E64FD" w:rsidRDefault="00C61A0D" w:rsidP="005E33CA">
            <w:pPr>
              <w:jc w:val="right"/>
              <w:cnfStyle w:val="000000100000" w:firstRow="0" w:lastRow="0" w:firstColumn="0" w:lastColumn="0" w:oddVBand="0" w:evenVBand="0" w:oddHBand="1" w:evenHBand="0" w:firstRowFirstColumn="0" w:firstRowLastColumn="0" w:lastRowFirstColumn="0" w:lastRowLastColumn="0"/>
              <w:rPr>
                <w:rFonts w:cstheme="minorHAnsi"/>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4B1B84" w14:textId="2DFAE66C" w:rsidR="00C61A0D" w:rsidRPr="008E64FD" w:rsidRDefault="00C61A0D" w:rsidP="005E33CA">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8E64FD">
              <w:rPr>
                <w:rFonts w:cstheme="minorHAnsi"/>
              </w:rPr>
              <w:t>0.1070</w:t>
            </w:r>
          </w:p>
          <w:p w14:paraId="0A4EBE32" w14:textId="77777777" w:rsidR="00C61A0D" w:rsidRPr="008E64FD" w:rsidRDefault="00C61A0D" w:rsidP="005E33CA">
            <w:pPr>
              <w:jc w:val="right"/>
              <w:cnfStyle w:val="000000100000" w:firstRow="0" w:lastRow="0" w:firstColumn="0" w:lastColumn="0" w:oddVBand="0" w:evenVBand="0" w:oddHBand="1" w:evenHBand="0" w:firstRowFirstColumn="0" w:firstRowLastColumn="0" w:lastRowFirstColumn="0" w:lastRowLastColumn="0"/>
              <w:rPr>
                <w:rFonts w:cstheme="minorHAnsi"/>
                <w:szCs w:val="20"/>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07AF7B" w14:textId="4E1F216C" w:rsidR="00C61A0D" w:rsidRDefault="00C61A0D" w:rsidP="005E33CA">
            <w:pPr>
              <w:jc w:val="right"/>
              <w:cnfStyle w:val="000000100000" w:firstRow="0" w:lastRow="0" w:firstColumn="0" w:lastColumn="0" w:oddVBand="0" w:evenVBand="0" w:oddHBand="1" w:evenHBand="0" w:firstRowFirstColumn="0" w:firstRowLastColumn="0" w:lastRowFirstColumn="0" w:lastRowLastColumn="0"/>
            </w:pPr>
            <w:r>
              <w:t>227.38</w:t>
            </w:r>
            <w:r>
              <w:t>%</w:t>
            </w:r>
          </w:p>
          <w:p w14:paraId="5510CAF1" w14:textId="77777777" w:rsidR="00C61A0D" w:rsidRPr="0031423A" w:rsidRDefault="00C61A0D" w:rsidP="005E33CA">
            <w:pPr>
              <w:jc w:val="right"/>
              <w:cnfStyle w:val="000000100000" w:firstRow="0" w:lastRow="0" w:firstColumn="0" w:lastColumn="0" w:oddVBand="0" w:evenVBand="0" w:oddHBand="1" w:evenHBand="0" w:firstRowFirstColumn="0" w:firstRowLastColumn="0" w:lastRowFirstColumn="0" w:lastRowLastColumn="0"/>
              <w:rPr>
                <w:rFonts w:cstheme="minorHAnsi"/>
                <w:highlight w:val="green"/>
              </w:rPr>
            </w:pPr>
          </w:p>
        </w:tc>
        <w:tc>
          <w:tcPr>
            <w:tcW w:w="1559" w:type="dxa"/>
            <w:tcBorders>
              <w:left w:val="single" w:sz="4" w:space="0" w:color="auto"/>
            </w:tcBorders>
            <w:shd w:val="clear" w:color="auto" w:fill="auto"/>
          </w:tcPr>
          <w:p w14:paraId="4C194492" w14:textId="2A77D50F" w:rsidR="00C61A0D" w:rsidRDefault="00C61A0D" w:rsidP="005E33CA">
            <w:pPr>
              <w:jc w:val="right"/>
              <w:cnfStyle w:val="000000100000" w:firstRow="0" w:lastRow="0" w:firstColumn="0" w:lastColumn="0" w:oddVBand="0" w:evenVBand="0" w:oddHBand="1" w:evenHBand="0" w:firstRowFirstColumn="0" w:firstRowLastColumn="0" w:lastRowFirstColumn="0" w:lastRowLastColumn="0"/>
            </w:pPr>
            <w:r>
              <w:t>133.29</w:t>
            </w:r>
            <w:r>
              <w:t>%</w:t>
            </w:r>
          </w:p>
          <w:p w14:paraId="12AAF2BE" w14:textId="77777777" w:rsidR="00C61A0D" w:rsidRPr="0031423A" w:rsidRDefault="00C61A0D" w:rsidP="005E33CA">
            <w:pPr>
              <w:jc w:val="right"/>
              <w:cnfStyle w:val="000000100000" w:firstRow="0" w:lastRow="0" w:firstColumn="0" w:lastColumn="0" w:oddVBand="0" w:evenVBand="0" w:oddHBand="1" w:evenHBand="0" w:firstRowFirstColumn="0" w:firstRowLastColumn="0" w:lastRowFirstColumn="0" w:lastRowLastColumn="0"/>
              <w:rPr>
                <w:rFonts w:cstheme="minorHAnsi"/>
                <w:highlight w:val="green"/>
              </w:rPr>
            </w:pPr>
          </w:p>
        </w:tc>
        <w:tc>
          <w:tcPr>
            <w:tcW w:w="1985" w:type="dxa"/>
            <w:shd w:val="clear" w:color="auto" w:fill="auto"/>
          </w:tcPr>
          <w:p w14:paraId="123CB9B9" w14:textId="1CE815C5" w:rsidR="00C61A0D" w:rsidRDefault="00C61A0D" w:rsidP="005E33CA">
            <w:pPr>
              <w:jc w:val="right"/>
              <w:cnfStyle w:val="000000100000" w:firstRow="0" w:lastRow="0" w:firstColumn="0" w:lastColumn="0" w:oddVBand="0" w:evenVBand="0" w:oddHBand="1" w:evenHBand="0" w:firstRowFirstColumn="0" w:firstRowLastColumn="0" w:lastRowFirstColumn="0" w:lastRowLastColumn="0"/>
            </w:pPr>
            <w:r>
              <w:t>66.64</w:t>
            </w:r>
            <w:r>
              <w:t>%</w:t>
            </w:r>
          </w:p>
          <w:p w14:paraId="490012F3" w14:textId="77777777" w:rsidR="00C61A0D" w:rsidRPr="0031423A" w:rsidRDefault="00C61A0D" w:rsidP="005E33CA">
            <w:pPr>
              <w:jc w:val="right"/>
              <w:cnfStyle w:val="000000100000" w:firstRow="0" w:lastRow="0" w:firstColumn="0" w:lastColumn="0" w:oddVBand="0" w:evenVBand="0" w:oddHBand="1" w:evenHBand="0" w:firstRowFirstColumn="0" w:firstRowLastColumn="0" w:lastRowFirstColumn="0" w:lastRowLastColumn="0"/>
              <w:rPr>
                <w:rFonts w:cstheme="minorHAnsi"/>
                <w:highlight w:val="green"/>
              </w:rPr>
            </w:pPr>
          </w:p>
        </w:tc>
      </w:tr>
      <w:tr w:rsidR="00C61A0D" w14:paraId="5C06F020" w14:textId="251831DE" w:rsidTr="00317316">
        <w:trPr>
          <w:trHeight w:val="249"/>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right w:val="single" w:sz="4" w:space="0" w:color="auto"/>
            </w:tcBorders>
            <w:shd w:val="clear" w:color="auto" w:fill="auto"/>
          </w:tcPr>
          <w:p w14:paraId="555ABE63" w14:textId="374F567C" w:rsidR="00C61A0D" w:rsidRPr="00465916" w:rsidRDefault="00C61A0D" w:rsidP="00034A2D">
            <w:pPr>
              <w:rPr>
                <w:rFonts w:cstheme="minorHAnsi"/>
                <w:szCs w:val="20"/>
                <w:highlight w:val="yellow"/>
              </w:rPr>
            </w:pPr>
            <w:proofErr w:type="spellStart"/>
            <w:r w:rsidRPr="00D91C70">
              <w:rPr>
                <w:rFonts w:cstheme="minorHAnsi"/>
                <w:szCs w:val="20"/>
              </w:rPr>
              <w:t>XGBRegressor</w:t>
            </w:r>
            <w:proofErr w:type="spellEnd"/>
            <w:r w:rsidRPr="00D91C70">
              <w:rPr>
                <w:rFonts w:cstheme="minorHAnsi"/>
                <w:szCs w:val="20"/>
              </w:rPr>
              <w:t xml:space="preserve"> with Grid search</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1546C88A" w14:textId="042BEE1D" w:rsidR="00C61A0D" w:rsidRPr="00DC169C" w:rsidRDefault="00C61A0D" w:rsidP="00034A2D">
            <w:pPr>
              <w:jc w:val="right"/>
              <w:cnfStyle w:val="000000000000" w:firstRow="0" w:lastRow="0" w:firstColumn="0" w:lastColumn="0" w:oddVBand="0" w:evenVBand="0" w:oddHBand="0" w:evenHBand="0" w:firstRowFirstColumn="0" w:firstRowLastColumn="0" w:lastRowFirstColumn="0" w:lastRowLastColumn="0"/>
              <w:rPr>
                <w:rFonts w:cstheme="minorHAnsi"/>
                <w:szCs w:val="20"/>
              </w:rPr>
            </w:pPr>
            <w:r w:rsidRPr="00DC169C">
              <w:rPr>
                <w:rFonts w:cstheme="minorHAnsi"/>
                <w:szCs w:val="20"/>
              </w:rPr>
              <w:t>3</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051AA614" w14:textId="77777777"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0.0823</w:t>
            </w:r>
          </w:p>
          <w:p w14:paraId="4AEECDC1" w14:textId="77777777" w:rsidR="00C61A0D" w:rsidRPr="00B941C5"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65A19" w14:textId="321AD875" w:rsidR="00C61A0D" w:rsidRPr="00B941C5"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B941C5">
              <w:rPr>
                <w:rFonts w:cstheme="minorHAnsi"/>
              </w:rPr>
              <w:t>0.1021</w:t>
            </w:r>
          </w:p>
          <w:p w14:paraId="1A07CA49" w14:textId="77777777" w:rsidR="00C61A0D" w:rsidRPr="00B941C5"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szCs w:val="20"/>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B9FD96D" w14:textId="1B5217C2"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128.58</w:t>
            </w:r>
            <w:r>
              <w:t>%</w:t>
            </w:r>
          </w:p>
          <w:p w14:paraId="26F6F675" w14:textId="77777777" w:rsidR="00C61A0D" w:rsidRPr="00B941C5"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559" w:type="dxa"/>
            <w:tcBorders>
              <w:left w:val="single" w:sz="4" w:space="0" w:color="auto"/>
            </w:tcBorders>
            <w:shd w:val="clear" w:color="auto" w:fill="auto"/>
          </w:tcPr>
          <w:p w14:paraId="301F138D" w14:textId="5235787D"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160.76</w:t>
            </w:r>
            <w:r>
              <w:t>%</w:t>
            </w:r>
          </w:p>
          <w:p w14:paraId="02BDE450" w14:textId="77777777" w:rsidR="00C61A0D" w:rsidRPr="00B941C5"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985" w:type="dxa"/>
            <w:shd w:val="clear" w:color="auto" w:fill="auto"/>
          </w:tcPr>
          <w:p w14:paraId="06E1186A" w14:textId="5D623DC2"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80.38</w:t>
            </w:r>
            <w:r>
              <w:t>%</w:t>
            </w:r>
          </w:p>
          <w:p w14:paraId="1B2D26A1" w14:textId="77777777" w:rsidR="00C61A0D" w:rsidRPr="00B941C5"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p>
        </w:tc>
      </w:tr>
      <w:tr w:rsidR="00C61A0D" w14:paraId="3A8C5CFB" w14:textId="595B6750" w:rsidTr="0031731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right w:val="single" w:sz="4" w:space="0" w:color="auto"/>
            </w:tcBorders>
            <w:shd w:val="clear" w:color="auto" w:fill="auto"/>
          </w:tcPr>
          <w:p w14:paraId="42675C5A" w14:textId="4DA42088" w:rsidR="00C61A0D" w:rsidRPr="00317316" w:rsidRDefault="00C61A0D" w:rsidP="00034A2D">
            <w:pPr>
              <w:rPr>
                <w:rFonts w:cstheme="minorHAnsi"/>
                <w:szCs w:val="20"/>
              </w:rPr>
            </w:pPr>
            <w:proofErr w:type="spellStart"/>
            <w:r w:rsidRPr="00317316">
              <w:rPr>
                <w:rFonts w:cstheme="minorHAnsi"/>
                <w:szCs w:val="20"/>
              </w:rPr>
              <w:t>XGBRegressor</w:t>
            </w:r>
            <w:proofErr w:type="spellEnd"/>
            <w:r w:rsidRPr="00317316">
              <w:rPr>
                <w:rFonts w:cstheme="minorHAnsi"/>
                <w:szCs w:val="20"/>
              </w:rPr>
              <w:t xml:space="preserve"> with Random Search tuning</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124ECE3A" w14:textId="78C9792C" w:rsidR="00C61A0D" w:rsidRPr="00DC169C" w:rsidRDefault="00317316" w:rsidP="00034A2D">
            <w:pPr>
              <w:jc w:val="right"/>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12</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72E3AFE5" w14:textId="77777777" w:rsidR="00C61A0D" w:rsidRDefault="00C61A0D" w:rsidP="005E33CA">
            <w:pPr>
              <w:jc w:val="right"/>
              <w:cnfStyle w:val="000000100000" w:firstRow="0" w:lastRow="0" w:firstColumn="0" w:lastColumn="0" w:oddVBand="0" w:evenVBand="0" w:oddHBand="1" w:evenHBand="0" w:firstRowFirstColumn="0" w:firstRowLastColumn="0" w:lastRowFirstColumn="0" w:lastRowLastColumn="0"/>
            </w:pPr>
            <w:r>
              <w:t>0.0787</w:t>
            </w:r>
          </w:p>
          <w:p w14:paraId="44037656" w14:textId="77777777" w:rsidR="00C61A0D" w:rsidRPr="00B941C5" w:rsidRDefault="00C61A0D" w:rsidP="005E33CA">
            <w:pPr>
              <w:jc w:val="right"/>
              <w:cnfStyle w:val="000000100000" w:firstRow="0" w:lastRow="0" w:firstColumn="0" w:lastColumn="0" w:oddVBand="0" w:evenVBand="0" w:oddHBand="1" w:evenHBand="0" w:firstRowFirstColumn="0" w:firstRowLastColumn="0" w:lastRowFirstColumn="0" w:lastRowLastColumn="0"/>
              <w:rPr>
                <w:rFonts w:cstheme="minorHAnsi"/>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45C8122" w14:textId="4658495E" w:rsidR="00C61A0D" w:rsidRPr="00B941C5" w:rsidRDefault="00C61A0D" w:rsidP="005E33CA">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B941C5">
              <w:rPr>
                <w:rFonts w:cstheme="minorHAnsi"/>
              </w:rPr>
              <w:t>0.0962</w:t>
            </w:r>
          </w:p>
          <w:p w14:paraId="5F69F662" w14:textId="77777777" w:rsidR="00C61A0D" w:rsidRPr="00B941C5" w:rsidRDefault="00C61A0D" w:rsidP="005E33CA">
            <w:pPr>
              <w:jc w:val="right"/>
              <w:cnfStyle w:val="000000100000" w:firstRow="0" w:lastRow="0" w:firstColumn="0" w:lastColumn="0" w:oddVBand="0" w:evenVBand="0" w:oddHBand="1" w:evenHBand="0" w:firstRowFirstColumn="0" w:firstRowLastColumn="0" w:lastRowFirstColumn="0" w:lastRowLastColumn="0"/>
              <w:rPr>
                <w:rFonts w:cstheme="minorHAnsi"/>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5FBD6DB" w14:textId="37663A0E" w:rsidR="00C61A0D" w:rsidRDefault="00C61A0D" w:rsidP="005E33CA">
            <w:pPr>
              <w:jc w:val="right"/>
              <w:cnfStyle w:val="000000100000" w:firstRow="0" w:lastRow="0" w:firstColumn="0" w:lastColumn="0" w:oddVBand="0" w:evenVBand="0" w:oddHBand="1" w:evenHBand="0" w:firstRowFirstColumn="0" w:firstRowLastColumn="0" w:lastRowFirstColumn="0" w:lastRowLastColumn="0"/>
            </w:pPr>
            <w:r>
              <w:t>166.49</w:t>
            </w:r>
            <w:r>
              <w:t>%</w:t>
            </w:r>
          </w:p>
          <w:p w14:paraId="6AB98C9B" w14:textId="77777777" w:rsidR="00C61A0D" w:rsidRPr="00B941C5" w:rsidRDefault="00C61A0D" w:rsidP="005E33CA">
            <w:pPr>
              <w:jc w:val="right"/>
              <w:cnfStyle w:val="000000100000" w:firstRow="0" w:lastRow="0" w:firstColumn="0" w:lastColumn="0" w:oddVBand="0" w:evenVBand="0" w:oddHBand="1" w:evenHBand="0" w:firstRowFirstColumn="0" w:firstRowLastColumn="0" w:lastRowFirstColumn="0" w:lastRowLastColumn="0"/>
            </w:pPr>
          </w:p>
        </w:tc>
        <w:tc>
          <w:tcPr>
            <w:tcW w:w="1559" w:type="dxa"/>
            <w:tcBorders>
              <w:left w:val="single" w:sz="4" w:space="0" w:color="auto"/>
            </w:tcBorders>
            <w:shd w:val="clear" w:color="auto" w:fill="auto"/>
          </w:tcPr>
          <w:p w14:paraId="2A0913E7" w14:textId="685C3DA8" w:rsidR="00C61A0D" w:rsidRDefault="00C61A0D" w:rsidP="005E33CA">
            <w:pPr>
              <w:jc w:val="right"/>
              <w:cnfStyle w:val="000000100000" w:firstRow="0" w:lastRow="0" w:firstColumn="0" w:lastColumn="0" w:oddVBand="0" w:evenVBand="0" w:oddHBand="1" w:evenHBand="0" w:firstRowFirstColumn="0" w:firstRowLastColumn="0" w:lastRowFirstColumn="0" w:lastRowLastColumn="0"/>
            </w:pPr>
            <w:r>
              <w:t>160.11</w:t>
            </w:r>
            <w:r>
              <w:t>%</w:t>
            </w:r>
          </w:p>
          <w:p w14:paraId="0ECB54A9" w14:textId="77777777" w:rsidR="00C61A0D" w:rsidRPr="00B941C5" w:rsidRDefault="00C61A0D" w:rsidP="005E33CA">
            <w:pPr>
              <w:jc w:val="right"/>
              <w:cnfStyle w:val="000000100000" w:firstRow="0" w:lastRow="0" w:firstColumn="0" w:lastColumn="0" w:oddVBand="0" w:evenVBand="0" w:oddHBand="1" w:evenHBand="0" w:firstRowFirstColumn="0" w:firstRowLastColumn="0" w:lastRowFirstColumn="0" w:lastRowLastColumn="0"/>
            </w:pPr>
          </w:p>
        </w:tc>
        <w:tc>
          <w:tcPr>
            <w:tcW w:w="1985" w:type="dxa"/>
            <w:shd w:val="clear" w:color="auto" w:fill="auto"/>
          </w:tcPr>
          <w:p w14:paraId="1CFCA8B5" w14:textId="015CBA43" w:rsidR="00C61A0D" w:rsidRDefault="00C61A0D" w:rsidP="005E33CA">
            <w:pPr>
              <w:jc w:val="right"/>
              <w:cnfStyle w:val="000000100000" w:firstRow="0" w:lastRow="0" w:firstColumn="0" w:lastColumn="0" w:oddVBand="0" w:evenVBand="0" w:oddHBand="1" w:evenHBand="0" w:firstRowFirstColumn="0" w:firstRowLastColumn="0" w:lastRowFirstColumn="0" w:lastRowLastColumn="0"/>
            </w:pPr>
            <w:r>
              <w:t>80.05</w:t>
            </w:r>
            <w:r>
              <w:t>%</w:t>
            </w:r>
          </w:p>
          <w:p w14:paraId="77031444" w14:textId="77777777" w:rsidR="00C61A0D" w:rsidRPr="00B941C5" w:rsidRDefault="00C61A0D" w:rsidP="005E33CA">
            <w:pPr>
              <w:jc w:val="right"/>
              <w:cnfStyle w:val="000000100000" w:firstRow="0" w:lastRow="0" w:firstColumn="0" w:lastColumn="0" w:oddVBand="0" w:evenVBand="0" w:oddHBand="1" w:evenHBand="0" w:firstRowFirstColumn="0" w:firstRowLastColumn="0" w:lastRowFirstColumn="0" w:lastRowLastColumn="0"/>
            </w:pPr>
          </w:p>
        </w:tc>
      </w:tr>
      <w:tr w:rsidR="00C61A0D" w14:paraId="12B0F53E" w14:textId="20DC002D" w:rsidTr="00317316">
        <w:trPr>
          <w:trHeight w:val="249"/>
        </w:trPr>
        <w:tc>
          <w:tcPr>
            <w:cnfStyle w:val="001000000000" w:firstRow="0" w:lastRow="0" w:firstColumn="1" w:lastColumn="0" w:oddVBand="0" w:evenVBand="0" w:oddHBand="0" w:evenHBand="0" w:firstRowFirstColumn="0" w:firstRowLastColumn="0" w:lastRowFirstColumn="0" w:lastRowLastColumn="0"/>
            <w:tcW w:w="1570" w:type="dxa"/>
            <w:tcBorders>
              <w:top w:val="single" w:sz="4" w:space="0" w:color="auto"/>
              <w:left w:val="single" w:sz="4" w:space="0" w:color="auto"/>
              <w:bottom w:val="single" w:sz="4" w:space="0" w:color="auto"/>
              <w:right w:val="single" w:sz="4" w:space="0" w:color="auto"/>
            </w:tcBorders>
            <w:shd w:val="clear" w:color="auto" w:fill="auto"/>
          </w:tcPr>
          <w:p w14:paraId="2AF413ED" w14:textId="665E29F6" w:rsidR="00C61A0D" w:rsidRPr="00465916" w:rsidRDefault="00C61A0D" w:rsidP="00317316">
            <w:pPr>
              <w:jc w:val="center"/>
              <w:rPr>
                <w:rFonts w:cstheme="minorHAnsi"/>
                <w:szCs w:val="20"/>
                <w:highlight w:val="yellow"/>
              </w:rPr>
            </w:pPr>
            <w:proofErr w:type="spellStart"/>
            <w:r w:rsidRPr="00E56A53">
              <w:rPr>
                <w:rFonts w:cstheme="minorHAnsi"/>
                <w:szCs w:val="20"/>
              </w:rPr>
              <w:t>LGBMRegres</w:t>
            </w:r>
            <w:r w:rsidR="00317316">
              <w:rPr>
                <w:rFonts w:cstheme="minorHAnsi"/>
                <w:szCs w:val="20"/>
              </w:rPr>
              <w:t>s</w:t>
            </w:r>
            <w:r w:rsidRPr="00E56A53">
              <w:rPr>
                <w:rFonts w:cstheme="minorHAnsi"/>
                <w:szCs w:val="20"/>
              </w:rPr>
              <w:t>or</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70AD343A" w14:textId="716A3F9C" w:rsidR="00C61A0D" w:rsidRPr="00DC169C" w:rsidRDefault="00C61A0D" w:rsidP="00034A2D">
            <w:pPr>
              <w:jc w:val="right"/>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szCs w:val="20"/>
              </w:rPr>
              <w:t>24</w:t>
            </w:r>
          </w:p>
        </w:tc>
        <w:tc>
          <w:tcPr>
            <w:tcW w:w="1139" w:type="dxa"/>
            <w:tcBorders>
              <w:top w:val="single" w:sz="4" w:space="0" w:color="auto"/>
              <w:left w:val="single" w:sz="4" w:space="0" w:color="auto"/>
              <w:bottom w:val="single" w:sz="4" w:space="0" w:color="auto"/>
              <w:right w:val="single" w:sz="4" w:space="0" w:color="auto"/>
            </w:tcBorders>
            <w:shd w:val="clear" w:color="auto" w:fill="auto"/>
          </w:tcPr>
          <w:p w14:paraId="1DE7868C" w14:textId="68CE8F7D"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0.0813</w:t>
            </w:r>
          </w:p>
          <w:p w14:paraId="44A0A28D" w14:textId="562158D0"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D27AA6" w14:textId="5763AE29"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0.1019</w:t>
            </w:r>
          </w:p>
          <w:p w14:paraId="497E9FC5" w14:textId="77777777" w:rsidR="00C61A0D" w:rsidRPr="00B941C5"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A4EFEE1" w14:textId="67CDF6FC"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114.71</w:t>
            </w:r>
            <w:r>
              <w:t>%</w:t>
            </w:r>
          </w:p>
          <w:p w14:paraId="11ABCB63" w14:textId="77777777" w:rsidR="00C61A0D" w:rsidRPr="00B941C5"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559" w:type="dxa"/>
            <w:tcBorders>
              <w:left w:val="single" w:sz="4" w:space="0" w:color="auto"/>
            </w:tcBorders>
            <w:shd w:val="clear" w:color="auto" w:fill="auto"/>
          </w:tcPr>
          <w:p w14:paraId="08A12CAA" w14:textId="35B6459A"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187.39</w:t>
            </w:r>
            <w:r>
              <w:t>%</w:t>
            </w:r>
          </w:p>
          <w:p w14:paraId="02D08718" w14:textId="77777777" w:rsidR="00C61A0D" w:rsidRPr="00B941C5" w:rsidRDefault="00C61A0D" w:rsidP="005E33CA">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985" w:type="dxa"/>
            <w:shd w:val="clear" w:color="auto" w:fill="auto"/>
          </w:tcPr>
          <w:p w14:paraId="6A6BF190" w14:textId="2C98EA2E" w:rsidR="00C61A0D" w:rsidRDefault="00C61A0D" w:rsidP="005E33CA">
            <w:pPr>
              <w:jc w:val="right"/>
              <w:cnfStyle w:val="000000000000" w:firstRow="0" w:lastRow="0" w:firstColumn="0" w:lastColumn="0" w:oddVBand="0" w:evenVBand="0" w:oddHBand="0" w:evenHBand="0" w:firstRowFirstColumn="0" w:firstRowLastColumn="0" w:lastRowFirstColumn="0" w:lastRowLastColumn="0"/>
            </w:pPr>
            <w:r>
              <w:t>93.69</w:t>
            </w:r>
            <w:r>
              <w:t>%</w:t>
            </w:r>
          </w:p>
          <w:p w14:paraId="06AE5CD3" w14:textId="77777777" w:rsidR="00C61A0D" w:rsidRPr="00B941C5" w:rsidRDefault="00C61A0D" w:rsidP="00317316">
            <w:pPr>
              <w:keepNext/>
              <w:jc w:val="right"/>
              <w:cnfStyle w:val="000000000000" w:firstRow="0" w:lastRow="0" w:firstColumn="0" w:lastColumn="0" w:oddVBand="0" w:evenVBand="0" w:oddHBand="0" w:evenHBand="0" w:firstRowFirstColumn="0" w:firstRowLastColumn="0" w:lastRowFirstColumn="0" w:lastRowLastColumn="0"/>
              <w:rPr>
                <w:rFonts w:cstheme="minorHAnsi"/>
              </w:rPr>
            </w:pPr>
          </w:p>
        </w:tc>
      </w:tr>
    </w:tbl>
    <w:p w14:paraId="23867F41" w14:textId="471D08A5" w:rsidR="00174826" w:rsidRPr="00174826" w:rsidRDefault="00317316" w:rsidP="00317316">
      <w:pPr>
        <w:pStyle w:val="Caption"/>
      </w:pPr>
      <w:bookmarkStart w:id="43" w:name="_Toc118614885"/>
      <w:r>
        <w:t xml:space="preserve">Figure </w:t>
      </w:r>
      <w:r>
        <w:fldChar w:fldCharType="begin"/>
      </w:r>
      <w:r>
        <w:instrText xml:space="preserve"> SEQ Figure \* ARABIC </w:instrText>
      </w:r>
      <w:r>
        <w:fldChar w:fldCharType="separate"/>
      </w:r>
      <w:r w:rsidR="00971624">
        <w:rPr>
          <w:noProof/>
        </w:rPr>
        <w:t>15</w:t>
      </w:r>
      <w:r>
        <w:fldChar w:fldCharType="end"/>
      </w:r>
      <w:r>
        <w:t>: Model Evaluation</w:t>
      </w:r>
      <w:bookmarkEnd w:id="43"/>
    </w:p>
    <w:p w14:paraId="245DAB03" w14:textId="63559B93" w:rsidR="009905B5" w:rsidRDefault="009905B5" w:rsidP="0055141B">
      <w:pPr>
        <w:rPr>
          <w:szCs w:val="20"/>
        </w:rPr>
      </w:pPr>
    </w:p>
    <w:p w14:paraId="663E504F" w14:textId="78FC309C" w:rsidR="00C61A0D" w:rsidRDefault="00C61A0D" w:rsidP="0055141B">
      <w:pPr>
        <w:rPr>
          <w:rFonts w:cstheme="minorHAnsi"/>
          <w:szCs w:val="20"/>
        </w:rPr>
      </w:pPr>
      <w:r>
        <w:rPr>
          <w:szCs w:val="20"/>
        </w:rPr>
        <w:t xml:space="preserve">From the above results table, it can be concluded </w:t>
      </w:r>
      <w:r w:rsidR="00317316" w:rsidRPr="00317316">
        <w:rPr>
          <w:szCs w:val="20"/>
        </w:rPr>
        <w:t>that the first</w:t>
      </w:r>
      <w:r w:rsidR="005B300B" w:rsidRPr="00317316">
        <w:rPr>
          <w:szCs w:val="20"/>
        </w:rPr>
        <w:t xml:space="preserve"> </w:t>
      </w:r>
      <w:proofErr w:type="spellStart"/>
      <w:r w:rsidRPr="00317316">
        <w:rPr>
          <w:rFonts w:cstheme="minorHAnsi"/>
          <w:szCs w:val="20"/>
        </w:rPr>
        <w:t>XGBRegressor</w:t>
      </w:r>
      <w:proofErr w:type="spellEnd"/>
      <w:r w:rsidRPr="00317316">
        <w:rPr>
          <w:rFonts w:cstheme="minorHAnsi"/>
          <w:szCs w:val="20"/>
        </w:rPr>
        <w:t xml:space="preserve"> was</w:t>
      </w:r>
      <w:r>
        <w:rPr>
          <w:rFonts w:cstheme="minorHAnsi"/>
          <w:szCs w:val="20"/>
        </w:rPr>
        <w:t xml:space="preserve"> the most accurate based on th</w:t>
      </w:r>
      <w:r w:rsidR="005B300B">
        <w:rPr>
          <w:rFonts w:cstheme="minorHAnsi"/>
          <w:szCs w:val="20"/>
        </w:rPr>
        <w:t xml:space="preserve">e </w:t>
      </w:r>
      <w:proofErr w:type="spellStart"/>
      <w:r>
        <w:rPr>
          <w:rFonts w:cstheme="minorHAnsi"/>
          <w:szCs w:val="20"/>
        </w:rPr>
        <w:t>sMAP</w:t>
      </w:r>
      <w:r w:rsidR="005B300B">
        <w:rPr>
          <w:rFonts w:cstheme="minorHAnsi"/>
          <w:szCs w:val="20"/>
        </w:rPr>
        <w:t>E</w:t>
      </w:r>
      <w:proofErr w:type="spellEnd"/>
      <w:r w:rsidR="00317316">
        <w:rPr>
          <w:rFonts w:cstheme="minorHAnsi"/>
          <w:szCs w:val="20"/>
        </w:rPr>
        <w:t xml:space="preserve"> </w:t>
      </w:r>
      <w:r w:rsidR="005B300B">
        <w:rPr>
          <w:rFonts w:cstheme="minorHAnsi"/>
          <w:szCs w:val="20"/>
        </w:rPr>
        <w:t>(original and adjusted) metric being the lowest at 133.29% and 66.64%</w:t>
      </w:r>
      <w:r w:rsidR="00317316">
        <w:rPr>
          <w:rFonts w:cstheme="minorHAnsi"/>
          <w:szCs w:val="20"/>
        </w:rPr>
        <w:t xml:space="preserve"> and the plot below. The </w:t>
      </w:r>
      <w:r w:rsidR="00317316">
        <w:rPr>
          <w:rFonts w:cstheme="minorHAnsi"/>
          <w:szCs w:val="20"/>
        </w:rPr>
        <w:t xml:space="preserve">autoregressive </w:t>
      </w:r>
      <w:r w:rsidR="00317316" w:rsidRPr="00317316">
        <w:rPr>
          <w:rFonts w:cstheme="minorHAnsi"/>
          <w:szCs w:val="20"/>
        </w:rPr>
        <w:t xml:space="preserve">forecaster </w:t>
      </w:r>
      <w:r w:rsidR="00317316" w:rsidRPr="00317316">
        <w:rPr>
          <w:rFonts w:cstheme="minorHAnsi"/>
          <w:szCs w:val="20"/>
        </w:rPr>
        <w:t xml:space="preserve">with </w:t>
      </w:r>
      <w:proofErr w:type="spellStart"/>
      <w:r w:rsidR="00317316" w:rsidRPr="00317316">
        <w:rPr>
          <w:rFonts w:cstheme="minorHAnsi"/>
          <w:szCs w:val="20"/>
        </w:rPr>
        <w:t>XGBRegressor</w:t>
      </w:r>
      <w:proofErr w:type="spellEnd"/>
      <w:r w:rsidR="00317316" w:rsidRPr="00317316">
        <w:rPr>
          <w:rFonts w:cstheme="minorHAnsi"/>
          <w:szCs w:val="20"/>
        </w:rPr>
        <w:t xml:space="preserve"> with</w:t>
      </w:r>
      <w:r w:rsidR="00317316">
        <w:rPr>
          <w:rFonts w:cstheme="minorHAnsi"/>
          <w:szCs w:val="20"/>
        </w:rPr>
        <w:t xml:space="preserve"> 1 lag did a better job at predicting the true values and matching the trend lines</w:t>
      </w:r>
      <w:r w:rsidR="000E0370">
        <w:rPr>
          <w:rFonts w:cstheme="minorHAnsi"/>
          <w:szCs w:val="20"/>
        </w:rPr>
        <w:t xml:space="preserve">, see </w:t>
      </w:r>
      <w:r w:rsidR="000E0370">
        <w:rPr>
          <w:rFonts w:cstheme="minorHAnsi"/>
          <w:szCs w:val="20"/>
        </w:rPr>
        <w:fldChar w:fldCharType="begin"/>
      </w:r>
      <w:r w:rsidR="000E0370">
        <w:rPr>
          <w:rFonts w:cstheme="minorHAnsi"/>
          <w:szCs w:val="20"/>
        </w:rPr>
        <w:instrText xml:space="preserve"> REF _Ref118570495 \h </w:instrText>
      </w:r>
      <w:r w:rsidR="000E0370">
        <w:rPr>
          <w:rFonts w:cstheme="minorHAnsi"/>
          <w:szCs w:val="20"/>
        </w:rPr>
      </w:r>
      <w:r w:rsidR="000E0370">
        <w:rPr>
          <w:rFonts w:cstheme="minorHAnsi"/>
          <w:szCs w:val="20"/>
        </w:rPr>
        <w:fldChar w:fldCharType="separate"/>
      </w:r>
      <w:r w:rsidR="00971624">
        <w:t xml:space="preserve">Figure </w:t>
      </w:r>
      <w:r w:rsidR="00971624">
        <w:rPr>
          <w:noProof/>
        </w:rPr>
        <w:t>16</w:t>
      </w:r>
      <w:r w:rsidR="000E0370">
        <w:rPr>
          <w:rFonts w:cstheme="minorHAnsi"/>
          <w:szCs w:val="20"/>
        </w:rPr>
        <w:fldChar w:fldCharType="end"/>
      </w:r>
      <w:r w:rsidR="000E0370">
        <w:rPr>
          <w:rFonts w:cstheme="minorHAnsi"/>
          <w:szCs w:val="20"/>
        </w:rPr>
        <w:t>.</w:t>
      </w:r>
    </w:p>
    <w:p w14:paraId="6091BFE4" w14:textId="77777777" w:rsidR="005B300B" w:rsidRDefault="005B300B" w:rsidP="0055141B">
      <w:pPr>
        <w:rPr>
          <w:szCs w:val="20"/>
        </w:rPr>
      </w:pPr>
    </w:p>
    <w:p w14:paraId="3DDDB0F1" w14:textId="7CD9E091" w:rsidR="00117004" w:rsidRDefault="00117004" w:rsidP="00BF3208">
      <w:pPr>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418"/>
      </w:tblGrid>
      <w:tr w:rsidR="00E56A53" w14:paraId="72D3AD4B" w14:textId="77777777" w:rsidTr="009C6236">
        <w:tc>
          <w:tcPr>
            <w:tcW w:w="4673" w:type="dxa"/>
          </w:tcPr>
          <w:p w14:paraId="1E0ED0C4" w14:textId="4C399C88" w:rsidR="00E56A53" w:rsidRDefault="00E56A53" w:rsidP="00BF3208">
            <w:pPr>
              <w:rPr>
                <w:szCs w:val="20"/>
              </w:rPr>
            </w:pPr>
            <w:r>
              <w:rPr>
                <w:noProof/>
                <w:szCs w:val="20"/>
              </w:rPr>
              <w:drawing>
                <wp:inline distT="0" distB="0" distL="0" distR="0" wp14:anchorId="5936FE19" wp14:editId="124B5330">
                  <wp:extent cx="2667670" cy="104400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7670" cy="1044000"/>
                          </a:xfrm>
                          <a:prstGeom prst="rect">
                            <a:avLst/>
                          </a:prstGeom>
                          <a:noFill/>
                          <a:ln>
                            <a:noFill/>
                          </a:ln>
                        </pic:spPr>
                      </pic:pic>
                    </a:graphicData>
                  </a:graphic>
                </wp:inline>
              </w:drawing>
            </w:r>
          </w:p>
        </w:tc>
        <w:tc>
          <w:tcPr>
            <w:tcW w:w="4337" w:type="dxa"/>
          </w:tcPr>
          <w:p w14:paraId="396BACDF" w14:textId="328F0A8F" w:rsidR="00E56A53" w:rsidRDefault="00E56A53" w:rsidP="00BF3208">
            <w:pPr>
              <w:rPr>
                <w:szCs w:val="20"/>
              </w:rPr>
            </w:pPr>
            <w:r>
              <w:rPr>
                <w:noProof/>
                <w:szCs w:val="20"/>
              </w:rPr>
              <w:drawing>
                <wp:inline distT="0" distB="0" distL="0" distR="0" wp14:anchorId="3494EA8A" wp14:editId="036A4C14">
                  <wp:extent cx="2667671" cy="104400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7671" cy="1044000"/>
                          </a:xfrm>
                          <a:prstGeom prst="rect">
                            <a:avLst/>
                          </a:prstGeom>
                          <a:noFill/>
                          <a:ln>
                            <a:noFill/>
                          </a:ln>
                        </pic:spPr>
                      </pic:pic>
                    </a:graphicData>
                  </a:graphic>
                </wp:inline>
              </w:drawing>
            </w:r>
          </w:p>
        </w:tc>
      </w:tr>
      <w:tr w:rsidR="00E56A53" w14:paraId="51DD6ACE" w14:textId="77777777" w:rsidTr="009C6236">
        <w:tc>
          <w:tcPr>
            <w:tcW w:w="4673" w:type="dxa"/>
          </w:tcPr>
          <w:p w14:paraId="3DABFE9F" w14:textId="2DA9786B" w:rsidR="00E56A53" w:rsidRDefault="00E56A53" w:rsidP="00BF3208">
            <w:pPr>
              <w:rPr>
                <w:szCs w:val="20"/>
              </w:rPr>
            </w:pPr>
            <w:r>
              <w:rPr>
                <w:noProof/>
              </w:rPr>
              <w:drawing>
                <wp:inline distT="0" distB="0" distL="0" distR="0" wp14:anchorId="597D7D8E" wp14:editId="3622339E">
                  <wp:extent cx="2667671" cy="1042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67671" cy="1042485"/>
                          </a:xfrm>
                          <a:prstGeom prst="rect">
                            <a:avLst/>
                          </a:prstGeom>
                          <a:noFill/>
                          <a:ln>
                            <a:noFill/>
                          </a:ln>
                        </pic:spPr>
                      </pic:pic>
                    </a:graphicData>
                  </a:graphic>
                </wp:inline>
              </w:drawing>
            </w:r>
          </w:p>
        </w:tc>
        <w:tc>
          <w:tcPr>
            <w:tcW w:w="4337" w:type="dxa"/>
          </w:tcPr>
          <w:p w14:paraId="0A53F4A7" w14:textId="1823972F" w:rsidR="00E56A53" w:rsidRDefault="009C6236" w:rsidP="00BF3208">
            <w:pPr>
              <w:rPr>
                <w:szCs w:val="20"/>
              </w:rPr>
            </w:pPr>
            <w:r>
              <w:rPr>
                <w:noProof/>
                <w:szCs w:val="20"/>
              </w:rPr>
              <w:drawing>
                <wp:inline distT="0" distB="0" distL="0" distR="0" wp14:anchorId="1EA01B1E" wp14:editId="53701A78">
                  <wp:extent cx="2668427" cy="104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8427" cy="1044000"/>
                          </a:xfrm>
                          <a:prstGeom prst="rect">
                            <a:avLst/>
                          </a:prstGeom>
                          <a:noFill/>
                          <a:ln>
                            <a:noFill/>
                          </a:ln>
                        </pic:spPr>
                      </pic:pic>
                    </a:graphicData>
                  </a:graphic>
                </wp:inline>
              </w:drawing>
            </w:r>
          </w:p>
        </w:tc>
      </w:tr>
      <w:tr w:rsidR="00E56A53" w14:paraId="62ECEC97" w14:textId="77777777" w:rsidTr="009C6236">
        <w:tc>
          <w:tcPr>
            <w:tcW w:w="4673" w:type="dxa"/>
          </w:tcPr>
          <w:p w14:paraId="36574D42" w14:textId="3EB9F099" w:rsidR="00E56A53" w:rsidRDefault="009C6236" w:rsidP="00BF3208">
            <w:pPr>
              <w:rPr>
                <w:szCs w:val="20"/>
              </w:rPr>
            </w:pPr>
            <w:r>
              <w:rPr>
                <w:noProof/>
                <w:szCs w:val="20"/>
              </w:rPr>
              <w:drawing>
                <wp:inline distT="0" distB="0" distL="0" distR="0" wp14:anchorId="4B6C3010" wp14:editId="27CF7D47">
                  <wp:extent cx="2668427" cy="10427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68427" cy="1042781"/>
                          </a:xfrm>
                          <a:prstGeom prst="rect">
                            <a:avLst/>
                          </a:prstGeom>
                          <a:noFill/>
                          <a:ln>
                            <a:noFill/>
                          </a:ln>
                        </pic:spPr>
                      </pic:pic>
                    </a:graphicData>
                  </a:graphic>
                </wp:inline>
              </w:drawing>
            </w:r>
          </w:p>
        </w:tc>
        <w:tc>
          <w:tcPr>
            <w:tcW w:w="4337" w:type="dxa"/>
          </w:tcPr>
          <w:p w14:paraId="4E3BB072" w14:textId="77777777" w:rsidR="00E56A53" w:rsidRDefault="00E56A53" w:rsidP="00317316">
            <w:pPr>
              <w:keepNext/>
              <w:rPr>
                <w:szCs w:val="20"/>
              </w:rPr>
            </w:pPr>
          </w:p>
        </w:tc>
      </w:tr>
    </w:tbl>
    <w:p w14:paraId="3BB5D272" w14:textId="6782D30A" w:rsidR="00BF3208" w:rsidRDefault="009C6236" w:rsidP="00FB1F1D">
      <w:pPr>
        <w:pStyle w:val="Caption"/>
        <w:rPr>
          <w:szCs w:val="20"/>
        </w:rPr>
      </w:pPr>
      <w:bookmarkStart w:id="44" w:name="_Ref118570479"/>
      <w:bookmarkStart w:id="45" w:name="_Ref118570495"/>
      <w:bookmarkStart w:id="46" w:name="_Toc118614886"/>
      <w:r>
        <w:t xml:space="preserve">Figure </w:t>
      </w:r>
      <w:r>
        <w:fldChar w:fldCharType="begin"/>
      </w:r>
      <w:r>
        <w:instrText xml:space="preserve"> SEQ Figure \* ARABIC </w:instrText>
      </w:r>
      <w:r>
        <w:fldChar w:fldCharType="separate"/>
      </w:r>
      <w:r w:rsidR="00971624">
        <w:rPr>
          <w:noProof/>
        </w:rPr>
        <w:t>16</w:t>
      </w:r>
      <w:r>
        <w:fldChar w:fldCharType="end"/>
      </w:r>
      <w:bookmarkEnd w:id="45"/>
      <w:r>
        <w:t>: Prediction results using different parameters and regressors</w:t>
      </w:r>
      <w:bookmarkEnd w:id="44"/>
      <w:bookmarkEnd w:id="46"/>
    </w:p>
    <w:p w14:paraId="739BDC94" w14:textId="3D6A073D" w:rsidR="00E50F1F" w:rsidRDefault="00E50F1F" w:rsidP="004F2F80">
      <w:pPr>
        <w:rPr>
          <w:lang w:eastAsia="en-GB"/>
        </w:rPr>
      </w:pPr>
    </w:p>
    <w:p w14:paraId="118406C1" w14:textId="62352324" w:rsidR="00E50F1F" w:rsidRPr="00E50F1F" w:rsidRDefault="00FB1F1D" w:rsidP="00E50F1F">
      <w:pPr>
        <w:rPr>
          <w:rFonts w:ascii="Times New Roman" w:eastAsia="Times New Roman" w:hAnsi="Times New Roman" w:cs="Times New Roman"/>
          <w:sz w:val="24"/>
          <w:lang w:eastAsia="en-GB"/>
        </w:rPr>
      </w:pPr>
      <w:r>
        <w:rPr>
          <w:rFonts w:cstheme="minorHAnsi"/>
          <w:szCs w:val="20"/>
        </w:rPr>
        <w:t xml:space="preserve">The models that were tuned using the Grid Search and Random search strategies performed. This is probably done to the fact there is negative and positive values in the dataset. Scaling the data would probably see an improved performance. </w:t>
      </w:r>
    </w:p>
    <w:p w14:paraId="27A4712C" w14:textId="5651DBD5" w:rsidR="00E50F1F" w:rsidRDefault="00E50F1F" w:rsidP="004F2F80">
      <w:pPr>
        <w:rPr>
          <w:lang w:eastAsia="en-GB"/>
        </w:rPr>
      </w:pPr>
    </w:p>
    <w:p w14:paraId="3E0892DF" w14:textId="7F033EF3" w:rsidR="00E50F1F" w:rsidRDefault="00D91C70" w:rsidP="004F2F80">
      <w:pPr>
        <w:rPr>
          <w:lang w:eastAsia="en-GB"/>
        </w:rPr>
      </w:pPr>
      <w:r>
        <w:rPr>
          <w:noProof/>
        </w:rPr>
        <w:lastRenderedPageBreak/>
        <w:drawing>
          <wp:inline distT="0" distB="0" distL="0" distR="0" wp14:anchorId="4448F59F" wp14:editId="62B7B890">
            <wp:extent cx="5727700" cy="2153920"/>
            <wp:effectExtent l="0" t="0" r="0" b="508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2153920"/>
                    </a:xfrm>
                    <a:prstGeom prst="rect">
                      <a:avLst/>
                    </a:prstGeom>
                    <a:noFill/>
                    <a:ln>
                      <a:noFill/>
                    </a:ln>
                  </pic:spPr>
                </pic:pic>
              </a:graphicData>
            </a:graphic>
          </wp:inline>
        </w:drawing>
      </w:r>
    </w:p>
    <w:p w14:paraId="50A706B6" w14:textId="77777777" w:rsidR="00E50F1F" w:rsidRDefault="00E50F1F" w:rsidP="004F2F80">
      <w:pPr>
        <w:rPr>
          <w:lang w:eastAsia="en-GB"/>
        </w:rPr>
      </w:pPr>
    </w:p>
    <w:p w14:paraId="548A5146" w14:textId="69F755E4" w:rsidR="004F2F80" w:rsidRDefault="004F2F80" w:rsidP="004F2F80">
      <w:pPr>
        <w:rPr>
          <w:lang w:eastAsia="en-GB"/>
        </w:rPr>
      </w:pPr>
      <w:proofErr w:type="spellStart"/>
      <w:r>
        <w:rPr>
          <w:lang w:eastAsia="en-GB"/>
        </w:rPr>
        <w:t>Backtesting</w:t>
      </w:r>
      <w:proofErr w:type="spellEnd"/>
      <w:r>
        <w:rPr>
          <w:lang w:eastAsia="en-GB"/>
        </w:rPr>
        <w:t xml:space="preserve"> on the data was also </w:t>
      </w:r>
      <w:r>
        <w:rPr>
          <w:lang w:eastAsia="en-GB"/>
        </w:rPr>
        <w:t>performed</w:t>
      </w:r>
      <w:r>
        <w:rPr>
          <w:lang w:eastAsia="en-GB"/>
        </w:rPr>
        <w:t xml:space="preserve"> to assess the accuracy of the forecasting on the </w:t>
      </w:r>
      <w:r>
        <w:rPr>
          <w:lang w:eastAsia="en-GB"/>
        </w:rPr>
        <w:t xml:space="preserve">existing data. </w:t>
      </w:r>
    </w:p>
    <w:p w14:paraId="4957271F" w14:textId="77777777" w:rsidR="00BF3208" w:rsidRDefault="00BF3208" w:rsidP="00BF3208">
      <w:pPr>
        <w:rPr>
          <w:szCs w:val="20"/>
        </w:rPr>
      </w:pPr>
    </w:p>
    <w:p w14:paraId="2F84A395" w14:textId="04BF9103" w:rsidR="00BF3208" w:rsidRDefault="00BF3208" w:rsidP="00BF3208">
      <w:pPr>
        <w:rPr>
          <w:szCs w:val="20"/>
        </w:rPr>
      </w:pPr>
    </w:p>
    <w:p w14:paraId="3B745CE3" w14:textId="3348A81C" w:rsidR="00BF3208" w:rsidRDefault="005F4C4C" w:rsidP="005F4C4C">
      <w:pPr>
        <w:pStyle w:val="Heading2"/>
      </w:pPr>
      <w:bookmarkStart w:id="47" w:name="_Toc118614678"/>
      <w:r>
        <w:t>Deployment</w:t>
      </w:r>
      <w:bookmarkEnd w:id="47"/>
    </w:p>
    <w:p w14:paraId="470FA0B4" w14:textId="6EEBA6F1" w:rsidR="005F4C4C" w:rsidRDefault="005F4C4C" w:rsidP="005F4C4C">
      <w:r>
        <w:t xml:space="preserve">A dashboard of the machine learning models </w:t>
      </w:r>
      <w:r w:rsidR="008D2832">
        <w:t>is</w:t>
      </w:r>
      <w:r>
        <w:t xml:space="preserve"> deployed using </w:t>
      </w:r>
      <w:proofErr w:type="spellStart"/>
      <w:r>
        <w:t>Streamlit</w:t>
      </w:r>
      <w:proofErr w:type="spellEnd"/>
      <w:r>
        <w:t xml:space="preserve"> and GitHub. </w:t>
      </w:r>
      <w:proofErr w:type="spellStart"/>
      <w:r>
        <w:t>Streamlit</w:t>
      </w:r>
      <w:proofErr w:type="spellEnd"/>
      <w:r>
        <w:t xml:space="preserve"> connects to the GitHub repository and displays the dashboard if it detects one. Requirements for the projects are stored in a requirements.txt file to let </w:t>
      </w:r>
      <w:proofErr w:type="spellStart"/>
      <w:r>
        <w:t>Streamlit</w:t>
      </w:r>
      <w:proofErr w:type="spellEnd"/>
      <w:r>
        <w:t xml:space="preserve"> know what to install.</w:t>
      </w:r>
      <w:r w:rsidR="008D2832">
        <w:t xml:space="preserve"> Models are saved from the Jupyter notebook and deployed into the dashboard. The data visualisation for the dashboard uses </w:t>
      </w:r>
      <w:proofErr w:type="spellStart"/>
      <w:r w:rsidR="008D2832">
        <w:t>Plotly</w:t>
      </w:r>
      <w:proofErr w:type="spellEnd"/>
      <w:r w:rsidR="008D2832">
        <w:t xml:space="preserve">. The dashboard is interactive and allows the user to select the date range for the data visualisations. </w:t>
      </w:r>
    </w:p>
    <w:p w14:paraId="191E0F42" w14:textId="77777777" w:rsidR="005F4C4C" w:rsidRDefault="005F4C4C" w:rsidP="005F4C4C"/>
    <w:p w14:paraId="37805869" w14:textId="35699F16" w:rsidR="005F4C4C" w:rsidRDefault="005F4C4C" w:rsidP="005F4C4C"/>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09"/>
      </w:tblGrid>
      <w:tr w:rsidR="008D2832" w14:paraId="3287B2DA" w14:textId="77777777" w:rsidTr="00FB1F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Borders>
              <w:bottom w:val="none" w:sz="0" w:space="0" w:color="auto"/>
              <w:right w:val="none" w:sz="0" w:space="0" w:color="auto"/>
            </w:tcBorders>
          </w:tcPr>
          <w:p w14:paraId="1105131A" w14:textId="462278C2" w:rsidR="008D2832" w:rsidRDefault="008D2832" w:rsidP="005F4C4C">
            <w:r>
              <w:t>Dashboard</w:t>
            </w:r>
          </w:p>
        </w:tc>
        <w:tc>
          <w:tcPr>
            <w:tcW w:w="7309" w:type="dxa"/>
            <w:tcBorders>
              <w:bottom w:val="none" w:sz="0" w:space="0" w:color="auto"/>
            </w:tcBorders>
          </w:tcPr>
          <w:p w14:paraId="0ABA9235" w14:textId="36027747" w:rsidR="008D2832" w:rsidRDefault="00000000" w:rsidP="005F4C4C">
            <w:pPr>
              <w:cnfStyle w:val="100000000000" w:firstRow="1" w:lastRow="0" w:firstColumn="0" w:lastColumn="0" w:oddVBand="0" w:evenVBand="0" w:oddHBand="0" w:evenHBand="0" w:firstRowFirstColumn="0" w:firstRowLastColumn="0" w:lastRowFirstColumn="0" w:lastRowLastColumn="0"/>
            </w:pPr>
            <w:hyperlink r:id="rId30" w:history="1">
              <w:r w:rsidR="00C64F4D" w:rsidRPr="00C74DF5">
                <w:rPr>
                  <w:rStyle w:val="Hyperlink"/>
                </w:rPr>
                <w:t>https://ritra-msc-sentiment-analysis-dashboardhome-itivf0.streamlit.app/</w:t>
              </w:r>
            </w:hyperlink>
            <w:r w:rsidR="00C64F4D">
              <w:t xml:space="preserve"> </w:t>
            </w:r>
          </w:p>
        </w:tc>
      </w:tr>
      <w:tr w:rsidR="008D2832" w14:paraId="50DBF867" w14:textId="77777777" w:rsidTr="00FB1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right w:val="none" w:sz="0" w:space="0" w:color="auto"/>
            </w:tcBorders>
            <w:shd w:val="clear" w:color="auto" w:fill="auto"/>
          </w:tcPr>
          <w:p w14:paraId="1AE5267F" w14:textId="70C61D3E" w:rsidR="008D2832" w:rsidRDefault="008D2832" w:rsidP="005F4C4C">
            <w:r>
              <w:t>Git</w:t>
            </w:r>
            <w:r w:rsidR="00DF0CC0">
              <w:t>H</w:t>
            </w:r>
            <w:r>
              <w:t>ub</w:t>
            </w:r>
          </w:p>
        </w:tc>
        <w:tc>
          <w:tcPr>
            <w:tcW w:w="7309" w:type="dxa"/>
            <w:shd w:val="clear" w:color="auto" w:fill="auto"/>
          </w:tcPr>
          <w:p w14:paraId="260FA9EA" w14:textId="718A5615" w:rsidR="008D2832" w:rsidRDefault="00000000" w:rsidP="005F4C4C">
            <w:pPr>
              <w:cnfStyle w:val="000000100000" w:firstRow="0" w:lastRow="0" w:firstColumn="0" w:lastColumn="0" w:oddVBand="0" w:evenVBand="0" w:oddHBand="1" w:evenHBand="0" w:firstRowFirstColumn="0" w:firstRowLastColumn="0" w:lastRowFirstColumn="0" w:lastRowLastColumn="0"/>
            </w:pPr>
            <w:hyperlink r:id="rId31" w:history="1">
              <w:r w:rsidR="008D2832" w:rsidRPr="00C74DF5">
                <w:rPr>
                  <w:rStyle w:val="Hyperlink"/>
                </w:rPr>
                <w:t>https://github.com/RitRa/Msc_sentiment_analysis</w:t>
              </w:r>
            </w:hyperlink>
          </w:p>
          <w:p w14:paraId="64028CAF" w14:textId="3D7E0196" w:rsidR="008D2832" w:rsidRDefault="008D2832" w:rsidP="005F4C4C">
            <w:pPr>
              <w:cnfStyle w:val="000000100000" w:firstRow="0" w:lastRow="0" w:firstColumn="0" w:lastColumn="0" w:oddVBand="0" w:evenVBand="0" w:oddHBand="1" w:evenHBand="0" w:firstRowFirstColumn="0" w:firstRowLastColumn="0" w:lastRowFirstColumn="0" w:lastRowLastColumn="0"/>
            </w:pPr>
          </w:p>
        </w:tc>
      </w:tr>
    </w:tbl>
    <w:p w14:paraId="2DEBBF01" w14:textId="3CEB4AC0" w:rsidR="008D2832" w:rsidRDefault="008D2832" w:rsidP="005F4C4C"/>
    <w:p w14:paraId="74A98586" w14:textId="77777777" w:rsidR="005F4C4C" w:rsidRDefault="005F4C4C" w:rsidP="005F4C4C"/>
    <w:p w14:paraId="22F04CCB" w14:textId="77777777" w:rsidR="00DF0CC0" w:rsidRDefault="00DF0CC0" w:rsidP="00DF0CC0">
      <w:pPr>
        <w:keepNext/>
      </w:pPr>
      <w:r>
        <w:rPr>
          <w:noProof/>
        </w:rPr>
        <w:drawing>
          <wp:inline distT="0" distB="0" distL="0" distR="0" wp14:anchorId="5BC2AA28" wp14:editId="680CC610">
            <wp:extent cx="5727700" cy="249047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2490470"/>
                    </a:xfrm>
                    <a:prstGeom prst="rect">
                      <a:avLst/>
                    </a:prstGeom>
                  </pic:spPr>
                </pic:pic>
              </a:graphicData>
            </a:graphic>
          </wp:inline>
        </w:drawing>
      </w:r>
    </w:p>
    <w:p w14:paraId="6444C542" w14:textId="081417C1" w:rsidR="005F4C4C" w:rsidRDefault="00DF0CC0" w:rsidP="00DF0CC0">
      <w:pPr>
        <w:pStyle w:val="Caption"/>
      </w:pPr>
      <w:bookmarkStart w:id="48" w:name="_Toc118614887"/>
      <w:r>
        <w:t xml:space="preserve">Figure </w:t>
      </w:r>
      <w:r>
        <w:fldChar w:fldCharType="begin"/>
      </w:r>
      <w:r>
        <w:instrText xml:space="preserve"> SEQ Figure \* ARABIC </w:instrText>
      </w:r>
      <w:r>
        <w:fldChar w:fldCharType="separate"/>
      </w:r>
      <w:r w:rsidR="00971624">
        <w:rPr>
          <w:noProof/>
        </w:rPr>
        <w:t>17</w:t>
      </w:r>
      <w:r>
        <w:fldChar w:fldCharType="end"/>
      </w:r>
      <w:r>
        <w:t xml:space="preserve">: </w:t>
      </w:r>
      <w:proofErr w:type="spellStart"/>
      <w:r>
        <w:t>Streamlit</w:t>
      </w:r>
      <w:proofErr w:type="spellEnd"/>
      <w:r>
        <w:t xml:space="preserve"> Dashboard of time series predictions</w:t>
      </w:r>
      <w:bookmarkEnd w:id="48"/>
    </w:p>
    <w:p w14:paraId="4E3FAA56" w14:textId="77777777" w:rsidR="005F4C4C" w:rsidRDefault="005F4C4C" w:rsidP="005F4C4C"/>
    <w:p w14:paraId="2F6E19C9" w14:textId="768DC30A" w:rsidR="009905B5" w:rsidRDefault="009905B5" w:rsidP="009905B5">
      <w:pPr>
        <w:pStyle w:val="Heading2"/>
      </w:pPr>
      <w:bookmarkStart w:id="49" w:name="_Toc118614679"/>
      <w:r>
        <w:t>Conclusion</w:t>
      </w:r>
      <w:bookmarkEnd w:id="49"/>
    </w:p>
    <w:p w14:paraId="6FDE79B2" w14:textId="2BD80572" w:rsidR="0031423A" w:rsidRDefault="004C5D7E" w:rsidP="009E0074">
      <w:pPr>
        <w:rPr>
          <w:rFonts w:cstheme="minorHAnsi"/>
          <w:szCs w:val="20"/>
        </w:rPr>
      </w:pPr>
      <w:r w:rsidRPr="004C5D7E">
        <w:t xml:space="preserve">The architecture for this project included MySQL, PySpark, and Forecasting of time series data. </w:t>
      </w:r>
      <w:proofErr w:type="spellStart"/>
      <w:r w:rsidRPr="004C5D7E">
        <w:t>Skforecast</w:t>
      </w:r>
      <w:proofErr w:type="spellEnd"/>
      <w:r w:rsidRPr="004C5D7E">
        <w:t xml:space="preserve"> library was used for the forecasting; it utilises regressors from scikit-learn learn. A forecasting model using the regressor </w:t>
      </w:r>
      <w:proofErr w:type="spellStart"/>
      <w:r w:rsidRPr="004C5D7E">
        <w:t>XGBoost</w:t>
      </w:r>
      <w:proofErr w:type="spellEnd"/>
      <w:r w:rsidRPr="004C5D7E">
        <w:t xml:space="preserve"> was found to have the best performance with an MAE of 0.8043 and </w:t>
      </w:r>
      <w:proofErr w:type="spellStart"/>
      <w:r w:rsidRPr="004C5D7E">
        <w:t>sMAPE</w:t>
      </w:r>
      <w:proofErr w:type="spellEnd"/>
      <w:r w:rsidRPr="004C5D7E">
        <w:t xml:space="preserve"> (adjusted) OF 66.64%. The model was saved and deployed on the live site powered by </w:t>
      </w:r>
      <w:proofErr w:type="spellStart"/>
      <w:r w:rsidRPr="004C5D7E">
        <w:t>Streamlit</w:t>
      </w:r>
      <w:proofErr w:type="spellEnd"/>
      <w:r w:rsidRPr="004C5D7E">
        <w:t xml:space="preserve"> and GitHub, which shows the forecasted sentiment for  1week, 1 month and 3 months going forward.</w:t>
      </w:r>
    </w:p>
    <w:p w14:paraId="2DC9ADB0" w14:textId="6358DDD8" w:rsidR="009E0074" w:rsidRDefault="009E0074" w:rsidP="009E0074">
      <w:pPr>
        <w:rPr>
          <w:rFonts w:cstheme="minorHAnsi"/>
          <w:szCs w:val="20"/>
        </w:rPr>
      </w:pPr>
    </w:p>
    <w:p w14:paraId="2B4586A4" w14:textId="77777777" w:rsidR="00FA3477" w:rsidRDefault="00FA3477" w:rsidP="00F83C98">
      <w:pPr>
        <w:pStyle w:val="Heading2"/>
      </w:pPr>
      <w:bookmarkStart w:id="50" w:name="_Toc118614680"/>
    </w:p>
    <w:p w14:paraId="4F9D7713" w14:textId="48101013" w:rsidR="00F83C98" w:rsidRDefault="00F83C98" w:rsidP="00F83C98">
      <w:pPr>
        <w:pStyle w:val="Heading2"/>
      </w:pPr>
      <w:r>
        <w:t>Bibliography</w:t>
      </w:r>
      <w:bookmarkEnd w:id="50"/>
      <w:r>
        <w:tab/>
      </w:r>
    </w:p>
    <w:p w14:paraId="4BF09336" w14:textId="77777777" w:rsidR="000D1BF2" w:rsidRPr="000D1BF2" w:rsidRDefault="000E0370" w:rsidP="000D1BF2">
      <w:pPr>
        <w:pStyle w:val="Bibliography"/>
        <w:rPr>
          <w:rFonts w:ascii="Calibri" w:cs="Calibri"/>
          <w:lang w:val="en-GB"/>
        </w:rPr>
      </w:pPr>
      <w:r>
        <w:fldChar w:fldCharType="begin"/>
      </w:r>
      <w:r>
        <w:instrText xml:space="preserve"> ADDIN ZOTERO_BIBL {"uncited":[],"omitted":[],"custom":[]} CSL_BIBLIOGRAPHY </w:instrText>
      </w:r>
      <w:r>
        <w:fldChar w:fldCharType="separate"/>
      </w:r>
      <w:proofErr w:type="spellStart"/>
      <w:r w:rsidR="000D1BF2" w:rsidRPr="000D1BF2">
        <w:rPr>
          <w:rFonts w:ascii="Calibri" w:cs="Calibri"/>
          <w:lang w:val="en-GB"/>
        </w:rPr>
        <w:t>Benesty</w:t>
      </w:r>
      <w:proofErr w:type="spellEnd"/>
      <w:r w:rsidR="000D1BF2" w:rsidRPr="000D1BF2">
        <w:rPr>
          <w:rFonts w:ascii="Calibri" w:cs="Calibri"/>
          <w:lang w:val="en-GB"/>
        </w:rPr>
        <w:t xml:space="preserve">, J., </w:t>
      </w:r>
      <w:proofErr w:type="spellStart"/>
      <w:r w:rsidR="000D1BF2" w:rsidRPr="000D1BF2">
        <w:rPr>
          <w:rFonts w:ascii="Calibri" w:cs="Calibri"/>
          <w:lang w:val="en-GB"/>
        </w:rPr>
        <w:t>Jingdong</w:t>
      </w:r>
      <w:proofErr w:type="spellEnd"/>
      <w:r w:rsidR="000D1BF2" w:rsidRPr="000D1BF2">
        <w:rPr>
          <w:rFonts w:ascii="Calibri" w:cs="Calibri"/>
          <w:lang w:val="en-GB"/>
        </w:rPr>
        <w:t xml:space="preserve"> Chen, </w:t>
      </w:r>
      <w:proofErr w:type="spellStart"/>
      <w:r w:rsidR="000D1BF2" w:rsidRPr="000D1BF2">
        <w:rPr>
          <w:rFonts w:ascii="Calibri" w:cs="Calibri"/>
          <w:lang w:val="en-GB"/>
        </w:rPr>
        <w:t>Yiteng</w:t>
      </w:r>
      <w:proofErr w:type="spellEnd"/>
      <w:r w:rsidR="000D1BF2" w:rsidRPr="000D1BF2">
        <w:rPr>
          <w:rFonts w:ascii="Calibri" w:cs="Calibri"/>
          <w:lang w:val="en-GB"/>
        </w:rPr>
        <w:t xml:space="preserve"> Huang, 2008. On the Importance of the Pearson Correlation Coefficient in Noise Reduction. IEEE Trans. Audio Speech Lang. Process. 16, 757–765. https://doi.org/10.1109/TASL.2008.919072</w:t>
      </w:r>
    </w:p>
    <w:p w14:paraId="674C56A8" w14:textId="77777777" w:rsidR="000D1BF2" w:rsidRPr="000D1BF2" w:rsidRDefault="000D1BF2" w:rsidP="000D1BF2">
      <w:pPr>
        <w:pStyle w:val="Bibliography"/>
        <w:rPr>
          <w:rFonts w:ascii="Calibri" w:cs="Calibri"/>
          <w:lang w:val="en-GB"/>
        </w:rPr>
      </w:pPr>
      <w:r w:rsidRPr="000D1BF2">
        <w:rPr>
          <w:rFonts w:ascii="Calibri" w:cs="Calibri"/>
          <w:lang w:val="en-GB"/>
        </w:rPr>
        <w:t>Brownlee, J., 2017. A Gentle Introduction to Autocorrelation and Partial Autocorrelation. Machine Learning Mastery. URL https://machinelearningmastery.com/gentle-introduction-autocorrelation-partial-autocorrelation/ (accessed 11.6.22).</w:t>
      </w:r>
    </w:p>
    <w:p w14:paraId="76A55547" w14:textId="77777777" w:rsidR="000D1BF2" w:rsidRPr="000D1BF2" w:rsidRDefault="000D1BF2" w:rsidP="000D1BF2">
      <w:pPr>
        <w:pStyle w:val="Bibliography"/>
        <w:rPr>
          <w:rFonts w:ascii="Calibri" w:cs="Calibri"/>
          <w:lang w:val="en-GB"/>
        </w:rPr>
      </w:pPr>
      <w:r w:rsidRPr="000D1BF2">
        <w:rPr>
          <w:rFonts w:ascii="Calibri" w:cs="Calibri"/>
          <w:lang w:val="en-GB"/>
        </w:rPr>
        <w:t xml:space="preserve">Chen, T., </w:t>
      </w:r>
      <w:proofErr w:type="spellStart"/>
      <w:r w:rsidRPr="000D1BF2">
        <w:rPr>
          <w:rFonts w:ascii="Calibri" w:cs="Calibri"/>
          <w:lang w:val="en-GB"/>
        </w:rPr>
        <w:t>Guestrin</w:t>
      </w:r>
      <w:proofErr w:type="spellEnd"/>
      <w:r w:rsidRPr="000D1BF2">
        <w:rPr>
          <w:rFonts w:ascii="Calibri" w:cs="Calibri"/>
          <w:lang w:val="en-GB"/>
        </w:rPr>
        <w:t xml:space="preserve">, C., 2016. </w:t>
      </w:r>
      <w:proofErr w:type="spellStart"/>
      <w:r w:rsidRPr="000D1BF2">
        <w:rPr>
          <w:rFonts w:ascii="Calibri" w:cs="Calibri"/>
          <w:lang w:val="en-GB"/>
        </w:rPr>
        <w:t>XGBoost</w:t>
      </w:r>
      <w:proofErr w:type="spellEnd"/>
      <w:r w:rsidRPr="000D1BF2">
        <w:rPr>
          <w:rFonts w:ascii="Calibri" w:cs="Calibri"/>
          <w:lang w:val="en-GB"/>
        </w:rPr>
        <w:t>: A Scalable Tree Boosting System, in: Proceedings of the 22nd ACM SIGKDD International Conference on Knowledge Discovery and Data Mining. pp. 785–794. https://doi.org/10.1145/2939672.2939785</w:t>
      </w:r>
    </w:p>
    <w:p w14:paraId="3FC5745D" w14:textId="77777777" w:rsidR="000D1BF2" w:rsidRPr="000D1BF2" w:rsidRDefault="000D1BF2" w:rsidP="000D1BF2">
      <w:pPr>
        <w:pStyle w:val="Bibliography"/>
        <w:rPr>
          <w:rFonts w:ascii="Calibri" w:cs="Calibri"/>
          <w:lang w:val="en-GB"/>
        </w:rPr>
      </w:pPr>
      <w:r w:rsidRPr="000D1BF2">
        <w:rPr>
          <w:rFonts w:ascii="Calibri" w:cs="Calibri"/>
          <w:lang w:val="en-GB"/>
        </w:rPr>
        <w:t xml:space="preserve">Hutto, C.J., Gilbert, E., 2014. VADER: A Parsimonious Rule-based Model for Sentiment Analysis of </w:t>
      </w:r>
      <w:proofErr w:type="gramStart"/>
      <w:r w:rsidRPr="000D1BF2">
        <w:rPr>
          <w:rFonts w:ascii="Calibri" w:cs="Calibri"/>
          <w:lang w:val="en-GB"/>
        </w:rPr>
        <w:t>Social Media Text</w:t>
      </w:r>
      <w:proofErr w:type="gramEnd"/>
      <w:r w:rsidRPr="000D1BF2">
        <w:rPr>
          <w:rFonts w:ascii="Calibri" w:cs="Calibri"/>
          <w:lang w:val="en-GB"/>
        </w:rPr>
        <w:t xml:space="preserve"> 10.</w:t>
      </w:r>
    </w:p>
    <w:p w14:paraId="150DD919" w14:textId="77777777" w:rsidR="000D1BF2" w:rsidRPr="000D1BF2" w:rsidRDefault="000D1BF2" w:rsidP="000D1BF2">
      <w:pPr>
        <w:pStyle w:val="Bibliography"/>
        <w:rPr>
          <w:rFonts w:ascii="Calibri" w:cs="Calibri"/>
          <w:lang w:val="en-GB"/>
        </w:rPr>
      </w:pPr>
      <w:r w:rsidRPr="000D1BF2">
        <w:rPr>
          <w:rFonts w:ascii="Calibri" w:cs="Calibri"/>
          <w:lang w:val="en-GB"/>
        </w:rPr>
        <w:t>Hyndman, R.J., Koehler, A.B., 2006. Another look at measures of forecast accuracy. International Journal of Forecasting 22, 679–688. https://doi.org/10.1016/j.ijforecast.2006.03.001</w:t>
      </w:r>
    </w:p>
    <w:p w14:paraId="4F4E483B" w14:textId="77777777" w:rsidR="000D1BF2" w:rsidRPr="000D1BF2" w:rsidRDefault="000D1BF2" w:rsidP="000D1BF2">
      <w:pPr>
        <w:pStyle w:val="Bibliography"/>
        <w:rPr>
          <w:rFonts w:ascii="Calibri" w:cs="Calibri"/>
          <w:lang w:val="en-GB"/>
        </w:rPr>
      </w:pPr>
      <w:proofErr w:type="spellStart"/>
      <w:r w:rsidRPr="000D1BF2">
        <w:rPr>
          <w:rFonts w:ascii="Calibri" w:cs="Calibri"/>
          <w:lang w:val="en-GB"/>
        </w:rPr>
        <w:t>Makridakis</w:t>
      </w:r>
      <w:proofErr w:type="spellEnd"/>
      <w:r w:rsidRPr="000D1BF2">
        <w:rPr>
          <w:rFonts w:ascii="Calibri" w:cs="Calibri"/>
          <w:lang w:val="en-GB"/>
        </w:rPr>
        <w:t>, S., 1993. Accuracy measures: theoretical and practical concerns. International Journal of Forecasting 9, 527–529. https://doi.org/10.1016/0169-2070(93)90079-3</w:t>
      </w:r>
    </w:p>
    <w:p w14:paraId="0935E976" w14:textId="77777777" w:rsidR="000D1BF2" w:rsidRPr="000D1BF2" w:rsidRDefault="000D1BF2" w:rsidP="000D1BF2">
      <w:pPr>
        <w:pStyle w:val="Bibliography"/>
        <w:rPr>
          <w:rFonts w:ascii="Calibri" w:cs="Calibri"/>
          <w:lang w:val="en-GB"/>
        </w:rPr>
      </w:pPr>
      <w:r w:rsidRPr="000D1BF2">
        <w:rPr>
          <w:rFonts w:ascii="Calibri" w:cs="Calibri"/>
          <w:lang w:val="en-GB"/>
        </w:rPr>
        <w:t>Mushtaq, R., 2011. TESTING TIME SERIES DATA FOR STATIONARITY 19. http://dx.doi.org/10.2139/ssrn.1911068</w:t>
      </w:r>
    </w:p>
    <w:p w14:paraId="744A082A" w14:textId="77777777" w:rsidR="000D1BF2" w:rsidRPr="000D1BF2" w:rsidRDefault="000D1BF2" w:rsidP="000D1BF2">
      <w:pPr>
        <w:pStyle w:val="Bibliography"/>
        <w:rPr>
          <w:rFonts w:ascii="Calibri" w:cs="Calibri"/>
          <w:lang w:val="en-GB"/>
        </w:rPr>
      </w:pPr>
      <w:r w:rsidRPr="000D1BF2">
        <w:rPr>
          <w:rFonts w:ascii="Calibri" w:cs="Calibri"/>
          <w:lang w:val="en-GB"/>
        </w:rPr>
        <w:t>Stack Overflow, 2022. Developer Survey [WWW Document]. Stack Overflow. URL https://survey.stackoverflow.co/2022/?utm_source=social-share&amp;utm_medium=social&amp;utm_campaign=dev-survey-2022 (accessed 10.30.22).</w:t>
      </w:r>
    </w:p>
    <w:p w14:paraId="31F2DC02" w14:textId="6F6FF90B" w:rsidR="00FA3477" w:rsidRPr="009E0074" w:rsidRDefault="000E0370" w:rsidP="00FA3477">
      <w:r>
        <w:fldChar w:fldCharType="end"/>
      </w:r>
    </w:p>
    <w:p w14:paraId="6EC575F4" w14:textId="065F9CB8" w:rsidR="00FA3477" w:rsidRPr="009E0074" w:rsidRDefault="00FA3477" w:rsidP="00FA3477"/>
    <w:sectPr w:rsidR="00FA3477" w:rsidRPr="009E0074" w:rsidSect="00A30C78">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Rita Raher" w:date="2022-11-02T20:40:00Z" w:initials="RR">
    <w:p w14:paraId="4F353357" w14:textId="77777777" w:rsidR="00750033" w:rsidRDefault="00750033" w:rsidP="00D11130">
      <w:r>
        <w:rPr>
          <w:rStyle w:val="CommentReference"/>
        </w:rPr>
        <w:annotationRef/>
      </w:r>
      <w:r>
        <w:rPr>
          <w:szCs w:val="20"/>
        </w:rPr>
        <w:t>maybe mention more around big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3533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D5446" w16cex:dateUtc="2022-11-02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353357" w16cid:durableId="270D54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057C5"/>
    <w:multiLevelType w:val="hybridMultilevel"/>
    <w:tmpl w:val="C7D4BF2A"/>
    <w:lvl w:ilvl="0" w:tplc="9DD478F8">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F1500C"/>
    <w:multiLevelType w:val="hybridMultilevel"/>
    <w:tmpl w:val="54128644"/>
    <w:lvl w:ilvl="0" w:tplc="9DD478F8">
      <w:numFmt w:val="bullet"/>
      <w:lvlText w:val="-"/>
      <w:lvlJc w:val="left"/>
      <w:pPr>
        <w:ind w:left="720" w:hanging="360"/>
      </w:pPr>
      <w:rPr>
        <w:rFonts w:ascii="Calibri Light" w:eastAsiaTheme="maj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F9D0121"/>
    <w:multiLevelType w:val="hybridMultilevel"/>
    <w:tmpl w:val="7F4648B8"/>
    <w:lvl w:ilvl="0" w:tplc="A5540FB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43454021">
    <w:abstractNumId w:val="2"/>
  </w:num>
  <w:num w:numId="2" w16cid:durableId="1035693712">
    <w:abstractNumId w:val="1"/>
  </w:num>
  <w:num w:numId="3" w16cid:durableId="93120538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ta Raher">
    <w15:presenceInfo w15:providerId="Windows Live" w15:userId="3d28603dcbf2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C2D"/>
    <w:rsid w:val="00007321"/>
    <w:rsid w:val="00020FF2"/>
    <w:rsid w:val="00024069"/>
    <w:rsid w:val="0002742F"/>
    <w:rsid w:val="00034933"/>
    <w:rsid w:val="00034A2D"/>
    <w:rsid w:val="000418E6"/>
    <w:rsid w:val="00062EA5"/>
    <w:rsid w:val="000751FA"/>
    <w:rsid w:val="000A39E1"/>
    <w:rsid w:val="000B02E5"/>
    <w:rsid w:val="000B1C12"/>
    <w:rsid w:val="000C392E"/>
    <w:rsid w:val="000C5FAD"/>
    <w:rsid w:val="000D1BF2"/>
    <w:rsid w:val="000D4345"/>
    <w:rsid w:val="000E0370"/>
    <w:rsid w:val="000F1F0F"/>
    <w:rsid w:val="00117004"/>
    <w:rsid w:val="00140A82"/>
    <w:rsid w:val="00142205"/>
    <w:rsid w:val="00151061"/>
    <w:rsid w:val="00156712"/>
    <w:rsid w:val="00174826"/>
    <w:rsid w:val="00177E52"/>
    <w:rsid w:val="00182C54"/>
    <w:rsid w:val="001A4E36"/>
    <w:rsid w:val="001B1F0F"/>
    <w:rsid w:val="001C25A7"/>
    <w:rsid w:val="001E4899"/>
    <w:rsid w:val="001F68C4"/>
    <w:rsid w:val="002060A4"/>
    <w:rsid w:val="0021166A"/>
    <w:rsid w:val="002141C1"/>
    <w:rsid w:val="00220D22"/>
    <w:rsid w:val="00224DFE"/>
    <w:rsid w:val="0024034F"/>
    <w:rsid w:val="0024430D"/>
    <w:rsid w:val="00263E06"/>
    <w:rsid w:val="002823A7"/>
    <w:rsid w:val="00291D4E"/>
    <w:rsid w:val="002947B2"/>
    <w:rsid w:val="002948ED"/>
    <w:rsid w:val="002C5AC0"/>
    <w:rsid w:val="002D5F50"/>
    <w:rsid w:val="002E13E0"/>
    <w:rsid w:val="002F11D4"/>
    <w:rsid w:val="002F2A87"/>
    <w:rsid w:val="0031423A"/>
    <w:rsid w:val="00315E3D"/>
    <w:rsid w:val="00317316"/>
    <w:rsid w:val="00325685"/>
    <w:rsid w:val="00333E2E"/>
    <w:rsid w:val="00350EEA"/>
    <w:rsid w:val="00353DD8"/>
    <w:rsid w:val="00376357"/>
    <w:rsid w:val="0038217B"/>
    <w:rsid w:val="00392027"/>
    <w:rsid w:val="003C08C6"/>
    <w:rsid w:val="003C2C2D"/>
    <w:rsid w:val="003D5410"/>
    <w:rsid w:val="00404542"/>
    <w:rsid w:val="00433D7C"/>
    <w:rsid w:val="004554A3"/>
    <w:rsid w:val="00465916"/>
    <w:rsid w:val="004754B0"/>
    <w:rsid w:val="004764D0"/>
    <w:rsid w:val="00493A3E"/>
    <w:rsid w:val="00497DFF"/>
    <w:rsid w:val="004A457F"/>
    <w:rsid w:val="004C5D7E"/>
    <w:rsid w:val="004C767A"/>
    <w:rsid w:val="004D4400"/>
    <w:rsid w:val="004F2F80"/>
    <w:rsid w:val="00507854"/>
    <w:rsid w:val="00533746"/>
    <w:rsid w:val="005438DA"/>
    <w:rsid w:val="0055141B"/>
    <w:rsid w:val="00596F53"/>
    <w:rsid w:val="005B300B"/>
    <w:rsid w:val="005B3B46"/>
    <w:rsid w:val="005B3EA8"/>
    <w:rsid w:val="005E33CA"/>
    <w:rsid w:val="005F4265"/>
    <w:rsid w:val="005F4C4C"/>
    <w:rsid w:val="00604FD5"/>
    <w:rsid w:val="00613B20"/>
    <w:rsid w:val="00625757"/>
    <w:rsid w:val="0063150A"/>
    <w:rsid w:val="006340E9"/>
    <w:rsid w:val="0064344B"/>
    <w:rsid w:val="006720D1"/>
    <w:rsid w:val="006C7C92"/>
    <w:rsid w:val="006D1B4F"/>
    <w:rsid w:val="006D4909"/>
    <w:rsid w:val="006F20E9"/>
    <w:rsid w:val="006F21D2"/>
    <w:rsid w:val="00705076"/>
    <w:rsid w:val="00750033"/>
    <w:rsid w:val="00763EE0"/>
    <w:rsid w:val="00776134"/>
    <w:rsid w:val="007800E4"/>
    <w:rsid w:val="00780A01"/>
    <w:rsid w:val="007A03BB"/>
    <w:rsid w:val="007A241F"/>
    <w:rsid w:val="007C1238"/>
    <w:rsid w:val="007F2952"/>
    <w:rsid w:val="008367C0"/>
    <w:rsid w:val="00836FCF"/>
    <w:rsid w:val="0086319A"/>
    <w:rsid w:val="008A56A6"/>
    <w:rsid w:val="008C60F1"/>
    <w:rsid w:val="008C7004"/>
    <w:rsid w:val="008D08E7"/>
    <w:rsid w:val="008D2832"/>
    <w:rsid w:val="008D3682"/>
    <w:rsid w:val="008E64FD"/>
    <w:rsid w:val="009049FA"/>
    <w:rsid w:val="00922ADB"/>
    <w:rsid w:val="009423C5"/>
    <w:rsid w:val="00942D7F"/>
    <w:rsid w:val="00965FD4"/>
    <w:rsid w:val="00971624"/>
    <w:rsid w:val="009755A8"/>
    <w:rsid w:val="009905B5"/>
    <w:rsid w:val="00990BAE"/>
    <w:rsid w:val="00991990"/>
    <w:rsid w:val="00993E34"/>
    <w:rsid w:val="009945C5"/>
    <w:rsid w:val="009C6236"/>
    <w:rsid w:val="009D3CF9"/>
    <w:rsid w:val="009D7080"/>
    <w:rsid w:val="009E0074"/>
    <w:rsid w:val="009E4869"/>
    <w:rsid w:val="00A06F5A"/>
    <w:rsid w:val="00A121C7"/>
    <w:rsid w:val="00A30C78"/>
    <w:rsid w:val="00A34081"/>
    <w:rsid w:val="00A40DCB"/>
    <w:rsid w:val="00A52DA0"/>
    <w:rsid w:val="00A53F13"/>
    <w:rsid w:val="00A930AE"/>
    <w:rsid w:val="00A97772"/>
    <w:rsid w:val="00AA025D"/>
    <w:rsid w:val="00AE3051"/>
    <w:rsid w:val="00AE7EF3"/>
    <w:rsid w:val="00AF47C0"/>
    <w:rsid w:val="00B103B1"/>
    <w:rsid w:val="00B3757D"/>
    <w:rsid w:val="00B4135C"/>
    <w:rsid w:val="00B753C0"/>
    <w:rsid w:val="00B941C5"/>
    <w:rsid w:val="00BA5F20"/>
    <w:rsid w:val="00BD6BAC"/>
    <w:rsid w:val="00BF3208"/>
    <w:rsid w:val="00C00B56"/>
    <w:rsid w:val="00C03AA3"/>
    <w:rsid w:val="00C170F4"/>
    <w:rsid w:val="00C260C0"/>
    <w:rsid w:val="00C33B10"/>
    <w:rsid w:val="00C5426E"/>
    <w:rsid w:val="00C61A0D"/>
    <w:rsid w:val="00C64F4D"/>
    <w:rsid w:val="00C66FC3"/>
    <w:rsid w:val="00C719BA"/>
    <w:rsid w:val="00C755C7"/>
    <w:rsid w:val="00CA6532"/>
    <w:rsid w:val="00CB288A"/>
    <w:rsid w:val="00CF5EAE"/>
    <w:rsid w:val="00CF735C"/>
    <w:rsid w:val="00D36D48"/>
    <w:rsid w:val="00D545BE"/>
    <w:rsid w:val="00D60492"/>
    <w:rsid w:val="00D84B6C"/>
    <w:rsid w:val="00D86DC9"/>
    <w:rsid w:val="00D91C70"/>
    <w:rsid w:val="00DA2419"/>
    <w:rsid w:val="00DA2DC3"/>
    <w:rsid w:val="00DB08A9"/>
    <w:rsid w:val="00DB24CC"/>
    <w:rsid w:val="00DB2598"/>
    <w:rsid w:val="00DC169C"/>
    <w:rsid w:val="00DD31E3"/>
    <w:rsid w:val="00DF0CC0"/>
    <w:rsid w:val="00DF1567"/>
    <w:rsid w:val="00DF1619"/>
    <w:rsid w:val="00E04824"/>
    <w:rsid w:val="00E07A84"/>
    <w:rsid w:val="00E13CC2"/>
    <w:rsid w:val="00E50F1F"/>
    <w:rsid w:val="00E56A53"/>
    <w:rsid w:val="00E60335"/>
    <w:rsid w:val="00E6282E"/>
    <w:rsid w:val="00E66FB2"/>
    <w:rsid w:val="00E83A3D"/>
    <w:rsid w:val="00E8581F"/>
    <w:rsid w:val="00EC0EE9"/>
    <w:rsid w:val="00EC5357"/>
    <w:rsid w:val="00ED60A3"/>
    <w:rsid w:val="00EE1523"/>
    <w:rsid w:val="00F05DCF"/>
    <w:rsid w:val="00F343E7"/>
    <w:rsid w:val="00F74CA8"/>
    <w:rsid w:val="00F77D18"/>
    <w:rsid w:val="00F83C98"/>
    <w:rsid w:val="00F84E54"/>
    <w:rsid w:val="00F918E1"/>
    <w:rsid w:val="00F92536"/>
    <w:rsid w:val="00FA3477"/>
    <w:rsid w:val="00FA50AC"/>
    <w:rsid w:val="00FA6073"/>
    <w:rsid w:val="00FA614C"/>
    <w:rsid w:val="00FB1F1D"/>
    <w:rsid w:val="00FD436A"/>
    <w:rsid w:val="00FE292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7FA5E"/>
  <w15:chartTrackingRefBased/>
  <w15:docId w15:val="{B7379C38-A7C2-6641-800F-227B21B08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8E6"/>
    <w:rPr>
      <w:sz w:val="20"/>
    </w:rPr>
  </w:style>
  <w:style w:type="paragraph" w:styleId="Heading1">
    <w:name w:val="heading 1"/>
    <w:basedOn w:val="Normal"/>
    <w:next w:val="Normal"/>
    <w:link w:val="Heading1Char"/>
    <w:uiPriority w:val="9"/>
    <w:qFormat/>
    <w:rsid w:val="005B3E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3EA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28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B1F0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F1F0F"/>
    <w:rPr>
      <w:sz w:val="16"/>
      <w:szCs w:val="16"/>
    </w:rPr>
  </w:style>
  <w:style w:type="paragraph" w:styleId="CommentText">
    <w:name w:val="annotation text"/>
    <w:basedOn w:val="Normal"/>
    <w:link w:val="CommentTextChar"/>
    <w:uiPriority w:val="99"/>
    <w:semiHidden/>
    <w:unhideWhenUsed/>
    <w:rsid w:val="000F1F0F"/>
    <w:rPr>
      <w:szCs w:val="20"/>
    </w:rPr>
  </w:style>
  <w:style w:type="character" w:customStyle="1" w:styleId="CommentTextChar">
    <w:name w:val="Comment Text Char"/>
    <w:basedOn w:val="DefaultParagraphFont"/>
    <w:link w:val="CommentText"/>
    <w:uiPriority w:val="99"/>
    <w:semiHidden/>
    <w:rsid w:val="000F1F0F"/>
    <w:rPr>
      <w:sz w:val="20"/>
      <w:szCs w:val="20"/>
    </w:rPr>
  </w:style>
  <w:style w:type="paragraph" w:styleId="CommentSubject">
    <w:name w:val="annotation subject"/>
    <w:basedOn w:val="CommentText"/>
    <w:next w:val="CommentText"/>
    <w:link w:val="CommentSubjectChar"/>
    <w:uiPriority w:val="99"/>
    <w:semiHidden/>
    <w:unhideWhenUsed/>
    <w:rsid w:val="000F1F0F"/>
    <w:rPr>
      <w:b/>
      <w:bCs/>
    </w:rPr>
  </w:style>
  <w:style w:type="character" w:customStyle="1" w:styleId="CommentSubjectChar">
    <w:name w:val="Comment Subject Char"/>
    <w:basedOn w:val="CommentTextChar"/>
    <w:link w:val="CommentSubject"/>
    <w:uiPriority w:val="99"/>
    <w:semiHidden/>
    <w:rsid w:val="000F1F0F"/>
    <w:rPr>
      <w:b/>
      <w:bCs/>
      <w:sz w:val="20"/>
      <w:szCs w:val="20"/>
    </w:rPr>
  </w:style>
  <w:style w:type="character" w:customStyle="1" w:styleId="Heading2Char">
    <w:name w:val="Heading 2 Char"/>
    <w:basedOn w:val="DefaultParagraphFont"/>
    <w:link w:val="Heading2"/>
    <w:uiPriority w:val="9"/>
    <w:rsid w:val="005B3EA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B3EA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5B3EA8"/>
    <w:pPr>
      <w:spacing w:after="200"/>
    </w:pPr>
    <w:rPr>
      <w:i/>
      <w:iCs/>
      <w:color w:val="44546A" w:themeColor="text2"/>
      <w:sz w:val="18"/>
      <w:szCs w:val="18"/>
    </w:rPr>
  </w:style>
  <w:style w:type="paragraph" w:styleId="ListParagraph">
    <w:name w:val="List Paragraph"/>
    <w:basedOn w:val="Normal"/>
    <w:uiPriority w:val="34"/>
    <w:qFormat/>
    <w:rsid w:val="00F84E54"/>
    <w:pPr>
      <w:ind w:left="720"/>
      <w:contextualSpacing/>
    </w:pPr>
  </w:style>
  <w:style w:type="character" w:styleId="Hyperlink">
    <w:name w:val="Hyperlink"/>
    <w:basedOn w:val="DefaultParagraphFont"/>
    <w:uiPriority w:val="99"/>
    <w:unhideWhenUsed/>
    <w:rsid w:val="00780A01"/>
    <w:rPr>
      <w:color w:val="0563C1" w:themeColor="hyperlink"/>
      <w:u w:val="single"/>
    </w:rPr>
  </w:style>
  <w:style w:type="character" w:styleId="UnresolvedMention">
    <w:name w:val="Unresolved Mention"/>
    <w:basedOn w:val="DefaultParagraphFont"/>
    <w:uiPriority w:val="99"/>
    <w:semiHidden/>
    <w:unhideWhenUsed/>
    <w:rsid w:val="00C00B56"/>
    <w:rPr>
      <w:color w:val="605E5C"/>
      <w:shd w:val="clear" w:color="auto" w:fill="E1DFDD"/>
    </w:rPr>
  </w:style>
  <w:style w:type="character" w:customStyle="1" w:styleId="Heading3Char">
    <w:name w:val="Heading 3 Char"/>
    <w:basedOn w:val="DefaultParagraphFont"/>
    <w:link w:val="Heading3"/>
    <w:uiPriority w:val="9"/>
    <w:rsid w:val="00CB288A"/>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075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rsid w:val="000751FA"/>
    <w:rPr>
      <w:rFonts w:ascii="Courier New" w:eastAsia="Times New Roman" w:hAnsi="Courier New" w:cs="Courier New"/>
      <w:sz w:val="20"/>
      <w:szCs w:val="20"/>
      <w:lang w:eastAsia="en-GB"/>
    </w:rPr>
  </w:style>
  <w:style w:type="table" w:styleId="TableGrid">
    <w:name w:val="Table Grid"/>
    <w:basedOn w:val="TableNormal"/>
    <w:uiPriority w:val="39"/>
    <w:rsid w:val="00DA2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D436A"/>
    <w:rPr>
      <w:sz w:val="20"/>
    </w:rPr>
  </w:style>
  <w:style w:type="character" w:customStyle="1" w:styleId="Heading4Char">
    <w:name w:val="Heading 4 Char"/>
    <w:basedOn w:val="DefaultParagraphFont"/>
    <w:link w:val="Heading4"/>
    <w:uiPriority w:val="9"/>
    <w:rsid w:val="001B1F0F"/>
    <w:rPr>
      <w:rFonts w:asciiTheme="majorHAnsi" w:eastAsiaTheme="majorEastAsia" w:hAnsiTheme="majorHAnsi" w:cstheme="majorBidi"/>
      <w:i/>
      <w:iCs/>
      <w:color w:val="2F5496" w:themeColor="accent1" w:themeShade="BF"/>
      <w:sz w:val="20"/>
    </w:rPr>
  </w:style>
  <w:style w:type="table" w:styleId="ListTable7Colourful">
    <w:name w:val="List Table 7 Colorful"/>
    <w:basedOn w:val="TableNormal"/>
    <w:uiPriority w:val="52"/>
    <w:rsid w:val="00E6282E"/>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E6282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DD31E3"/>
    <w:pPr>
      <w:spacing w:before="100" w:beforeAutospacing="1" w:after="100" w:afterAutospacing="1"/>
    </w:pPr>
    <w:rPr>
      <w:rFonts w:ascii="Times New Roman" w:eastAsia="Times New Roman" w:hAnsi="Times New Roman" w:cs="Times New Roman"/>
      <w:sz w:val="24"/>
      <w:lang w:eastAsia="en-GB"/>
    </w:rPr>
  </w:style>
  <w:style w:type="paragraph" w:customStyle="1" w:styleId="mb-25">
    <w:name w:val="mb-2.5"/>
    <w:basedOn w:val="Normal"/>
    <w:rsid w:val="00DD31E3"/>
    <w:pPr>
      <w:spacing w:before="100" w:beforeAutospacing="1" w:after="100" w:afterAutospacing="1"/>
    </w:pPr>
    <w:rPr>
      <w:rFonts w:ascii="Times New Roman" w:eastAsia="Times New Roman" w:hAnsi="Times New Roman" w:cs="Times New Roman"/>
      <w:sz w:val="24"/>
      <w:lang w:eastAsia="en-GB"/>
    </w:rPr>
  </w:style>
  <w:style w:type="character" w:styleId="Strong">
    <w:name w:val="Strong"/>
    <w:basedOn w:val="DefaultParagraphFont"/>
    <w:uiPriority w:val="22"/>
    <w:qFormat/>
    <w:rsid w:val="00220D22"/>
    <w:rPr>
      <w:b/>
      <w:bCs/>
    </w:rPr>
  </w:style>
  <w:style w:type="character" w:customStyle="1" w:styleId="issue-underline">
    <w:name w:val="issue-underline"/>
    <w:basedOn w:val="DefaultParagraphFont"/>
    <w:rsid w:val="006D4909"/>
  </w:style>
  <w:style w:type="table" w:styleId="PlainTable5">
    <w:name w:val="Plain Table 5"/>
    <w:basedOn w:val="TableNormal"/>
    <w:uiPriority w:val="45"/>
    <w:rsid w:val="00DF0CC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1">
    <w:name w:val="List Table 7 Colorful Accent 1"/>
    <w:basedOn w:val="TableNormal"/>
    <w:uiPriority w:val="52"/>
    <w:rsid w:val="009C6236"/>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urfulAccent3">
    <w:name w:val="List Table 6 Colorful Accent 3"/>
    <w:basedOn w:val="TableNormal"/>
    <w:uiPriority w:val="51"/>
    <w:rsid w:val="009C6236"/>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urfulAccent5">
    <w:name w:val="List Table 6 Colorful Accent 5"/>
    <w:basedOn w:val="TableNormal"/>
    <w:uiPriority w:val="51"/>
    <w:rsid w:val="009C6236"/>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urful">
    <w:name w:val="Grid Table 7 Colorful"/>
    <w:basedOn w:val="TableNormal"/>
    <w:uiPriority w:val="52"/>
    <w:rsid w:val="001C25A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0E0370"/>
    <w:pPr>
      <w:ind w:left="720" w:hanging="720"/>
    </w:pPr>
  </w:style>
  <w:style w:type="character" w:styleId="Emphasis">
    <w:name w:val="Emphasis"/>
    <w:basedOn w:val="DefaultParagraphFont"/>
    <w:uiPriority w:val="20"/>
    <w:qFormat/>
    <w:rsid w:val="00376357"/>
    <w:rPr>
      <w:i/>
      <w:iCs/>
    </w:rPr>
  </w:style>
  <w:style w:type="paragraph" w:styleId="TOCHeading">
    <w:name w:val="TOC Heading"/>
    <w:basedOn w:val="Heading1"/>
    <w:next w:val="Normal"/>
    <w:uiPriority w:val="39"/>
    <w:unhideWhenUsed/>
    <w:qFormat/>
    <w:rsid w:val="000D1BF2"/>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0D1BF2"/>
    <w:pPr>
      <w:spacing w:before="120"/>
      <w:ind w:left="200"/>
    </w:pPr>
    <w:rPr>
      <w:rFonts w:cstheme="minorHAnsi"/>
      <w:b/>
      <w:bCs/>
      <w:sz w:val="22"/>
      <w:szCs w:val="22"/>
    </w:rPr>
  </w:style>
  <w:style w:type="paragraph" w:styleId="TOC3">
    <w:name w:val="toc 3"/>
    <w:basedOn w:val="Normal"/>
    <w:next w:val="Normal"/>
    <w:autoRedefine/>
    <w:uiPriority w:val="39"/>
    <w:unhideWhenUsed/>
    <w:rsid w:val="000D1BF2"/>
    <w:pPr>
      <w:ind w:left="400"/>
    </w:pPr>
    <w:rPr>
      <w:rFonts w:cstheme="minorHAnsi"/>
      <w:szCs w:val="20"/>
    </w:rPr>
  </w:style>
  <w:style w:type="paragraph" w:styleId="TOC1">
    <w:name w:val="toc 1"/>
    <w:basedOn w:val="Normal"/>
    <w:next w:val="Normal"/>
    <w:autoRedefine/>
    <w:uiPriority w:val="39"/>
    <w:semiHidden/>
    <w:unhideWhenUsed/>
    <w:rsid w:val="000D1BF2"/>
    <w:pPr>
      <w:spacing w:before="120"/>
    </w:pPr>
    <w:rPr>
      <w:rFonts w:cstheme="minorHAnsi"/>
      <w:b/>
      <w:bCs/>
      <w:i/>
      <w:iCs/>
      <w:sz w:val="24"/>
    </w:rPr>
  </w:style>
  <w:style w:type="paragraph" w:styleId="TOC4">
    <w:name w:val="toc 4"/>
    <w:basedOn w:val="Normal"/>
    <w:next w:val="Normal"/>
    <w:autoRedefine/>
    <w:uiPriority w:val="39"/>
    <w:semiHidden/>
    <w:unhideWhenUsed/>
    <w:rsid w:val="000D1BF2"/>
    <w:pPr>
      <w:ind w:left="600"/>
    </w:pPr>
    <w:rPr>
      <w:rFonts w:cstheme="minorHAnsi"/>
      <w:szCs w:val="20"/>
    </w:rPr>
  </w:style>
  <w:style w:type="paragraph" w:styleId="TOC5">
    <w:name w:val="toc 5"/>
    <w:basedOn w:val="Normal"/>
    <w:next w:val="Normal"/>
    <w:autoRedefine/>
    <w:uiPriority w:val="39"/>
    <w:semiHidden/>
    <w:unhideWhenUsed/>
    <w:rsid w:val="000D1BF2"/>
    <w:pPr>
      <w:ind w:left="800"/>
    </w:pPr>
    <w:rPr>
      <w:rFonts w:cstheme="minorHAnsi"/>
      <w:szCs w:val="20"/>
    </w:rPr>
  </w:style>
  <w:style w:type="paragraph" w:styleId="TOC6">
    <w:name w:val="toc 6"/>
    <w:basedOn w:val="Normal"/>
    <w:next w:val="Normal"/>
    <w:autoRedefine/>
    <w:uiPriority w:val="39"/>
    <w:semiHidden/>
    <w:unhideWhenUsed/>
    <w:rsid w:val="000D1BF2"/>
    <w:pPr>
      <w:ind w:left="1000"/>
    </w:pPr>
    <w:rPr>
      <w:rFonts w:cstheme="minorHAnsi"/>
      <w:szCs w:val="20"/>
    </w:rPr>
  </w:style>
  <w:style w:type="paragraph" w:styleId="TOC7">
    <w:name w:val="toc 7"/>
    <w:basedOn w:val="Normal"/>
    <w:next w:val="Normal"/>
    <w:autoRedefine/>
    <w:uiPriority w:val="39"/>
    <w:semiHidden/>
    <w:unhideWhenUsed/>
    <w:rsid w:val="000D1BF2"/>
    <w:pPr>
      <w:ind w:left="1200"/>
    </w:pPr>
    <w:rPr>
      <w:rFonts w:cstheme="minorHAnsi"/>
      <w:szCs w:val="20"/>
    </w:rPr>
  </w:style>
  <w:style w:type="paragraph" w:styleId="TOC8">
    <w:name w:val="toc 8"/>
    <w:basedOn w:val="Normal"/>
    <w:next w:val="Normal"/>
    <w:autoRedefine/>
    <w:uiPriority w:val="39"/>
    <w:semiHidden/>
    <w:unhideWhenUsed/>
    <w:rsid w:val="000D1BF2"/>
    <w:pPr>
      <w:ind w:left="1400"/>
    </w:pPr>
    <w:rPr>
      <w:rFonts w:cstheme="minorHAnsi"/>
      <w:szCs w:val="20"/>
    </w:rPr>
  </w:style>
  <w:style w:type="paragraph" w:styleId="TOC9">
    <w:name w:val="toc 9"/>
    <w:basedOn w:val="Normal"/>
    <w:next w:val="Normal"/>
    <w:autoRedefine/>
    <w:uiPriority w:val="39"/>
    <w:semiHidden/>
    <w:unhideWhenUsed/>
    <w:rsid w:val="000D1BF2"/>
    <w:pPr>
      <w:ind w:left="1600"/>
    </w:pPr>
    <w:rPr>
      <w:rFonts w:cstheme="minorHAnsi"/>
      <w:szCs w:val="20"/>
    </w:rPr>
  </w:style>
  <w:style w:type="paragraph" w:styleId="TableofFigures">
    <w:name w:val="table of figures"/>
    <w:basedOn w:val="Normal"/>
    <w:next w:val="Normal"/>
    <w:uiPriority w:val="99"/>
    <w:unhideWhenUsed/>
    <w:rsid w:val="00FA3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0200">
      <w:bodyDiv w:val="1"/>
      <w:marLeft w:val="0"/>
      <w:marRight w:val="0"/>
      <w:marTop w:val="0"/>
      <w:marBottom w:val="0"/>
      <w:divBdr>
        <w:top w:val="none" w:sz="0" w:space="0" w:color="auto"/>
        <w:left w:val="none" w:sz="0" w:space="0" w:color="auto"/>
        <w:bottom w:val="none" w:sz="0" w:space="0" w:color="auto"/>
        <w:right w:val="none" w:sz="0" w:space="0" w:color="auto"/>
      </w:divBdr>
    </w:div>
    <w:div w:id="22441294">
      <w:bodyDiv w:val="1"/>
      <w:marLeft w:val="0"/>
      <w:marRight w:val="0"/>
      <w:marTop w:val="0"/>
      <w:marBottom w:val="0"/>
      <w:divBdr>
        <w:top w:val="none" w:sz="0" w:space="0" w:color="auto"/>
        <w:left w:val="none" w:sz="0" w:space="0" w:color="auto"/>
        <w:bottom w:val="none" w:sz="0" w:space="0" w:color="auto"/>
        <w:right w:val="none" w:sz="0" w:space="0" w:color="auto"/>
      </w:divBdr>
    </w:div>
    <w:div w:id="40977895">
      <w:bodyDiv w:val="1"/>
      <w:marLeft w:val="0"/>
      <w:marRight w:val="0"/>
      <w:marTop w:val="0"/>
      <w:marBottom w:val="0"/>
      <w:divBdr>
        <w:top w:val="none" w:sz="0" w:space="0" w:color="auto"/>
        <w:left w:val="none" w:sz="0" w:space="0" w:color="auto"/>
        <w:bottom w:val="none" w:sz="0" w:space="0" w:color="auto"/>
        <w:right w:val="none" w:sz="0" w:space="0" w:color="auto"/>
      </w:divBdr>
    </w:div>
    <w:div w:id="85269266">
      <w:bodyDiv w:val="1"/>
      <w:marLeft w:val="0"/>
      <w:marRight w:val="0"/>
      <w:marTop w:val="0"/>
      <w:marBottom w:val="0"/>
      <w:divBdr>
        <w:top w:val="none" w:sz="0" w:space="0" w:color="auto"/>
        <w:left w:val="none" w:sz="0" w:space="0" w:color="auto"/>
        <w:bottom w:val="none" w:sz="0" w:space="0" w:color="auto"/>
        <w:right w:val="none" w:sz="0" w:space="0" w:color="auto"/>
      </w:divBdr>
    </w:div>
    <w:div w:id="107356252">
      <w:bodyDiv w:val="1"/>
      <w:marLeft w:val="0"/>
      <w:marRight w:val="0"/>
      <w:marTop w:val="0"/>
      <w:marBottom w:val="0"/>
      <w:divBdr>
        <w:top w:val="none" w:sz="0" w:space="0" w:color="auto"/>
        <w:left w:val="none" w:sz="0" w:space="0" w:color="auto"/>
        <w:bottom w:val="none" w:sz="0" w:space="0" w:color="auto"/>
        <w:right w:val="none" w:sz="0" w:space="0" w:color="auto"/>
      </w:divBdr>
    </w:div>
    <w:div w:id="125777874">
      <w:bodyDiv w:val="1"/>
      <w:marLeft w:val="0"/>
      <w:marRight w:val="0"/>
      <w:marTop w:val="0"/>
      <w:marBottom w:val="0"/>
      <w:divBdr>
        <w:top w:val="none" w:sz="0" w:space="0" w:color="auto"/>
        <w:left w:val="none" w:sz="0" w:space="0" w:color="auto"/>
        <w:bottom w:val="none" w:sz="0" w:space="0" w:color="auto"/>
        <w:right w:val="none" w:sz="0" w:space="0" w:color="auto"/>
      </w:divBdr>
    </w:div>
    <w:div w:id="144704086">
      <w:bodyDiv w:val="1"/>
      <w:marLeft w:val="0"/>
      <w:marRight w:val="0"/>
      <w:marTop w:val="0"/>
      <w:marBottom w:val="0"/>
      <w:divBdr>
        <w:top w:val="none" w:sz="0" w:space="0" w:color="auto"/>
        <w:left w:val="none" w:sz="0" w:space="0" w:color="auto"/>
        <w:bottom w:val="none" w:sz="0" w:space="0" w:color="auto"/>
        <w:right w:val="none" w:sz="0" w:space="0" w:color="auto"/>
      </w:divBdr>
    </w:div>
    <w:div w:id="187958161">
      <w:bodyDiv w:val="1"/>
      <w:marLeft w:val="0"/>
      <w:marRight w:val="0"/>
      <w:marTop w:val="0"/>
      <w:marBottom w:val="0"/>
      <w:divBdr>
        <w:top w:val="none" w:sz="0" w:space="0" w:color="auto"/>
        <w:left w:val="none" w:sz="0" w:space="0" w:color="auto"/>
        <w:bottom w:val="none" w:sz="0" w:space="0" w:color="auto"/>
        <w:right w:val="none" w:sz="0" w:space="0" w:color="auto"/>
      </w:divBdr>
    </w:div>
    <w:div w:id="214970535">
      <w:bodyDiv w:val="1"/>
      <w:marLeft w:val="0"/>
      <w:marRight w:val="0"/>
      <w:marTop w:val="0"/>
      <w:marBottom w:val="0"/>
      <w:divBdr>
        <w:top w:val="none" w:sz="0" w:space="0" w:color="auto"/>
        <w:left w:val="none" w:sz="0" w:space="0" w:color="auto"/>
        <w:bottom w:val="none" w:sz="0" w:space="0" w:color="auto"/>
        <w:right w:val="none" w:sz="0" w:space="0" w:color="auto"/>
      </w:divBdr>
    </w:div>
    <w:div w:id="281769014">
      <w:bodyDiv w:val="1"/>
      <w:marLeft w:val="0"/>
      <w:marRight w:val="0"/>
      <w:marTop w:val="0"/>
      <w:marBottom w:val="0"/>
      <w:divBdr>
        <w:top w:val="none" w:sz="0" w:space="0" w:color="auto"/>
        <w:left w:val="none" w:sz="0" w:space="0" w:color="auto"/>
        <w:bottom w:val="none" w:sz="0" w:space="0" w:color="auto"/>
        <w:right w:val="none" w:sz="0" w:space="0" w:color="auto"/>
      </w:divBdr>
    </w:div>
    <w:div w:id="283582848">
      <w:bodyDiv w:val="1"/>
      <w:marLeft w:val="0"/>
      <w:marRight w:val="0"/>
      <w:marTop w:val="0"/>
      <w:marBottom w:val="0"/>
      <w:divBdr>
        <w:top w:val="none" w:sz="0" w:space="0" w:color="auto"/>
        <w:left w:val="none" w:sz="0" w:space="0" w:color="auto"/>
        <w:bottom w:val="none" w:sz="0" w:space="0" w:color="auto"/>
        <w:right w:val="none" w:sz="0" w:space="0" w:color="auto"/>
      </w:divBdr>
    </w:div>
    <w:div w:id="284502414">
      <w:bodyDiv w:val="1"/>
      <w:marLeft w:val="0"/>
      <w:marRight w:val="0"/>
      <w:marTop w:val="0"/>
      <w:marBottom w:val="0"/>
      <w:divBdr>
        <w:top w:val="none" w:sz="0" w:space="0" w:color="auto"/>
        <w:left w:val="none" w:sz="0" w:space="0" w:color="auto"/>
        <w:bottom w:val="none" w:sz="0" w:space="0" w:color="auto"/>
        <w:right w:val="none" w:sz="0" w:space="0" w:color="auto"/>
      </w:divBdr>
    </w:div>
    <w:div w:id="292977914">
      <w:bodyDiv w:val="1"/>
      <w:marLeft w:val="0"/>
      <w:marRight w:val="0"/>
      <w:marTop w:val="0"/>
      <w:marBottom w:val="0"/>
      <w:divBdr>
        <w:top w:val="none" w:sz="0" w:space="0" w:color="auto"/>
        <w:left w:val="none" w:sz="0" w:space="0" w:color="auto"/>
        <w:bottom w:val="none" w:sz="0" w:space="0" w:color="auto"/>
        <w:right w:val="none" w:sz="0" w:space="0" w:color="auto"/>
      </w:divBdr>
    </w:div>
    <w:div w:id="352190774">
      <w:bodyDiv w:val="1"/>
      <w:marLeft w:val="0"/>
      <w:marRight w:val="0"/>
      <w:marTop w:val="0"/>
      <w:marBottom w:val="0"/>
      <w:divBdr>
        <w:top w:val="none" w:sz="0" w:space="0" w:color="auto"/>
        <w:left w:val="none" w:sz="0" w:space="0" w:color="auto"/>
        <w:bottom w:val="none" w:sz="0" w:space="0" w:color="auto"/>
        <w:right w:val="none" w:sz="0" w:space="0" w:color="auto"/>
      </w:divBdr>
    </w:div>
    <w:div w:id="354112146">
      <w:bodyDiv w:val="1"/>
      <w:marLeft w:val="0"/>
      <w:marRight w:val="0"/>
      <w:marTop w:val="0"/>
      <w:marBottom w:val="0"/>
      <w:divBdr>
        <w:top w:val="none" w:sz="0" w:space="0" w:color="auto"/>
        <w:left w:val="none" w:sz="0" w:space="0" w:color="auto"/>
        <w:bottom w:val="none" w:sz="0" w:space="0" w:color="auto"/>
        <w:right w:val="none" w:sz="0" w:space="0" w:color="auto"/>
      </w:divBdr>
    </w:div>
    <w:div w:id="365761862">
      <w:bodyDiv w:val="1"/>
      <w:marLeft w:val="0"/>
      <w:marRight w:val="0"/>
      <w:marTop w:val="0"/>
      <w:marBottom w:val="0"/>
      <w:divBdr>
        <w:top w:val="none" w:sz="0" w:space="0" w:color="auto"/>
        <w:left w:val="none" w:sz="0" w:space="0" w:color="auto"/>
        <w:bottom w:val="none" w:sz="0" w:space="0" w:color="auto"/>
        <w:right w:val="none" w:sz="0" w:space="0" w:color="auto"/>
      </w:divBdr>
    </w:div>
    <w:div w:id="421298058">
      <w:bodyDiv w:val="1"/>
      <w:marLeft w:val="0"/>
      <w:marRight w:val="0"/>
      <w:marTop w:val="0"/>
      <w:marBottom w:val="0"/>
      <w:divBdr>
        <w:top w:val="none" w:sz="0" w:space="0" w:color="auto"/>
        <w:left w:val="none" w:sz="0" w:space="0" w:color="auto"/>
        <w:bottom w:val="none" w:sz="0" w:space="0" w:color="auto"/>
        <w:right w:val="none" w:sz="0" w:space="0" w:color="auto"/>
      </w:divBdr>
    </w:div>
    <w:div w:id="427697248">
      <w:bodyDiv w:val="1"/>
      <w:marLeft w:val="0"/>
      <w:marRight w:val="0"/>
      <w:marTop w:val="0"/>
      <w:marBottom w:val="0"/>
      <w:divBdr>
        <w:top w:val="none" w:sz="0" w:space="0" w:color="auto"/>
        <w:left w:val="none" w:sz="0" w:space="0" w:color="auto"/>
        <w:bottom w:val="none" w:sz="0" w:space="0" w:color="auto"/>
        <w:right w:val="none" w:sz="0" w:space="0" w:color="auto"/>
      </w:divBdr>
    </w:div>
    <w:div w:id="445538540">
      <w:bodyDiv w:val="1"/>
      <w:marLeft w:val="0"/>
      <w:marRight w:val="0"/>
      <w:marTop w:val="0"/>
      <w:marBottom w:val="0"/>
      <w:divBdr>
        <w:top w:val="none" w:sz="0" w:space="0" w:color="auto"/>
        <w:left w:val="none" w:sz="0" w:space="0" w:color="auto"/>
        <w:bottom w:val="none" w:sz="0" w:space="0" w:color="auto"/>
        <w:right w:val="none" w:sz="0" w:space="0" w:color="auto"/>
      </w:divBdr>
    </w:div>
    <w:div w:id="558056594">
      <w:bodyDiv w:val="1"/>
      <w:marLeft w:val="0"/>
      <w:marRight w:val="0"/>
      <w:marTop w:val="0"/>
      <w:marBottom w:val="0"/>
      <w:divBdr>
        <w:top w:val="none" w:sz="0" w:space="0" w:color="auto"/>
        <w:left w:val="none" w:sz="0" w:space="0" w:color="auto"/>
        <w:bottom w:val="none" w:sz="0" w:space="0" w:color="auto"/>
        <w:right w:val="none" w:sz="0" w:space="0" w:color="auto"/>
      </w:divBdr>
    </w:div>
    <w:div w:id="568999929">
      <w:bodyDiv w:val="1"/>
      <w:marLeft w:val="0"/>
      <w:marRight w:val="0"/>
      <w:marTop w:val="0"/>
      <w:marBottom w:val="0"/>
      <w:divBdr>
        <w:top w:val="none" w:sz="0" w:space="0" w:color="auto"/>
        <w:left w:val="none" w:sz="0" w:space="0" w:color="auto"/>
        <w:bottom w:val="none" w:sz="0" w:space="0" w:color="auto"/>
        <w:right w:val="none" w:sz="0" w:space="0" w:color="auto"/>
      </w:divBdr>
    </w:div>
    <w:div w:id="583221851">
      <w:bodyDiv w:val="1"/>
      <w:marLeft w:val="0"/>
      <w:marRight w:val="0"/>
      <w:marTop w:val="0"/>
      <w:marBottom w:val="0"/>
      <w:divBdr>
        <w:top w:val="none" w:sz="0" w:space="0" w:color="auto"/>
        <w:left w:val="none" w:sz="0" w:space="0" w:color="auto"/>
        <w:bottom w:val="none" w:sz="0" w:space="0" w:color="auto"/>
        <w:right w:val="none" w:sz="0" w:space="0" w:color="auto"/>
      </w:divBdr>
    </w:div>
    <w:div w:id="637999671">
      <w:bodyDiv w:val="1"/>
      <w:marLeft w:val="0"/>
      <w:marRight w:val="0"/>
      <w:marTop w:val="0"/>
      <w:marBottom w:val="0"/>
      <w:divBdr>
        <w:top w:val="none" w:sz="0" w:space="0" w:color="auto"/>
        <w:left w:val="none" w:sz="0" w:space="0" w:color="auto"/>
        <w:bottom w:val="none" w:sz="0" w:space="0" w:color="auto"/>
        <w:right w:val="none" w:sz="0" w:space="0" w:color="auto"/>
      </w:divBdr>
    </w:div>
    <w:div w:id="705831754">
      <w:bodyDiv w:val="1"/>
      <w:marLeft w:val="0"/>
      <w:marRight w:val="0"/>
      <w:marTop w:val="0"/>
      <w:marBottom w:val="0"/>
      <w:divBdr>
        <w:top w:val="none" w:sz="0" w:space="0" w:color="auto"/>
        <w:left w:val="none" w:sz="0" w:space="0" w:color="auto"/>
        <w:bottom w:val="none" w:sz="0" w:space="0" w:color="auto"/>
        <w:right w:val="none" w:sz="0" w:space="0" w:color="auto"/>
      </w:divBdr>
    </w:div>
    <w:div w:id="807747082">
      <w:bodyDiv w:val="1"/>
      <w:marLeft w:val="0"/>
      <w:marRight w:val="0"/>
      <w:marTop w:val="0"/>
      <w:marBottom w:val="0"/>
      <w:divBdr>
        <w:top w:val="none" w:sz="0" w:space="0" w:color="auto"/>
        <w:left w:val="none" w:sz="0" w:space="0" w:color="auto"/>
        <w:bottom w:val="none" w:sz="0" w:space="0" w:color="auto"/>
        <w:right w:val="none" w:sz="0" w:space="0" w:color="auto"/>
      </w:divBdr>
    </w:div>
    <w:div w:id="823400020">
      <w:bodyDiv w:val="1"/>
      <w:marLeft w:val="0"/>
      <w:marRight w:val="0"/>
      <w:marTop w:val="0"/>
      <w:marBottom w:val="0"/>
      <w:divBdr>
        <w:top w:val="none" w:sz="0" w:space="0" w:color="auto"/>
        <w:left w:val="none" w:sz="0" w:space="0" w:color="auto"/>
        <w:bottom w:val="none" w:sz="0" w:space="0" w:color="auto"/>
        <w:right w:val="none" w:sz="0" w:space="0" w:color="auto"/>
      </w:divBdr>
    </w:div>
    <w:div w:id="976645248">
      <w:bodyDiv w:val="1"/>
      <w:marLeft w:val="0"/>
      <w:marRight w:val="0"/>
      <w:marTop w:val="0"/>
      <w:marBottom w:val="0"/>
      <w:divBdr>
        <w:top w:val="none" w:sz="0" w:space="0" w:color="auto"/>
        <w:left w:val="none" w:sz="0" w:space="0" w:color="auto"/>
        <w:bottom w:val="none" w:sz="0" w:space="0" w:color="auto"/>
        <w:right w:val="none" w:sz="0" w:space="0" w:color="auto"/>
      </w:divBdr>
    </w:div>
    <w:div w:id="978191035">
      <w:bodyDiv w:val="1"/>
      <w:marLeft w:val="0"/>
      <w:marRight w:val="0"/>
      <w:marTop w:val="0"/>
      <w:marBottom w:val="0"/>
      <w:divBdr>
        <w:top w:val="none" w:sz="0" w:space="0" w:color="auto"/>
        <w:left w:val="none" w:sz="0" w:space="0" w:color="auto"/>
        <w:bottom w:val="none" w:sz="0" w:space="0" w:color="auto"/>
        <w:right w:val="none" w:sz="0" w:space="0" w:color="auto"/>
      </w:divBdr>
    </w:div>
    <w:div w:id="1045520254">
      <w:bodyDiv w:val="1"/>
      <w:marLeft w:val="0"/>
      <w:marRight w:val="0"/>
      <w:marTop w:val="0"/>
      <w:marBottom w:val="0"/>
      <w:divBdr>
        <w:top w:val="none" w:sz="0" w:space="0" w:color="auto"/>
        <w:left w:val="none" w:sz="0" w:space="0" w:color="auto"/>
        <w:bottom w:val="none" w:sz="0" w:space="0" w:color="auto"/>
        <w:right w:val="none" w:sz="0" w:space="0" w:color="auto"/>
      </w:divBdr>
    </w:div>
    <w:div w:id="1061830590">
      <w:bodyDiv w:val="1"/>
      <w:marLeft w:val="0"/>
      <w:marRight w:val="0"/>
      <w:marTop w:val="0"/>
      <w:marBottom w:val="0"/>
      <w:divBdr>
        <w:top w:val="none" w:sz="0" w:space="0" w:color="auto"/>
        <w:left w:val="none" w:sz="0" w:space="0" w:color="auto"/>
        <w:bottom w:val="none" w:sz="0" w:space="0" w:color="auto"/>
        <w:right w:val="none" w:sz="0" w:space="0" w:color="auto"/>
      </w:divBdr>
    </w:div>
    <w:div w:id="1071779834">
      <w:bodyDiv w:val="1"/>
      <w:marLeft w:val="0"/>
      <w:marRight w:val="0"/>
      <w:marTop w:val="0"/>
      <w:marBottom w:val="0"/>
      <w:divBdr>
        <w:top w:val="none" w:sz="0" w:space="0" w:color="auto"/>
        <w:left w:val="none" w:sz="0" w:space="0" w:color="auto"/>
        <w:bottom w:val="none" w:sz="0" w:space="0" w:color="auto"/>
        <w:right w:val="none" w:sz="0" w:space="0" w:color="auto"/>
      </w:divBdr>
    </w:div>
    <w:div w:id="1132089576">
      <w:bodyDiv w:val="1"/>
      <w:marLeft w:val="0"/>
      <w:marRight w:val="0"/>
      <w:marTop w:val="0"/>
      <w:marBottom w:val="0"/>
      <w:divBdr>
        <w:top w:val="none" w:sz="0" w:space="0" w:color="auto"/>
        <w:left w:val="none" w:sz="0" w:space="0" w:color="auto"/>
        <w:bottom w:val="none" w:sz="0" w:space="0" w:color="auto"/>
        <w:right w:val="none" w:sz="0" w:space="0" w:color="auto"/>
      </w:divBdr>
    </w:div>
    <w:div w:id="1177382360">
      <w:bodyDiv w:val="1"/>
      <w:marLeft w:val="0"/>
      <w:marRight w:val="0"/>
      <w:marTop w:val="0"/>
      <w:marBottom w:val="0"/>
      <w:divBdr>
        <w:top w:val="none" w:sz="0" w:space="0" w:color="auto"/>
        <w:left w:val="none" w:sz="0" w:space="0" w:color="auto"/>
        <w:bottom w:val="none" w:sz="0" w:space="0" w:color="auto"/>
        <w:right w:val="none" w:sz="0" w:space="0" w:color="auto"/>
      </w:divBdr>
    </w:div>
    <w:div w:id="1229269242">
      <w:bodyDiv w:val="1"/>
      <w:marLeft w:val="0"/>
      <w:marRight w:val="0"/>
      <w:marTop w:val="0"/>
      <w:marBottom w:val="0"/>
      <w:divBdr>
        <w:top w:val="none" w:sz="0" w:space="0" w:color="auto"/>
        <w:left w:val="none" w:sz="0" w:space="0" w:color="auto"/>
        <w:bottom w:val="none" w:sz="0" w:space="0" w:color="auto"/>
        <w:right w:val="none" w:sz="0" w:space="0" w:color="auto"/>
      </w:divBdr>
    </w:div>
    <w:div w:id="1377198939">
      <w:bodyDiv w:val="1"/>
      <w:marLeft w:val="0"/>
      <w:marRight w:val="0"/>
      <w:marTop w:val="0"/>
      <w:marBottom w:val="0"/>
      <w:divBdr>
        <w:top w:val="none" w:sz="0" w:space="0" w:color="auto"/>
        <w:left w:val="none" w:sz="0" w:space="0" w:color="auto"/>
        <w:bottom w:val="none" w:sz="0" w:space="0" w:color="auto"/>
        <w:right w:val="none" w:sz="0" w:space="0" w:color="auto"/>
      </w:divBdr>
    </w:div>
    <w:div w:id="1429502694">
      <w:bodyDiv w:val="1"/>
      <w:marLeft w:val="0"/>
      <w:marRight w:val="0"/>
      <w:marTop w:val="0"/>
      <w:marBottom w:val="0"/>
      <w:divBdr>
        <w:top w:val="none" w:sz="0" w:space="0" w:color="auto"/>
        <w:left w:val="none" w:sz="0" w:space="0" w:color="auto"/>
        <w:bottom w:val="none" w:sz="0" w:space="0" w:color="auto"/>
        <w:right w:val="none" w:sz="0" w:space="0" w:color="auto"/>
      </w:divBdr>
    </w:div>
    <w:div w:id="1436904300">
      <w:bodyDiv w:val="1"/>
      <w:marLeft w:val="0"/>
      <w:marRight w:val="0"/>
      <w:marTop w:val="0"/>
      <w:marBottom w:val="0"/>
      <w:divBdr>
        <w:top w:val="none" w:sz="0" w:space="0" w:color="auto"/>
        <w:left w:val="none" w:sz="0" w:space="0" w:color="auto"/>
        <w:bottom w:val="none" w:sz="0" w:space="0" w:color="auto"/>
        <w:right w:val="none" w:sz="0" w:space="0" w:color="auto"/>
      </w:divBdr>
    </w:div>
    <w:div w:id="1581214775">
      <w:bodyDiv w:val="1"/>
      <w:marLeft w:val="0"/>
      <w:marRight w:val="0"/>
      <w:marTop w:val="0"/>
      <w:marBottom w:val="0"/>
      <w:divBdr>
        <w:top w:val="none" w:sz="0" w:space="0" w:color="auto"/>
        <w:left w:val="none" w:sz="0" w:space="0" w:color="auto"/>
        <w:bottom w:val="none" w:sz="0" w:space="0" w:color="auto"/>
        <w:right w:val="none" w:sz="0" w:space="0" w:color="auto"/>
      </w:divBdr>
    </w:div>
    <w:div w:id="1597860007">
      <w:bodyDiv w:val="1"/>
      <w:marLeft w:val="0"/>
      <w:marRight w:val="0"/>
      <w:marTop w:val="0"/>
      <w:marBottom w:val="0"/>
      <w:divBdr>
        <w:top w:val="none" w:sz="0" w:space="0" w:color="auto"/>
        <w:left w:val="none" w:sz="0" w:space="0" w:color="auto"/>
        <w:bottom w:val="none" w:sz="0" w:space="0" w:color="auto"/>
        <w:right w:val="none" w:sz="0" w:space="0" w:color="auto"/>
      </w:divBdr>
    </w:div>
    <w:div w:id="1696614996">
      <w:bodyDiv w:val="1"/>
      <w:marLeft w:val="0"/>
      <w:marRight w:val="0"/>
      <w:marTop w:val="0"/>
      <w:marBottom w:val="0"/>
      <w:divBdr>
        <w:top w:val="none" w:sz="0" w:space="0" w:color="auto"/>
        <w:left w:val="none" w:sz="0" w:space="0" w:color="auto"/>
        <w:bottom w:val="none" w:sz="0" w:space="0" w:color="auto"/>
        <w:right w:val="none" w:sz="0" w:space="0" w:color="auto"/>
      </w:divBdr>
    </w:div>
    <w:div w:id="1704595559">
      <w:bodyDiv w:val="1"/>
      <w:marLeft w:val="0"/>
      <w:marRight w:val="0"/>
      <w:marTop w:val="0"/>
      <w:marBottom w:val="0"/>
      <w:divBdr>
        <w:top w:val="none" w:sz="0" w:space="0" w:color="auto"/>
        <w:left w:val="none" w:sz="0" w:space="0" w:color="auto"/>
        <w:bottom w:val="none" w:sz="0" w:space="0" w:color="auto"/>
        <w:right w:val="none" w:sz="0" w:space="0" w:color="auto"/>
      </w:divBdr>
    </w:div>
    <w:div w:id="1717926322">
      <w:bodyDiv w:val="1"/>
      <w:marLeft w:val="0"/>
      <w:marRight w:val="0"/>
      <w:marTop w:val="0"/>
      <w:marBottom w:val="0"/>
      <w:divBdr>
        <w:top w:val="none" w:sz="0" w:space="0" w:color="auto"/>
        <w:left w:val="none" w:sz="0" w:space="0" w:color="auto"/>
        <w:bottom w:val="none" w:sz="0" w:space="0" w:color="auto"/>
        <w:right w:val="none" w:sz="0" w:space="0" w:color="auto"/>
      </w:divBdr>
    </w:div>
    <w:div w:id="1732802391">
      <w:bodyDiv w:val="1"/>
      <w:marLeft w:val="0"/>
      <w:marRight w:val="0"/>
      <w:marTop w:val="0"/>
      <w:marBottom w:val="0"/>
      <w:divBdr>
        <w:top w:val="none" w:sz="0" w:space="0" w:color="auto"/>
        <w:left w:val="none" w:sz="0" w:space="0" w:color="auto"/>
        <w:bottom w:val="none" w:sz="0" w:space="0" w:color="auto"/>
        <w:right w:val="none" w:sz="0" w:space="0" w:color="auto"/>
      </w:divBdr>
    </w:div>
    <w:div w:id="1745756651">
      <w:bodyDiv w:val="1"/>
      <w:marLeft w:val="0"/>
      <w:marRight w:val="0"/>
      <w:marTop w:val="0"/>
      <w:marBottom w:val="0"/>
      <w:divBdr>
        <w:top w:val="none" w:sz="0" w:space="0" w:color="auto"/>
        <w:left w:val="none" w:sz="0" w:space="0" w:color="auto"/>
        <w:bottom w:val="none" w:sz="0" w:space="0" w:color="auto"/>
        <w:right w:val="none" w:sz="0" w:space="0" w:color="auto"/>
      </w:divBdr>
    </w:div>
    <w:div w:id="1759054133">
      <w:bodyDiv w:val="1"/>
      <w:marLeft w:val="0"/>
      <w:marRight w:val="0"/>
      <w:marTop w:val="0"/>
      <w:marBottom w:val="0"/>
      <w:divBdr>
        <w:top w:val="none" w:sz="0" w:space="0" w:color="auto"/>
        <w:left w:val="none" w:sz="0" w:space="0" w:color="auto"/>
        <w:bottom w:val="none" w:sz="0" w:space="0" w:color="auto"/>
        <w:right w:val="none" w:sz="0" w:space="0" w:color="auto"/>
      </w:divBdr>
    </w:div>
    <w:div w:id="1785809913">
      <w:bodyDiv w:val="1"/>
      <w:marLeft w:val="0"/>
      <w:marRight w:val="0"/>
      <w:marTop w:val="0"/>
      <w:marBottom w:val="0"/>
      <w:divBdr>
        <w:top w:val="none" w:sz="0" w:space="0" w:color="auto"/>
        <w:left w:val="none" w:sz="0" w:space="0" w:color="auto"/>
        <w:bottom w:val="none" w:sz="0" w:space="0" w:color="auto"/>
        <w:right w:val="none" w:sz="0" w:space="0" w:color="auto"/>
      </w:divBdr>
    </w:div>
    <w:div w:id="1811513281">
      <w:bodyDiv w:val="1"/>
      <w:marLeft w:val="0"/>
      <w:marRight w:val="0"/>
      <w:marTop w:val="0"/>
      <w:marBottom w:val="0"/>
      <w:divBdr>
        <w:top w:val="none" w:sz="0" w:space="0" w:color="auto"/>
        <w:left w:val="none" w:sz="0" w:space="0" w:color="auto"/>
        <w:bottom w:val="none" w:sz="0" w:space="0" w:color="auto"/>
        <w:right w:val="none" w:sz="0" w:space="0" w:color="auto"/>
      </w:divBdr>
    </w:div>
    <w:div w:id="1846705561">
      <w:bodyDiv w:val="1"/>
      <w:marLeft w:val="0"/>
      <w:marRight w:val="0"/>
      <w:marTop w:val="0"/>
      <w:marBottom w:val="0"/>
      <w:divBdr>
        <w:top w:val="none" w:sz="0" w:space="0" w:color="auto"/>
        <w:left w:val="none" w:sz="0" w:space="0" w:color="auto"/>
        <w:bottom w:val="none" w:sz="0" w:space="0" w:color="auto"/>
        <w:right w:val="none" w:sz="0" w:space="0" w:color="auto"/>
      </w:divBdr>
    </w:div>
    <w:div w:id="1861356271">
      <w:bodyDiv w:val="1"/>
      <w:marLeft w:val="0"/>
      <w:marRight w:val="0"/>
      <w:marTop w:val="0"/>
      <w:marBottom w:val="0"/>
      <w:divBdr>
        <w:top w:val="none" w:sz="0" w:space="0" w:color="auto"/>
        <w:left w:val="none" w:sz="0" w:space="0" w:color="auto"/>
        <w:bottom w:val="none" w:sz="0" w:space="0" w:color="auto"/>
        <w:right w:val="none" w:sz="0" w:space="0" w:color="auto"/>
      </w:divBdr>
    </w:div>
    <w:div w:id="1938364850">
      <w:bodyDiv w:val="1"/>
      <w:marLeft w:val="0"/>
      <w:marRight w:val="0"/>
      <w:marTop w:val="0"/>
      <w:marBottom w:val="0"/>
      <w:divBdr>
        <w:top w:val="none" w:sz="0" w:space="0" w:color="auto"/>
        <w:left w:val="none" w:sz="0" w:space="0" w:color="auto"/>
        <w:bottom w:val="none" w:sz="0" w:space="0" w:color="auto"/>
        <w:right w:val="none" w:sz="0" w:space="0" w:color="auto"/>
      </w:divBdr>
    </w:div>
    <w:div w:id="1951666934">
      <w:bodyDiv w:val="1"/>
      <w:marLeft w:val="0"/>
      <w:marRight w:val="0"/>
      <w:marTop w:val="0"/>
      <w:marBottom w:val="0"/>
      <w:divBdr>
        <w:top w:val="none" w:sz="0" w:space="0" w:color="auto"/>
        <w:left w:val="none" w:sz="0" w:space="0" w:color="auto"/>
        <w:bottom w:val="none" w:sz="0" w:space="0" w:color="auto"/>
        <w:right w:val="none" w:sz="0" w:space="0" w:color="auto"/>
      </w:divBdr>
    </w:div>
    <w:div w:id="2005426065">
      <w:bodyDiv w:val="1"/>
      <w:marLeft w:val="0"/>
      <w:marRight w:val="0"/>
      <w:marTop w:val="0"/>
      <w:marBottom w:val="0"/>
      <w:divBdr>
        <w:top w:val="none" w:sz="0" w:space="0" w:color="auto"/>
        <w:left w:val="none" w:sz="0" w:space="0" w:color="auto"/>
        <w:bottom w:val="none" w:sz="0" w:space="0" w:color="auto"/>
        <w:right w:val="none" w:sz="0" w:space="0" w:color="auto"/>
      </w:divBdr>
    </w:div>
    <w:div w:id="2040468732">
      <w:bodyDiv w:val="1"/>
      <w:marLeft w:val="0"/>
      <w:marRight w:val="0"/>
      <w:marTop w:val="0"/>
      <w:marBottom w:val="0"/>
      <w:divBdr>
        <w:top w:val="none" w:sz="0" w:space="0" w:color="auto"/>
        <w:left w:val="none" w:sz="0" w:space="0" w:color="auto"/>
        <w:bottom w:val="none" w:sz="0" w:space="0" w:color="auto"/>
        <w:right w:val="none" w:sz="0" w:space="0" w:color="auto"/>
      </w:divBdr>
    </w:div>
    <w:div w:id="2056812018">
      <w:bodyDiv w:val="1"/>
      <w:marLeft w:val="0"/>
      <w:marRight w:val="0"/>
      <w:marTop w:val="0"/>
      <w:marBottom w:val="0"/>
      <w:divBdr>
        <w:top w:val="none" w:sz="0" w:space="0" w:color="auto"/>
        <w:left w:val="none" w:sz="0" w:space="0" w:color="auto"/>
        <w:bottom w:val="none" w:sz="0" w:space="0" w:color="auto"/>
        <w:right w:val="none" w:sz="0" w:space="0" w:color="auto"/>
      </w:divBdr>
    </w:div>
    <w:div w:id="2081825387">
      <w:bodyDiv w:val="1"/>
      <w:marLeft w:val="0"/>
      <w:marRight w:val="0"/>
      <w:marTop w:val="0"/>
      <w:marBottom w:val="0"/>
      <w:divBdr>
        <w:top w:val="none" w:sz="0" w:space="0" w:color="auto"/>
        <w:left w:val="none" w:sz="0" w:space="0" w:color="auto"/>
        <w:bottom w:val="none" w:sz="0" w:space="0" w:color="auto"/>
        <w:right w:val="none" w:sz="0" w:space="0" w:color="auto"/>
      </w:divBdr>
    </w:div>
    <w:div w:id="2095078967">
      <w:bodyDiv w:val="1"/>
      <w:marLeft w:val="0"/>
      <w:marRight w:val="0"/>
      <w:marTop w:val="0"/>
      <w:marBottom w:val="0"/>
      <w:divBdr>
        <w:top w:val="none" w:sz="0" w:space="0" w:color="auto"/>
        <w:left w:val="none" w:sz="0" w:space="0" w:color="auto"/>
        <w:bottom w:val="none" w:sz="0" w:space="0" w:color="auto"/>
        <w:right w:val="none" w:sz="0" w:space="0" w:color="auto"/>
      </w:divBdr>
    </w:div>
    <w:div w:id="213833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hyperlink" Target="https://github.com/RitRa/Msc_sentiment_analysis" TargetMode="External"/><Relationship Id="rId4" Type="http://schemas.openxmlformats.org/officeDocument/2006/relationships/settings" Target="settings.xml"/><Relationship Id="rId9" Type="http://schemas.openxmlformats.org/officeDocument/2006/relationships/image" Target="media/image4.png"/><Relationship Id="rId14" Type="http://schemas.microsoft.com/office/2018/08/relationships/commentsExtensible" Target="commentsExtensible.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ritra-msc-sentiment-analysis-dashboardhome-itivf0.streamlit.app/"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46AF0B-B6B1-B244-AD95-840D8FE10B0D}">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5A121-20E9-F34D-A4C1-6549D5DE6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14</Pages>
  <Words>5778</Words>
  <Characters>32940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Raher</dc:creator>
  <cp:keywords/>
  <dc:description/>
  <cp:lastModifiedBy>Rita Raher</cp:lastModifiedBy>
  <cp:revision>4</cp:revision>
  <dcterms:created xsi:type="dcterms:W3CDTF">2022-11-05T20:40:00Z</dcterms:created>
  <dcterms:modified xsi:type="dcterms:W3CDTF">2022-11-06T08:14:00Z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id="VD2PW9cL"/&gt;&lt;style id="http://www.zotero.org/styles/elsevier-harvard" hasBibliography="1" bibliographyStyleHasBeenSet="1"/&gt;&lt;prefs&gt;&lt;pref name="fieldType" value="Field"/&gt;&lt;/prefs&gt;&lt;/data&gt;</vt:lpwstr>
  </property>
  <property fmtid="{D5CDD505-2E9C-101B-9397-08002B2CF9AE}" pid="3" name="grammarly_documentId">
    <vt:lpwstr>documentId_7698</vt:lpwstr>
  </property>
  <property fmtid="{D5CDD505-2E9C-101B-9397-08002B2CF9AE}" pid="4" name="grammarly_documentContext">
    <vt:lpwstr>{"goals":[],"domain":"general","emotions":[],"dialect":"british"}</vt:lpwstr>
  </property>
</Properties>
</file>