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Rita Umezinwa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+234 8125600572 |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umezinwarita464@gmail.com</w:t>
        </w:r>
      </w:hyperlink>
      <w:r w:rsidDel="00000000" w:rsidR="00000000" w:rsidRPr="00000000">
        <w:rPr>
          <w:rtl w:val="0"/>
        </w:rPr>
        <w:t xml:space="preserve"> | Asaba, Delta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Adaptable Software Engineer and front-end developer with a strong foundation in JavaScript, React, and modern web technologies. Skilled in translating UI/UX designs into responsive, accessible interfaces and integrating clean, maintainable code with backend APIs. Adept at collaborating in agile teams, optimizing performance, and delivering user-focused features on time. Passionate about creating intuitive web experiences and continually learning new frameworks and best practices to stay ahead in a fast-evolving industry.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Talented Software Developer equipped with great coding, debugging, and project management abilities. Accomplishes project goals consistently with elegant, scalable code.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programming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programming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development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development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programming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C++ programming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programming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08" w:w="4159"/>
            <w:col w:space="0" w:w="415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 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EXPIRIENCE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Developed the frontend of a portfolio website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Developed the frontend of a bakery web application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Collaborated with team members to troubleshoot and resolve software issues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Assisted in code reviews to ensure quality and adherence to best practices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AND TRAINING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Bachelor of Science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Software Engineering, Babcock University, Ogun, Nigeria September 2024-current</w:t>
      </w:r>
    </w:p>
    <w:sectPr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mezinwarita46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